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890" w14:textId="77777777" w:rsidR="003A3952" w:rsidRPr="003A3952" w:rsidRDefault="003A3952" w:rsidP="003A3952">
      <w:r w:rsidRPr="003A3952">
        <w:t>Темы</w:t>
      </w:r>
    </w:p>
    <w:p w14:paraId="45434596" w14:textId="77777777" w:rsidR="003A3952" w:rsidRPr="003A3952" w:rsidRDefault="003A3952" w:rsidP="003A3952">
      <w:pPr>
        <w:numPr>
          <w:ilvl w:val="0"/>
          <w:numId w:val="1"/>
        </w:numPr>
      </w:pPr>
      <w:r w:rsidRPr="003A3952">
        <w:t xml:space="preserve">указатели и ссылки, </w:t>
      </w:r>
    </w:p>
    <w:p w14:paraId="40D16D33" w14:textId="77777777" w:rsidR="003A3952" w:rsidRPr="003A3952" w:rsidRDefault="003A3952" w:rsidP="003A3952">
      <w:pPr>
        <w:numPr>
          <w:ilvl w:val="0"/>
          <w:numId w:val="1"/>
        </w:numPr>
      </w:pPr>
      <w:r w:rsidRPr="003A3952">
        <w:t xml:space="preserve">массивы, </w:t>
      </w:r>
    </w:p>
    <w:p w14:paraId="3D5711F9" w14:textId="77777777" w:rsidR="003A3952" w:rsidRPr="003A3952" w:rsidRDefault="003A3952" w:rsidP="003A3952">
      <w:pPr>
        <w:numPr>
          <w:ilvl w:val="0"/>
          <w:numId w:val="1"/>
        </w:numPr>
      </w:pPr>
      <w:r w:rsidRPr="003A3952">
        <w:rPr>
          <w:lang w:val="en-US"/>
        </w:rPr>
        <w:t>z</w:t>
      </w:r>
      <w:r w:rsidRPr="003A3952">
        <w:t xml:space="preserve">-строки, </w:t>
      </w:r>
    </w:p>
    <w:p w14:paraId="50594C22" w14:textId="77777777" w:rsidR="003A3952" w:rsidRPr="003A3952" w:rsidRDefault="003A3952" w:rsidP="003A3952">
      <w:pPr>
        <w:numPr>
          <w:ilvl w:val="0"/>
          <w:numId w:val="1"/>
        </w:numPr>
      </w:pPr>
      <w:r w:rsidRPr="003A3952">
        <w:t>передача параметров.</w:t>
      </w:r>
    </w:p>
    <w:p w14:paraId="2CC21D30" w14:textId="77777777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Действия над указателями и адресами:</w:t>
      </w:r>
    </w:p>
    <w:p w14:paraId="2DE6758F" w14:textId="28D7563A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Получение адреса переменной: </w:t>
      </w:r>
      <w:r>
        <w:rPr>
          <w:rFonts w:ascii="Times New Roman" w:hAnsi="Times New Roman" w:cs="Times New Roman"/>
        </w:rPr>
        <w:t>и</w:t>
      </w:r>
      <w:r w:rsidRPr="003A3952">
        <w:rPr>
          <w:rFonts w:ascii="Times New Roman" w:hAnsi="Times New Roman" w:cs="Times New Roman"/>
        </w:rPr>
        <w:t>спользовался оператор &amp; для получения адреса переменной (</w:t>
      </w:r>
      <w:proofErr w:type="spellStart"/>
      <w:r w:rsidRPr="003A3952">
        <w:rPr>
          <w:rFonts w:ascii="Times New Roman" w:hAnsi="Times New Roman" w:cs="Times New Roman"/>
        </w:rPr>
        <w:t>int</w:t>
      </w:r>
      <w:proofErr w:type="spellEnd"/>
      <w:r w:rsidRPr="003A3952">
        <w:rPr>
          <w:rFonts w:ascii="Times New Roman" w:hAnsi="Times New Roman" w:cs="Times New Roman"/>
        </w:rPr>
        <w:t xml:space="preserve"> *p = &amp;x).</w:t>
      </w:r>
    </w:p>
    <w:p w14:paraId="7D38AE7C" w14:textId="6C81E3D1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Разыменование указателя: </w:t>
      </w:r>
      <w:r>
        <w:rPr>
          <w:rFonts w:ascii="Times New Roman" w:hAnsi="Times New Roman" w:cs="Times New Roman"/>
        </w:rPr>
        <w:t>и</w:t>
      </w:r>
      <w:r w:rsidRPr="003A3952">
        <w:rPr>
          <w:rFonts w:ascii="Times New Roman" w:hAnsi="Times New Roman" w:cs="Times New Roman"/>
        </w:rPr>
        <w:t>спользовался оператор * для получения значения, хранящегося по адресу, на который указывает указатель (</w:t>
      </w:r>
      <w:proofErr w:type="spellStart"/>
      <w:r w:rsidRPr="003A3952">
        <w:rPr>
          <w:rFonts w:ascii="Times New Roman" w:hAnsi="Times New Roman" w:cs="Times New Roman"/>
        </w:rPr>
        <w:t>cout</w:t>
      </w:r>
      <w:proofErr w:type="spellEnd"/>
      <w:r w:rsidRPr="003A3952">
        <w:rPr>
          <w:rFonts w:ascii="Times New Roman" w:hAnsi="Times New Roman" w:cs="Times New Roman"/>
        </w:rPr>
        <w:t xml:space="preserve"> </w:t>
      </w:r>
      <w:r w:rsidRPr="003A3952">
        <w:rPr>
          <w:rFonts w:ascii="Times New Roman" w:hAnsi="Times New Roman" w:cs="Times New Roman"/>
        </w:rPr>
        <w:t>&lt;&lt;*</w:t>
      </w:r>
      <w:r w:rsidRPr="003A3952">
        <w:rPr>
          <w:rFonts w:ascii="Times New Roman" w:hAnsi="Times New Roman" w:cs="Times New Roman"/>
        </w:rPr>
        <w:t>p).</w:t>
      </w:r>
    </w:p>
    <w:p w14:paraId="028ACC74" w14:textId="703E42B6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Арифметика указателей: </w:t>
      </w:r>
      <w:r>
        <w:rPr>
          <w:rFonts w:ascii="Times New Roman" w:hAnsi="Times New Roman" w:cs="Times New Roman"/>
        </w:rPr>
        <w:t>в</w:t>
      </w:r>
      <w:r w:rsidRPr="003A3952">
        <w:rPr>
          <w:rFonts w:ascii="Times New Roman" w:hAnsi="Times New Roman" w:cs="Times New Roman"/>
        </w:rPr>
        <w:t>ыполнялись операции инкремента (p++) и вычитания (p - &amp;x) для перемещения по памяти и определения расстояния между указателями. Важно, что эти операции выполняются в единицах типа данных, на которые указывает указатель.</w:t>
      </w:r>
    </w:p>
    <w:p w14:paraId="21D225EE" w14:textId="7FADC264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Преобразование типа указателя: </w:t>
      </w:r>
      <w:r>
        <w:rPr>
          <w:rFonts w:ascii="Times New Roman" w:hAnsi="Times New Roman" w:cs="Times New Roman"/>
        </w:rPr>
        <w:t>у</w:t>
      </w:r>
      <w:r w:rsidRPr="003A3952">
        <w:rPr>
          <w:rFonts w:ascii="Times New Roman" w:hAnsi="Times New Roman" w:cs="Times New Roman"/>
        </w:rPr>
        <w:t>казатель типа </w:t>
      </w:r>
      <w:proofErr w:type="spellStart"/>
      <w:r w:rsidRPr="003A3952">
        <w:rPr>
          <w:rFonts w:ascii="Times New Roman" w:hAnsi="Times New Roman" w:cs="Times New Roman"/>
        </w:rPr>
        <w:t>int</w:t>
      </w:r>
      <w:proofErr w:type="spellEnd"/>
      <w:r w:rsidRPr="003A3952">
        <w:rPr>
          <w:rFonts w:ascii="Times New Roman" w:hAnsi="Times New Roman" w:cs="Times New Roman"/>
        </w:rPr>
        <w:t>* преобразовывался к типу </w:t>
      </w:r>
      <w:proofErr w:type="spellStart"/>
      <w:r w:rsidRPr="003A3952">
        <w:rPr>
          <w:rFonts w:ascii="Times New Roman" w:hAnsi="Times New Roman" w:cs="Times New Roman"/>
        </w:rPr>
        <w:t>byte</w:t>
      </w:r>
      <w:proofErr w:type="spellEnd"/>
      <w:r w:rsidRPr="003A3952">
        <w:rPr>
          <w:rFonts w:ascii="Times New Roman" w:hAnsi="Times New Roman" w:cs="Times New Roman"/>
        </w:rPr>
        <w:t>* </w:t>
      </w:r>
      <w:r w:rsidRPr="003A3952">
        <w:rPr>
          <w:rFonts w:ascii="Times New Roman" w:hAnsi="Times New Roman" w:cs="Times New Roman"/>
        </w:rPr>
        <w:t>((</w:t>
      </w:r>
      <w:proofErr w:type="spellStart"/>
      <w:r w:rsidRPr="003A3952">
        <w:rPr>
          <w:rFonts w:ascii="Times New Roman" w:hAnsi="Times New Roman" w:cs="Times New Roman"/>
        </w:rPr>
        <w:t>byte</w:t>
      </w:r>
      <w:proofErr w:type="spellEnd"/>
      <w:r w:rsidRPr="003A3952">
        <w:rPr>
          <w:rFonts w:ascii="Times New Roman" w:hAnsi="Times New Roman" w:cs="Times New Roman"/>
        </w:rPr>
        <w:t xml:space="preserve"> *)--p ) для доступа к отдельным байтам переменной </w:t>
      </w:r>
      <w:proofErr w:type="spellStart"/>
      <w:r w:rsidRPr="003A3952">
        <w:rPr>
          <w:rFonts w:ascii="Times New Roman" w:hAnsi="Times New Roman" w:cs="Times New Roman"/>
        </w:rPr>
        <w:t>int</w:t>
      </w:r>
      <w:proofErr w:type="spellEnd"/>
      <w:r w:rsidRPr="003A3952">
        <w:rPr>
          <w:rFonts w:ascii="Times New Roman" w:hAnsi="Times New Roman" w:cs="Times New Roman"/>
        </w:rPr>
        <w:t> в памяти.</w:t>
      </w:r>
    </w:p>
    <w:p w14:paraId="1605E040" w14:textId="77777777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Передача массива в функцию:</w:t>
      </w:r>
    </w:p>
    <w:p w14:paraId="7A78B7FC" w14:textId="77777777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Массивы в C++ всегда передаются в функцию как указатели на первый элемент массива. Это означает, что изменения, внесенные в массив внутри функции, отражаются на исходном массиве. Для корректной работы с массивом в функции необходимо также передавать его размер, так как функция получает только адрес начала массива и не имеет информации о его границах. Пример: </w:t>
      </w:r>
      <w:proofErr w:type="spellStart"/>
      <w:r w:rsidRPr="003A3952">
        <w:rPr>
          <w:rFonts w:ascii="Times New Roman" w:hAnsi="Times New Roman" w:cs="Times New Roman"/>
        </w:rPr>
        <w:t>void</w:t>
      </w:r>
      <w:proofErr w:type="spellEnd"/>
      <w:r w:rsidRPr="003A39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3952">
        <w:rPr>
          <w:rFonts w:ascii="Times New Roman" w:hAnsi="Times New Roman" w:cs="Times New Roman"/>
        </w:rPr>
        <w:t>rotate</w:t>
      </w:r>
      <w:proofErr w:type="spellEnd"/>
      <w:r w:rsidRPr="003A3952">
        <w:rPr>
          <w:rFonts w:ascii="Times New Roman" w:hAnsi="Times New Roman" w:cs="Times New Roman"/>
        </w:rPr>
        <w:t>(</w:t>
      </w:r>
      <w:proofErr w:type="spellStart"/>
      <w:proofErr w:type="gramEnd"/>
      <w:r w:rsidRPr="003A3952">
        <w:rPr>
          <w:rFonts w:ascii="Times New Roman" w:hAnsi="Times New Roman" w:cs="Times New Roman"/>
        </w:rPr>
        <w:t>int</w:t>
      </w:r>
      <w:proofErr w:type="spellEnd"/>
      <w:r w:rsidRPr="003A3952">
        <w:rPr>
          <w:rFonts w:ascii="Times New Roman" w:hAnsi="Times New Roman" w:cs="Times New Roman"/>
        </w:rPr>
        <w:t xml:space="preserve"> </w:t>
      </w:r>
      <w:proofErr w:type="gramStart"/>
      <w:r w:rsidRPr="003A3952">
        <w:rPr>
          <w:rFonts w:ascii="Times New Roman" w:hAnsi="Times New Roman" w:cs="Times New Roman"/>
        </w:rPr>
        <w:t>a[</w:t>
      </w:r>
      <w:proofErr w:type="gramEnd"/>
      <w:r w:rsidRPr="003A3952">
        <w:rPr>
          <w:rFonts w:ascii="Times New Roman" w:hAnsi="Times New Roman" w:cs="Times New Roman"/>
        </w:rPr>
        <w:t xml:space="preserve">], </w:t>
      </w:r>
      <w:proofErr w:type="spellStart"/>
      <w:r w:rsidRPr="003A3952">
        <w:rPr>
          <w:rFonts w:ascii="Times New Roman" w:hAnsi="Times New Roman" w:cs="Times New Roman"/>
        </w:rPr>
        <w:t>int</w:t>
      </w:r>
      <w:proofErr w:type="spellEnd"/>
      <w:r w:rsidRPr="003A3952">
        <w:rPr>
          <w:rFonts w:ascii="Times New Roman" w:hAnsi="Times New Roman" w:cs="Times New Roman"/>
        </w:rPr>
        <w:t xml:space="preserve"> n) – a является указателем на </w:t>
      </w:r>
      <w:proofErr w:type="spellStart"/>
      <w:r w:rsidRPr="003A3952">
        <w:rPr>
          <w:rFonts w:ascii="Times New Roman" w:hAnsi="Times New Roman" w:cs="Times New Roman"/>
        </w:rPr>
        <w:t>int</w:t>
      </w:r>
      <w:proofErr w:type="spellEnd"/>
      <w:r w:rsidRPr="003A3952">
        <w:rPr>
          <w:rFonts w:ascii="Times New Roman" w:hAnsi="Times New Roman" w:cs="Times New Roman"/>
        </w:rPr>
        <w:t>, а n содержит размер массива.</w:t>
      </w:r>
    </w:p>
    <w:p w14:paraId="04373C5B" w14:textId="77777777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Принцип работы с z-строками (C-</w:t>
      </w:r>
      <w:proofErr w:type="spellStart"/>
      <w:r w:rsidRPr="003A3952">
        <w:rPr>
          <w:rFonts w:ascii="Times New Roman" w:hAnsi="Times New Roman" w:cs="Times New Roman"/>
        </w:rPr>
        <w:t>style</w:t>
      </w:r>
      <w:proofErr w:type="spellEnd"/>
      <w:r w:rsidRPr="003A3952">
        <w:rPr>
          <w:rFonts w:ascii="Times New Roman" w:hAnsi="Times New Roman" w:cs="Times New Roman"/>
        </w:rPr>
        <w:t xml:space="preserve"> строками):</w:t>
      </w:r>
    </w:p>
    <w:p w14:paraId="561321A2" w14:textId="77777777" w:rsidR="003A3952" w:rsidRPr="003A3952" w:rsidRDefault="003A3952" w:rsidP="003A3952">
      <w:pPr>
        <w:rPr>
          <w:rFonts w:ascii="Times New Roman" w:hAnsi="Times New Roman" w:cs="Times New Roman"/>
        </w:rPr>
      </w:pPr>
      <w:r w:rsidRPr="003A3952">
        <w:rPr>
          <w:rFonts w:ascii="Times New Roman" w:hAnsi="Times New Roman" w:cs="Times New Roman"/>
        </w:rPr>
        <w:t>C-</w:t>
      </w:r>
      <w:proofErr w:type="spellStart"/>
      <w:r w:rsidRPr="003A3952">
        <w:rPr>
          <w:rFonts w:ascii="Times New Roman" w:hAnsi="Times New Roman" w:cs="Times New Roman"/>
        </w:rPr>
        <w:t>style</w:t>
      </w:r>
      <w:proofErr w:type="spellEnd"/>
      <w:r w:rsidRPr="003A3952">
        <w:rPr>
          <w:rFonts w:ascii="Times New Roman" w:hAnsi="Times New Roman" w:cs="Times New Roman"/>
        </w:rPr>
        <w:t xml:space="preserve"> строки (z-строки) представляют собой массивы символов, завершающиеся нулевым символом (\0). Функции для работы со строками (например, </w:t>
      </w:r>
      <w:proofErr w:type="spellStart"/>
      <w:r w:rsidRPr="003A3952">
        <w:rPr>
          <w:rFonts w:ascii="Times New Roman" w:hAnsi="Times New Roman" w:cs="Times New Roman"/>
        </w:rPr>
        <w:t>strlen</w:t>
      </w:r>
      <w:proofErr w:type="spellEnd"/>
      <w:r w:rsidRPr="003A3952">
        <w:rPr>
          <w:rFonts w:ascii="Times New Roman" w:hAnsi="Times New Roman" w:cs="Times New Roman"/>
        </w:rPr>
        <w:t>, </w:t>
      </w:r>
      <w:proofErr w:type="spellStart"/>
      <w:r w:rsidRPr="003A3952">
        <w:rPr>
          <w:rFonts w:ascii="Times New Roman" w:hAnsi="Times New Roman" w:cs="Times New Roman"/>
        </w:rPr>
        <w:t>strcpy</w:t>
      </w:r>
      <w:proofErr w:type="spellEnd"/>
      <w:r w:rsidRPr="003A3952">
        <w:rPr>
          <w:rFonts w:ascii="Times New Roman" w:hAnsi="Times New Roman" w:cs="Times New Roman"/>
        </w:rPr>
        <w:t>) определяют конец строки по этому нулевому символу. Важно учитывать, что </w:t>
      </w:r>
      <w:proofErr w:type="spellStart"/>
      <w:r w:rsidRPr="003A3952">
        <w:rPr>
          <w:rFonts w:ascii="Times New Roman" w:hAnsi="Times New Roman" w:cs="Times New Roman"/>
        </w:rPr>
        <w:t>sizeof</w:t>
      </w:r>
      <w:proofErr w:type="spellEnd"/>
      <w:r w:rsidRPr="003A3952">
        <w:rPr>
          <w:rFonts w:ascii="Times New Roman" w:hAnsi="Times New Roman" w:cs="Times New Roman"/>
        </w:rPr>
        <w:t> возвращает размер массива, включая нулевой символ, а </w:t>
      </w:r>
      <w:proofErr w:type="spellStart"/>
      <w:r w:rsidRPr="003A3952">
        <w:rPr>
          <w:rFonts w:ascii="Times New Roman" w:hAnsi="Times New Roman" w:cs="Times New Roman"/>
        </w:rPr>
        <w:t>strlen</w:t>
      </w:r>
      <w:proofErr w:type="spellEnd"/>
      <w:r w:rsidRPr="003A3952">
        <w:rPr>
          <w:rFonts w:ascii="Times New Roman" w:hAnsi="Times New Roman" w:cs="Times New Roman"/>
        </w:rPr>
        <w:t> возвращает только количество символов до нулевого символа (не включая его). При копировании строк необходимо следить за тем, чтобы буфер назначения был достаточно большим для хранения копируемой строки и завершающего нулевого символа. Функции </w:t>
      </w:r>
      <w:proofErr w:type="spellStart"/>
      <w:r w:rsidRPr="003A3952">
        <w:rPr>
          <w:rFonts w:ascii="Times New Roman" w:hAnsi="Times New Roman" w:cs="Times New Roman"/>
        </w:rPr>
        <w:t>string_copy</w:t>
      </w:r>
      <w:proofErr w:type="spellEnd"/>
      <w:r w:rsidRPr="003A3952">
        <w:rPr>
          <w:rFonts w:ascii="Times New Roman" w:hAnsi="Times New Roman" w:cs="Times New Roman"/>
        </w:rPr>
        <w:t>, </w:t>
      </w:r>
      <w:proofErr w:type="spellStart"/>
      <w:r w:rsidRPr="003A3952">
        <w:rPr>
          <w:rFonts w:ascii="Times New Roman" w:hAnsi="Times New Roman" w:cs="Times New Roman"/>
        </w:rPr>
        <w:t>len</w:t>
      </w:r>
      <w:proofErr w:type="spellEnd"/>
      <w:r w:rsidRPr="003A3952">
        <w:rPr>
          <w:rFonts w:ascii="Times New Roman" w:hAnsi="Times New Roman" w:cs="Times New Roman"/>
        </w:rPr>
        <w:t> и </w:t>
      </w:r>
      <w:proofErr w:type="spellStart"/>
      <w:r w:rsidRPr="003A3952">
        <w:rPr>
          <w:rFonts w:ascii="Times New Roman" w:hAnsi="Times New Roman" w:cs="Times New Roman"/>
        </w:rPr>
        <w:t>compare</w:t>
      </w:r>
      <w:proofErr w:type="spellEnd"/>
      <w:r w:rsidRPr="003A3952">
        <w:rPr>
          <w:rFonts w:ascii="Times New Roman" w:hAnsi="Times New Roman" w:cs="Times New Roman"/>
        </w:rPr>
        <w:t> демонстрируют основные операции над C-</w:t>
      </w:r>
      <w:proofErr w:type="spellStart"/>
      <w:r w:rsidRPr="003A3952">
        <w:rPr>
          <w:rFonts w:ascii="Times New Roman" w:hAnsi="Times New Roman" w:cs="Times New Roman"/>
        </w:rPr>
        <w:t>style</w:t>
      </w:r>
      <w:proofErr w:type="spellEnd"/>
      <w:r w:rsidRPr="003A3952">
        <w:rPr>
          <w:rFonts w:ascii="Times New Roman" w:hAnsi="Times New Roman" w:cs="Times New Roman"/>
        </w:rPr>
        <w:t xml:space="preserve"> строками.</w:t>
      </w:r>
    </w:p>
    <w:p w14:paraId="33006645" w14:textId="77777777" w:rsidR="003A3952" w:rsidRDefault="003A3952"/>
    <w:sectPr w:rsidR="003A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549B3"/>
    <w:multiLevelType w:val="hybridMultilevel"/>
    <w:tmpl w:val="1944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724F8"/>
    <w:multiLevelType w:val="multilevel"/>
    <w:tmpl w:val="EBC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283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4343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2"/>
    <w:rsid w:val="002D1FC7"/>
    <w:rsid w:val="003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C015"/>
  <w15:chartTrackingRefBased/>
  <w15:docId w15:val="{8CFB421A-ADD6-4047-8D21-76C516D7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3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3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39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39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39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39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39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39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39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39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39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3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39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3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1</cp:revision>
  <dcterms:created xsi:type="dcterms:W3CDTF">2025-04-28T18:41:00Z</dcterms:created>
  <dcterms:modified xsi:type="dcterms:W3CDTF">2025-04-28T18:44:00Z</dcterms:modified>
</cp:coreProperties>
</file>