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Языковые процессоры интеллектуальных систем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лабораторным работам №1-5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F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20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1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Соколович М. Г.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9ethtz5fm1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Свойства языка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g5b7byaixs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Синтаксис объявления переменных и подпрограмм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zt5tqvq4r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Синтаксис операций над данными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deomow3f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Синтаксис управляющих конструкций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7qbgb1yed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Оформленный  файл грамматики (.g)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13kp99pfeh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Встроенные подпрограммы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k8x64ns2y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генерируемых ошибок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905mfv90t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Примеры работы компилятора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9ethtz5fm1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Свойства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для работы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графовыми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структурами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типы: node, arc, graph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Операции: переопределить +, -, *, \ и т.д. для встроенных типов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функции поиска в ширину, поиска в глубину, поиска кратчайшего пути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Свойства: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Объявление переменных - явное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типов - неявное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присваивания - одноцелевой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Структуры, ограничивающие область видимости - подпрограммы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Маркер блочного оператора - явные, например, { } или begin end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Условные операторы - двухвариантный оператор и многовариантный switch-case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подпрограмм - отсутствует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параметров в подпрограмму - по ссылке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Допустимое место объявления подпрограмм - в любом месте программы, также и внутри другой подпрограммы.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g5b7byaixs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Синтаксис объявления переменных и подпрограмм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переменных типа: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 – node ID;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– graph ID,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graph ID = [nodes: (), arcs: ()],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graph = выражение/операция;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  – arc ID,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 = &lt;node, node&gt;;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– int ID, 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int ID = значение.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Функция: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 ID (параметры) {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-425.19685039370086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 функции} 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widowControl w:val="0"/>
        <w:spacing w:line="240" w:lineRule="auto"/>
        <w:ind w:left="-425.19685039370086" w:firstLine="0"/>
        <w:jc w:val="both"/>
        <w:rPr/>
      </w:pPr>
      <w:bookmarkStart w:colFirst="0" w:colLast="0" w:name="_97zt5tqvq4r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Синтаксис операций над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(variable) = (value | function_call | expression | variable)  –  определение и переопределение значения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(variable | function_call | expression) + (variable | function_call | expression) –  объединение графов (объединение множеств вершин и сложение дуг)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(variable | function_call | expression) - (variable | function_call | expression) – разность графов (в результирующий граф входят элементы, принадлежащие первой структуре и не принадлежащие второй)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(variable | function_call | expression) &amp; (variable | function_call | expression)  – пересечение графов (в результирующий граф входят элементы, принадлежащие обеим структурам)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(variable | function_call | expression) / (variable | function_call | expression)  – симметрическая разность (в результирующий граф входят элементы, не принадлежащие ни первой ни второй структуре)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(variable | function_call | expression) * (variable | function_call | expression)  – декартово произведение множеств вершин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.node – обращение к множеству вершин графа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логические операции and, or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строго неравенства &lt;, &gt;,  ==, !=.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операции нестрогого неравенства  &lt;=, &gt;=.</w:t>
      </w:r>
    </w:p>
    <w:p w:rsidR="00000000" w:rsidDel="00000000" w:rsidP="00000000" w:rsidRDefault="00000000" w:rsidRPr="00000000" w14:paraId="0000005E">
      <w:pPr>
        <w:pStyle w:val="Heading2"/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6deomow3f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Синтаксис управляющих конструкций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(условие) {}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{};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 (choice){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X: блок действий;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break;}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(условие) {тело цикла}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(начальное значение счетчика; условие; действие итерации){блок цикла}</w:t>
      </w:r>
    </w:p>
    <w:p w:rsidR="00000000" w:rsidDel="00000000" w:rsidP="00000000" w:rsidRDefault="00000000" w:rsidRPr="00000000" w14:paraId="00000066">
      <w:pPr>
        <w:pStyle w:val="Heading2"/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l7qbgb1yed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Оформленный  файл грамматики (.g)</w:t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Лексика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140"/>
        <w:tblGridChange w:id="0">
          <w:tblGrid>
            <w:gridCol w:w="4860"/>
            <w:gridCol w:w="4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NODE : 'node';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GRAPH : 'graph';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ARC: 'arc';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N_ELEM : 'nodes';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A_ELEM : 'arcs';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TYPE_INT: 'int';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 : 'for' ;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WHILE : 'while' ;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: 'if' ;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ELSE : 'else' ;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SWITCH : 'switch' ;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CASE : 'case' 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BREAK : 'break' ;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RETURN : 'return' ;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CONTINUE : 'continue' ;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FUNCTION : 'function' ;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DEPTH_FIRST_SEARCH: 'depth_first_search';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BREADTH_FIRST_SEARCH: 'breadth_first_search';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SHORTEST_PATH: 'shortest_path';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: [0-9]+ ;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ID: [a-zA-Z_][a-zA-Z_0-9]* ;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WS: [ \t\n\r\f]+ -&gt; skip 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UNION : '+' ;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 : '-' ;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SYMDIFF : '/' ;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INTERSEC : '&amp;' ;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CART : '*' ;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 : 'and' ;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 : 'or' ;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: 'not' ;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EQ : '=' ;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COMMA : ',' ;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SEMI : ';' ;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COLON : ':' ;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EXCLAM : '!' 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LSQUARE : '[' ;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RSQUARE : ']' ;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LANGLE : '&lt;' ;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RANGLE : '&gt;' ;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LPAREN : '(' ;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RPAREN : ')' ;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LCURLY : '{' ;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RCURLY : '}' 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Синтаксис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 : NODE  </w:t>
        <w:tab/>
        <w:t xml:space="preserve">#вершина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ARC</w:t>
        <w:tab/>
        <w:tab/>
        <w:t xml:space="preserve">#дуга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GRAPH</w:t>
        <w:tab/>
        <w:tab/>
        <w:t xml:space="preserve">#граф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TYPE_INT;</w:t>
        <w:tab/>
        <w:t xml:space="preserve">#целочисленный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operation : UNION</w:t>
        <w:tab/>
        <w:t xml:space="preserve"># +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DIFF</w:t>
        <w:tab/>
        <w:tab/>
        <w:tab/>
        <w:t xml:space="preserve"># -</w:t>
        <w:tab/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SYMDIFF</w:t>
        <w:tab/>
        <w:tab/>
        <w:t xml:space="preserve"># /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INTERSEC</w:t>
        <w:tab/>
        <w:tab/>
        <w:t xml:space="preserve"># &amp;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CART;</w:t>
        <w:tab/>
        <w:tab/>
        <w:tab/>
        <w:t xml:space="preserve"># *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anoun : types ID</w:t>
        <w:tab/>
        <w:tab/>
        <w:tab/>
        <w:tab/>
        <w:tab/>
        <w:t xml:space="preserve">#объявление переменных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TYPE_INT ID '=' INT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GRAPH ID '='  expr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ARC ID  '=' '&lt;' node COMMA node '&gt;'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GRAPH ID '=' '[' N_ELEM ':' '(' node (',' node)* ')' ',' A_ELEM ':' '(' arc (',' arc)* ')' ']';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: ID;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 : ID  | ARC ID  '=' '&lt;' node COMMA node '&gt;'  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: (stat | anoun)* EOF;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stat: ID '=' expr ';'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expr ';'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anoun ';'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cicle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condition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def;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:</w:t>
        <w:tab/>
        <w:tab/>
        <w:tab/>
        <w:tab/>
        <w:tab/>
        <w:tab/>
        <w:tab/>
        <w:t xml:space="preserve">#объявление функции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'function' ID '(' (types ID (',' types ID)*) ')' '{' stat* '}' 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expr: func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expr operation expr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'not' expr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expr 'and' expr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expr 'or' expr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expr ( ('&lt;' | '&gt;')('=')? | ('!' | '=')'=') expr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ID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INT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BREAK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CONTINUE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RETURN expr;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cicle : WHILE '(' expr ')' '{' stat* '}'</w:t>
        <w:tab/>
        <w:tab/>
        <w:t xml:space="preserve">#циклы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FOR '(' (ID | TYPE_INT ID) '=' expr ';' expr ( ('&lt;' | '&gt;')('=')? | ('!' | '=')'=') expr ';' ID '=' expr ')' '{' stat* '}';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condition : </w:t>
        <w:tab/>
        <w:tab/>
        <w:tab/>
        <w:tab/>
        <w:tab/>
        <w:tab/>
        <w:t xml:space="preserve">#условные конструкции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 '(' expr ')' '{' stat*'}' ('else' '{' stat*'}')?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SWITCH '(' ID ')' '{' ( CASE INT ':' stat*)* '}' 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or_func : </w:t>
        <w:tab/>
        <w:tab/>
        <w:tab/>
        <w:tab/>
        <w:tab/>
        <w:tab/>
        <w:t xml:space="preserve">#встроенные функции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DEPTH_FIRST_SEARCH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| BREADTH_FIRST_SEARCH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| SHORTEST_PATH 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 </w:t>
        <w:tab/>
        <w:tab/>
        <w:tab/>
        <w:tab/>
        <w:tab/>
        <w:tab/>
        <w:tab/>
        <w:t xml:space="preserve">#вызов функции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: ID '(' expr (',' expr)* ')'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| or_func '(' expr ',' expr ',' expr ')' ;</w:t>
      </w:r>
    </w:p>
    <w:p w:rsidR="00000000" w:rsidDel="00000000" w:rsidP="00000000" w:rsidRDefault="00000000" w:rsidRPr="00000000" w14:paraId="000000DC">
      <w:pPr>
        <w:pStyle w:val="Heading2"/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13kp99pfeh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Встроенные подпрограммы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DEPTH_FIRST_SEARCH – Поиск в глубину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1188" cy="408438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408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BREADTH_FIRST_SEARCH – Поиск в ширину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SHORTEST_PATH – Кратчайший путь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67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xk8x64ns2y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Перечень генерируемых ошибок</w:t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SemanticError – класс исключений, создающий семантические ошибки с указанием строки и столбца, где ошибка произошла.   Semantic error at line {line}, column {column}: {message}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Возможные сообщения:</w:t>
      </w:r>
    </w:p>
    <w:p w:rsidR="00000000" w:rsidDel="00000000" w:rsidP="00000000" w:rsidRDefault="00000000" w:rsidRPr="00000000" w14:paraId="000000E7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"Variable '{var_name}' already declared" — попытка повторного объявления переменной.</w:t>
      </w:r>
    </w:p>
    <w:p w:rsidR="00000000" w:rsidDel="00000000" w:rsidP="00000000" w:rsidRDefault="00000000" w:rsidRPr="00000000" w14:paraId="000000E8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"Graph '{graph_name}' already declared" — попытка повторного объявления графа.</w:t>
      </w:r>
    </w:p>
    <w:p w:rsidR="00000000" w:rsidDel="00000000" w:rsidP="00000000" w:rsidRDefault="00000000" w:rsidRPr="00000000" w14:paraId="000000E9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"Undefined variable: {var_name}" — использование неопределенной переменной.</w:t>
      </w:r>
    </w:p>
    <w:p w:rsidR="00000000" w:rsidDel="00000000" w:rsidP="00000000" w:rsidRDefault="00000000" w:rsidRPr="00000000" w14:paraId="000000EA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"Undefined nodes in arc: {node1}, {node2}" — использование узлов, которые не были объявлены для дуги.</w:t>
      </w:r>
    </w:p>
    <w:p w:rsidR="00000000" w:rsidDel="00000000" w:rsidP="00000000" w:rsidRDefault="00000000" w:rsidRPr="00000000" w14:paraId="000000EB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"Undefined function: {func_name}" — вызов несуществующей функции.</w:t>
      </w:r>
    </w:p>
    <w:p w:rsidR="00000000" w:rsidDel="00000000" w:rsidP="00000000" w:rsidRDefault="00000000" w:rsidRPr="00000000" w14:paraId="000000EC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"Function '{func_name}' already declared" — попытка повторного объявления функции.</w:t>
      </w:r>
    </w:p>
    <w:p w:rsidR="00000000" w:rsidDel="00000000" w:rsidP="00000000" w:rsidRDefault="00000000" w:rsidRPr="00000000" w14:paraId="000000ED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"Function '{func_name}' parameter names and types mismatch" — несоответствие количества имен параметров и их типов при объявлении функции.</w:t>
      </w:r>
    </w:p>
    <w:p w:rsidR="00000000" w:rsidDel="00000000" w:rsidP="00000000" w:rsidRDefault="00000000" w:rsidRPr="00000000" w14:paraId="000000EE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"Function '{func_name}' expects {expected_args} arguments, got {actual_args}" — несоответствие количества ожидаемых и переданных аргументов при вызове функции.</w:t>
      </w:r>
    </w:p>
    <w:p w:rsidR="00000000" w:rsidDel="00000000" w:rsidP="00000000" w:rsidRDefault="00000000" w:rsidRPr="00000000" w14:paraId="000000EF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"Argument type mismatch for parameter '{param_name}', expected {param_type}, got {arg_type}" — несоответствие типов аргументов при вызове функции.</w:t>
      </w:r>
    </w:p>
    <w:p w:rsidR="00000000" w:rsidDel="00000000" w:rsidP="00000000" w:rsidRDefault="00000000" w:rsidRPr="00000000" w14:paraId="000000F0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"Return statement must have an expression" — оператор `RETURN` не содержит выражения.</w:t>
      </w:r>
    </w:p>
    <w:p w:rsidR="00000000" w:rsidDel="00000000" w:rsidP="00000000" w:rsidRDefault="00000000" w:rsidRPr="00000000" w14:paraId="000000F1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"Operation requires both operands to be graphs" — операции над графами применены к неподходящим типам данных.</w:t>
      </w:r>
    </w:p>
    <w:p w:rsidR="00000000" w:rsidDel="00000000" w:rsidP="00000000" w:rsidRDefault="00000000" w:rsidRPr="00000000" w14:paraId="000000F2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"Type mismatch: variable '{var_name}' is of type {expected_type}, but the expression evaluates to type {value_type}" — попытка присвоить переменной значение несовместимого типа.</w:t>
      </w:r>
    </w:p>
    <w:p w:rsidR="00000000" w:rsidDel="00000000" w:rsidP="00000000" w:rsidRDefault="00000000" w:rsidRPr="00000000" w14:paraId="000000F3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"Node '{node_name}' is not declared" — использование узла, который не был объявлен.</w:t>
      </w:r>
    </w:p>
    <w:p w:rsidR="00000000" w:rsidDel="00000000" w:rsidP="00000000" w:rsidRDefault="00000000" w:rsidRPr="00000000" w14:paraId="000000F4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"Arc '{arc_name}' is not declared" — использование дуги, которая не была объявлена.</w:t>
      </w:r>
    </w:p>
    <w:p w:rsidR="00000000" w:rsidDel="00000000" w:rsidP="00000000" w:rsidRDefault="00000000" w:rsidRPr="00000000" w14:paraId="000000F5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"Undefined nodes for this graph in arc: {node1}, {node2}" — дуга ссылается на узлы, которые не принадлежат графу.</w:t>
      </w:r>
    </w:p>
    <w:p w:rsidR="00000000" w:rsidDel="00000000" w:rsidP="00000000" w:rsidRDefault="00000000" w:rsidRPr="00000000" w14:paraId="000000F6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"Error processing declaration: {e}" — общая ошибка обработки объявления.</w:t>
      </w:r>
    </w:p>
    <w:p w:rsidR="00000000" w:rsidDel="00000000" w:rsidP="00000000" w:rsidRDefault="00000000" w:rsidRPr="00000000" w14:paraId="000000F7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"Error processing statement: {e}" — общая ошибка обработки выражения или инструкции.</w:t>
      </w:r>
    </w:p>
    <w:p w:rsidR="00000000" w:rsidDel="00000000" w:rsidP="00000000" w:rsidRDefault="00000000" w:rsidRPr="00000000" w14:paraId="000000F8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"Not int" — некорректное преобразование значения в целое число.</w:t>
      </w:r>
    </w:p>
    <w:p w:rsidR="00000000" w:rsidDel="00000000" w:rsidP="00000000" w:rsidRDefault="00000000" w:rsidRPr="00000000" w14:paraId="000000F9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Ошибки стандартных типов TypeError:</w:t>
      </w:r>
    </w:p>
    <w:p w:rsidR="00000000" w:rsidDel="00000000" w:rsidP="00000000" w:rsidRDefault="00000000" w:rsidRPr="00000000" w14:paraId="000000FB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"Can only add two Graph objects" — при попытке сложить два объекта, которые не являются графами.</w:t>
      </w:r>
    </w:p>
    <w:p w:rsidR="00000000" w:rsidDel="00000000" w:rsidP="00000000" w:rsidRDefault="00000000" w:rsidRPr="00000000" w14:paraId="000000FC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"Can only intersect two Graph objects" — при попытке пересечь два объекта, которые не являются графами.</w:t>
      </w:r>
    </w:p>
    <w:p w:rsidR="00000000" w:rsidDel="00000000" w:rsidP="00000000" w:rsidRDefault="00000000" w:rsidRPr="00000000" w14:paraId="000000FD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"Can only subtract two Graph objects" — при попытке вычесть два объекта, которые не являются графами.</w:t>
      </w:r>
    </w:p>
    <w:p w:rsidR="00000000" w:rsidDel="00000000" w:rsidP="00000000" w:rsidRDefault="00000000" w:rsidRPr="00000000" w14:paraId="000000FE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"Can only perform symmetric difference on Graph objects" — при попытке выполнить симметрическую разность на объектах, которые не являются графами.</w:t>
      </w:r>
    </w:p>
    <w:p w:rsidR="00000000" w:rsidDel="00000000" w:rsidP="00000000" w:rsidRDefault="00000000" w:rsidRPr="00000000" w14:paraId="000000FF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"Can only perform product on two Graph objects" — при попытке выполнить произведение двух объектов, которые не являются графами.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Ошибки в алгоритмах поиска пути  "No path exists" — в функциях `depth_first_search`, `breadth_first_search`, и `shortest_path`, если путь между указанными узлами не найден.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Примеры работы компилятора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Объявление переменных </w:t>
      </w: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33838" cy="28454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8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86513" cy="456179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456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900488" cy="134079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340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91263" cy="25081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250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встроенных функций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0013" cy="6970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69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widowControl w:val="0"/>
        <w:spacing w:line="240" w:lineRule="auto"/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1e0h16su363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05622" cy="167883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622" cy="1678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Вывод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лабораторных работ был реализован компилятор, обрабатывающий язык для работы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графовыми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структурами: были определены встроенные операции и функции, реализована логика их обработки; составлена грамматика языка (лексика + синтаксис), на ее основе построены синтаксический и семантический анализаторы, сформирован результирующий .exe-файл – обработчик.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