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D05C" w14:textId="7C1F69D9" w:rsidR="00DB54EA" w:rsidRDefault="00350FFF">
      <w:proofErr w:type="spellStart"/>
      <w:r>
        <w:t>Soodabeh</w:t>
      </w:r>
      <w:proofErr w:type="spellEnd"/>
      <w:r>
        <w:t xml:space="preserve"> </w:t>
      </w:r>
      <w:proofErr w:type="spellStart"/>
      <w:r>
        <w:t>Ghaffari</w:t>
      </w:r>
      <w:proofErr w:type="spellEnd"/>
    </w:p>
    <w:p w14:paraId="5C2CB3C6" w14:textId="39F99C34" w:rsidR="00514CE0" w:rsidRDefault="00514CE0"/>
    <w:p w14:paraId="3118EFD8" w14:textId="1B5BB6BB" w:rsidR="001C6E2B" w:rsidRPr="00A6548A" w:rsidRDefault="00D140BD" w:rsidP="00314B96">
      <w:pPr>
        <w:rPr>
          <w:color w:val="000000" w:themeColor="text1"/>
          <w:spacing w:val="3"/>
          <w:shd w:val="clear" w:color="auto" w:fill="FFFFFF"/>
        </w:rPr>
      </w:pPr>
      <w:r w:rsidRPr="00A6548A">
        <w:rPr>
          <w:color w:val="000000" w:themeColor="text1"/>
          <w:spacing w:val="3"/>
          <w:shd w:val="clear" w:color="auto" w:fill="FFFFFF"/>
        </w:rPr>
        <w:t>T</w:t>
      </w:r>
      <w:r w:rsidRPr="00D140BD">
        <w:rPr>
          <w:color w:val="000000" w:themeColor="text1"/>
          <w:spacing w:val="3"/>
          <w:shd w:val="clear" w:color="auto" w:fill="FFFFFF"/>
        </w:rPr>
        <w:t>here are two analysis paradigms:</w:t>
      </w:r>
    </w:p>
    <w:p w14:paraId="17AE1461" w14:textId="77777777" w:rsidR="001C6E2B" w:rsidRPr="001C6E2B" w:rsidRDefault="001C6E2B" w:rsidP="001C6E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pacing w:val="3"/>
        </w:rPr>
      </w:pPr>
      <w:r w:rsidRPr="001C6E2B">
        <w:rPr>
          <w:color w:val="000000" w:themeColor="text1"/>
          <w:spacing w:val="3"/>
        </w:rPr>
        <w:t>Quantify against a genome</w:t>
      </w:r>
    </w:p>
    <w:p w14:paraId="0C509519" w14:textId="77777777" w:rsidR="001C6E2B" w:rsidRPr="001C6E2B" w:rsidRDefault="001C6E2B" w:rsidP="001C6E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pacing w:val="3"/>
        </w:rPr>
      </w:pPr>
      <w:r w:rsidRPr="001C6E2B">
        <w:rPr>
          <w:color w:val="000000" w:themeColor="text1"/>
          <w:spacing w:val="3"/>
        </w:rPr>
        <w:t>Classify against a transcriptome</w:t>
      </w:r>
    </w:p>
    <w:p w14:paraId="77CE1C81" w14:textId="77777777" w:rsidR="001C6E2B" w:rsidRPr="00D140BD" w:rsidRDefault="001C6E2B" w:rsidP="00D140BD">
      <w:pPr>
        <w:rPr>
          <w:color w:val="000000" w:themeColor="text1"/>
        </w:rPr>
      </w:pPr>
    </w:p>
    <w:p w14:paraId="5D2C066D" w14:textId="2ED7C1AE" w:rsidR="001C6E2B" w:rsidRPr="00A6548A" w:rsidRDefault="001C6E2B" w:rsidP="008A012E">
      <w:pPr>
        <w:rPr>
          <w:color w:val="000000" w:themeColor="text1"/>
        </w:rPr>
      </w:pPr>
      <w:r w:rsidRPr="00A6548A">
        <w:rPr>
          <w:color w:val="000000" w:themeColor="text1"/>
        </w:rPr>
        <w:t>Steps</w:t>
      </w:r>
      <w:r w:rsidR="008A012E" w:rsidRPr="00A6548A">
        <w:rPr>
          <w:color w:val="000000" w:themeColor="text1"/>
        </w:rPr>
        <w:t xml:space="preserve"> for both </w:t>
      </w:r>
      <w:r w:rsidR="008A012E" w:rsidRPr="00A6548A">
        <w:rPr>
          <w:color w:val="000000" w:themeColor="text1"/>
          <w:spacing w:val="3"/>
        </w:rPr>
        <w:t>“control” state and “</w:t>
      </w:r>
      <w:r w:rsidR="008A012E" w:rsidRPr="00A6548A">
        <w:rPr>
          <w:color w:val="000000" w:themeColor="text1"/>
          <w:spacing w:val="3"/>
          <w:shd w:val="clear" w:color="auto" w:fill="FFFFFF"/>
        </w:rPr>
        <w:t>perturbed</w:t>
      </w:r>
      <w:r w:rsidR="008A012E" w:rsidRPr="00A6548A">
        <w:rPr>
          <w:color w:val="000000" w:themeColor="text1"/>
          <w:spacing w:val="3"/>
        </w:rPr>
        <w:t>” state</w:t>
      </w:r>
      <w:r w:rsidR="008A012E" w:rsidRPr="00A6548A">
        <w:rPr>
          <w:color w:val="000000" w:themeColor="text1"/>
        </w:rPr>
        <w:t>:</w:t>
      </w:r>
    </w:p>
    <w:p w14:paraId="1D8EB970" w14:textId="485F5721" w:rsidR="001C6E2B" w:rsidRPr="00A6548A" w:rsidRDefault="001C6E2B" w:rsidP="008A012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A6548A"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Produce sequencing data from a transcriptome </w:t>
      </w:r>
    </w:p>
    <w:p w14:paraId="5CA16484" w14:textId="77777777" w:rsidR="001C6E2B" w:rsidRPr="001C6E2B" w:rsidRDefault="001C6E2B" w:rsidP="001C6E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pacing w:val="3"/>
        </w:rPr>
      </w:pPr>
      <w:r w:rsidRPr="001C6E2B">
        <w:rPr>
          <w:color w:val="000000" w:themeColor="text1"/>
          <w:spacing w:val="3"/>
        </w:rPr>
        <w:t>Match sequencing reads to the genome or the transcriptome.</w:t>
      </w:r>
    </w:p>
    <w:p w14:paraId="366A39D2" w14:textId="57268387" w:rsidR="001C6E2B" w:rsidRPr="00A6548A" w:rsidRDefault="001B6734" w:rsidP="00641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A6548A">
        <w:rPr>
          <w:rFonts w:ascii="Times New Roman" w:eastAsia="Times New Roman" w:hAnsi="Times New Roman" w:cs="Times New Roman"/>
          <w:color w:val="000000" w:themeColor="text1"/>
          <w:spacing w:val="3"/>
          <w:shd w:val="clear" w:color="auto" w:fill="FFFFFF"/>
        </w:rPr>
        <w:t>Count how many reads align to a region</w:t>
      </w:r>
      <w:r w:rsidRPr="00A6548A">
        <w:rPr>
          <w:rFonts w:ascii="Times New Roman" w:eastAsia="Times New Roman" w:hAnsi="Times New Roman" w:cs="Times New Roman"/>
          <w:color w:val="000000" w:themeColor="text1"/>
          <w:spacing w:val="3"/>
          <w:shd w:val="clear" w:color="auto" w:fill="FFFFFF"/>
        </w:rPr>
        <w:t xml:space="preserve"> </w:t>
      </w:r>
    </w:p>
    <w:p w14:paraId="190C3317" w14:textId="77777777" w:rsidR="00940429" w:rsidRPr="00314B96" w:rsidRDefault="00940429" w:rsidP="00940429">
      <w:pPr>
        <w:pStyle w:val="ListParagraph"/>
        <w:rPr>
          <w:rFonts w:ascii="Times New Roman" w:eastAsia="Times New Roman" w:hAnsi="Times New Roman" w:cs="Times New Roman"/>
          <w:color w:val="333333"/>
          <w:spacing w:val="3"/>
          <w:shd w:val="clear" w:color="auto" w:fill="FFFFFF"/>
        </w:rPr>
      </w:pPr>
    </w:p>
    <w:p w14:paraId="124F9030" w14:textId="77777777" w:rsidR="00940429" w:rsidRPr="00314B96" w:rsidRDefault="00940429" w:rsidP="00940429">
      <w:pPr>
        <w:pStyle w:val="ListParagraph"/>
        <w:rPr>
          <w:rFonts w:ascii="Times New Roman" w:eastAsia="Times New Roman" w:hAnsi="Times New Roman" w:cs="Times New Roman"/>
          <w:color w:val="333333"/>
          <w:spacing w:val="3"/>
          <w:shd w:val="clear" w:color="auto" w:fill="FFFFFF"/>
        </w:rPr>
      </w:pPr>
    </w:p>
    <w:p w14:paraId="734903D5" w14:textId="77777777" w:rsidR="00940429" w:rsidRPr="00314B96" w:rsidRDefault="00940429" w:rsidP="00940429">
      <w:pPr>
        <w:pStyle w:val="ListParagraph"/>
        <w:rPr>
          <w:rFonts w:ascii="Times New Roman" w:eastAsia="Times New Roman" w:hAnsi="Times New Roman" w:cs="Times New Roman"/>
          <w:color w:val="333333"/>
          <w:spacing w:val="3"/>
          <w:shd w:val="clear" w:color="auto" w:fill="FFFFFF"/>
        </w:rPr>
      </w:pPr>
    </w:p>
    <w:p w14:paraId="53C640E1" w14:textId="5BA908F2" w:rsidR="00940429" w:rsidRPr="00314B96" w:rsidRDefault="00940429" w:rsidP="00940429">
      <w:pPr>
        <w:rPr>
          <w:b/>
          <w:bCs/>
          <w:shd w:val="clear" w:color="auto" w:fill="FFFFFF"/>
        </w:rPr>
      </w:pPr>
      <w:r w:rsidRPr="00314B96">
        <w:rPr>
          <w:b/>
          <w:bCs/>
          <w:shd w:val="clear" w:color="auto" w:fill="FFFFFF"/>
        </w:rPr>
        <w:t xml:space="preserve">Understand </w:t>
      </w:r>
      <w:r w:rsidR="00314B96">
        <w:rPr>
          <w:b/>
          <w:bCs/>
          <w:shd w:val="clear" w:color="auto" w:fill="FFFFFF"/>
        </w:rPr>
        <w:t xml:space="preserve">the </w:t>
      </w:r>
      <w:r w:rsidRPr="00314B96">
        <w:rPr>
          <w:b/>
          <w:bCs/>
          <w:shd w:val="clear" w:color="auto" w:fill="FFFFFF"/>
        </w:rPr>
        <w:t>reference data</w:t>
      </w:r>
    </w:p>
    <w:p w14:paraId="54B96E47" w14:textId="68C87E0B" w:rsidR="002971C3" w:rsidRDefault="002971C3" w:rsidP="00940429">
      <w:pPr>
        <w:rPr>
          <w:shd w:val="clear" w:color="auto" w:fill="FFFFFF"/>
        </w:rPr>
      </w:pPr>
    </w:p>
    <w:p w14:paraId="6E986D8B" w14:textId="52938C01" w:rsidR="002971C3" w:rsidRDefault="002971C3" w:rsidP="00637ACE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16EF336" wp14:editId="5B8A839E">
            <wp:extent cx="5943600" cy="897255"/>
            <wp:effectExtent l="0" t="0" r="0" b="4445"/>
            <wp:docPr id="1" name="Picture 1" descr="Diagram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99F3" w14:textId="77777777" w:rsidR="002971C3" w:rsidRPr="00940429" w:rsidRDefault="002971C3" w:rsidP="002971C3">
      <w:pPr>
        <w:jc w:val="center"/>
      </w:pPr>
    </w:p>
    <w:p w14:paraId="7B90AE6D" w14:textId="7309387B" w:rsidR="00940429" w:rsidRDefault="00DF5CAB" w:rsidP="00940429">
      <w:r>
        <w:t>From the command above, we realize that the reference genome has a single chromosome of size of 128,765 bp. There are 92 transcripts. The total transcript size is 92*899=82708.</w:t>
      </w:r>
    </w:p>
    <w:p w14:paraId="43C8BAE6" w14:textId="782F4C2C" w:rsidR="00DF5CAB" w:rsidRDefault="00DF5CAB" w:rsidP="00940429"/>
    <w:p w14:paraId="498A3BC1" w14:textId="6A79DCC0" w:rsidR="009E16A9" w:rsidRDefault="009E16A9" w:rsidP="00940429">
      <w:r>
        <w:t>The scripts are attached to the homework.</w:t>
      </w:r>
    </w:p>
    <w:p w14:paraId="6016AF7A" w14:textId="6156D394" w:rsidR="009E16A9" w:rsidRDefault="009E16A9" w:rsidP="00940429"/>
    <w:p w14:paraId="5AFFC30F" w14:textId="6560152D" w:rsidR="009E16A9" w:rsidRDefault="009E16A9" w:rsidP="00940429">
      <w:r>
        <w:t>A few lines of the results table (file b.txt</w:t>
      </w:r>
      <w:r w:rsidR="00637ACE">
        <w:t xml:space="preserve"> attached</w:t>
      </w:r>
      <w:r>
        <w:t>)</w:t>
      </w:r>
    </w:p>
    <w:p w14:paraId="6DDD2E1E" w14:textId="770FF882" w:rsidR="009E16A9" w:rsidRDefault="009E16A9" w:rsidP="00637ACE">
      <w:r>
        <w:rPr>
          <w:noProof/>
        </w:rPr>
        <w:drawing>
          <wp:inline distT="0" distB="0" distL="0" distR="0" wp14:anchorId="3ABD8352" wp14:editId="3F160D3E">
            <wp:extent cx="5943600" cy="1049020"/>
            <wp:effectExtent l="0" t="0" r="0" b="508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FD78" w14:textId="7427BF7B" w:rsidR="00DF5CAB" w:rsidRDefault="00DF5CAB" w:rsidP="00940429"/>
    <w:p w14:paraId="7DA0AAB3" w14:textId="711FBCDC" w:rsidR="00473E6A" w:rsidRPr="00A6548A" w:rsidRDefault="00DF5CAB" w:rsidP="00940429">
      <w:r w:rsidRPr="00A6548A">
        <w:t>The results show</w:t>
      </w:r>
      <w:r w:rsidR="00473E6A" w:rsidRPr="00A6548A">
        <w:t>:</w:t>
      </w:r>
    </w:p>
    <w:p w14:paraId="083B5696" w14:textId="26A8E2D0" w:rsidR="00473E6A" w:rsidRPr="00A6548A" w:rsidRDefault="00473E6A" w:rsidP="00473E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548A">
        <w:rPr>
          <w:rFonts w:ascii="Times New Roman" w:hAnsi="Times New Roman" w:cs="Times New Roman"/>
        </w:rPr>
        <w:t>T</w:t>
      </w:r>
      <w:r w:rsidR="00DF5CAB" w:rsidRPr="00A6548A">
        <w:rPr>
          <w:rFonts w:ascii="Times New Roman" w:hAnsi="Times New Roman" w:cs="Times New Roman"/>
        </w:rPr>
        <w:t xml:space="preserve">he genes </w:t>
      </w:r>
      <w:r w:rsidRPr="00A6548A">
        <w:rPr>
          <w:rFonts w:ascii="Times New Roman" w:hAnsi="Times New Roman" w:cs="Times New Roman"/>
        </w:rPr>
        <w:t>s</w:t>
      </w:r>
      <w:r w:rsidR="00DF5CAB" w:rsidRPr="00A6548A">
        <w:rPr>
          <w:rFonts w:ascii="Times New Roman" w:hAnsi="Times New Roman" w:cs="Times New Roman"/>
        </w:rPr>
        <w:t>tarting with A such as AAA, ABA and so on are all up-regulated</w:t>
      </w:r>
      <w:r w:rsidRPr="00A6548A">
        <w:rPr>
          <w:rFonts w:ascii="Times New Roman" w:hAnsi="Times New Roman" w:cs="Times New Roman"/>
        </w:rPr>
        <w:t xml:space="preserve"> </w:t>
      </w:r>
      <w:proofErr w:type="gramStart"/>
      <w:r w:rsidRPr="00A6548A">
        <w:rPr>
          <w:rFonts w:ascii="Times New Roman" w:hAnsi="Times New Roman" w:cs="Times New Roman"/>
        </w:rPr>
        <w:t>4 fold</w:t>
      </w:r>
      <w:proofErr w:type="gramEnd"/>
      <w:r w:rsidRPr="00A6548A">
        <w:rPr>
          <w:rFonts w:ascii="Times New Roman" w:hAnsi="Times New Roman" w:cs="Times New Roman"/>
        </w:rPr>
        <w:t xml:space="preserve"> in the Excited state compared to the Bored state. </w:t>
      </w:r>
    </w:p>
    <w:p w14:paraId="33E9B830" w14:textId="25604165" w:rsidR="00DF5CAB" w:rsidRPr="00A6548A" w:rsidRDefault="00473E6A" w:rsidP="00473E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548A">
        <w:rPr>
          <w:rFonts w:ascii="Times New Roman" w:hAnsi="Times New Roman" w:cs="Times New Roman"/>
        </w:rPr>
        <w:t>The genes starting with B such BAB, BBB, and so on stay the same in both the Bored and Excited states.</w:t>
      </w:r>
    </w:p>
    <w:p w14:paraId="65E28590" w14:textId="77777777" w:rsidR="00314B96" w:rsidRPr="00A6548A" w:rsidRDefault="00473E6A" w:rsidP="00473E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548A">
        <w:rPr>
          <w:rFonts w:ascii="Times New Roman" w:hAnsi="Times New Roman" w:cs="Times New Roman"/>
        </w:rPr>
        <w:t xml:space="preserve">The genes starting C such as CAC, CBC, and so on are all </w:t>
      </w:r>
      <w:proofErr w:type="gramStart"/>
      <w:r w:rsidRPr="00A6548A">
        <w:rPr>
          <w:rFonts w:ascii="Times New Roman" w:hAnsi="Times New Roman" w:cs="Times New Roman"/>
        </w:rPr>
        <w:t>down-regulated</w:t>
      </w:r>
      <w:proofErr w:type="gramEnd"/>
      <w:r w:rsidRPr="00A6548A">
        <w:rPr>
          <w:rFonts w:ascii="Times New Roman" w:hAnsi="Times New Roman" w:cs="Times New Roman"/>
        </w:rPr>
        <w:t xml:space="preserve"> 0.67 </w:t>
      </w:r>
      <w:proofErr w:type="spellStart"/>
      <w:r w:rsidRPr="00A6548A">
        <w:rPr>
          <w:rFonts w:ascii="Times New Roman" w:hAnsi="Times New Roman" w:cs="Times New Roman"/>
        </w:rPr>
        <w:t>foled</w:t>
      </w:r>
      <w:proofErr w:type="spellEnd"/>
      <w:r w:rsidRPr="00A6548A">
        <w:rPr>
          <w:rFonts w:ascii="Times New Roman" w:hAnsi="Times New Roman" w:cs="Times New Roman"/>
        </w:rPr>
        <w:t xml:space="preserve"> </w:t>
      </w:r>
      <w:r w:rsidRPr="00A6548A">
        <w:rPr>
          <w:rFonts w:ascii="Times New Roman" w:hAnsi="Times New Roman" w:cs="Times New Roman"/>
        </w:rPr>
        <w:t xml:space="preserve">in the Excited state compared to the Bored state. </w:t>
      </w:r>
    </w:p>
    <w:p w14:paraId="0C52660C" w14:textId="36A46522" w:rsidR="00314B96" w:rsidRDefault="00314B96" w:rsidP="00314B96"/>
    <w:p w14:paraId="5BC8927B" w14:textId="38A85D50" w:rsidR="00314B96" w:rsidRDefault="00314B96" w:rsidP="00314B96"/>
    <w:p w14:paraId="698DEC9F" w14:textId="77777777" w:rsidR="00707CA3" w:rsidRDefault="00707CA3" w:rsidP="00314B96"/>
    <w:p w14:paraId="122B9921" w14:textId="6810DA27" w:rsidR="00637ACE" w:rsidRPr="00A6548A" w:rsidRDefault="00637ACE" w:rsidP="00A6548A">
      <w:pPr>
        <w:jc w:val="lowKashida"/>
        <w:rPr>
          <w:b/>
          <w:bCs/>
        </w:rPr>
      </w:pPr>
      <w:r w:rsidRPr="00A6548A">
        <w:rPr>
          <w:b/>
          <w:bCs/>
        </w:rPr>
        <w:lastRenderedPageBreak/>
        <w:t>Issues that I have encountered:</w:t>
      </w:r>
    </w:p>
    <w:p w14:paraId="5F880E49" w14:textId="78F32D42" w:rsidR="00707CA3" w:rsidRPr="00A6548A" w:rsidRDefault="00707CA3" w:rsidP="00A6548A">
      <w:pPr>
        <w:jc w:val="lowKashida"/>
      </w:pPr>
      <w:r w:rsidRPr="00A6548A">
        <w:t>The file “counts.txt” does not have the value of p-values.</w:t>
      </w:r>
    </w:p>
    <w:p w14:paraId="241C2DAC" w14:textId="77777777" w:rsidR="00707CA3" w:rsidRPr="00A6548A" w:rsidRDefault="00707CA3" w:rsidP="00A6548A">
      <w:pPr>
        <w:jc w:val="lowKashida"/>
      </w:pPr>
    </w:p>
    <w:p w14:paraId="6469E45D" w14:textId="6B25C9BD" w:rsidR="00A6548A" w:rsidRPr="00A6548A" w:rsidRDefault="00637ACE" w:rsidP="00A6548A">
      <w:pPr>
        <w:jc w:val="lowKashida"/>
      </w:pPr>
      <w:r w:rsidRPr="00A6548A">
        <w:t>deseq2-results.csv and</w:t>
      </w:r>
      <w:r w:rsidR="006E5AEF" w:rsidRPr="00A6548A">
        <w:t xml:space="preserve"> the corresponding deseq2-heatmap.pdf have zero size</w:t>
      </w:r>
      <w:r w:rsidR="00707CA3" w:rsidRPr="00A6548A">
        <w:t>, but edger-heat</w:t>
      </w:r>
      <w:r w:rsidR="00060BBF" w:rsidRPr="00A6548A">
        <w:t>map.pdf worked and its file is attached to the homework.</w:t>
      </w:r>
      <w:r w:rsidR="00A6548A" w:rsidRPr="00A6548A">
        <w:t xml:space="preserve"> </w:t>
      </w:r>
      <w:r w:rsidR="00A6548A" w:rsidRPr="00A6548A">
        <w:t>The heatmap shows</w:t>
      </w:r>
      <w:r w:rsidR="00A6548A" w:rsidRPr="00A6548A">
        <w:t xml:space="preserve"> </w:t>
      </w:r>
      <w:r w:rsidR="00A6548A" w:rsidRPr="00A6548A">
        <w:rPr>
          <w:color w:val="333333"/>
          <w:spacing w:val="3"/>
          <w:shd w:val="clear" w:color="auto" w:fill="FFFFFF"/>
        </w:rPr>
        <w:t>how consistent the inter-replicate and intra-sample variations are. </w:t>
      </w:r>
    </w:p>
    <w:p w14:paraId="55C17D7D" w14:textId="56BC8E64" w:rsidR="00A6548A" w:rsidRDefault="00A6548A" w:rsidP="00314B96"/>
    <w:p w14:paraId="616A8132" w14:textId="77777777" w:rsidR="00A6548A" w:rsidRDefault="00A6548A" w:rsidP="00314B96"/>
    <w:p w14:paraId="2E109DBB" w14:textId="2AB82CB4" w:rsidR="00314B96" w:rsidRDefault="00314B96" w:rsidP="00314B96">
      <w:r>
        <w:t xml:space="preserve">For classification part, I ran the code </w:t>
      </w:r>
      <w:r w:rsidR="006E5AEF">
        <w:t>(</w:t>
      </w:r>
      <w:r>
        <w:t>attached</w:t>
      </w:r>
      <w:r w:rsidR="006E5AEF">
        <w:t xml:space="preserve"> to homework)</w:t>
      </w:r>
      <w:r>
        <w:t>, but the following error I faced:</w:t>
      </w:r>
    </w:p>
    <w:p w14:paraId="14775A43" w14:textId="41CE6B65" w:rsidR="00314B96" w:rsidRDefault="00314B96" w:rsidP="00314B96">
      <w:pPr>
        <w:jc w:val="center"/>
      </w:pPr>
      <w:r>
        <w:rPr>
          <w:noProof/>
        </w:rPr>
        <w:drawing>
          <wp:inline distT="0" distB="0" distL="0" distR="0" wp14:anchorId="26FADE3B" wp14:editId="45139584">
            <wp:extent cx="5943600" cy="35820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88BE" w14:textId="7AA7F80A" w:rsidR="00473E6A" w:rsidRDefault="00473E6A" w:rsidP="00314B96">
      <w:pPr>
        <w:pStyle w:val="ListParagraph"/>
      </w:pPr>
    </w:p>
    <w:sectPr w:rsidR="0047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1BB"/>
    <w:multiLevelType w:val="multilevel"/>
    <w:tmpl w:val="D8CC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B762B"/>
    <w:multiLevelType w:val="multilevel"/>
    <w:tmpl w:val="1C72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310A6"/>
    <w:multiLevelType w:val="hybridMultilevel"/>
    <w:tmpl w:val="680032A4"/>
    <w:lvl w:ilvl="0" w:tplc="13D2AE0A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A53D3"/>
    <w:multiLevelType w:val="multilevel"/>
    <w:tmpl w:val="1276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404CA"/>
    <w:multiLevelType w:val="hybridMultilevel"/>
    <w:tmpl w:val="28AE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878B7"/>
    <w:multiLevelType w:val="multilevel"/>
    <w:tmpl w:val="C9DE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7C"/>
    <w:rsid w:val="00060BBF"/>
    <w:rsid w:val="00096C7C"/>
    <w:rsid w:val="001244D5"/>
    <w:rsid w:val="001B6734"/>
    <w:rsid w:val="001C6E2B"/>
    <w:rsid w:val="00263350"/>
    <w:rsid w:val="002971C3"/>
    <w:rsid w:val="00314B96"/>
    <w:rsid w:val="00350FFF"/>
    <w:rsid w:val="00473E6A"/>
    <w:rsid w:val="00514CE0"/>
    <w:rsid w:val="00637ACE"/>
    <w:rsid w:val="006E5AEF"/>
    <w:rsid w:val="00707CA3"/>
    <w:rsid w:val="008A012E"/>
    <w:rsid w:val="00940429"/>
    <w:rsid w:val="009E16A9"/>
    <w:rsid w:val="00A6548A"/>
    <w:rsid w:val="00D140BD"/>
    <w:rsid w:val="00DB54EA"/>
    <w:rsid w:val="00D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002BC"/>
  <w15:chartTrackingRefBased/>
  <w15:docId w15:val="{765B75B5-79D4-0949-B4A4-95108278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A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E2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Ghaffari, Soodabeh</dc:creator>
  <cp:keywords/>
  <dc:description/>
  <cp:lastModifiedBy>Ghaffari, Soodabeh</cp:lastModifiedBy>
  <cp:revision>16</cp:revision>
  <dcterms:created xsi:type="dcterms:W3CDTF">2021-12-12T23:28:00Z</dcterms:created>
  <dcterms:modified xsi:type="dcterms:W3CDTF">2021-12-13T04:27:00Z</dcterms:modified>
</cp:coreProperties>
</file>