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FD4" w:rsidRDefault="004C277A">
      <w:pPr>
        <w:rPr>
          <w:rStyle w:val="fontstyle21"/>
          <w:rFonts w:hint="eastAsia"/>
          <w:sz w:val="28"/>
          <w:szCs w:val="28"/>
        </w:rPr>
      </w:pPr>
      <w:bookmarkStart w:id="0" w:name="_GoBack"/>
      <w:bookmarkEnd w:id="0"/>
      <w:r>
        <w:rPr>
          <w:rStyle w:val="fontstyle01"/>
          <w:rFonts w:hint="eastAsia"/>
        </w:rPr>
        <w:t>54.6V40A CAN CHARGER PROTOCOL</w:t>
      </w:r>
      <w:r w:rsidR="00D12C21">
        <w:rPr>
          <w:rFonts w:ascii="font3" w:hAnsi="font3"/>
          <w:color w:val="000000"/>
          <w:sz w:val="30"/>
          <w:szCs w:val="30"/>
        </w:rPr>
        <w:br/>
      </w:r>
      <w:r w:rsidR="00D12C21">
        <w:rPr>
          <w:rStyle w:val="fontstyle01"/>
          <w:sz w:val="28"/>
          <w:szCs w:val="28"/>
        </w:rPr>
        <w:t>1.</w:t>
      </w:r>
      <w:r w:rsidR="003D6FD4">
        <w:rPr>
          <w:rStyle w:val="fontstyle21"/>
          <w:rFonts w:hint="eastAsia"/>
          <w:sz w:val="28"/>
          <w:szCs w:val="28"/>
        </w:rPr>
        <w:t>COMMUNICATION PROTOCAL</w:t>
      </w:r>
    </w:p>
    <w:p w:rsidR="003D6FD4" w:rsidRDefault="003D6FD4">
      <w:pPr>
        <w:rPr>
          <w:rFonts w:ascii="font3" w:hAnsi="font3" w:hint="eastAsia"/>
          <w:color w:val="000000"/>
        </w:rPr>
      </w:pPr>
      <w:r w:rsidRPr="003D6FD4">
        <w:rPr>
          <w:rStyle w:val="fontstyle21"/>
          <w:sz w:val="24"/>
          <w:szCs w:val="24"/>
        </w:rPr>
        <w:t>Principles followed by the data link layer</w:t>
      </w:r>
      <w:r>
        <w:rPr>
          <w:rFonts w:ascii="font3" w:hAnsi="font3" w:hint="eastAsia"/>
          <w:color w:val="000000"/>
        </w:rPr>
        <w:t>:</w:t>
      </w:r>
    </w:p>
    <w:p w:rsidR="003D6FD4" w:rsidRDefault="003D6FD4">
      <w:pPr>
        <w:rPr>
          <w:rStyle w:val="fontstyle21"/>
          <w:rFonts w:hint="eastAsia"/>
          <w:sz w:val="24"/>
          <w:szCs w:val="24"/>
        </w:rPr>
      </w:pPr>
      <w:r w:rsidRPr="003D6FD4">
        <w:rPr>
          <w:rStyle w:val="fontstyle21"/>
          <w:sz w:val="24"/>
          <w:szCs w:val="24"/>
        </w:rPr>
        <w:t>Bus communication rate is: 500Kbps</w:t>
      </w:r>
    </w:p>
    <w:p w:rsidR="003D6FD4" w:rsidRPr="003D6FD4" w:rsidRDefault="003D6FD4" w:rsidP="003D6FD4">
      <w:pPr>
        <w:shd w:val="clear" w:color="auto" w:fill="FFFFFF"/>
        <w:spacing w:line="330" w:lineRule="atLeast"/>
        <w:textAlignment w:val="top"/>
        <w:rPr>
          <w:rFonts w:ascii="Arial" w:eastAsia="SimSun" w:hAnsi="Arial" w:cs="Arial"/>
          <w:color w:val="777777"/>
          <w:kern w:val="0"/>
          <w:sz w:val="18"/>
          <w:szCs w:val="18"/>
        </w:rPr>
      </w:pPr>
      <w:r w:rsidRPr="003D6FD4">
        <w:rPr>
          <w:rFonts w:ascii="font3" w:hAnsi="font3"/>
          <w:color w:val="000000"/>
        </w:rPr>
        <w:t>The provisions of the data link layer mainly refer to CAN2.0B.</w:t>
      </w:r>
    </w:p>
    <w:p w:rsidR="00AA1B11" w:rsidRPr="003D6FD4" w:rsidRDefault="003D6FD4" w:rsidP="003D6FD4">
      <w:pPr>
        <w:shd w:val="clear" w:color="auto" w:fill="FFFFFF"/>
        <w:spacing w:line="330" w:lineRule="atLeast"/>
        <w:textAlignment w:val="top"/>
      </w:pPr>
      <w:r w:rsidRPr="003D6FD4">
        <w:rPr>
          <w:rFonts w:ascii="font3" w:hAnsi="font3"/>
          <w:color w:val="000000"/>
        </w:rPr>
        <w:t xml:space="preserve">Using the 29-bit identifier of the CAN extended frame, </w:t>
      </w:r>
      <w:r>
        <w:rPr>
          <w:rFonts w:ascii="font3" w:hAnsi="font3" w:hint="eastAsia"/>
          <w:color w:val="000000"/>
        </w:rPr>
        <w:t>and</w:t>
      </w:r>
      <w:r w:rsidRPr="003D6FD4">
        <w:rPr>
          <w:rFonts w:ascii="font3" w:hAnsi="font3"/>
          <w:color w:val="000000"/>
        </w:rPr>
        <w:t xml:space="preserve"> following is the allocation table for the 29 identifier</w:t>
      </w:r>
    </w:p>
    <w:tbl>
      <w:tblPr>
        <w:tblW w:w="13291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423"/>
        <w:gridCol w:w="424"/>
        <w:gridCol w:w="425"/>
        <w:gridCol w:w="426"/>
        <w:gridCol w:w="425"/>
        <w:gridCol w:w="425"/>
        <w:gridCol w:w="425"/>
        <w:gridCol w:w="425"/>
        <w:gridCol w:w="425"/>
        <w:gridCol w:w="398"/>
        <w:gridCol w:w="428"/>
        <w:gridCol w:w="426"/>
        <w:gridCol w:w="453"/>
        <w:gridCol w:w="425"/>
        <w:gridCol w:w="397"/>
        <w:gridCol w:w="453"/>
        <w:gridCol w:w="425"/>
        <w:gridCol w:w="425"/>
        <w:gridCol w:w="425"/>
        <w:gridCol w:w="425"/>
        <w:gridCol w:w="425"/>
        <w:gridCol w:w="399"/>
        <w:gridCol w:w="451"/>
        <w:gridCol w:w="425"/>
        <w:gridCol w:w="425"/>
        <w:gridCol w:w="425"/>
        <w:gridCol w:w="425"/>
        <w:gridCol w:w="425"/>
        <w:gridCol w:w="425"/>
        <w:gridCol w:w="543"/>
      </w:tblGrid>
      <w:tr w:rsidR="00F8365F" w:rsidTr="00E90E57">
        <w:trPr>
          <w:trHeight w:val="936"/>
        </w:trPr>
        <w:tc>
          <w:tcPr>
            <w:tcW w:w="4641" w:type="dxa"/>
            <w:gridSpan w:val="11"/>
            <w:vAlign w:val="center"/>
          </w:tcPr>
          <w:p w:rsidR="00F8365F" w:rsidRPr="00E90E57" w:rsidRDefault="00F8365F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sz w:val="16"/>
                <w:szCs w:val="15"/>
              </w:rPr>
              <w:t>IDENTIFIER 11BITS</w:t>
            </w:r>
          </w:p>
        </w:tc>
        <w:tc>
          <w:tcPr>
            <w:tcW w:w="428" w:type="dxa"/>
            <w:vAlign w:val="center"/>
          </w:tcPr>
          <w:p w:rsidR="00F8365F" w:rsidRPr="00E90E57" w:rsidRDefault="00C23C53" w:rsidP="00C23C53">
            <w:pPr>
              <w:widowControl/>
              <w:jc w:val="center"/>
              <w:rPr>
                <w:sz w:val="16"/>
                <w:szCs w:val="15"/>
              </w:rPr>
            </w:pPr>
            <w:r w:rsidRPr="00E90E57">
              <w:rPr>
                <w:sz w:val="16"/>
                <w:szCs w:val="15"/>
              </w:rPr>
              <w:t>S</w:t>
            </w:r>
          </w:p>
          <w:p w:rsidR="00F8365F" w:rsidRPr="00E90E57" w:rsidRDefault="00C23C53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R</w:t>
            </w:r>
          </w:p>
          <w:p w:rsidR="00C23C53" w:rsidRPr="00E90E57" w:rsidRDefault="00C23C53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sz w:val="16"/>
                <w:szCs w:val="15"/>
              </w:rPr>
              <w:t>R</w:t>
            </w:r>
          </w:p>
        </w:tc>
        <w:tc>
          <w:tcPr>
            <w:tcW w:w="426" w:type="dxa"/>
            <w:vAlign w:val="center"/>
          </w:tcPr>
          <w:p w:rsidR="00F8365F" w:rsidRPr="00E90E57" w:rsidRDefault="00C23C53" w:rsidP="00C23C53">
            <w:pPr>
              <w:widowControl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I</w:t>
            </w:r>
          </w:p>
          <w:p w:rsidR="00C23C53" w:rsidRPr="00E90E57" w:rsidRDefault="00C23C53" w:rsidP="00C23C53">
            <w:pPr>
              <w:widowControl/>
              <w:jc w:val="center"/>
              <w:rPr>
                <w:sz w:val="16"/>
                <w:szCs w:val="15"/>
              </w:rPr>
            </w:pPr>
            <w:r w:rsidRPr="00E90E57">
              <w:rPr>
                <w:sz w:val="16"/>
                <w:szCs w:val="15"/>
              </w:rPr>
              <w:t>D</w:t>
            </w:r>
          </w:p>
          <w:p w:rsidR="00F8365F" w:rsidRPr="00E90E57" w:rsidRDefault="00C23C53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E</w:t>
            </w:r>
          </w:p>
        </w:tc>
        <w:tc>
          <w:tcPr>
            <w:tcW w:w="7796" w:type="dxa"/>
            <w:gridSpan w:val="18"/>
            <w:vAlign w:val="center"/>
          </w:tcPr>
          <w:p w:rsidR="00F8365F" w:rsidRPr="00E90E57" w:rsidRDefault="00F8365F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IDENTIFIER EXTENSION 18BITS</w:t>
            </w:r>
          </w:p>
        </w:tc>
      </w:tr>
      <w:tr w:rsidR="00F8365F" w:rsidTr="00E90E57">
        <w:trPr>
          <w:trHeight w:val="936"/>
        </w:trPr>
        <w:tc>
          <w:tcPr>
            <w:tcW w:w="1267" w:type="dxa"/>
            <w:gridSpan w:val="3"/>
            <w:vAlign w:val="center"/>
          </w:tcPr>
          <w:p w:rsidR="00F8365F" w:rsidRPr="00E90E57" w:rsidRDefault="00F8365F" w:rsidP="00C23C53">
            <w:pPr>
              <w:ind w:firstLineChars="100" w:firstLine="160"/>
              <w:jc w:val="center"/>
              <w:rPr>
                <w:sz w:val="16"/>
                <w:szCs w:val="15"/>
              </w:rPr>
            </w:pPr>
            <w:r w:rsidRPr="00E90E57">
              <w:rPr>
                <w:sz w:val="16"/>
                <w:szCs w:val="15"/>
              </w:rPr>
              <w:t>PRIORITY</w:t>
            </w:r>
          </w:p>
        </w:tc>
        <w:tc>
          <w:tcPr>
            <w:tcW w:w="425" w:type="dxa"/>
            <w:vAlign w:val="center"/>
          </w:tcPr>
          <w:p w:rsidR="00F8365F" w:rsidRPr="00E90E57" w:rsidRDefault="00C23C53" w:rsidP="00C23C53">
            <w:pPr>
              <w:widowControl/>
              <w:jc w:val="center"/>
              <w:rPr>
                <w:sz w:val="16"/>
                <w:szCs w:val="15"/>
              </w:rPr>
            </w:pPr>
            <w:r w:rsidRPr="00E90E57">
              <w:rPr>
                <w:sz w:val="16"/>
                <w:szCs w:val="15"/>
              </w:rPr>
              <w:t>R</w:t>
            </w:r>
          </w:p>
        </w:tc>
        <w:tc>
          <w:tcPr>
            <w:tcW w:w="426" w:type="dxa"/>
            <w:vAlign w:val="center"/>
          </w:tcPr>
          <w:p w:rsidR="00F8365F" w:rsidRPr="00E90E57" w:rsidRDefault="00F8365F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sz w:val="16"/>
                <w:szCs w:val="15"/>
              </w:rPr>
              <w:t>DP</w:t>
            </w:r>
          </w:p>
        </w:tc>
        <w:tc>
          <w:tcPr>
            <w:tcW w:w="2523" w:type="dxa"/>
            <w:gridSpan w:val="6"/>
            <w:vAlign w:val="center"/>
          </w:tcPr>
          <w:p w:rsidR="00F8365F" w:rsidRPr="00E90E57" w:rsidRDefault="00F8365F" w:rsidP="00C23C53">
            <w:pPr>
              <w:widowControl/>
              <w:jc w:val="center"/>
              <w:rPr>
                <w:sz w:val="16"/>
                <w:szCs w:val="15"/>
              </w:rPr>
            </w:pPr>
            <w:r w:rsidRPr="00E90E57">
              <w:rPr>
                <w:sz w:val="16"/>
                <w:szCs w:val="15"/>
              </w:rPr>
              <w:t>PDU FORMAT</w:t>
            </w:r>
            <w:r w:rsidRPr="00E90E57">
              <w:rPr>
                <w:sz w:val="16"/>
                <w:szCs w:val="15"/>
              </w:rPr>
              <w:t>（</w:t>
            </w:r>
            <w:r w:rsidRPr="00E90E57">
              <w:rPr>
                <w:sz w:val="16"/>
                <w:szCs w:val="15"/>
              </w:rPr>
              <w:t>PF</w:t>
            </w:r>
            <w:r w:rsidRPr="00E90E57">
              <w:rPr>
                <w:sz w:val="16"/>
                <w:szCs w:val="15"/>
              </w:rPr>
              <w:t>）</w:t>
            </w:r>
          </w:p>
        </w:tc>
        <w:tc>
          <w:tcPr>
            <w:tcW w:w="428" w:type="dxa"/>
            <w:vAlign w:val="center"/>
          </w:tcPr>
          <w:p w:rsidR="00F8365F" w:rsidRPr="00E90E57" w:rsidRDefault="00C23C53" w:rsidP="00C23C53">
            <w:pPr>
              <w:widowControl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S</w:t>
            </w:r>
          </w:p>
          <w:p w:rsidR="00F8365F" w:rsidRPr="00E90E57" w:rsidRDefault="00C23C53" w:rsidP="00C23C53">
            <w:pPr>
              <w:widowControl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R</w:t>
            </w:r>
          </w:p>
          <w:p w:rsidR="00C23C53" w:rsidRPr="00E90E57" w:rsidRDefault="00C23C53" w:rsidP="00C23C53">
            <w:pPr>
              <w:widowControl/>
              <w:jc w:val="center"/>
              <w:rPr>
                <w:sz w:val="16"/>
                <w:szCs w:val="15"/>
              </w:rPr>
            </w:pPr>
            <w:r w:rsidRPr="00E90E57">
              <w:rPr>
                <w:sz w:val="16"/>
                <w:szCs w:val="15"/>
              </w:rPr>
              <w:t>R</w:t>
            </w:r>
          </w:p>
        </w:tc>
        <w:tc>
          <w:tcPr>
            <w:tcW w:w="426" w:type="dxa"/>
            <w:vAlign w:val="center"/>
          </w:tcPr>
          <w:p w:rsidR="00F8365F" w:rsidRPr="00E90E57" w:rsidRDefault="00C23C53" w:rsidP="00C23C53">
            <w:pPr>
              <w:widowControl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I</w:t>
            </w:r>
          </w:p>
          <w:p w:rsidR="00F8365F" w:rsidRPr="00E90E57" w:rsidRDefault="00C23C53" w:rsidP="00C23C53">
            <w:pPr>
              <w:widowControl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D</w:t>
            </w:r>
          </w:p>
          <w:p w:rsidR="00C23C53" w:rsidRPr="00E90E57" w:rsidRDefault="00C23C53" w:rsidP="00C23C53">
            <w:pPr>
              <w:widowControl/>
              <w:jc w:val="center"/>
              <w:rPr>
                <w:sz w:val="16"/>
                <w:szCs w:val="15"/>
              </w:rPr>
            </w:pPr>
            <w:r w:rsidRPr="00E90E57">
              <w:rPr>
                <w:sz w:val="16"/>
                <w:szCs w:val="15"/>
              </w:rPr>
              <w:t>E</w:t>
            </w:r>
          </w:p>
        </w:tc>
        <w:tc>
          <w:tcPr>
            <w:tcW w:w="1275" w:type="dxa"/>
            <w:gridSpan w:val="3"/>
            <w:vAlign w:val="center"/>
          </w:tcPr>
          <w:p w:rsidR="00F8365F" w:rsidRPr="00E90E57" w:rsidRDefault="00F8365F" w:rsidP="00E90E57">
            <w:pPr>
              <w:ind w:firstLineChars="250" w:firstLine="400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PF</w:t>
            </w:r>
          </w:p>
        </w:tc>
        <w:tc>
          <w:tcPr>
            <w:tcW w:w="2977" w:type="dxa"/>
            <w:gridSpan w:val="7"/>
            <w:vAlign w:val="center"/>
          </w:tcPr>
          <w:p w:rsidR="00F8365F" w:rsidRPr="00E90E57" w:rsidRDefault="00F8365F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PDU SPECIFIC</w:t>
            </w:r>
            <w:r w:rsidRPr="00E90E57">
              <w:rPr>
                <w:rFonts w:hint="eastAsia"/>
                <w:sz w:val="16"/>
                <w:szCs w:val="15"/>
              </w:rPr>
              <w:t>（</w:t>
            </w:r>
            <w:r w:rsidRPr="00E90E57">
              <w:rPr>
                <w:rFonts w:hint="eastAsia"/>
                <w:sz w:val="16"/>
                <w:szCs w:val="15"/>
              </w:rPr>
              <w:t>PS</w:t>
            </w:r>
            <w:r w:rsidRPr="00E90E57">
              <w:rPr>
                <w:rFonts w:hint="eastAsia"/>
                <w:sz w:val="16"/>
                <w:szCs w:val="15"/>
              </w:rPr>
              <w:t>）</w:t>
            </w:r>
          </w:p>
        </w:tc>
        <w:tc>
          <w:tcPr>
            <w:tcW w:w="3544" w:type="dxa"/>
            <w:gridSpan w:val="8"/>
            <w:vAlign w:val="center"/>
          </w:tcPr>
          <w:p w:rsidR="00F8365F" w:rsidRPr="00E90E57" w:rsidRDefault="00F8365F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sz w:val="16"/>
                <w:szCs w:val="15"/>
              </w:rPr>
              <w:t>SOURCE ADDRESS</w:t>
            </w:r>
            <w:r w:rsidRPr="00E90E57">
              <w:rPr>
                <w:sz w:val="16"/>
                <w:szCs w:val="15"/>
              </w:rPr>
              <w:t>（</w:t>
            </w:r>
            <w:r w:rsidRPr="00E90E57">
              <w:rPr>
                <w:sz w:val="16"/>
                <w:szCs w:val="15"/>
              </w:rPr>
              <w:t>SA</w:t>
            </w:r>
            <w:r w:rsidRPr="00E90E57">
              <w:rPr>
                <w:sz w:val="16"/>
                <w:szCs w:val="15"/>
              </w:rPr>
              <w:t>）</w:t>
            </w:r>
          </w:p>
        </w:tc>
      </w:tr>
      <w:tr w:rsidR="00072E9A" w:rsidTr="00E90E57">
        <w:trPr>
          <w:trHeight w:val="312"/>
        </w:trPr>
        <w:tc>
          <w:tcPr>
            <w:tcW w:w="420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3</w:t>
            </w:r>
          </w:p>
        </w:tc>
        <w:tc>
          <w:tcPr>
            <w:tcW w:w="423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2</w:t>
            </w:r>
          </w:p>
        </w:tc>
        <w:tc>
          <w:tcPr>
            <w:tcW w:w="424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426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8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7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6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5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4</w:t>
            </w:r>
          </w:p>
        </w:tc>
        <w:tc>
          <w:tcPr>
            <w:tcW w:w="398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3</w:t>
            </w:r>
          </w:p>
        </w:tc>
        <w:tc>
          <w:tcPr>
            <w:tcW w:w="428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</w:p>
        </w:tc>
        <w:tc>
          <w:tcPr>
            <w:tcW w:w="453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2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397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8</w:t>
            </w:r>
          </w:p>
        </w:tc>
        <w:tc>
          <w:tcPr>
            <w:tcW w:w="453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7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6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5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4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3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2</w:t>
            </w:r>
          </w:p>
        </w:tc>
        <w:tc>
          <w:tcPr>
            <w:tcW w:w="399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451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8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7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6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5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4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ind w:left="-34"/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3</w:t>
            </w:r>
          </w:p>
        </w:tc>
        <w:tc>
          <w:tcPr>
            <w:tcW w:w="425" w:type="dxa"/>
            <w:vAlign w:val="center"/>
          </w:tcPr>
          <w:p w:rsidR="00814665" w:rsidRPr="00E90E57" w:rsidRDefault="00072E9A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2</w:t>
            </w:r>
          </w:p>
        </w:tc>
        <w:tc>
          <w:tcPr>
            <w:tcW w:w="543" w:type="dxa"/>
            <w:vAlign w:val="center"/>
          </w:tcPr>
          <w:p w:rsidR="00814665" w:rsidRPr="00E90E57" w:rsidRDefault="00072E9A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1</w:t>
            </w:r>
          </w:p>
        </w:tc>
      </w:tr>
      <w:tr w:rsidR="00072E9A" w:rsidTr="00E90E57">
        <w:trPr>
          <w:trHeight w:val="312"/>
        </w:trPr>
        <w:tc>
          <w:tcPr>
            <w:tcW w:w="420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2</w:t>
            </w:r>
            <w:r w:rsidR="0001406A" w:rsidRPr="00E90E57">
              <w:rPr>
                <w:sz w:val="16"/>
                <w:szCs w:val="15"/>
              </w:rPr>
              <w:t>8</w:t>
            </w:r>
          </w:p>
        </w:tc>
        <w:tc>
          <w:tcPr>
            <w:tcW w:w="423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2</w:t>
            </w:r>
            <w:r w:rsidR="0001406A" w:rsidRPr="00E90E57">
              <w:rPr>
                <w:sz w:val="16"/>
                <w:szCs w:val="15"/>
              </w:rPr>
              <w:t>7</w:t>
            </w:r>
          </w:p>
        </w:tc>
        <w:tc>
          <w:tcPr>
            <w:tcW w:w="424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2</w:t>
            </w:r>
            <w:r w:rsidR="0001406A" w:rsidRPr="00E90E57">
              <w:rPr>
                <w:sz w:val="16"/>
                <w:szCs w:val="15"/>
              </w:rPr>
              <w:t>6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2</w:t>
            </w:r>
            <w:r w:rsidR="0001406A" w:rsidRPr="00E90E57">
              <w:rPr>
                <w:sz w:val="16"/>
                <w:szCs w:val="15"/>
              </w:rPr>
              <w:t>5</w:t>
            </w:r>
          </w:p>
        </w:tc>
        <w:tc>
          <w:tcPr>
            <w:tcW w:w="426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2</w:t>
            </w:r>
            <w:r w:rsidR="0001406A" w:rsidRPr="00E90E57">
              <w:rPr>
                <w:sz w:val="16"/>
                <w:szCs w:val="15"/>
              </w:rPr>
              <w:t>4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2</w:t>
            </w:r>
            <w:r w:rsidR="0001406A" w:rsidRPr="00E90E57">
              <w:rPr>
                <w:sz w:val="16"/>
                <w:szCs w:val="15"/>
              </w:rPr>
              <w:t>3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2</w:t>
            </w:r>
            <w:r w:rsidR="0001406A" w:rsidRPr="00E90E57">
              <w:rPr>
                <w:sz w:val="16"/>
                <w:szCs w:val="15"/>
              </w:rPr>
              <w:t>2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2</w:t>
            </w:r>
            <w:r w:rsidR="0001406A" w:rsidRPr="00E90E57">
              <w:rPr>
                <w:sz w:val="16"/>
                <w:szCs w:val="15"/>
              </w:rPr>
              <w:t>1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2</w:t>
            </w:r>
            <w:r w:rsidR="0001406A" w:rsidRPr="00E90E57">
              <w:rPr>
                <w:sz w:val="16"/>
                <w:szCs w:val="15"/>
              </w:rPr>
              <w:t>0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1</w:t>
            </w:r>
            <w:r w:rsidR="0001406A" w:rsidRPr="00E90E57">
              <w:rPr>
                <w:sz w:val="16"/>
                <w:szCs w:val="15"/>
              </w:rPr>
              <w:t>9</w:t>
            </w:r>
          </w:p>
        </w:tc>
        <w:tc>
          <w:tcPr>
            <w:tcW w:w="398" w:type="dxa"/>
            <w:vAlign w:val="center"/>
          </w:tcPr>
          <w:p w:rsidR="00814665" w:rsidRPr="00E90E57" w:rsidRDefault="00F8365F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1</w:t>
            </w:r>
            <w:r w:rsidR="00C23C53" w:rsidRPr="00E90E57">
              <w:rPr>
                <w:sz w:val="16"/>
                <w:szCs w:val="15"/>
              </w:rPr>
              <w:t>8</w:t>
            </w:r>
          </w:p>
        </w:tc>
        <w:tc>
          <w:tcPr>
            <w:tcW w:w="428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</w:p>
        </w:tc>
        <w:tc>
          <w:tcPr>
            <w:tcW w:w="426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</w:p>
        </w:tc>
        <w:tc>
          <w:tcPr>
            <w:tcW w:w="453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1</w:t>
            </w:r>
            <w:r w:rsidR="00072E9A" w:rsidRPr="00E90E57">
              <w:rPr>
                <w:sz w:val="16"/>
                <w:szCs w:val="15"/>
              </w:rPr>
              <w:t>7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1</w:t>
            </w:r>
            <w:r w:rsidR="00072E9A" w:rsidRPr="00E90E57">
              <w:rPr>
                <w:sz w:val="16"/>
                <w:szCs w:val="15"/>
              </w:rPr>
              <w:t>6</w:t>
            </w:r>
          </w:p>
        </w:tc>
        <w:tc>
          <w:tcPr>
            <w:tcW w:w="397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1</w:t>
            </w:r>
            <w:r w:rsidR="00072E9A" w:rsidRPr="00E90E57">
              <w:rPr>
                <w:sz w:val="16"/>
                <w:szCs w:val="15"/>
              </w:rPr>
              <w:t>5</w:t>
            </w:r>
          </w:p>
        </w:tc>
        <w:tc>
          <w:tcPr>
            <w:tcW w:w="453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1</w:t>
            </w:r>
            <w:r w:rsidR="00072E9A" w:rsidRPr="00E90E57">
              <w:rPr>
                <w:sz w:val="16"/>
                <w:szCs w:val="15"/>
              </w:rPr>
              <w:t>4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1</w:t>
            </w:r>
            <w:r w:rsidR="00072E9A" w:rsidRPr="00E90E57">
              <w:rPr>
                <w:sz w:val="16"/>
                <w:szCs w:val="15"/>
              </w:rPr>
              <w:t>3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1</w:t>
            </w:r>
            <w:r w:rsidR="00072E9A" w:rsidRPr="00E90E57">
              <w:rPr>
                <w:sz w:val="16"/>
                <w:szCs w:val="15"/>
              </w:rPr>
              <w:t>2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1</w:t>
            </w:r>
            <w:r w:rsidR="00072E9A" w:rsidRPr="00E90E57">
              <w:rPr>
                <w:sz w:val="16"/>
                <w:szCs w:val="15"/>
              </w:rPr>
              <w:t>1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1</w:t>
            </w:r>
            <w:r w:rsidR="00072E9A" w:rsidRPr="00E90E57">
              <w:rPr>
                <w:sz w:val="16"/>
                <w:szCs w:val="15"/>
              </w:rPr>
              <w:t>0</w:t>
            </w:r>
          </w:p>
        </w:tc>
        <w:tc>
          <w:tcPr>
            <w:tcW w:w="425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9</w:t>
            </w:r>
          </w:p>
        </w:tc>
        <w:tc>
          <w:tcPr>
            <w:tcW w:w="399" w:type="dxa"/>
            <w:vAlign w:val="center"/>
          </w:tcPr>
          <w:p w:rsidR="00814665" w:rsidRPr="00E90E57" w:rsidRDefault="00814665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8</w:t>
            </w:r>
          </w:p>
        </w:tc>
        <w:tc>
          <w:tcPr>
            <w:tcW w:w="451" w:type="dxa"/>
            <w:vAlign w:val="center"/>
          </w:tcPr>
          <w:p w:rsidR="00814665" w:rsidRPr="00E90E57" w:rsidRDefault="00072E9A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7</w:t>
            </w:r>
          </w:p>
        </w:tc>
        <w:tc>
          <w:tcPr>
            <w:tcW w:w="425" w:type="dxa"/>
            <w:vAlign w:val="center"/>
          </w:tcPr>
          <w:p w:rsidR="00814665" w:rsidRPr="00E90E57" w:rsidRDefault="00072E9A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6</w:t>
            </w:r>
          </w:p>
        </w:tc>
        <w:tc>
          <w:tcPr>
            <w:tcW w:w="425" w:type="dxa"/>
            <w:vAlign w:val="center"/>
          </w:tcPr>
          <w:p w:rsidR="00814665" w:rsidRPr="00E90E57" w:rsidRDefault="00072E9A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5</w:t>
            </w:r>
          </w:p>
        </w:tc>
        <w:tc>
          <w:tcPr>
            <w:tcW w:w="425" w:type="dxa"/>
            <w:vAlign w:val="center"/>
          </w:tcPr>
          <w:p w:rsidR="00814665" w:rsidRPr="00E90E57" w:rsidRDefault="00072E9A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4</w:t>
            </w:r>
          </w:p>
        </w:tc>
        <w:tc>
          <w:tcPr>
            <w:tcW w:w="425" w:type="dxa"/>
            <w:vAlign w:val="center"/>
          </w:tcPr>
          <w:p w:rsidR="00814665" w:rsidRPr="00E90E57" w:rsidRDefault="00072E9A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3</w:t>
            </w:r>
          </w:p>
        </w:tc>
        <w:tc>
          <w:tcPr>
            <w:tcW w:w="425" w:type="dxa"/>
            <w:vAlign w:val="center"/>
          </w:tcPr>
          <w:p w:rsidR="00814665" w:rsidRPr="00E90E57" w:rsidRDefault="00072E9A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2</w:t>
            </w:r>
          </w:p>
        </w:tc>
        <w:tc>
          <w:tcPr>
            <w:tcW w:w="425" w:type="dxa"/>
            <w:vAlign w:val="center"/>
          </w:tcPr>
          <w:p w:rsidR="00814665" w:rsidRPr="00E90E57" w:rsidRDefault="00072E9A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vAlign w:val="center"/>
          </w:tcPr>
          <w:p w:rsidR="00814665" w:rsidRPr="00E90E57" w:rsidRDefault="00072E9A" w:rsidP="00C23C53">
            <w:pPr>
              <w:jc w:val="center"/>
              <w:rPr>
                <w:sz w:val="16"/>
                <w:szCs w:val="15"/>
              </w:rPr>
            </w:pPr>
            <w:r w:rsidRPr="00E90E57">
              <w:rPr>
                <w:rFonts w:hint="eastAsia"/>
                <w:sz w:val="16"/>
                <w:szCs w:val="15"/>
              </w:rPr>
              <w:t>0</w:t>
            </w:r>
          </w:p>
        </w:tc>
      </w:tr>
    </w:tbl>
    <w:p w:rsidR="00820C11" w:rsidRDefault="00820C11"/>
    <w:p w:rsidR="00820C11" w:rsidRDefault="003D6FD4" w:rsidP="003D6FD4">
      <w:r w:rsidRPr="003D6FD4">
        <w:rPr>
          <w:rFonts w:ascii="font3" w:hAnsi="font3"/>
          <w:color w:val="000000"/>
          <w:sz w:val="24"/>
          <w:szCs w:val="24"/>
        </w:rPr>
        <w:t>8-bit PS is the target</w:t>
      </w:r>
      <w:r>
        <w:rPr>
          <w:rFonts w:ascii="font3" w:hAnsi="font3" w:hint="eastAsia"/>
          <w:color w:val="000000"/>
          <w:sz w:val="24"/>
          <w:szCs w:val="24"/>
        </w:rPr>
        <w:t xml:space="preserve"> </w:t>
      </w:r>
      <w:r w:rsidRPr="003D6FD4">
        <w:rPr>
          <w:rFonts w:ascii="font3" w:hAnsi="font3"/>
          <w:color w:val="000000"/>
          <w:sz w:val="24"/>
          <w:szCs w:val="24"/>
        </w:rPr>
        <w:t>Address or group extension; 8-bit SA is the source address for sending this message;</w:t>
      </w:r>
      <w:r w:rsidR="00072E9A" w:rsidRPr="00072E9A">
        <w:rPr>
          <w:rFonts w:ascii="font3" w:hAnsi="font3"/>
          <w:color w:val="000000"/>
        </w:rPr>
        <w:br/>
      </w:r>
      <w:r w:rsidR="00072E9A" w:rsidRPr="00072E9A">
        <w:rPr>
          <w:rFonts w:ascii="font2" w:hAnsi="font2"/>
          <w:color w:val="000000"/>
          <w:sz w:val="28"/>
          <w:szCs w:val="28"/>
        </w:rPr>
        <w:t xml:space="preserve">CAN </w:t>
      </w:r>
      <w:r w:rsidRPr="003D6FD4">
        <w:rPr>
          <w:rFonts w:ascii="font3" w:hAnsi="font3"/>
          <w:color w:val="000000"/>
          <w:sz w:val="28"/>
          <w:szCs w:val="28"/>
        </w:rPr>
        <w:t>Network address allocation table</w:t>
      </w:r>
      <w:r w:rsidR="00072E9A">
        <w:rPr>
          <w:rFonts w:ascii="Tahoma" w:hAnsi="Tahoma" w:cs="Tahoma"/>
          <w:color w:val="000000"/>
          <w:sz w:val="28"/>
          <w:szCs w:val="28"/>
        </w:rPr>
        <w:t>：</w:t>
      </w:r>
    </w:p>
    <w:tbl>
      <w:tblPr>
        <w:tblW w:w="6855" w:type="dxa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7"/>
        <w:gridCol w:w="3428"/>
      </w:tblGrid>
      <w:tr w:rsidR="003A282B" w:rsidTr="003A282B">
        <w:trPr>
          <w:trHeight w:val="345"/>
        </w:trPr>
        <w:tc>
          <w:tcPr>
            <w:tcW w:w="3427" w:type="dxa"/>
          </w:tcPr>
          <w:p w:rsidR="003A282B" w:rsidRDefault="003D6FD4" w:rsidP="003A282B">
            <w:pPr>
              <w:jc w:val="left"/>
            </w:pPr>
            <w:r>
              <w:rPr>
                <w:rFonts w:hint="eastAsia"/>
              </w:rPr>
              <w:t>Node name</w:t>
            </w:r>
          </w:p>
        </w:tc>
        <w:tc>
          <w:tcPr>
            <w:tcW w:w="3428" w:type="dxa"/>
          </w:tcPr>
          <w:p w:rsidR="003A282B" w:rsidRDefault="003D6FD4" w:rsidP="003A282B">
            <w:pPr>
              <w:jc w:val="left"/>
            </w:pPr>
            <w:r>
              <w:rPr>
                <w:rFonts w:hint="eastAsia"/>
              </w:rPr>
              <w:t>address</w:t>
            </w:r>
          </w:p>
        </w:tc>
      </w:tr>
      <w:tr w:rsidR="003A282B" w:rsidTr="003A282B">
        <w:trPr>
          <w:trHeight w:val="267"/>
        </w:trPr>
        <w:tc>
          <w:tcPr>
            <w:tcW w:w="3427" w:type="dxa"/>
          </w:tcPr>
          <w:p w:rsidR="003A282B" w:rsidRDefault="003D6FD4" w:rsidP="003A282B">
            <w:pPr>
              <w:ind w:left="-91"/>
              <w:jc w:val="left"/>
            </w:pPr>
            <w:r>
              <w:rPr>
                <w:rFonts w:hint="eastAsia"/>
              </w:rPr>
              <w:t>Battery Management System</w:t>
            </w:r>
            <w:r w:rsidR="003A282B">
              <w:t>（</w:t>
            </w:r>
            <w:r w:rsidR="003A282B">
              <w:t>BMS</w:t>
            </w:r>
            <w:r w:rsidR="003A282B">
              <w:t>）</w:t>
            </w:r>
          </w:p>
        </w:tc>
        <w:tc>
          <w:tcPr>
            <w:tcW w:w="3428" w:type="dxa"/>
          </w:tcPr>
          <w:p w:rsidR="003A282B" w:rsidRDefault="00FC1E26" w:rsidP="003A282B">
            <w:pPr>
              <w:ind w:left="-91"/>
              <w:jc w:val="left"/>
            </w:pPr>
            <w:r>
              <w:rPr>
                <w:rFonts w:hint="eastAsia"/>
              </w:rPr>
              <w:t>176  (0xB0)</w:t>
            </w:r>
          </w:p>
        </w:tc>
      </w:tr>
      <w:tr w:rsidR="003A282B" w:rsidTr="003A282B">
        <w:trPr>
          <w:trHeight w:val="311"/>
        </w:trPr>
        <w:tc>
          <w:tcPr>
            <w:tcW w:w="3427" w:type="dxa"/>
          </w:tcPr>
          <w:p w:rsidR="003A282B" w:rsidRDefault="003D6FD4" w:rsidP="003A282B">
            <w:pPr>
              <w:ind w:left="-91"/>
              <w:jc w:val="left"/>
            </w:pPr>
            <w:r>
              <w:rPr>
                <w:rFonts w:hint="eastAsia"/>
              </w:rPr>
              <w:t>Charger Control  System</w:t>
            </w:r>
            <w:r w:rsidR="003A282B">
              <w:t>（</w:t>
            </w:r>
            <w:r w:rsidR="003A282B">
              <w:t>CCS</w:t>
            </w:r>
            <w:r w:rsidR="003A282B">
              <w:t>）</w:t>
            </w:r>
          </w:p>
        </w:tc>
        <w:tc>
          <w:tcPr>
            <w:tcW w:w="3428" w:type="dxa"/>
          </w:tcPr>
          <w:p w:rsidR="003A282B" w:rsidRDefault="00FC1E26" w:rsidP="00FC1E26">
            <w:pPr>
              <w:ind w:left="-91"/>
              <w:jc w:val="left"/>
            </w:pPr>
            <w:r>
              <w:rPr>
                <w:rFonts w:hint="eastAsia"/>
              </w:rPr>
              <w:t>192  (0xC0)</w:t>
            </w:r>
          </w:p>
        </w:tc>
      </w:tr>
      <w:tr w:rsidR="00D47FC1" w:rsidTr="003A282B">
        <w:trPr>
          <w:trHeight w:val="290"/>
        </w:trPr>
        <w:tc>
          <w:tcPr>
            <w:tcW w:w="3427" w:type="dxa"/>
          </w:tcPr>
          <w:p w:rsidR="00D47FC1" w:rsidRDefault="003D6FD4" w:rsidP="003D6FD4">
            <w:pPr>
              <w:ind w:left="-91"/>
              <w:jc w:val="left"/>
            </w:pPr>
            <w:r>
              <w:rPr>
                <w:rFonts w:hint="eastAsia"/>
              </w:rPr>
              <w:t>Broadcast  Address</w:t>
            </w:r>
            <w:r w:rsidR="00D47FC1">
              <w:rPr>
                <w:rFonts w:hint="eastAsia"/>
              </w:rPr>
              <w:t>（</w:t>
            </w:r>
            <w:r w:rsidR="00D47FC1">
              <w:rPr>
                <w:rFonts w:hint="eastAsia"/>
              </w:rPr>
              <w:t>BCA</w:t>
            </w:r>
            <w:r w:rsidR="00D47FC1">
              <w:rPr>
                <w:rFonts w:hint="eastAsia"/>
              </w:rPr>
              <w:t>）</w:t>
            </w:r>
          </w:p>
        </w:tc>
        <w:tc>
          <w:tcPr>
            <w:tcW w:w="3428" w:type="dxa"/>
          </w:tcPr>
          <w:p w:rsidR="00D47FC1" w:rsidRDefault="00D47FC1" w:rsidP="00FC1E26">
            <w:pPr>
              <w:ind w:left="-91"/>
              <w:jc w:val="left"/>
            </w:pPr>
            <w:r>
              <w:rPr>
                <w:rFonts w:hint="eastAsia"/>
              </w:rPr>
              <w:t>240  (0xF0)</w:t>
            </w:r>
          </w:p>
        </w:tc>
      </w:tr>
    </w:tbl>
    <w:p w:rsidR="003A282B" w:rsidRDefault="003A282B"/>
    <w:p w:rsidR="003A282B" w:rsidRDefault="003D6FD4">
      <w:r w:rsidRPr="003D6FD4">
        <w:t>Message format</w:t>
      </w:r>
      <w:r w:rsidR="00C23C53">
        <w:rPr>
          <w:rFonts w:hint="eastAsia"/>
        </w:rPr>
        <w:t>：</w:t>
      </w:r>
    </w:p>
    <w:p w:rsidR="00C23C53" w:rsidRDefault="00607242">
      <w:r>
        <w:rPr>
          <w:rFonts w:hint="eastAsia"/>
        </w:rPr>
        <w:t>MSG</w:t>
      </w:r>
      <w:r w:rsidR="00C23C53">
        <w:rPr>
          <w:rFonts w:hint="eastAsia"/>
        </w:rPr>
        <w:t>1</w:t>
      </w:r>
      <w:r w:rsidR="00C23C53">
        <w:rPr>
          <w:rFonts w:hint="eastAsia"/>
        </w:rPr>
        <w:t>：（</w:t>
      </w:r>
      <w:r w:rsidR="00C23C53">
        <w:rPr>
          <w:rFonts w:hint="eastAsia"/>
        </w:rPr>
        <w:t>ID</w:t>
      </w:r>
      <w:r w:rsidR="00C23C53">
        <w:rPr>
          <w:rFonts w:hint="eastAsia"/>
        </w:rPr>
        <w:t>：</w:t>
      </w:r>
      <w:r w:rsidR="00C23C53">
        <w:rPr>
          <w:rFonts w:hint="eastAsia"/>
        </w:rPr>
        <w:t>0x18</w:t>
      </w:r>
      <w:r w:rsidR="00C23C53" w:rsidRPr="007875CB">
        <w:rPr>
          <w:rFonts w:hint="eastAsia"/>
        </w:rPr>
        <w:t>01</w:t>
      </w:r>
      <w:r w:rsidR="00711BA6">
        <w:rPr>
          <w:rFonts w:hint="eastAsia"/>
        </w:rPr>
        <w:t>C0B0</w:t>
      </w:r>
      <w:r w:rsidR="00116E3C">
        <w:rPr>
          <w:rFonts w:hint="eastAsia"/>
        </w:rPr>
        <w:t>）</w:t>
      </w:r>
    </w:p>
    <w:p w:rsidR="003A282B" w:rsidRDefault="003A282B"/>
    <w:tbl>
      <w:tblPr>
        <w:tblpPr w:leftFromText="180" w:rightFromText="180" w:vertAnchor="text" w:horzAnchor="margin" w:tblpY="-162"/>
        <w:tblW w:w="13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2001"/>
        <w:gridCol w:w="1863"/>
        <w:gridCol w:w="1841"/>
        <w:gridCol w:w="24"/>
        <w:gridCol w:w="1863"/>
        <w:gridCol w:w="1870"/>
        <w:gridCol w:w="1955"/>
      </w:tblGrid>
      <w:tr w:rsidR="003A282B" w:rsidTr="00E13A41">
        <w:trPr>
          <w:trHeight w:val="254"/>
        </w:trPr>
        <w:tc>
          <w:tcPr>
            <w:tcW w:w="2227" w:type="dxa"/>
            <w:vAlign w:val="center"/>
          </w:tcPr>
          <w:p w:rsidR="003A282B" w:rsidRDefault="003A282B" w:rsidP="00116E3C">
            <w:pPr>
              <w:jc w:val="center"/>
            </w:pPr>
            <w:r>
              <w:t>OUT</w:t>
            </w:r>
          </w:p>
        </w:tc>
        <w:tc>
          <w:tcPr>
            <w:tcW w:w="2001" w:type="dxa"/>
            <w:vAlign w:val="center"/>
          </w:tcPr>
          <w:p w:rsidR="003A282B" w:rsidRDefault="003A282B" w:rsidP="00116E3C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7461" w:type="dxa"/>
            <w:gridSpan w:val="5"/>
            <w:vAlign w:val="center"/>
          </w:tcPr>
          <w:p w:rsidR="003A282B" w:rsidRDefault="003A282B" w:rsidP="00116E3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54" w:type="dxa"/>
            <w:vAlign w:val="center"/>
          </w:tcPr>
          <w:p w:rsidR="003A282B" w:rsidRDefault="00607242" w:rsidP="00116E3C">
            <w:r>
              <w:rPr>
                <w:rFonts w:hint="eastAsia"/>
              </w:rPr>
              <w:t>PERIOD</w:t>
            </w:r>
            <w:r w:rsidR="003A282B">
              <w:rPr>
                <w:rFonts w:hint="eastAsia"/>
              </w:rPr>
              <w:t>（</w:t>
            </w:r>
            <w:proofErr w:type="spellStart"/>
            <w:r w:rsidR="003A282B">
              <w:rPr>
                <w:rFonts w:hint="eastAsia"/>
              </w:rPr>
              <w:t>ms</w:t>
            </w:r>
            <w:proofErr w:type="spellEnd"/>
            <w:r w:rsidR="003A282B">
              <w:rPr>
                <w:rFonts w:hint="eastAsia"/>
              </w:rPr>
              <w:t>）</w:t>
            </w:r>
          </w:p>
        </w:tc>
      </w:tr>
      <w:tr w:rsidR="003A282B" w:rsidTr="00E13A41">
        <w:trPr>
          <w:trHeight w:val="327"/>
        </w:trPr>
        <w:tc>
          <w:tcPr>
            <w:tcW w:w="2227" w:type="dxa"/>
            <w:vMerge w:val="restart"/>
            <w:vAlign w:val="center"/>
          </w:tcPr>
          <w:p w:rsidR="003A282B" w:rsidRDefault="00116E3C" w:rsidP="00116E3C">
            <w:pPr>
              <w:jc w:val="center"/>
            </w:pPr>
            <w:r w:rsidRPr="007875CB">
              <w:t>BMS</w:t>
            </w:r>
          </w:p>
        </w:tc>
        <w:tc>
          <w:tcPr>
            <w:tcW w:w="2001" w:type="dxa"/>
            <w:vMerge w:val="restart"/>
            <w:vAlign w:val="center"/>
          </w:tcPr>
          <w:p w:rsidR="003A282B" w:rsidRDefault="00116E3C" w:rsidP="00116E3C">
            <w:pPr>
              <w:jc w:val="center"/>
            </w:pPr>
            <w:r w:rsidRPr="007875CB">
              <w:t>CCS</w:t>
            </w:r>
          </w:p>
        </w:tc>
        <w:tc>
          <w:tcPr>
            <w:tcW w:w="1863" w:type="dxa"/>
            <w:vAlign w:val="center"/>
          </w:tcPr>
          <w:p w:rsidR="003A282B" w:rsidRDefault="003A282B" w:rsidP="00116E3C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865" w:type="dxa"/>
            <w:gridSpan w:val="2"/>
            <w:vAlign w:val="center"/>
          </w:tcPr>
          <w:p w:rsidR="003A282B" w:rsidRDefault="003A282B" w:rsidP="00116E3C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863" w:type="dxa"/>
            <w:vAlign w:val="center"/>
          </w:tcPr>
          <w:p w:rsidR="003A282B" w:rsidRDefault="003A282B" w:rsidP="00116E3C">
            <w:pPr>
              <w:jc w:val="center"/>
            </w:pPr>
            <w:r>
              <w:rPr>
                <w:rFonts w:hint="eastAsia"/>
              </w:rPr>
              <w:t>DP</w:t>
            </w:r>
          </w:p>
        </w:tc>
        <w:tc>
          <w:tcPr>
            <w:tcW w:w="1869" w:type="dxa"/>
            <w:vAlign w:val="center"/>
          </w:tcPr>
          <w:p w:rsidR="003A282B" w:rsidRDefault="003A282B" w:rsidP="00116E3C">
            <w:pPr>
              <w:jc w:val="center"/>
            </w:pPr>
            <w:r>
              <w:rPr>
                <w:rFonts w:hint="eastAsia"/>
              </w:rPr>
              <w:t>PF</w:t>
            </w:r>
          </w:p>
        </w:tc>
        <w:tc>
          <w:tcPr>
            <w:tcW w:w="1954" w:type="dxa"/>
            <w:vMerge w:val="restart"/>
            <w:vAlign w:val="center"/>
          </w:tcPr>
          <w:p w:rsidR="003A282B" w:rsidRDefault="003A282B" w:rsidP="00116E3C">
            <w:pPr>
              <w:jc w:val="center"/>
            </w:pPr>
            <w:r>
              <w:t>1000</w:t>
            </w:r>
          </w:p>
        </w:tc>
      </w:tr>
      <w:tr w:rsidR="003A282B" w:rsidTr="00E13A41">
        <w:trPr>
          <w:trHeight w:val="80"/>
        </w:trPr>
        <w:tc>
          <w:tcPr>
            <w:tcW w:w="2227" w:type="dxa"/>
            <w:vMerge/>
            <w:vAlign w:val="center"/>
          </w:tcPr>
          <w:p w:rsidR="003A282B" w:rsidRDefault="003A282B" w:rsidP="00116E3C"/>
        </w:tc>
        <w:tc>
          <w:tcPr>
            <w:tcW w:w="2001" w:type="dxa"/>
            <w:vMerge/>
            <w:vAlign w:val="center"/>
          </w:tcPr>
          <w:p w:rsidR="003A282B" w:rsidRDefault="003A282B" w:rsidP="00116E3C">
            <w:pPr>
              <w:widowControl/>
              <w:jc w:val="left"/>
            </w:pPr>
          </w:p>
        </w:tc>
        <w:tc>
          <w:tcPr>
            <w:tcW w:w="1863" w:type="dxa"/>
            <w:vAlign w:val="center"/>
          </w:tcPr>
          <w:p w:rsidR="003A282B" w:rsidRDefault="003A282B" w:rsidP="00116E3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65" w:type="dxa"/>
            <w:gridSpan w:val="2"/>
            <w:vAlign w:val="center"/>
          </w:tcPr>
          <w:p w:rsidR="003A282B" w:rsidRDefault="003A282B" w:rsidP="00116E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63" w:type="dxa"/>
            <w:vAlign w:val="center"/>
          </w:tcPr>
          <w:p w:rsidR="003A282B" w:rsidRDefault="003A282B" w:rsidP="00116E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69" w:type="dxa"/>
            <w:vAlign w:val="center"/>
          </w:tcPr>
          <w:p w:rsidR="003A282B" w:rsidRDefault="00824A7C" w:rsidP="00116E3C">
            <w:pPr>
              <w:jc w:val="center"/>
            </w:pPr>
            <w:r>
              <w:t>1</w:t>
            </w:r>
          </w:p>
        </w:tc>
        <w:tc>
          <w:tcPr>
            <w:tcW w:w="1954" w:type="dxa"/>
            <w:vMerge/>
            <w:vAlign w:val="center"/>
          </w:tcPr>
          <w:p w:rsidR="003A282B" w:rsidRDefault="003A282B" w:rsidP="00116E3C"/>
        </w:tc>
      </w:tr>
      <w:tr w:rsidR="003A282B" w:rsidTr="00E13A41">
        <w:trPr>
          <w:trHeight w:val="423"/>
        </w:trPr>
        <w:tc>
          <w:tcPr>
            <w:tcW w:w="13644" w:type="dxa"/>
            <w:gridSpan w:val="8"/>
            <w:vAlign w:val="center"/>
          </w:tcPr>
          <w:p w:rsidR="003A282B" w:rsidRDefault="00607242" w:rsidP="00116E3C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  <w:tr w:rsidR="003A282B" w:rsidTr="00E13A41">
        <w:trPr>
          <w:trHeight w:val="389"/>
        </w:trPr>
        <w:tc>
          <w:tcPr>
            <w:tcW w:w="2227" w:type="dxa"/>
            <w:vAlign w:val="center"/>
          </w:tcPr>
          <w:p w:rsidR="003A282B" w:rsidRDefault="00607242" w:rsidP="00116E3C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5705" w:type="dxa"/>
            <w:gridSpan w:val="3"/>
            <w:vAlign w:val="center"/>
          </w:tcPr>
          <w:p w:rsidR="003A282B" w:rsidRDefault="00607242" w:rsidP="00116E3C">
            <w:pPr>
              <w:jc w:val="center"/>
            </w:pPr>
            <w:r>
              <w:rPr>
                <w:rFonts w:hint="eastAsia"/>
              </w:rPr>
              <w:t>DATA NAME</w:t>
            </w:r>
          </w:p>
        </w:tc>
        <w:tc>
          <w:tcPr>
            <w:tcW w:w="5712" w:type="dxa"/>
            <w:gridSpan w:val="4"/>
            <w:vAlign w:val="center"/>
          </w:tcPr>
          <w:p w:rsidR="003A282B" w:rsidRDefault="00607242" w:rsidP="00744102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</w:tr>
      <w:tr w:rsidR="003A282B" w:rsidTr="00E13A41">
        <w:trPr>
          <w:trHeight w:val="389"/>
        </w:trPr>
        <w:tc>
          <w:tcPr>
            <w:tcW w:w="2227" w:type="dxa"/>
            <w:vAlign w:val="center"/>
          </w:tcPr>
          <w:p w:rsidR="003A282B" w:rsidRDefault="003A282B" w:rsidP="00A64DC2">
            <w:pPr>
              <w:jc w:val="center"/>
            </w:pPr>
            <w:r>
              <w:t>B</w:t>
            </w:r>
            <w:r w:rsidR="00A64DC2"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5705" w:type="dxa"/>
            <w:gridSpan w:val="3"/>
            <w:vAlign w:val="center"/>
          </w:tcPr>
          <w:p w:rsidR="003A282B" w:rsidRDefault="00607242" w:rsidP="00116E3C">
            <w:pPr>
              <w:jc w:val="center"/>
            </w:pPr>
            <w:r w:rsidRPr="00607242">
              <w:t xml:space="preserve">Maximum allowable charging terminal voltage </w:t>
            </w:r>
            <w:r>
              <w:rPr>
                <w:rFonts w:hint="eastAsia"/>
              </w:rPr>
              <w:t>(</w:t>
            </w:r>
            <w:r w:rsidRPr="00607242">
              <w:t>high byte</w:t>
            </w:r>
            <w:r>
              <w:rPr>
                <w:rFonts w:hint="eastAsia"/>
              </w:rPr>
              <w:t>)</w:t>
            </w:r>
          </w:p>
        </w:tc>
        <w:tc>
          <w:tcPr>
            <w:tcW w:w="5712" w:type="dxa"/>
            <w:gridSpan w:val="4"/>
            <w:vMerge w:val="restart"/>
            <w:vAlign w:val="center"/>
          </w:tcPr>
          <w:p w:rsidR="003A282B" w:rsidRDefault="003A282B" w:rsidP="00607242">
            <w:r>
              <w:rPr>
                <w:rFonts w:hint="eastAsia"/>
              </w:rPr>
              <w:t>0.</w:t>
            </w:r>
            <w:r>
              <w:t>1V/bit</w:t>
            </w:r>
            <w:r w:rsidR="00607242">
              <w:rPr>
                <w:rFonts w:hint="eastAsia"/>
              </w:rPr>
              <w:t xml:space="preserve"> </w:t>
            </w:r>
            <w:r w:rsidR="00607242" w:rsidRPr="00607242">
              <w:t>Offset</w:t>
            </w:r>
            <w:r>
              <w:t>：</w:t>
            </w:r>
            <w:r w:rsidR="00607242">
              <w:rPr>
                <w:rFonts w:hint="eastAsia"/>
              </w:rPr>
              <w:t>Example</w:t>
            </w:r>
            <w:r>
              <w:t>：</w:t>
            </w:r>
            <w:proofErr w:type="spellStart"/>
            <w:r>
              <w:t>Vout</w:t>
            </w:r>
            <w:proofErr w:type="spellEnd"/>
            <w:r>
              <w:t>=3201,</w:t>
            </w:r>
            <w:r w:rsidR="00607242">
              <w:t xml:space="preserve"> </w:t>
            </w:r>
            <w:r w:rsidR="00607242" w:rsidRPr="00607242">
              <w:t>Corresponding voltage is</w:t>
            </w:r>
            <w:r w:rsidR="00607242" w:rsidRPr="006072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320.</w:t>
            </w:r>
            <w:r>
              <w:t>1V</w:t>
            </w:r>
          </w:p>
        </w:tc>
      </w:tr>
      <w:tr w:rsidR="003A282B" w:rsidTr="00E13A41">
        <w:trPr>
          <w:trHeight w:val="389"/>
        </w:trPr>
        <w:tc>
          <w:tcPr>
            <w:tcW w:w="2227" w:type="dxa"/>
            <w:vAlign w:val="center"/>
          </w:tcPr>
          <w:p w:rsidR="003A282B" w:rsidRDefault="003A282B" w:rsidP="00A64DC2">
            <w:pPr>
              <w:jc w:val="center"/>
            </w:pPr>
            <w:r>
              <w:t>B</w:t>
            </w:r>
            <w:r w:rsidR="00A64DC2"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5705" w:type="dxa"/>
            <w:gridSpan w:val="3"/>
            <w:vAlign w:val="center"/>
          </w:tcPr>
          <w:p w:rsidR="003A282B" w:rsidRDefault="00607242" w:rsidP="00607242">
            <w:pPr>
              <w:jc w:val="center"/>
            </w:pPr>
            <w:r w:rsidRPr="00607242">
              <w:t>Maximum allowable charging terminal voltage</w:t>
            </w:r>
            <w:r>
              <w:rPr>
                <w:rFonts w:hint="eastAsia"/>
              </w:rPr>
              <w:t xml:space="preserve"> (lower </w:t>
            </w:r>
            <w:r w:rsidRPr="00607242">
              <w:t>byte</w:t>
            </w:r>
            <w:r>
              <w:rPr>
                <w:rFonts w:hint="eastAsia"/>
              </w:rPr>
              <w:t>)</w:t>
            </w:r>
          </w:p>
        </w:tc>
        <w:tc>
          <w:tcPr>
            <w:tcW w:w="5712" w:type="dxa"/>
            <w:gridSpan w:val="4"/>
            <w:vMerge/>
            <w:vAlign w:val="center"/>
          </w:tcPr>
          <w:p w:rsidR="003A282B" w:rsidRDefault="003A282B" w:rsidP="00116E3C"/>
        </w:tc>
      </w:tr>
      <w:tr w:rsidR="003A282B" w:rsidTr="00E13A41">
        <w:trPr>
          <w:trHeight w:val="389"/>
        </w:trPr>
        <w:tc>
          <w:tcPr>
            <w:tcW w:w="2227" w:type="dxa"/>
            <w:vAlign w:val="center"/>
          </w:tcPr>
          <w:p w:rsidR="003A282B" w:rsidRDefault="003A282B" w:rsidP="00A64DC2">
            <w:pPr>
              <w:jc w:val="center"/>
            </w:pPr>
            <w:r>
              <w:t>B</w:t>
            </w:r>
            <w:r w:rsidR="00A64DC2"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5705" w:type="dxa"/>
            <w:gridSpan w:val="3"/>
            <w:vAlign w:val="center"/>
          </w:tcPr>
          <w:p w:rsidR="003A282B" w:rsidRPr="00607242" w:rsidRDefault="00607242" w:rsidP="00607242">
            <w:r w:rsidRPr="00607242">
              <w:t xml:space="preserve">Maximum allowable charging terminal current </w:t>
            </w:r>
            <w:r>
              <w:rPr>
                <w:rFonts w:hint="eastAsia"/>
              </w:rPr>
              <w:t>(</w:t>
            </w:r>
            <w:r w:rsidRPr="00607242">
              <w:t>high byte</w:t>
            </w:r>
            <w:r>
              <w:rPr>
                <w:rFonts w:hint="eastAsia"/>
              </w:rPr>
              <w:t>)</w:t>
            </w:r>
          </w:p>
        </w:tc>
        <w:tc>
          <w:tcPr>
            <w:tcW w:w="5712" w:type="dxa"/>
            <w:gridSpan w:val="4"/>
            <w:vMerge w:val="restart"/>
            <w:vAlign w:val="center"/>
          </w:tcPr>
          <w:p w:rsidR="003A282B" w:rsidRDefault="003A282B" w:rsidP="00607242">
            <w:r>
              <w:rPr>
                <w:rFonts w:hint="eastAsia"/>
              </w:rPr>
              <w:t>0.</w:t>
            </w:r>
            <w:r>
              <w:t>1A/bit</w:t>
            </w:r>
            <w:r w:rsidR="00607242">
              <w:rPr>
                <w:rFonts w:hint="eastAsia"/>
              </w:rPr>
              <w:t xml:space="preserve"> </w:t>
            </w:r>
            <w:r w:rsidR="00607242" w:rsidRPr="00607242">
              <w:t>Offset</w:t>
            </w:r>
            <w:r>
              <w:t>：</w:t>
            </w:r>
            <w:r w:rsidR="00607242">
              <w:rPr>
                <w:rFonts w:hint="eastAsia"/>
              </w:rPr>
              <w:t xml:space="preserve"> Example 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Iout</w:t>
            </w:r>
            <w:proofErr w:type="spellEnd"/>
            <w:r>
              <w:t>=582,</w:t>
            </w:r>
            <w:r w:rsidR="00607242">
              <w:t xml:space="preserve"> </w:t>
            </w:r>
            <w:r w:rsidR="00607242" w:rsidRPr="00607242">
              <w:t>Corresponding</w:t>
            </w:r>
            <w:r w:rsidR="00607242">
              <w:rPr>
                <w:rFonts w:hint="eastAsia"/>
              </w:rPr>
              <w:t xml:space="preserve"> current</w:t>
            </w:r>
            <w:r w:rsidR="00607242" w:rsidRPr="00607242">
              <w:t xml:space="preserve"> is</w:t>
            </w:r>
            <w:r w:rsidR="00607242" w:rsidRPr="006072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58.</w:t>
            </w:r>
            <w:r>
              <w:t>2A</w:t>
            </w:r>
            <w:r>
              <w:t>。</w:t>
            </w:r>
          </w:p>
        </w:tc>
      </w:tr>
      <w:tr w:rsidR="003A282B" w:rsidTr="00E13A41">
        <w:trPr>
          <w:trHeight w:val="389"/>
        </w:trPr>
        <w:tc>
          <w:tcPr>
            <w:tcW w:w="2227" w:type="dxa"/>
            <w:vAlign w:val="center"/>
          </w:tcPr>
          <w:p w:rsidR="003A282B" w:rsidRDefault="003A282B" w:rsidP="00A64DC2">
            <w:pPr>
              <w:jc w:val="center"/>
            </w:pPr>
            <w:r>
              <w:t>B</w:t>
            </w:r>
            <w:r w:rsidR="00A64DC2"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5705" w:type="dxa"/>
            <w:gridSpan w:val="3"/>
            <w:vAlign w:val="center"/>
          </w:tcPr>
          <w:p w:rsidR="003A282B" w:rsidRDefault="00607242" w:rsidP="00116E3C">
            <w:pPr>
              <w:jc w:val="center"/>
            </w:pPr>
            <w:r w:rsidRPr="00607242">
              <w:t xml:space="preserve">Maximum allowable charging terminal current </w:t>
            </w:r>
            <w:r>
              <w:rPr>
                <w:rFonts w:hint="eastAsia"/>
              </w:rPr>
              <w:t>( lower</w:t>
            </w:r>
            <w:r w:rsidRPr="00607242">
              <w:t xml:space="preserve"> byte</w:t>
            </w:r>
            <w:r>
              <w:rPr>
                <w:rFonts w:hint="eastAsia"/>
              </w:rPr>
              <w:t>)</w:t>
            </w:r>
          </w:p>
        </w:tc>
        <w:tc>
          <w:tcPr>
            <w:tcW w:w="5712" w:type="dxa"/>
            <w:gridSpan w:val="4"/>
            <w:vMerge/>
            <w:vAlign w:val="center"/>
          </w:tcPr>
          <w:p w:rsidR="003A282B" w:rsidRDefault="003A282B" w:rsidP="00116E3C"/>
        </w:tc>
      </w:tr>
      <w:tr w:rsidR="00116E3C" w:rsidTr="00E13A41">
        <w:trPr>
          <w:trHeight w:val="389"/>
        </w:trPr>
        <w:tc>
          <w:tcPr>
            <w:tcW w:w="2227" w:type="dxa"/>
            <w:vAlign w:val="center"/>
          </w:tcPr>
          <w:p w:rsidR="00116E3C" w:rsidRDefault="00116E3C" w:rsidP="00A64DC2">
            <w:pPr>
              <w:jc w:val="center"/>
            </w:pPr>
            <w:r>
              <w:t>B</w:t>
            </w:r>
            <w:r w:rsidR="00A64DC2"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5705" w:type="dxa"/>
            <w:gridSpan w:val="3"/>
            <w:vAlign w:val="center"/>
          </w:tcPr>
          <w:p w:rsidR="00116E3C" w:rsidRDefault="00607242" w:rsidP="00116E3C">
            <w:pPr>
              <w:jc w:val="center"/>
            </w:pPr>
            <w:r>
              <w:rPr>
                <w:rFonts w:hint="eastAsia"/>
              </w:rPr>
              <w:t>CONTROL</w:t>
            </w:r>
          </w:p>
        </w:tc>
        <w:tc>
          <w:tcPr>
            <w:tcW w:w="5712" w:type="dxa"/>
            <w:gridSpan w:val="4"/>
            <w:vAlign w:val="center"/>
          </w:tcPr>
          <w:p w:rsidR="00116E3C" w:rsidRDefault="00116E3C" w:rsidP="0060724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607242">
              <w:rPr>
                <w:rFonts w:hint="eastAsia"/>
              </w:rPr>
              <w:t>charger starts charge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607242">
              <w:rPr>
                <w:rFonts w:hint="eastAsia"/>
              </w:rPr>
              <w:t xml:space="preserve">BMS </w:t>
            </w:r>
            <w:proofErr w:type="spellStart"/>
            <w:r w:rsidR="00607242">
              <w:rPr>
                <w:rFonts w:hint="eastAsia"/>
              </w:rPr>
              <w:t>Protected,charger</w:t>
            </w:r>
            <w:proofErr w:type="spellEnd"/>
            <w:r w:rsidR="00607242">
              <w:rPr>
                <w:rFonts w:hint="eastAsia"/>
              </w:rPr>
              <w:t xml:space="preserve"> stops charge</w:t>
            </w:r>
            <w:r>
              <w:rPr>
                <w:rFonts w:hint="eastAsia"/>
              </w:rPr>
              <w:t>。</w:t>
            </w:r>
          </w:p>
        </w:tc>
      </w:tr>
      <w:tr w:rsidR="00116E3C" w:rsidTr="00E13A41">
        <w:trPr>
          <w:trHeight w:val="389"/>
        </w:trPr>
        <w:tc>
          <w:tcPr>
            <w:tcW w:w="2227" w:type="dxa"/>
            <w:vAlign w:val="center"/>
          </w:tcPr>
          <w:p w:rsidR="00116E3C" w:rsidRDefault="00116E3C" w:rsidP="00A64DC2">
            <w:pPr>
              <w:jc w:val="center"/>
            </w:pPr>
            <w:r>
              <w:t>B</w:t>
            </w:r>
            <w:r w:rsidR="00A64DC2"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5705" w:type="dxa"/>
            <w:gridSpan w:val="3"/>
            <w:vAlign w:val="center"/>
          </w:tcPr>
          <w:p w:rsidR="00116E3C" w:rsidRDefault="00607242" w:rsidP="00116E3C">
            <w:pPr>
              <w:jc w:val="center"/>
            </w:pPr>
            <w:r>
              <w:rPr>
                <w:rFonts w:hint="eastAsia"/>
              </w:rPr>
              <w:t>RESERVED</w:t>
            </w:r>
          </w:p>
        </w:tc>
        <w:tc>
          <w:tcPr>
            <w:tcW w:w="5712" w:type="dxa"/>
            <w:gridSpan w:val="4"/>
            <w:vAlign w:val="center"/>
          </w:tcPr>
          <w:p w:rsidR="00116E3C" w:rsidRDefault="00116E3C" w:rsidP="00116E3C"/>
        </w:tc>
      </w:tr>
      <w:tr w:rsidR="00116E3C" w:rsidTr="00E13A41">
        <w:trPr>
          <w:trHeight w:val="389"/>
        </w:trPr>
        <w:tc>
          <w:tcPr>
            <w:tcW w:w="2227" w:type="dxa"/>
            <w:vAlign w:val="center"/>
          </w:tcPr>
          <w:p w:rsidR="00116E3C" w:rsidRDefault="00116E3C" w:rsidP="00A64DC2">
            <w:pPr>
              <w:jc w:val="center"/>
            </w:pPr>
            <w:r>
              <w:t>B</w:t>
            </w:r>
            <w:r w:rsidR="00A64DC2"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5705" w:type="dxa"/>
            <w:gridSpan w:val="3"/>
            <w:vAlign w:val="center"/>
          </w:tcPr>
          <w:p w:rsidR="00116E3C" w:rsidRDefault="00607242" w:rsidP="00116E3C">
            <w:pPr>
              <w:jc w:val="center"/>
            </w:pPr>
            <w:r>
              <w:rPr>
                <w:rFonts w:hint="eastAsia"/>
              </w:rPr>
              <w:t>RESERVED</w:t>
            </w:r>
          </w:p>
        </w:tc>
        <w:tc>
          <w:tcPr>
            <w:tcW w:w="5712" w:type="dxa"/>
            <w:gridSpan w:val="4"/>
            <w:vAlign w:val="center"/>
          </w:tcPr>
          <w:p w:rsidR="00116E3C" w:rsidRDefault="00116E3C" w:rsidP="00116E3C"/>
        </w:tc>
      </w:tr>
      <w:tr w:rsidR="00116E3C" w:rsidTr="00E13A41">
        <w:trPr>
          <w:trHeight w:val="389"/>
        </w:trPr>
        <w:tc>
          <w:tcPr>
            <w:tcW w:w="2227" w:type="dxa"/>
            <w:vAlign w:val="center"/>
          </w:tcPr>
          <w:p w:rsidR="00116E3C" w:rsidRDefault="00116E3C" w:rsidP="00A64DC2">
            <w:pPr>
              <w:jc w:val="center"/>
            </w:pPr>
            <w:r>
              <w:t>B</w:t>
            </w:r>
            <w:r w:rsidR="00A64DC2">
              <w:rPr>
                <w:rFonts w:hint="eastAsia"/>
              </w:rPr>
              <w:t>Y</w:t>
            </w:r>
            <w:r>
              <w:t>TE8</w:t>
            </w:r>
          </w:p>
        </w:tc>
        <w:tc>
          <w:tcPr>
            <w:tcW w:w="5705" w:type="dxa"/>
            <w:gridSpan w:val="3"/>
            <w:vAlign w:val="center"/>
          </w:tcPr>
          <w:p w:rsidR="00116E3C" w:rsidRDefault="00607242" w:rsidP="00116E3C">
            <w:pPr>
              <w:jc w:val="center"/>
            </w:pPr>
            <w:r>
              <w:rPr>
                <w:rFonts w:hint="eastAsia"/>
              </w:rPr>
              <w:t>RESERVED</w:t>
            </w:r>
          </w:p>
        </w:tc>
        <w:tc>
          <w:tcPr>
            <w:tcW w:w="5712" w:type="dxa"/>
            <w:gridSpan w:val="4"/>
            <w:vAlign w:val="center"/>
          </w:tcPr>
          <w:p w:rsidR="00116E3C" w:rsidRDefault="00116E3C" w:rsidP="00116E3C"/>
        </w:tc>
      </w:tr>
    </w:tbl>
    <w:p w:rsidR="009F7BE7" w:rsidRDefault="007B4F9E">
      <w:r>
        <w:rPr>
          <w:rFonts w:hint="eastAsia"/>
        </w:rPr>
        <w:t>MSG</w:t>
      </w:r>
      <w:r w:rsidR="00B15F50">
        <w:rPr>
          <w:rFonts w:hint="eastAsia"/>
        </w:rPr>
        <w:t>2</w:t>
      </w:r>
      <w:r w:rsidR="009F7BE7">
        <w:rPr>
          <w:rFonts w:hint="eastAsia"/>
        </w:rPr>
        <w:t>：（</w:t>
      </w:r>
      <w:r w:rsidR="009F7BE7">
        <w:rPr>
          <w:rFonts w:hint="eastAsia"/>
        </w:rPr>
        <w:t>ID</w:t>
      </w:r>
      <w:r w:rsidR="009F7BE7">
        <w:rPr>
          <w:rFonts w:hint="eastAsia"/>
        </w:rPr>
        <w:t>：</w:t>
      </w:r>
      <w:r w:rsidR="009F7BE7">
        <w:rPr>
          <w:rFonts w:hint="eastAsia"/>
        </w:rPr>
        <w:t>0x18</w:t>
      </w:r>
      <w:r w:rsidR="009F7BE7" w:rsidRPr="007875CB">
        <w:t>01</w:t>
      </w:r>
      <w:r w:rsidR="00711BA6">
        <w:rPr>
          <w:rFonts w:hint="eastAsia"/>
        </w:rPr>
        <w:t>B0C0</w:t>
      </w:r>
      <w:r w:rsidR="009F7BE7">
        <w:rPr>
          <w:rFonts w:hint="eastAsia"/>
        </w:rPr>
        <w:t>）</w:t>
      </w:r>
    </w:p>
    <w:p w:rsidR="009F7BE7" w:rsidRPr="00B15F50" w:rsidRDefault="009F7BE7"/>
    <w:tbl>
      <w:tblPr>
        <w:tblpPr w:leftFromText="180" w:rightFromText="180" w:vertAnchor="text" w:horzAnchor="margin" w:tblpY="-162"/>
        <w:tblW w:w="13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1997"/>
        <w:gridCol w:w="1859"/>
        <w:gridCol w:w="1835"/>
        <w:gridCol w:w="26"/>
        <w:gridCol w:w="1859"/>
        <w:gridCol w:w="1864"/>
        <w:gridCol w:w="1950"/>
      </w:tblGrid>
      <w:tr w:rsidR="009F7BE7" w:rsidTr="00E13A41">
        <w:trPr>
          <w:trHeight w:val="273"/>
        </w:trPr>
        <w:tc>
          <w:tcPr>
            <w:tcW w:w="2220" w:type="dxa"/>
            <w:vAlign w:val="center"/>
          </w:tcPr>
          <w:p w:rsidR="009F7BE7" w:rsidRDefault="009F7BE7" w:rsidP="00327ADD">
            <w:pPr>
              <w:jc w:val="center"/>
            </w:pPr>
            <w:r>
              <w:t>OUT</w:t>
            </w:r>
          </w:p>
        </w:tc>
        <w:tc>
          <w:tcPr>
            <w:tcW w:w="1997" w:type="dxa"/>
            <w:vAlign w:val="center"/>
          </w:tcPr>
          <w:p w:rsidR="009F7BE7" w:rsidRDefault="009F7BE7" w:rsidP="00327ADD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7443" w:type="dxa"/>
            <w:gridSpan w:val="5"/>
            <w:vAlign w:val="center"/>
          </w:tcPr>
          <w:p w:rsidR="009F7BE7" w:rsidRDefault="009F7BE7" w:rsidP="00327ADD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950" w:type="dxa"/>
            <w:vAlign w:val="center"/>
          </w:tcPr>
          <w:p w:rsidR="009F7BE7" w:rsidRDefault="00CA200C" w:rsidP="00327ADD">
            <w:r>
              <w:rPr>
                <w:rFonts w:hint="eastAsia"/>
              </w:rPr>
              <w:t xml:space="preserve">PERIOD </w:t>
            </w:r>
            <w:r w:rsidR="009F7BE7">
              <w:rPr>
                <w:rFonts w:hint="eastAsia"/>
              </w:rPr>
              <w:t>（</w:t>
            </w:r>
            <w:proofErr w:type="spellStart"/>
            <w:r w:rsidR="009F7BE7">
              <w:rPr>
                <w:rFonts w:hint="eastAsia"/>
              </w:rPr>
              <w:t>ms</w:t>
            </w:r>
            <w:proofErr w:type="spellEnd"/>
            <w:r w:rsidR="009F7BE7">
              <w:rPr>
                <w:rFonts w:hint="eastAsia"/>
              </w:rPr>
              <w:t>）</w:t>
            </w:r>
          </w:p>
        </w:tc>
      </w:tr>
      <w:tr w:rsidR="009F7BE7" w:rsidTr="00E13A41">
        <w:trPr>
          <w:trHeight w:val="350"/>
        </w:trPr>
        <w:tc>
          <w:tcPr>
            <w:tcW w:w="2220" w:type="dxa"/>
            <w:vMerge w:val="restart"/>
            <w:vAlign w:val="center"/>
          </w:tcPr>
          <w:p w:rsidR="009F7BE7" w:rsidRDefault="009F7BE7" w:rsidP="00327ADD">
            <w:pPr>
              <w:jc w:val="center"/>
            </w:pPr>
            <w:r w:rsidRPr="007875CB">
              <w:rPr>
                <w:rFonts w:hint="eastAsia"/>
              </w:rPr>
              <w:t>CCS</w:t>
            </w:r>
          </w:p>
        </w:tc>
        <w:tc>
          <w:tcPr>
            <w:tcW w:w="1997" w:type="dxa"/>
            <w:vMerge w:val="restart"/>
            <w:vAlign w:val="center"/>
          </w:tcPr>
          <w:p w:rsidR="009F7BE7" w:rsidRDefault="009F7BE7" w:rsidP="00327ADD">
            <w:pPr>
              <w:jc w:val="center"/>
            </w:pPr>
            <w:r w:rsidRPr="007875CB">
              <w:t>BMS</w:t>
            </w:r>
          </w:p>
        </w:tc>
        <w:tc>
          <w:tcPr>
            <w:tcW w:w="1859" w:type="dxa"/>
            <w:vAlign w:val="center"/>
          </w:tcPr>
          <w:p w:rsidR="009F7BE7" w:rsidRDefault="009F7BE7" w:rsidP="00327ADD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861" w:type="dxa"/>
            <w:gridSpan w:val="2"/>
            <w:vAlign w:val="center"/>
          </w:tcPr>
          <w:p w:rsidR="009F7BE7" w:rsidRDefault="009F7BE7" w:rsidP="00327ADD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1859" w:type="dxa"/>
            <w:vAlign w:val="center"/>
          </w:tcPr>
          <w:p w:rsidR="009F7BE7" w:rsidRDefault="009F7BE7" w:rsidP="00327ADD">
            <w:pPr>
              <w:jc w:val="center"/>
            </w:pPr>
            <w:r>
              <w:rPr>
                <w:rFonts w:hint="eastAsia"/>
              </w:rPr>
              <w:t>DP</w:t>
            </w:r>
          </w:p>
        </w:tc>
        <w:tc>
          <w:tcPr>
            <w:tcW w:w="1863" w:type="dxa"/>
            <w:vAlign w:val="center"/>
          </w:tcPr>
          <w:p w:rsidR="009F7BE7" w:rsidRDefault="009F7BE7" w:rsidP="00327ADD">
            <w:pPr>
              <w:jc w:val="center"/>
            </w:pPr>
            <w:r>
              <w:rPr>
                <w:rFonts w:hint="eastAsia"/>
              </w:rPr>
              <w:t>PF</w:t>
            </w:r>
          </w:p>
        </w:tc>
        <w:tc>
          <w:tcPr>
            <w:tcW w:w="1950" w:type="dxa"/>
            <w:vMerge w:val="restart"/>
            <w:vAlign w:val="center"/>
          </w:tcPr>
          <w:p w:rsidR="009F7BE7" w:rsidRDefault="009F7BE7" w:rsidP="00327ADD">
            <w:pPr>
              <w:jc w:val="center"/>
            </w:pPr>
            <w:r>
              <w:t>1000</w:t>
            </w:r>
          </w:p>
        </w:tc>
      </w:tr>
      <w:tr w:rsidR="009F7BE7" w:rsidTr="00E13A41">
        <w:trPr>
          <w:trHeight w:val="85"/>
        </w:trPr>
        <w:tc>
          <w:tcPr>
            <w:tcW w:w="2220" w:type="dxa"/>
            <w:vMerge/>
            <w:vAlign w:val="center"/>
          </w:tcPr>
          <w:p w:rsidR="009F7BE7" w:rsidRDefault="009F7BE7" w:rsidP="00327ADD"/>
        </w:tc>
        <w:tc>
          <w:tcPr>
            <w:tcW w:w="1997" w:type="dxa"/>
            <w:vMerge/>
            <w:vAlign w:val="center"/>
          </w:tcPr>
          <w:p w:rsidR="009F7BE7" w:rsidRDefault="009F7BE7" w:rsidP="00327ADD">
            <w:pPr>
              <w:widowControl/>
              <w:jc w:val="left"/>
            </w:pPr>
          </w:p>
        </w:tc>
        <w:tc>
          <w:tcPr>
            <w:tcW w:w="1859" w:type="dxa"/>
            <w:vAlign w:val="center"/>
          </w:tcPr>
          <w:p w:rsidR="009F7BE7" w:rsidRDefault="009F7BE7" w:rsidP="00327AD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61" w:type="dxa"/>
            <w:gridSpan w:val="2"/>
            <w:vAlign w:val="center"/>
          </w:tcPr>
          <w:p w:rsidR="009F7BE7" w:rsidRDefault="009F7BE7" w:rsidP="00327AD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59" w:type="dxa"/>
            <w:vAlign w:val="center"/>
          </w:tcPr>
          <w:p w:rsidR="009F7BE7" w:rsidRDefault="009F7BE7" w:rsidP="00327AD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63" w:type="dxa"/>
            <w:vAlign w:val="center"/>
          </w:tcPr>
          <w:p w:rsidR="009F7BE7" w:rsidRDefault="009F7BE7" w:rsidP="00327ADD">
            <w:pPr>
              <w:jc w:val="center"/>
            </w:pPr>
            <w:r>
              <w:t>1</w:t>
            </w:r>
          </w:p>
        </w:tc>
        <w:tc>
          <w:tcPr>
            <w:tcW w:w="1950" w:type="dxa"/>
            <w:vMerge/>
            <w:vAlign w:val="center"/>
          </w:tcPr>
          <w:p w:rsidR="009F7BE7" w:rsidRDefault="009F7BE7" w:rsidP="00327ADD"/>
        </w:tc>
      </w:tr>
      <w:tr w:rsidR="009F7BE7" w:rsidTr="00E13A41">
        <w:trPr>
          <w:trHeight w:val="452"/>
        </w:trPr>
        <w:tc>
          <w:tcPr>
            <w:tcW w:w="13609" w:type="dxa"/>
            <w:gridSpan w:val="8"/>
            <w:vAlign w:val="center"/>
          </w:tcPr>
          <w:p w:rsidR="009F7BE7" w:rsidRDefault="00CA200C" w:rsidP="00327ADD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  <w:tr w:rsidR="009F7BE7" w:rsidTr="00E13A41">
        <w:trPr>
          <w:trHeight w:val="415"/>
        </w:trPr>
        <w:tc>
          <w:tcPr>
            <w:tcW w:w="2220" w:type="dxa"/>
            <w:vAlign w:val="center"/>
          </w:tcPr>
          <w:p w:rsidR="009F7BE7" w:rsidRDefault="00A64DC2" w:rsidP="00327ADD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5691" w:type="dxa"/>
            <w:gridSpan w:val="3"/>
            <w:vAlign w:val="center"/>
          </w:tcPr>
          <w:p w:rsidR="009F7BE7" w:rsidRDefault="00A64DC2" w:rsidP="00327ADD">
            <w:pPr>
              <w:jc w:val="center"/>
            </w:pPr>
            <w:r>
              <w:rPr>
                <w:rFonts w:hint="eastAsia"/>
              </w:rPr>
              <w:t>DATA NAME</w:t>
            </w:r>
          </w:p>
        </w:tc>
        <w:tc>
          <w:tcPr>
            <w:tcW w:w="5698" w:type="dxa"/>
            <w:gridSpan w:val="4"/>
            <w:vAlign w:val="center"/>
          </w:tcPr>
          <w:p w:rsidR="009F7BE7" w:rsidRDefault="00A64DC2" w:rsidP="00744102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</w:tr>
      <w:tr w:rsidR="009F7BE7" w:rsidTr="00E13A41">
        <w:trPr>
          <w:trHeight w:val="415"/>
        </w:trPr>
        <w:tc>
          <w:tcPr>
            <w:tcW w:w="2220" w:type="dxa"/>
            <w:vAlign w:val="center"/>
          </w:tcPr>
          <w:p w:rsidR="009F7BE7" w:rsidRDefault="009F7BE7" w:rsidP="00A64DC2">
            <w:pPr>
              <w:jc w:val="center"/>
            </w:pPr>
            <w:r>
              <w:t>B</w:t>
            </w:r>
            <w:r w:rsidR="00A64DC2"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5691" w:type="dxa"/>
            <w:gridSpan w:val="3"/>
            <w:vAlign w:val="center"/>
          </w:tcPr>
          <w:p w:rsidR="009F7BE7" w:rsidRDefault="00A64DC2" w:rsidP="00327ADD">
            <w:pPr>
              <w:jc w:val="center"/>
            </w:pPr>
            <w:r w:rsidRPr="00A64DC2">
              <w:t>Output voltage high byte</w:t>
            </w:r>
          </w:p>
        </w:tc>
        <w:tc>
          <w:tcPr>
            <w:tcW w:w="5698" w:type="dxa"/>
            <w:gridSpan w:val="4"/>
            <w:vMerge w:val="restart"/>
            <w:vAlign w:val="center"/>
          </w:tcPr>
          <w:p w:rsidR="009F7BE7" w:rsidRDefault="009F7BE7" w:rsidP="00A64DC2">
            <w:r>
              <w:rPr>
                <w:rFonts w:hint="eastAsia"/>
              </w:rPr>
              <w:t>0.</w:t>
            </w:r>
            <w:r>
              <w:t>1V/bit</w:t>
            </w:r>
            <w:r w:rsidR="00A64DC2">
              <w:rPr>
                <w:rFonts w:hint="eastAsia"/>
              </w:rPr>
              <w:t xml:space="preserve"> </w:t>
            </w:r>
            <w:r w:rsidR="00A64DC2" w:rsidRPr="00607242">
              <w:t>Offset</w:t>
            </w:r>
            <w:r w:rsidR="00A64DC2">
              <w:t xml:space="preserve"> </w:t>
            </w:r>
            <w:r>
              <w:t>：</w:t>
            </w:r>
            <w:r w:rsidR="00A64DC2">
              <w:rPr>
                <w:rFonts w:hint="eastAsia"/>
              </w:rPr>
              <w:t xml:space="preserve"> Example</w:t>
            </w:r>
            <w:r w:rsidR="00A64DC2">
              <w:t xml:space="preserve"> </w:t>
            </w:r>
            <w:r>
              <w:t>：</w:t>
            </w:r>
            <w:proofErr w:type="spellStart"/>
            <w:r>
              <w:t>Vout</w:t>
            </w:r>
            <w:proofErr w:type="spellEnd"/>
            <w:r>
              <w:t>=3201,</w:t>
            </w:r>
            <w:r w:rsidR="00A64DC2" w:rsidRPr="00607242">
              <w:t xml:space="preserve"> Corresponding voltage is</w:t>
            </w:r>
            <w:r w:rsidR="00A64DC2" w:rsidRPr="00607242">
              <w:rPr>
                <w:rFonts w:hint="eastAsia"/>
              </w:rPr>
              <w:t xml:space="preserve"> </w:t>
            </w:r>
            <w:r w:rsidR="00A64DC2">
              <w:rPr>
                <w:rFonts w:hint="eastAsia"/>
              </w:rPr>
              <w:t>320.</w:t>
            </w:r>
            <w:r w:rsidR="00A64DC2">
              <w:t>1V</w:t>
            </w:r>
          </w:p>
        </w:tc>
      </w:tr>
      <w:tr w:rsidR="009F7BE7" w:rsidTr="00E13A41">
        <w:trPr>
          <w:trHeight w:val="415"/>
        </w:trPr>
        <w:tc>
          <w:tcPr>
            <w:tcW w:w="2220" w:type="dxa"/>
            <w:vAlign w:val="center"/>
          </w:tcPr>
          <w:p w:rsidR="009F7BE7" w:rsidRDefault="009F7BE7" w:rsidP="00A64DC2">
            <w:pPr>
              <w:jc w:val="center"/>
            </w:pPr>
            <w:r>
              <w:t>B</w:t>
            </w:r>
            <w:r w:rsidR="00A64DC2"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5691" w:type="dxa"/>
            <w:gridSpan w:val="3"/>
            <w:vAlign w:val="center"/>
          </w:tcPr>
          <w:p w:rsidR="009F7BE7" w:rsidRDefault="00A64DC2" w:rsidP="00A64DC2">
            <w:pPr>
              <w:jc w:val="center"/>
            </w:pPr>
            <w:r w:rsidRPr="00A64DC2">
              <w:t xml:space="preserve">Output voltage </w:t>
            </w:r>
            <w:r>
              <w:rPr>
                <w:rFonts w:hint="eastAsia"/>
              </w:rPr>
              <w:t>lower</w:t>
            </w:r>
            <w:r w:rsidRPr="00A64DC2">
              <w:t xml:space="preserve"> byte</w:t>
            </w:r>
          </w:p>
        </w:tc>
        <w:tc>
          <w:tcPr>
            <w:tcW w:w="5698" w:type="dxa"/>
            <w:gridSpan w:val="4"/>
            <w:vMerge/>
            <w:vAlign w:val="center"/>
          </w:tcPr>
          <w:p w:rsidR="009F7BE7" w:rsidRDefault="009F7BE7" w:rsidP="00327ADD"/>
        </w:tc>
      </w:tr>
      <w:tr w:rsidR="009F7BE7" w:rsidTr="00E13A41">
        <w:trPr>
          <w:trHeight w:val="415"/>
        </w:trPr>
        <w:tc>
          <w:tcPr>
            <w:tcW w:w="2220" w:type="dxa"/>
            <w:vAlign w:val="center"/>
          </w:tcPr>
          <w:p w:rsidR="009F7BE7" w:rsidRDefault="009F7BE7" w:rsidP="00A64DC2">
            <w:pPr>
              <w:jc w:val="center"/>
            </w:pPr>
            <w:r>
              <w:t>B</w:t>
            </w:r>
            <w:r w:rsidR="00A64DC2"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5691" w:type="dxa"/>
            <w:gridSpan w:val="3"/>
            <w:vAlign w:val="center"/>
          </w:tcPr>
          <w:p w:rsidR="009F7BE7" w:rsidRDefault="00A64DC2" w:rsidP="00A64DC2">
            <w:pPr>
              <w:jc w:val="center"/>
            </w:pPr>
            <w:r w:rsidRPr="00A64DC2">
              <w:t xml:space="preserve">Output </w:t>
            </w:r>
            <w:r>
              <w:rPr>
                <w:rFonts w:hint="eastAsia"/>
              </w:rPr>
              <w:t>current</w:t>
            </w:r>
            <w:r w:rsidRPr="00A64DC2">
              <w:t xml:space="preserve"> high byte</w:t>
            </w:r>
          </w:p>
        </w:tc>
        <w:tc>
          <w:tcPr>
            <w:tcW w:w="5698" w:type="dxa"/>
            <w:gridSpan w:val="4"/>
            <w:vMerge w:val="restart"/>
            <w:vAlign w:val="center"/>
          </w:tcPr>
          <w:p w:rsidR="009F7BE7" w:rsidRDefault="009F7BE7" w:rsidP="00A64DC2">
            <w:r>
              <w:rPr>
                <w:rFonts w:hint="eastAsia"/>
              </w:rPr>
              <w:t>0.</w:t>
            </w:r>
            <w:r>
              <w:t>1A/bit</w:t>
            </w:r>
            <w:r w:rsidR="00A64DC2">
              <w:rPr>
                <w:rFonts w:hint="eastAsia"/>
              </w:rPr>
              <w:t xml:space="preserve"> </w:t>
            </w:r>
            <w:r w:rsidR="00A64DC2" w:rsidRPr="00607242">
              <w:t>Offset</w:t>
            </w:r>
            <w:r w:rsidR="00A64DC2">
              <w:t xml:space="preserve"> </w:t>
            </w:r>
            <w:r>
              <w:t>：</w:t>
            </w:r>
            <w:r w:rsidR="00A64DC2">
              <w:rPr>
                <w:rFonts w:hint="eastAsia"/>
              </w:rPr>
              <w:t xml:space="preserve"> Example 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Iout</w:t>
            </w:r>
            <w:proofErr w:type="spellEnd"/>
            <w:r>
              <w:t>=582,</w:t>
            </w:r>
            <w:r w:rsidR="00A64DC2" w:rsidRPr="00607242">
              <w:t xml:space="preserve"> Corresponding</w:t>
            </w:r>
            <w:r w:rsidR="00A64DC2">
              <w:rPr>
                <w:rFonts w:hint="eastAsia"/>
              </w:rPr>
              <w:t xml:space="preserve"> current</w:t>
            </w:r>
            <w:r w:rsidR="00A64DC2" w:rsidRPr="00607242">
              <w:t xml:space="preserve"> is</w:t>
            </w:r>
            <w:r w:rsidR="00A64DC2" w:rsidRPr="00607242">
              <w:rPr>
                <w:rFonts w:hint="eastAsia"/>
              </w:rPr>
              <w:t xml:space="preserve"> </w:t>
            </w:r>
            <w:r w:rsidR="00A64DC2">
              <w:rPr>
                <w:rFonts w:hint="eastAsia"/>
              </w:rPr>
              <w:t>58.</w:t>
            </w:r>
            <w:r w:rsidR="00A64DC2">
              <w:t>2A</w:t>
            </w:r>
            <w:r w:rsidR="00A64DC2">
              <w:t>。</w:t>
            </w:r>
            <w:r w:rsidR="00A64DC2">
              <w:t xml:space="preserve"> The highest </w:t>
            </w:r>
            <w:r w:rsidR="00A64DC2" w:rsidRPr="00A64DC2">
              <w:t>BIT represents the sign, 0 is charge, and 1 is discharge.</w:t>
            </w:r>
          </w:p>
        </w:tc>
      </w:tr>
      <w:tr w:rsidR="009F7BE7" w:rsidTr="00E13A41">
        <w:trPr>
          <w:trHeight w:val="415"/>
        </w:trPr>
        <w:tc>
          <w:tcPr>
            <w:tcW w:w="2220" w:type="dxa"/>
            <w:vAlign w:val="center"/>
          </w:tcPr>
          <w:p w:rsidR="009F7BE7" w:rsidRDefault="009F7BE7" w:rsidP="00A64DC2">
            <w:pPr>
              <w:jc w:val="center"/>
            </w:pPr>
            <w:r>
              <w:t>B</w:t>
            </w:r>
            <w:r w:rsidR="00A64DC2"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5691" w:type="dxa"/>
            <w:gridSpan w:val="3"/>
            <w:vAlign w:val="center"/>
          </w:tcPr>
          <w:p w:rsidR="009F7BE7" w:rsidRDefault="00A64DC2" w:rsidP="00A64DC2">
            <w:pPr>
              <w:jc w:val="center"/>
            </w:pPr>
            <w:r w:rsidRPr="00A64DC2">
              <w:t xml:space="preserve">Output </w:t>
            </w:r>
            <w:r>
              <w:rPr>
                <w:rFonts w:hint="eastAsia"/>
              </w:rPr>
              <w:t>current</w:t>
            </w:r>
            <w:r w:rsidRPr="00A64DC2">
              <w:t xml:space="preserve"> </w:t>
            </w:r>
            <w:r>
              <w:rPr>
                <w:rFonts w:hint="eastAsia"/>
              </w:rPr>
              <w:t>lower</w:t>
            </w:r>
            <w:r w:rsidRPr="00A64DC2">
              <w:t xml:space="preserve"> byte</w:t>
            </w:r>
          </w:p>
        </w:tc>
        <w:tc>
          <w:tcPr>
            <w:tcW w:w="5698" w:type="dxa"/>
            <w:gridSpan w:val="4"/>
            <w:vMerge/>
            <w:vAlign w:val="center"/>
          </w:tcPr>
          <w:p w:rsidR="009F7BE7" w:rsidRDefault="009F7BE7" w:rsidP="00327ADD"/>
        </w:tc>
      </w:tr>
      <w:tr w:rsidR="00CB654C" w:rsidTr="00E13A41">
        <w:trPr>
          <w:trHeight w:val="415"/>
        </w:trPr>
        <w:tc>
          <w:tcPr>
            <w:tcW w:w="2220" w:type="dxa"/>
            <w:vAlign w:val="center"/>
          </w:tcPr>
          <w:p w:rsidR="00CB654C" w:rsidRDefault="00CB654C" w:rsidP="00A64DC2">
            <w:pPr>
              <w:jc w:val="center"/>
            </w:pPr>
            <w:r>
              <w:t>B</w:t>
            </w:r>
            <w:r w:rsidR="00A64DC2"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5691" w:type="dxa"/>
            <w:gridSpan w:val="3"/>
            <w:vAlign w:val="center"/>
          </w:tcPr>
          <w:p w:rsidR="00CB654C" w:rsidRDefault="00A64DC2" w:rsidP="00327ADD">
            <w:pPr>
              <w:jc w:val="center"/>
            </w:pPr>
            <w:r>
              <w:rPr>
                <w:rFonts w:hint="eastAsia"/>
              </w:rPr>
              <w:t>Charger temperature</w:t>
            </w:r>
            <w:r w:rsidRPr="00A64DC2">
              <w:t xml:space="preserve"> high byte</w:t>
            </w:r>
          </w:p>
        </w:tc>
        <w:tc>
          <w:tcPr>
            <w:tcW w:w="5698" w:type="dxa"/>
            <w:gridSpan w:val="4"/>
            <w:vMerge w:val="restart"/>
            <w:vAlign w:val="center"/>
          </w:tcPr>
          <w:p w:rsidR="00CB654C" w:rsidRDefault="00CB654C" w:rsidP="00A64DC2">
            <w:r>
              <w:rPr>
                <w:rFonts w:hint="eastAsia"/>
              </w:rPr>
              <w:t>0.</w:t>
            </w:r>
            <w:r>
              <w:t>1</w:t>
            </w:r>
            <w:r>
              <w:rPr>
                <w:rFonts w:ascii="SimSun" w:eastAsia="SimSun" w:hAnsi="SimSun" w:cs="SimSun" w:hint="eastAsia"/>
              </w:rPr>
              <w:t>℃</w:t>
            </w:r>
            <w:r>
              <w:t>/bit</w:t>
            </w:r>
            <w:r w:rsidR="00A64DC2">
              <w:rPr>
                <w:rFonts w:hint="eastAsia"/>
              </w:rPr>
              <w:t xml:space="preserve"> Offset</w:t>
            </w:r>
            <w:r>
              <w:t>：</w:t>
            </w:r>
            <w:r w:rsidR="00A64DC2">
              <w:rPr>
                <w:rFonts w:hint="eastAsia"/>
              </w:rPr>
              <w:t xml:space="preserve"> Example 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Tchg</w:t>
            </w:r>
            <w:proofErr w:type="spellEnd"/>
            <w:r>
              <w:t>=</w:t>
            </w:r>
            <w:r>
              <w:rPr>
                <w:rFonts w:hint="eastAsia"/>
              </w:rPr>
              <w:t>405</w:t>
            </w:r>
            <w:r>
              <w:t>,</w:t>
            </w:r>
            <w:r w:rsidR="00A64DC2" w:rsidRPr="00607242">
              <w:t>Corresponding</w:t>
            </w:r>
            <w:r w:rsidR="00A64DC2">
              <w:rPr>
                <w:rFonts w:hint="eastAsia"/>
              </w:rPr>
              <w:t xml:space="preserve"> charger temperature is </w:t>
            </w:r>
            <w:r>
              <w:rPr>
                <w:rFonts w:hint="eastAsia"/>
              </w:rPr>
              <w:t>40.5</w:t>
            </w:r>
            <w:r>
              <w:rPr>
                <w:rFonts w:hint="eastAsia"/>
              </w:rPr>
              <w:t>℃</w:t>
            </w:r>
            <w:r>
              <w:t>。</w:t>
            </w:r>
            <w:r w:rsidR="00A64DC2">
              <w:t xml:space="preserve"> </w:t>
            </w:r>
            <w:r w:rsidR="00A64DC2" w:rsidRPr="00A64DC2">
              <w:t>The h</w:t>
            </w:r>
            <w:r w:rsidR="00A64DC2">
              <w:t xml:space="preserve">ighest </w:t>
            </w:r>
            <w:r w:rsidR="00A64DC2" w:rsidRPr="00A64DC2">
              <w:t>BIT represents the sign, 0 is the positive temperature and 1 is the negative temperature.</w:t>
            </w:r>
          </w:p>
        </w:tc>
      </w:tr>
      <w:tr w:rsidR="00CB654C" w:rsidTr="00E13A41">
        <w:trPr>
          <w:trHeight w:val="415"/>
        </w:trPr>
        <w:tc>
          <w:tcPr>
            <w:tcW w:w="2220" w:type="dxa"/>
            <w:vAlign w:val="center"/>
          </w:tcPr>
          <w:p w:rsidR="00CB654C" w:rsidRDefault="00CB654C" w:rsidP="00A64DC2">
            <w:pPr>
              <w:jc w:val="center"/>
            </w:pPr>
            <w:r>
              <w:t>B</w:t>
            </w:r>
            <w:r w:rsidR="00A64DC2"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5691" w:type="dxa"/>
            <w:gridSpan w:val="3"/>
            <w:vAlign w:val="center"/>
          </w:tcPr>
          <w:p w:rsidR="00CB654C" w:rsidRDefault="00A64DC2" w:rsidP="00A64DC2">
            <w:pPr>
              <w:jc w:val="center"/>
            </w:pPr>
            <w:r>
              <w:rPr>
                <w:rFonts w:hint="eastAsia"/>
              </w:rPr>
              <w:t>Charger temperature</w:t>
            </w:r>
            <w:r w:rsidRPr="00A64DC2">
              <w:t xml:space="preserve"> </w:t>
            </w:r>
            <w:r>
              <w:rPr>
                <w:rFonts w:hint="eastAsia"/>
              </w:rPr>
              <w:t>lower</w:t>
            </w:r>
            <w:r w:rsidRPr="00A64DC2">
              <w:t xml:space="preserve"> byte</w:t>
            </w:r>
          </w:p>
        </w:tc>
        <w:tc>
          <w:tcPr>
            <w:tcW w:w="5698" w:type="dxa"/>
            <w:gridSpan w:val="4"/>
            <w:vMerge/>
            <w:vAlign w:val="center"/>
          </w:tcPr>
          <w:p w:rsidR="00CB654C" w:rsidRDefault="00CB654C" w:rsidP="00327ADD"/>
        </w:tc>
      </w:tr>
      <w:tr w:rsidR="009F7BE7" w:rsidTr="00E13A41">
        <w:trPr>
          <w:trHeight w:val="415"/>
        </w:trPr>
        <w:tc>
          <w:tcPr>
            <w:tcW w:w="2220" w:type="dxa"/>
            <w:vAlign w:val="center"/>
          </w:tcPr>
          <w:p w:rsidR="009F7BE7" w:rsidRDefault="009F7BE7" w:rsidP="00A64DC2">
            <w:pPr>
              <w:jc w:val="center"/>
            </w:pPr>
            <w:r>
              <w:t>B</w:t>
            </w:r>
            <w:r w:rsidR="00A64DC2"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5691" w:type="dxa"/>
            <w:gridSpan w:val="3"/>
            <w:vAlign w:val="center"/>
          </w:tcPr>
          <w:p w:rsidR="009F7BE7" w:rsidRDefault="00A64DC2" w:rsidP="00327ADD">
            <w:pPr>
              <w:jc w:val="center"/>
            </w:pPr>
            <w:r>
              <w:rPr>
                <w:rFonts w:hint="eastAsia"/>
              </w:rPr>
              <w:t xml:space="preserve">Charger </w:t>
            </w:r>
            <w:r w:rsidR="00D47FC1">
              <w:t>STATUS</w:t>
            </w:r>
          </w:p>
        </w:tc>
        <w:tc>
          <w:tcPr>
            <w:tcW w:w="5698" w:type="dxa"/>
            <w:gridSpan w:val="4"/>
            <w:vAlign w:val="center"/>
          </w:tcPr>
          <w:p w:rsidR="009F7BE7" w:rsidRDefault="00A64DC2" w:rsidP="00327ADD">
            <w:r>
              <w:rPr>
                <w:rFonts w:hint="eastAsia"/>
              </w:rPr>
              <w:t>See below table</w:t>
            </w:r>
          </w:p>
        </w:tc>
      </w:tr>
      <w:tr w:rsidR="00D4522D" w:rsidTr="00E13A41">
        <w:trPr>
          <w:trHeight w:val="415"/>
        </w:trPr>
        <w:tc>
          <w:tcPr>
            <w:tcW w:w="2220" w:type="dxa"/>
            <w:vAlign w:val="center"/>
          </w:tcPr>
          <w:p w:rsidR="00D4522D" w:rsidRDefault="00D4522D" w:rsidP="00D4522D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TE8</w:t>
            </w:r>
          </w:p>
        </w:tc>
        <w:tc>
          <w:tcPr>
            <w:tcW w:w="5691" w:type="dxa"/>
            <w:gridSpan w:val="3"/>
            <w:vAlign w:val="center"/>
          </w:tcPr>
          <w:p w:rsidR="00D4522D" w:rsidRDefault="00D4522D" w:rsidP="00D4522D">
            <w:pPr>
              <w:jc w:val="center"/>
            </w:pPr>
            <w:r>
              <w:rPr>
                <w:rFonts w:hint="eastAsia"/>
              </w:rPr>
              <w:t>RESERVED</w:t>
            </w:r>
          </w:p>
        </w:tc>
        <w:tc>
          <w:tcPr>
            <w:tcW w:w="5698" w:type="dxa"/>
            <w:gridSpan w:val="4"/>
            <w:vAlign w:val="center"/>
          </w:tcPr>
          <w:p w:rsidR="00D4522D" w:rsidRDefault="00D4522D" w:rsidP="00D4522D"/>
        </w:tc>
      </w:tr>
    </w:tbl>
    <w:p w:rsidR="00D4522D" w:rsidRDefault="00D4522D" w:rsidP="00D47FC1">
      <w:pPr>
        <w:jc w:val="center"/>
        <w:rPr>
          <w:sz w:val="28"/>
        </w:rPr>
      </w:pPr>
    </w:p>
    <w:p w:rsidR="00D47FC1" w:rsidRPr="0001352A" w:rsidRDefault="00A64DC2" w:rsidP="00D47FC1">
      <w:pPr>
        <w:jc w:val="center"/>
      </w:pPr>
      <w:r w:rsidRPr="0001352A">
        <w:rPr>
          <w:sz w:val="28"/>
        </w:rPr>
        <w:lastRenderedPageBreak/>
        <w:t>Charger status code definition</w:t>
      </w:r>
    </w:p>
    <w:tbl>
      <w:tblPr>
        <w:tblpPr w:leftFromText="180" w:rightFromText="180" w:vertAnchor="text" w:horzAnchor="margin" w:tblpY="182"/>
        <w:tblW w:w="13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9"/>
        <w:gridCol w:w="2030"/>
        <w:gridCol w:w="10133"/>
      </w:tblGrid>
      <w:tr w:rsidR="00D47FC1" w:rsidTr="00187CD0">
        <w:trPr>
          <w:trHeight w:val="294"/>
        </w:trPr>
        <w:tc>
          <w:tcPr>
            <w:tcW w:w="1089" w:type="dxa"/>
            <w:vAlign w:val="center"/>
          </w:tcPr>
          <w:p w:rsidR="00D47FC1" w:rsidRDefault="00D47FC1" w:rsidP="00187CD0">
            <w:r>
              <w:rPr>
                <w:rFonts w:hint="eastAsia"/>
              </w:rPr>
              <w:t>STATUS</w:t>
            </w:r>
          </w:p>
        </w:tc>
        <w:tc>
          <w:tcPr>
            <w:tcW w:w="2030" w:type="dxa"/>
            <w:vAlign w:val="center"/>
          </w:tcPr>
          <w:p w:rsidR="00D47FC1" w:rsidRDefault="00A64DC2" w:rsidP="00187CD0">
            <w:r w:rsidRPr="00A64DC2">
              <w:t>Identification</w:t>
            </w:r>
          </w:p>
        </w:tc>
        <w:tc>
          <w:tcPr>
            <w:tcW w:w="10133" w:type="dxa"/>
          </w:tcPr>
          <w:p w:rsidR="00D47FC1" w:rsidRDefault="00A64DC2" w:rsidP="00187CD0">
            <w:r>
              <w:rPr>
                <w:rFonts w:hint="eastAsia"/>
              </w:rPr>
              <w:t>Remark</w:t>
            </w:r>
          </w:p>
        </w:tc>
      </w:tr>
      <w:tr w:rsidR="00D47FC1" w:rsidTr="00187CD0">
        <w:trPr>
          <w:trHeight w:val="320"/>
        </w:trPr>
        <w:tc>
          <w:tcPr>
            <w:tcW w:w="1089" w:type="dxa"/>
            <w:vAlign w:val="center"/>
          </w:tcPr>
          <w:p w:rsidR="00D47FC1" w:rsidRDefault="00D47FC1" w:rsidP="00187CD0">
            <w:r>
              <w:t>Bit0</w:t>
            </w:r>
          </w:p>
        </w:tc>
        <w:tc>
          <w:tcPr>
            <w:tcW w:w="2030" w:type="dxa"/>
            <w:vAlign w:val="center"/>
          </w:tcPr>
          <w:p w:rsidR="00D47FC1" w:rsidRDefault="00A64DC2" w:rsidP="00187CD0">
            <w:r w:rsidRPr="00A64DC2">
              <w:t>Startup state</w:t>
            </w:r>
          </w:p>
        </w:tc>
        <w:tc>
          <w:tcPr>
            <w:tcW w:w="10133" w:type="dxa"/>
          </w:tcPr>
          <w:p w:rsidR="00D47FC1" w:rsidRDefault="00D47FC1" w:rsidP="00A64DC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A64DC2">
              <w:rPr>
                <w:rFonts w:hint="eastAsia"/>
              </w:rPr>
              <w:t>turn on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A64DC2">
              <w:rPr>
                <w:rFonts w:hint="eastAsia"/>
              </w:rPr>
              <w:t>turn off</w:t>
            </w:r>
          </w:p>
        </w:tc>
      </w:tr>
      <w:tr w:rsidR="00D47FC1" w:rsidTr="00187CD0">
        <w:trPr>
          <w:trHeight w:val="330"/>
        </w:trPr>
        <w:tc>
          <w:tcPr>
            <w:tcW w:w="1089" w:type="dxa"/>
            <w:vAlign w:val="center"/>
          </w:tcPr>
          <w:p w:rsidR="00D47FC1" w:rsidRDefault="00D47FC1" w:rsidP="00187CD0">
            <w:r>
              <w:t>Bit1</w:t>
            </w:r>
          </w:p>
        </w:tc>
        <w:tc>
          <w:tcPr>
            <w:tcW w:w="2030" w:type="dxa"/>
            <w:vAlign w:val="center"/>
          </w:tcPr>
          <w:p w:rsidR="00D47FC1" w:rsidRDefault="00A64DC2" w:rsidP="00C2580E">
            <w:r>
              <w:t>C</w:t>
            </w:r>
            <w:r>
              <w:rPr>
                <w:rFonts w:hint="eastAsia"/>
              </w:rPr>
              <w:t>harging method</w:t>
            </w:r>
          </w:p>
        </w:tc>
        <w:tc>
          <w:tcPr>
            <w:tcW w:w="10133" w:type="dxa"/>
          </w:tcPr>
          <w:p w:rsidR="00D47FC1" w:rsidRDefault="00D47FC1" w:rsidP="00C2580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2580E">
              <w:rPr>
                <w:rFonts w:hint="eastAsia"/>
              </w:rPr>
              <w:t>CC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C2580E">
              <w:rPr>
                <w:rFonts w:hint="eastAsia"/>
              </w:rPr>
              <w:t>CV</w:t>
            </w:r>
          </w:p>
        </w:tc>
      </w:tr>
      <w:tr w:rsidR="00C2580E" w:rsidTr="00187CD0">
        <w:trPr>
          <w:trHeight w:val="290"/>
        </w:trPr>
        <w:tc>
          <w:tcPr>
            <w:tcW w:w="1089" w:type="dxa"/>
            <w:vAlign w:val="center"/>
          </w:tcPr>
          <w:p w:rsidR="00C2580E" w:rsidRDefault="00C2580E" w:rsidP="00C2580E">
            <w:r>
              <w:t>Bit2</w:t>
            </w:r>
          </w:p>
        </w:tc>
        <w:tc>
          <w:tcPr>
            <w:tcW w:w="2030" w:type="dxa"/>
            <w:vAlign w:val="center"/>
          </w:tcPr>
          <w:p w:rsidR="00C2580E" w:rsidRDefault="00A64DC2" w:rsidP="00C2580E">
            <w:r>
              <w:t>C</w:t>
            </w:r>
            <w:r>
              <w:rPr>
                <w:rFonts w:hint="eastAsia"/>
              </w:rPr>
              <w:t>harger temperature</w:t>
            </w:r>
          </w:p>
        </w:tc>
        <w:tc>
          <w:tcPr>
            <w:tcW w:w="10133" w:type="dxa"/>
          </w:tcPr>
          <w:p w:rsidR="00C2580E" w:rsidRDefault="00C2580E" w:rsidP="00A64DC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A64DC2">
              <w:rPr>
                <w:rFonts w:hint="eastAsia"/>
              </w:rPr>
              <w:t>normal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A64DC2">
              <w:t xml:space="preserve"> </w:t>
            </w:r>
            <w:r w:rsidR="00A64DC2" w:rsidRPr="00A64DC2">
              <w:t>Charger temperature is too high</w:t>
            </w:r>
            <w:r w:rsidR="0090306A">
              <w:rPr>
                <w:rFonts w:hint="eastAsia"/>
              </w:rPr>
              <w:t>, goes to stop charging.</w:t>
            </w:r>
          </w:p>
        </w:tc>
      </w:tr>
      <w:tr w:rsidR="00C2580E" w:rsidTr="00187CD0">
        <w:trPr>
          <w:trHeight w:val="310"/>
        </w:trPr>
        <w:tc>
          <w:tcPr>
            <w:tcW w:w="1089" w:type="dxa"/>
            <w:vAlign w:val="center"/>
          </w:tcPr>
          <w:p w:rsidR="00C2580E" w:rsidRDefault="00C2580E" w:rsidP="00C2580E">
            <w:r>
              <w:t>Bit3</w:t>
            </w:r>
          </w:p>
        </w:tc>
        <w:tc>
          <w:tcPr>
            <w:tcW w:w="2030" w:type="dxa"/>
            <w:vAlign w:val="center"/>
          </w:tcPr>
          <w:p w:rsidR="00C2580E" w:rsidRDefault="00A64DC2" w:rsidP="00C2580E">
            <w:r>
              <w:t>I</w:t>
            </w:r>
            <w:r>
              <w:rPr>
                <w:rFonts w:hint="eastAsia"/>
              </w:rPr>
              <w:t>nput voltage</w:t>
            </w:r>
          </w:p>
        </w:tc>
        <w:tc>
          <w:tcPr>
            <w:tcW w:w="10133" w:type="dxa"/>
          </w:tcPr>
          <w:p w:rsidR="00C2580E" w:rsidRDefault="00C2580E" w:rsidP="0090306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90306A">
              <w:rPr>
                <w:rFonts w:hint="eastAsia"/>
              </w:rPr>
              <w:t>normal input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90306A">
              <w:rPr>
                <w:rFonts w:hint="eastAsia"/>
              </w:rPr>
              <w:t>input voltage abnormal, charger stop charging.</w:t>
            </w:r>
          </w:p>
        </w:tc>
      </w:tr>
      <w:tr w:rsidR="00C2580E" w:rsidTr="00187CD0">
        <w:trPr>
          <w:trHeight w:val="304"/>
        </w:trPr>
        <w:tc>
          <w:tcPr>
            <w:tcW w:w="1089" w:type="dxa"/>
            <w:vAlign w:val="center"/>
          </w:tcPr>
          <w:p w:rsidR="00C2580E" w:rsidRDefault="00C2580E" w:rsidP="00C2580E">
            <w:r>
              <w:t>Bit4</w:t>
            </w:r>
          </w:p>
        </w:tc>
        <w:tc>
          <w:tcPr>
            <w:tcW w:w="2030" w:type="dxa"/>
            <w:vAlign w:val="center"/>
          </w:tcPr>
          <w:p w:rsidR="00C2580E" w:rsidRDefault="00A64DC2" w:rsidP="00A64DC2">
            <w:r>
              <w:rPr>
                <w:rFonts w:hint="eastAsia"/>
              </w:rPr>
              <w:t>H</w:t>
            </w:r>
            <w:r w:rsidRPr="00A64DC2">
              <w:t xml:space="preserve">ardware </w:t>
            </w:r>
            <w:r>
              <w:rPr>
                <w:rFonts w:hint="eastAsia"/>
              </w:rPr>
              <w:t>error</w:t>
            </w:r>
          </w:p>
        </w:tc>
        <w:tc>
          <w:tcPr>
            <w:tcW w:w="10133" w:type="dxa"/>
          </w:tcPr>
          <w:p w:rsidR="00C2580E" w:rsidRDefault="00C2580E" w:rsidP="0090306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90306A">
              <w:rPr>
                <w:rFonts w:hint="eastAsia"/>
              </w:rPr>
              <w:t>normal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90306A">
              <w:rPr>
                <w:rFonts w:hint="eastAsia"/>
              </w:rPr>
              <w:t>Hardware error</w:t>
            </w:r>
          </w:p>
        </w:tc>
      </w:tr>
      <w:tr w:rsidR="00C2580E" w:rsidTr="00187CD0">
        <w:trPr>
          <w:trHeight w:val="310"/>
        </w:trPr>
        <w:tc>
          <w:tcPr>
            <w:tcW w:w="1089" w:type="dxa"/>
            <w:vAlign w:val="center"/>
          </w:tcPr>
          <w:p w:rsidR="00C2580E" w:rsidRDefault="00C2580E" w:rsidP="00C2580E">
            <w:r>
              <w:t>Bit5</w:t>
            </w:r>
          </w:p>
        </w:tc>
        <w:tc>
          <w:tcPr>
            <w:tcW w:w="2030" w:type="dxa"/>
            <w:vAlign w:val="center"/>
          </w:tcPr>
          <w:p w:rsidR="00C2580E" w:rsidRDefault="00C2580E" w:rsidP="00C2580E"/>
        </w:tc>
        <w:tc>
          <w:tcPr>
            <w:tcW w:w="10133" w:type="dxa"/>
          </w:tcPr>
          <w:p w:rsidR="00C2580E" w:rsidRDefault="00C2580E" w:rsidP="00C2580E"/>
        </w:tc>
      </w:tr>
      <w:tr w:rsidR="00C2580E" w:rsidTr="00187CD0">
        <w:trPr>
          <w:trHeight w:val="330"/>
        </w:trPr>
        <w:tc>
          <w:tcPr>
            <w:tcW w:w="1089" w:type="dxa"/>
            <w:vAlign w:val="center"/>
          </w:tcPr>
          <w:p w:rsidR="00C2580E" w:rsidRDefault="00C2580E" w:rsidP="00C2580E">
            <w:r>
              <w:t>Bit6</w:t>
            </w:r>
          </w:p>
        </w:tc>
        <w:tc>
          <w:tcPr>
            <w:tcW w:w="2030" w:type="dxa"/>
            <w:vAlign w:val="center"/>
          </w:tcPr>
          <w:p w:rsidR="00C2580E" w:rsidRDefault="00C2580E" w:rsidP="00C2580E"/>
        </w:tc>
        <w:tc>
          <w:tcPr>
            <w:tcW w:w="10133" w:type="dxa"/>
          </w:tcPr>
          <w:p w:rsidR="00C2580E" w:rsidRDefault="00C2580E" w:rsidP="00C2580E"/>
        </w:tc>
      </w:tr>
      <w:tr w:rsidR="00C2580E" w:rsidTr="00187CD0">
        <w:trPr>
          <w:trHeight w:val="284"/>
        </w:trPr>
        <w:tc>
          <w:tcPr>
            <w:tcW w:w="1089" w:type="dxa"/>
            <w:vAlign w:val="center"/>
          </w:tcPr>
          <w:p w:rsidR="00C2580E" w:rsidRDefault="00C2580E" w:rsidP="00C2580E">
            <w:r>
              <w:t>Bit7</w:t>
            </w:r>
          </w:p>
        </w:tc>
        <w:tc>
          <w:tcPr>
            <w:tcW w:w="2030" w:type="dxa"/>
            <w:vAlign w:val="center"/>
          </w:tcPr>
          <w:p w:rsidR="00C2580E" w:rsidRDefault="00C2580E" w:rsidP="00C2580E"/>
        </w:tc>
        <w:tc>
          <w:tcPr>
            <w:tcW w:w="10133" w:type="dxa"/>
          </w:tcPr>
          <w:p w:rsidR="00C2580E" w:rsidRDefault="00C2580E" w:rsidP="00C2580E"/>
        </w:tc>
      </w:tr>
    </w:tbl>
    <w:p w:rsidR="00D47FC1" w:rsidRDefault="00D47FC1"/>
    <w:p w:rsidR="00C23C53" w:rsidRDefault="00C23C53"/>
    <w:p w:rsidR="00C23C53" w:rsidRDefault="00C23C53"/>
    <w:p w:rsidR="0001352A" w:rsidRDefault="0001352A">
      <w:pPr>
        <w:rPr>
          <w:rFonts w:ascii="font3" w:hAnsi="font3" w:hint="eastAsia"/>
          <w:color w:val="000000"/>
          <w:sz w:val="24"/>
          <w:szCs w:val="24"/>
        </w:rPr>
      </w:pPr>
      <w:r>
        <w:rPr>
          <w:rFonts w:ascii="font3" w:hAnsi="font3" w:hint="eastAsia"/>
          <w:color w:val="000000"/>
          <w:sz w:val="24"/>
          <w:szCs w:val="24"/>
        </w:rPr>
        <w:t>Operation Method</w:t>
      </w:r>
    </w:p>
    <w:p w:rsidR="00820C11" w:rsidRPr="00027DB2" w:rsidRDefault="009F7BE7">
      <w:r w:rsidRPr="00824A7C">
        <w:rPr>
          <w:rFonts w:ascii="font1" w:hAnsi="font1"/>
          <w:color w:val="000000"/>
          <w:sz w:val="24"/>
          <w:szCs w:val="24"/>
        </w:rPr>
        <w:t xml:space="preserve">1. </w:t>
      </w:r>
      <w:r w:rsidR="0001352A" w:rsidRPr="0001352A">
        <w:t>BMS Send contr</w:t>
      </w:r>
      <w:r w:rsidR="0001352A">
        <w:t>ol</w:t>
      </w:r>
      <w:r w:rsidR="0001352A">
        <w:rPr>
          <w:rFonts w:hint="eastAsia"/>
        </w:rPr>
        <w:t xml:space="preserve"> </w:t>
      </w:r>
      <w:proofErr w:type="gramStart"/>
      <w:r w:rsidR="0001352A">
        <w:rPr>
          <w:rFonts w:hint="eastAsia"/>
        </w:rPr>
        <w:t>frame</w:t>
      </w:r>
      <w:r w:rsidR="0001352A" w:rsidRPr="0001352A">
        <w:t>(</w:t>
      </w:r>
      <w:proofErr w:type="gramEnd"/>
      <w:r w:rsidR="0001352A">
        <w:rPr>
          <w:rFonts w:hint="eastAsia"/>
        </w:rPr>
        <w:t>MSG</w:t>
      </w:r>
      <w:r w:rsidR="0001352A" w:rsidRPr="0001352A">
        <w:t>1) to the charger</w:t>
      </w:r>
      <w:r w:rsidR="0001352A">
        <w:rPr>
          <w:rFonts w:hint="eastAsia"/>
        </w:rPr>
        <w:t xml:space="preserve"> with </w:t>
      </w:r>
      <w:r w:rsidR="0001352A" w:rsidRPr="0001352A">
        <w:t xml:space="preserve">fixed </w:t>
      </w:r>
      <w:r w:rsidR="0001352A">
        <w:rPr>
          <w:rFonts w:hint="eastAsia"/>
        </w:rPr>
        <w:t xml:space="preserve">1s </w:t>
      </w:r>
      <w:r w:rsidR="0001352A">
        <w:t>interval</w:t>
      </w:r>
      <w:r w:rsidR="0001352A" w:rsidRPr="0001352A">
        <w:t xml:space="preserve">. After receiving the message, the charger </w:t>
      </w:r>
      <w:r w:rsidR="0001352A">
        <w:rPr>
          <w:rFonts w:hint="eastAsia"/>
        </w:rPr>
        <w:t>output</w:t>
      </w:r>
      <w:r w:rsidR="0001352A" w:rsidRPr="0001352A">
        <w:t>s according to the</w:t>
      </w:r>
      <w:r w:rsidR="0001352A">
        <w:t xml:space="preserve"> voltage and current settings</w:t>
      </w:r>
      <w:r w:rsidR="0001352A" w:rsidRPr="0001352A">
        <w:t>, and returns the work information (</w:t>
      </w:r>
      <w:r w:rsidR="0001352A">
        <w:rPr>
          <w:rFonts w:hint="eastAsia"/>
        </w:rPr>
        <w:t>MSG</w:t>
      </w:r>
      <w:r w:rsidR="0001352A" w:rsidRPr="0001352A">
        <w:t xml:space="preserve">2) to BMS. If the BMS does not receive the message within 5 seconds, it enters the communication error state and </w:t>
      </w:r>
      <w:r w:rsidR="003B6F49">
        <w:rPr>
          <w:rFonts w:hint="eastAsia"/>
        </w:rPr>
        <w:t xml:space="preserve">send out </w:t>
      </w:r>
      <w:r w:rsidR="0001352A">
        <w:rPr>
          <w:rFonts w:hint="eastAsia"/>
        </w:rPr>
        <w:t>stop charging</w:t>
      </w:r>
      <w:r w:rsidR="003B6F49">
        <w:rPr>
          <w:rFonts w:hint="eastAsia"/>
        </w:rPr>
        <w:t xml:space="preserve"> MSG1 to charger</w:t>
      </w:r>
      <w:r w:rsidR="0001352A">
        <w:rPr>
          <w:rFonts w:hint="eastAsia"/>
        </w:rPr>
        <w:t>.</w:t>
      </w:r>
    </w:p>
    <w:sectPr w:rsidR="00820C11" w:rsidRPr="00027DB2" w:rsidSect="00AA1B1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">
    <w:altName w:val="Times New Roman"/>
    <w:panose1 w:val="00000000000000000000"/>
    <w:charset w:val="00"/>
    <w:family w:val="roman"/>
    <w:notTrueType/>
    <w:pitch w:val="default"/>
  </w:font>
  <w:font w:name="font3">
    <w:altName w:val="Times New Roman"/>
    <w:panose1 w:val="00000000000000000000"/>
    <w:charset w:val="00"/>
    <w:family w:val="roman"/>
    <w:notTrueType/>
    <w:pitch w:val="default"/>
  </w:font>
  <w:font w:name="font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FA0"/>
    <w:rsid w:val="00006F71"/>
    <w:rsid w:val="0001352A"/>
    <w:rsid w:val="0001406A"/>
    <w:rsid w:val="00027DB2"/>
    <w:rsid w:val="00065D12"/>
    <w:rsid w:val="00071938"/>
    <w:rsid w:val="00072E9A"/>
    <w:rsid w:val="000D3FAB"/>
    <w:rsid w:val="00116E3C"/>
    <w:rsid w:val="00130947"/>
    <w:rsid w:val="0029136F"/>
    <w:rsid w:val="00307B11"/>
    <w:rsid w:val="0035451F"/>
    <w:rsid w:val="0036173E"/>
    <w:rsid w:val="003A282B"/>
    <w:rsid w:val="003B6F49"/>
    <w:rsid w:val="003D6FD4"/>
    <w:rsid w:val="00442CFE"/>
    <w:rsid w:val="004C277A"/>
    <w:rsid w:val="00591D80"/>
    <w:rsid w:val="005A0148"/>
    <w:rsid w:val="005A7A3B"/>
    <w:rsid w:val="005E172A"/>
    <w:rsid w:val="00607242"/>
    <w:rsid w:val="00626AE3"/>
    <w:rsid w:val="0064300A"/>
    <w:rsid w:val="00652449"/>
    <w:rsid w:val="0067172D"/>
    <w:rsid w:val="00711BA6"/>
    <w:rsid w:val="00735D54"/>
    <w:rsid w:val="00744102"/>
    <w:rsid w:val="007769C1"/>
    <w:rsid w:val="007875CB"/>
    <w:rsid w:val="007950E5"/>
    <w:rsid w:val="007B4F9E"/>
    <w:rsid w:val="00814665"/>
    <w:rsid w:val="00820C11"/>
    <w:rsid w:val="00824A7C"/>
    <w:rsid w:val="0090306A"/>
    <w:rsid w:val="00943A96"/>
    <w:rsid w:val="009B50C1"/>
    <w:rsid w:val="009F7BE7"/>
    <w:rsid w:val="00A2378D"/>
    <w:rsid w:val="00A4380F"/>
    <w:rsid w:val="00A64DC2"/>
    <w:rsid w:val="00AA1B11"/>
    <w:rsid w:val="00B15F50"/>
    <w:rsid w:val="00B22B4D"/>
    <w:rsid w:val="00BA6D00"/>
    <w:rsid w:val="00BD7868"/>
    <w:rsid w:val="00C23C53"/>
    <w:rsid w:val="00C2580E"/>
    <w:rsid w:val="00C76D96"/>
    <w:rsid w:val="00CA200C"/>
    <w:rsid w:val="00CB654C"/>
    <w:rsid w:val="00CC3C3B"/>
    <w:rsid w:val="00CD2C51"/>
    <w:rsid w:val="00D12C21"/>
    <w:rsid w:val="00D4522D"/>
    <w:rsid w:val="00D47FC1"/>
    <w:rsid w:val="00DD6FF2"/>
    <w:rsid w:val="00E13A41"/>
    <w:rsid w:val="00E40CC1"/>
    <w:rsid w:val="00E6439D"/>
    <w:rsid w:val="00E65FA0"/>
    <w:rsid w:val="00E90E57"/>
    <w:rsid w:val="00F8365F"/>
    <w:rsid w:val="00FC1E26"/>
    <w:rsid w:val="00FC4270"/>
    <w:rsid w:val="00FE112A"/>
    <w:rsid w:val="00FF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849F96-CCE9-4FF2-8F9D-8B60142A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C3B"/>
    <w:pPr>
      <w:ind w:firstLineChars="200" w:firstLine="420"/>
    </w:pPr>
  </w:style>
  <w:style w:type="character" w:customStyle="1" w:styleId="fontstyle01">
    <w:name w:val="fontstyle01"/>
    <w:basedOn w:val="DefaultParagraphFont"/>
    <w:rsid w:val="00D12C21"/>
    <w:rPr>
      <w:rFonts w:ascii="font2" w:hAnsi="font2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D12C21"/>
    <w:rPr>
      <w:rFonts w:ascii="font3" w:hAnsi="font3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D12C21"/>
    <w:rPr>
      <w:rFonts w:ascii="font1" w:hAnsi="font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072E9A"/>
    <w:rPr>
      <w:rFonts w:ascii="font3" w:hAnsi="font3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lid-translation">
    <w:name w:val="tlid-translation"/>
    <w:basedOn w:val="DefaultParagraphFont"/>
    <w:rsid w:val="003D6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9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1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26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8989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9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4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29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4367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75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6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4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68EBC-EDD6-45D2-9DD1-96850E0B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sachin kumar</cp:lastModifiedBy>
  <cp:revision>2</cp:revision>
  <dcterms:created xsi:type="dcterms:W3CDTF">2019-05-27T09:49:00Z</dcterms:created>
  <dcterms:modified xsi:type="dcterms:W3CDTF">2019-05-27T09:49:00Z</dcterms:modified>
</cp:coreProperties>
</file>