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BCBA" w14:textId="5CE52B2F" w:rsidR="003613E5" w:rsidRDefault="00422232">
      <w:r>
        <w:rPr>
          <w:rFonts w:hint="eastAsia"/>
        </w:rPr>
        <w:t>T</w:t>
      </w:r>
      <w:r>
        <w:t>he portrait -&gt;</w:t>
      </w:r>
    </w:p>
    <w:p w14:paraId="5EB687F5" w14:textId="1F955AFB" w:rsidR="00422232" w:rsidRDefault="00422232">
      <w:r>
        <w:t xml:space="preserve">We were talking about her facial expressions in this portrait. Based on her facial expressions, we can see there is a subtle smile but almost awkward kind of smile on her face. </w:t>
      </w:r>
      <w:proofErr w:type="gramStart"/>
      <w:r>
        <w:t>Also</w:t>
      </w:r>
      <w:proofErr w:type="gramEnd"/>
      <w:r>
        <w:t xml:space="preserve"> if we look at her eyes it almost looks like she doesn’t </w:t>
      </w:r>
      <w:proofErr w:type="spellStart"/>
      <w:r>
        <w:t>wanna</w:t>
      </w:r>
      <w:proofErr w:type="spellEnd"/>
      <w:r>
        <w:t xml:space="preserve"> be drawn </w:t>
      </w:r>
      <w:r w:rsidR="00FB497F">
        <w:t>and</w:t>
      </w:r>
      <w:r>
        <w:t xml:space="preserve"> forced</w:t>
      </w:r>
      <w:r w:rsidR="00875B80">
        <w:t xml:space="preserve"> to be there.</w:t>
      </w:r>
      <w:r w:rsidR="00D25495">
        <w:t xml:space="preserve"> </w:t>
      </w:r>
      <w:proofErr w:type="gramStart"/>
      <w:r w:rsidR="00D25495">
        <w:t>( clothing</w:t>
      </w:r>
      <w:proofErr w:type="gramEnd"/>
      <w:r w:rsidR="00D25495">
        <w:t xml:space="preserve"> – European : Different culture), ( The angle of the portrait: different than other rulers from the bottom).</w:t>
      </w:r>
    </w:p>
    <w:p w14:paraId="3FD00D13" w14:textId="329D1B80" w:rsidR="00D25495" w:rsidRDefault="000A052D" w:rsidP="000A05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ull length portrait -&gt; Expensive, her portrait is not one of them.</w:t>
      </w:r>
    </w:p>
    <w:p w14:paraId="362C7D0D" w14:textId="63C63D81" w:rsidR="00875B80" w:rsidRDefault="00875B80"/>
    <w:p w14:paraId="3111B73E" w14:textId="77777777" w:rsidR="008000F5" w:rsidRDefault="00875B80">
      <w:r>
        <w:rPr>
          <w:rFonts w:hint="eastAsia"/>
        </w:rPr>
        <w:t>T</w:t>
      </w:r>
      <w:r>
        <w:t xml:space="preserve">he video -&gt; </w:t>
      </w:r>
    </w:p>
    <w:p w14:paraId="47325947" w14:textId="58BBA0B9" w:rsidR="00875B80" w:rsidRDefault="008000F5">
      <w:pPr>
        <w:rPr>
          <w:rFonts w:hint="eastAsia"/>
        </w:rPr>
      </w:pPr>
      <w:r>
        <w:t xml:space="preserve">Showing </w:t>
      </w:r>
      <w:r w:rsidR="00875B80">
        <w:t xml:space="preserve">her running in the field, her </w:t>
      </w:r>
      <w:r w:rsidR="00D12A16">
        <w:t>shedding tears</w:t>
      </w:r>
      <w:r w:rsidR="00875B80">
        <w:t xml:space="preserve"> back and forth seems like she was imagining the life that she would have had in the field if she wasn’t enslaved so the </w:t>
      </w:r>
      <w:proofErr w:type="spellStart"/>
      <w:r w:rsidR="00875B80">
        <w:t>cinemagraphy</w:t>
      </w:r>
      <w:proofErr w:type="spellEnd"/>
      <w:r w:rsidR="00875B80">
        <w:t xml:space="preserve"> tried to show the contrast between her ideal life and her reality by showing those scenes back and forth.</w:t>
      </w:r>
      <w:r>
        <w:t xml:space="preserve"> Hence it amplifies the tragedy in her life.</w:t>
      </w:r>
    </w:p>
    <w:sectPr w:rsidR="00875B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03A8C"/>
    <w:multiLevelType w:val="hybridMultilevel"/>
    <w:tmpl w:val="2874586C"/>
    <w:lvl w:ilvl="0" w:tplc="033EDF2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53"/>
    <w:rsid w:val="00046E75"/>
    <w:rsid w:val="000A052D"/>
    <w:rsid w:val="003613E5"/>
    <w:rsid w:val="00422232"/>
    <w:rsid w:val="006E3053"/>
    <w:rsid w:val="008000F5"/>
    <w:rsid w:val="00875B80"/>
    <w:rsid w:val="00D12A16"/>
    <w:rsid w:val="00D25495"/>
    <w:rsid w:val="00FB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A85B"/>
  <w15:chartTrackingRefBased/>
  <w15:docId w15:val="{1CCD9379-301B-461A-B198-4D761CA1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5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2024-09-23T16:09:00Z</dcterms:created>
  <dcterms:modified xsi:type="dcterms:W3CDTF">2024-09-23T17:12:00Z</dcterms:modified>
</cp:coreProperties>
</file>