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1713F8" wp14:paraId="3BFEFB25" wp14:textId="78289D20">
      <w:pPr>
        <w:jc w:val="center"/>
      </w:pPr>
      <w:r w:rsidRPr="5B1713F8" w:rsidR="7E1D9E51">
        <w:rPr>
          <w:b w:val="1"/>
          <w:bCs w:val="1"/>
          <w:color w:val="auto"/>
          <w:sz w:val="32"/>
          <w:szCs w:val="32"/>
        </w:rPr>
        <w:t>Rapport de tests</w:t>
      </w:r>
    </w:p>
    <w:p w:rsidR="342E4234" w:rsidP="5B1713F8" w:rsidRDefault="342E4234" w14:paraId="247D358A" w14:textId="60A0E7EC">
      <w:pPr>
        <w:pStyle w:val="Normal"/>
        <w:jc w:val="center"/>
      </w:pPr>
      <w:r w:rsidR="342E4234">
        <w:rPr/>
        <w:t>SY Sokhna – Alaa MAZOUZ – Fulbert BARANGUE</w:t>
      </w:r>
    </w:p>
    <w:p w:rsidR="5B1713F8" w:rsidP="5B1713F8" w:rsidRDefault="5B1713F8" w14:paraId="41702389" w14:textId="468E2A8B">
      <w:pPr>
        <w:pStyle w:val="Normal"/>
        <w:jc w:val="center"/>
      </w:pPr>
    </w:p>
    <w:p w:rsidR="5FD371B0" w:rsidP="5B1713F8" w:rsidRDefault="5FD371B0" w14:paraId="6058990A" w14:textId="0178DBDB">
      <w:pPr>
        <w:pStyle w:val="Normal"/>
        <w:jc w:val="center"/>
      </w:pPr>
      <w:r w:rsidR="5FD371B0">
        <w:rPr/>
        <w:t>1-affiche-la-page-d-accueil.png</w:t>
      </w:r>
      <w:r>
        <w:br/>
      </w:r>
      <w:r w:rsidR="5FD371B0">
        <w:rPr/>
        <w:t>Figure 1 — Vérification de l’accessibilité et de l’affichage de la page d’accueil ShopNow.</w:t>
      </w:r>
    </w:p>
    <w:p w:rsidR="63304410" w:rsidP="5B1713F8" w:rsidRDefault="63304410" w14:paraId="142CC52F" w14:textId="6BC7D056">
      <w:pPr>
        <w:pStyle w:val="Normal"/>
        <w:jc w:val="center"/>
      </w:pPr>
      <w:r w:rsidR="63304410">
        <w:drawing>
          <wp:inline wp14:editId="7B5EE346" wp14:anchorId="21DE0423">
            <wp:extent cx="5724525" cy="3571875"/>
            <wp:effectExtent l="0" t="0" r="0" b="0"/>
            <wp:docPr id="2109335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335092" name="Picture 2109335092"/>
                    <pic:cNvPicPr/>
                  </pic:nvPicPr>
                  <pic:blipFill>
                    <a:blip xmlns:r="http://schemas.openxmlformats.org/officeDocument/2006/relationships" r:embed="rId1090576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371B0" w:rsidP="5B1713F8" w:rsidRDefault="5FD371B0" w14:paraId="2B42A9DC" w14:textId="4589E175">
      <w:pPr>
        <w:pStyle w:val="Normal"/>
        <w:jc w:val="center"/>
      </w:pPr>
      <w:r w:rsidR="5FD371B0">
        <w:rPr/>
        <w:t>2-accede-aux-produits.png</w:t>
      </w:r>
      <w:r>
        <w:br/>
      </w:r>
      <w:r w:rsidR="5FD371B0">
        <w:rPr/>
        <w:t>Figure 2 — Accès à la page Produits avec affichage du catalogue.</w:t>
      </w:r>
    </w:p>
    <w:p w:rsidR="28850E22" w:rsidP="5B1713F8" w:rsidRDefault="28850E22" w14:paraId="1FB44FCE" w14:textId="391AE6A4">
      <w:pPr>
        <w:pStyle w:val="Normal"/>
        <w:jc w:val="center"/>
      </w:pPr>
      <w:r w:rsidR="28850E22">
        <w:drawing>
          <wp:inline wp14:editId="7C5DDFC4" wp14:anchorId="425FE717">
            <wp:extent cx="5724525" cy="3571875"/>
            <wp:effectExtent l="0" t="0" r="0" b="0"/>
            <wp:docPr id="2120508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508039" name="Picture 2120508039"/>
                    <pic:cNvPicPr/>
                  </pic:nvPicPr>
                  <pic:blipFill>
                    <a:blip xmlns:r="http://schemas.openxmlformats.org/officeDocument/2006/relationships" r:embed="rId1905593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371B0" w:rsidP="5B1713F8" w:rsidRDefault="5FD371B0" w14:paraId="1D9198EF" w14:textId="65C8E59B">
      <w:pPr>
        <w:pStyle w:val="Normal"/>
        <w:jc w:val="center"/>
      </w:pPr>
      <w:r w:rsidR="5FD371B0">
        <w:rPr/>
        <w:t>3-consulte-le-detail-d-un-produit.png</w:t>
      </w:r>
      <w:r>
        <w:br/>
      </w:r>
      <w:r w:rsidR="5FD371B0">
        <w:rPr/>
        <w:t>Figure 3 — Affichage du détail d’un produit avec son nom et son prix.</w:t>
      </w:r>
    </w:p>
    <w:p w:rsidR="5CC3D18E" w:rsidP="5B1713F8" w:rsidRDefault="5CC3D18E" w14:paraId="0FBB682E" w14:textId="619995ED">
      <w:pPr>
        <w:pStyle w:val="Normal"/>
        <w:jc w:val="center"/>
      </w:pPr>
      <w:r w:rsidR="5CC3D18E">
        <w:drawing>
          <wp:inline wp14:editId="1DF4D092" wp14:anchorId="6354A353">
            <wp:extent cx="5724525" cy="3571875"/>
            <wp:effectExtent l="0" t="0" r="0" b="0"/>
            <wp:docPr id="458069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069320" name="Picture 458069320"/>
                    <pic:cNvPicPr/>
                  </pic:nvPicPr>
                  <pic:blipFill>
                    <a:blip xmlns:r="http://schemas.openxmlformats.org/officeDocument/2006/relationships" r:embed="rId2014252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371B0" w:rsidP="5B1713F8" w:rsidRDefault="5FD371B0" w14:paraId="1F7A9881" w14:textId="7B6144C5">
      <w:pPr>
        <w:pStyle w:val="Normal"/>
        <w:jc w:val="center"/>
      </w:pPr>
      <w:r w:rsidR="5FD371B0">
        <w:rPr/>
        <w:t>4-accepte-une-connexion-valide.png</w:t>
      </w:r>
      <w:r>
        <w:br/>
      </w:r>
      <w:r w:rsidR="5FD371B0">
        <w:rPr/>
        <w:t>Figure 4 — Connexion réussie avec le compte de démonstration.</w:t>
      </w:r>
    </w:p>
    <w:p w:rsidR="255168C6" w:rsidP="5B1713F8" w:rsidRDefault="255168C6" w14:paraId="57AD4DFA" w14:textId="6EB72530">
      <w:pPr>
        <w:pStyle w:val="Normal"/>
        <w:jc w:val="center"/>
      </w:pPr>
      <w:r w:rsidR="255168C6">
        <w:drawing>
          <wp:inline wp14:editId="6700B5B5" wp14:anchorId="7D852F59">
            <wp:extent cx="5724525" cy="3571875"/>
            <wp:effectExtent l="0" t="0" r="0" b="0"/>
            <wp:docPr id="1574971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971923" name="Picture 1574971923"/>
                    <pic:cNvPicPr/>
                  </pic:nvPicPr>
                  <pic:blipFill>
                    <a:blip xmlns:r="http://schemas.openxmlformats.org/officeDocument/2006/relationships" r:embed="rId1178939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371B0" w:rsidP="5B1713F8" w:rsidRDefault="5FD371B0" w14:paraId="7F8FB01E" w14:textId="3A5A37C8">
      <w:pPr>
        <w:pStyle w:val="Normal"/>
        <w:jc w:val="center"/>
      </w:pPr>
      <w:r w:rsidR="5FD371B0">
        <w:rPr/>
        <w:t>5-refuse-un-mauvais-mot-de-passe.png</w:t>
      </w:r>
      <w:r>
        <w:br/>
      </w:r>
      <w:r w:rsidR="5FD371B0">
        <w:rPr/>
        <w:t>Figure 5 — Refus de connexion avec un mot de passe incorrect et affichage du message d’erreur.</w:t>
      </w:r>
    </w:p>
    <w:p w:rsidR="5B1713F8" w:rsidP="5B1713F8" w:rsidRDefault="5B1713F8" w14:paraId="4378CAB0" w14:textId="248E90FE">
      <w:pPr>
        <w:pStyle w:val="Normal"/>
        <w:jc w:val="center"/>
      </w:pPr>
    </w:p>
    <w:p w:rsidR="5B1713F8" w:rsidP="5B1713F8" w:rsidRDefault="5B1713F8" w14:paraId="54D08FB3" w14:textId="7E915B3D">
      <w:pPr>
        <w:pStyle w:val="Normal"/>
        <w:jc w:val="center"/>
      </w:pPr>
    </w:p>
    <w:p w:rsidR="5B1713F8" w:rsidP="5B1713F8" w:rsidRDefault="5B1713F8" w14:paraId="3032B357" w14:textId="7A0B8B48">
      <w:pPr>
        <w:pStyle w:val="Normal"/>
        <w:jc w:val="center"/>
      </w:pPr>
    </w:p>
    <w:p w:rsidR="4134E3B3" w:rsidP="5B1713F8" w:rsidRDefault="4134E3B3" w14:paraId="19DB877B" w14:textId="1A6C4452">
      <w:pPr>
        <w:pStyle w:val="Normal"/>
        <w:jc w:val="center"/>
      </w:pPr>
      <w:r w:rsidR="4134E3B3">
        <w:drawing>
          <wp:inline wp14:editId="744CAE98" wp14:anchorId="689365F5">
            <wp:extent cx="5724525" cy="3571875"/>
            <wp:effectExtent l="0" t="0" r="0" b="0"/>
            <wp:docPr id="1695061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061323" name="Picture 1695061323"/>
                    <pic:cNvPicPr/>
                  </pic:nvPicPr>
                  <pic:blipFill>
                    <a:blip xmlns:r="http://schemas.openxmlformats.org/officeDocument/2006/relationships" r:embed="rId203760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573E9B21" w14:textId="79D183E7">
      <w:pPr>
        <w:pStyle w:val="Normal"/>
        <w:jc w:val="center"/>
      </w:pPr>
    </w:p>
    <w:p w:rsidR="5B1713F8" w:rsidP="5B1713F8" w:rsidRDefault="5B1713F8" w14:paraId="087513E2" w14:textId="7B7CF0F8">
      <w:pPr>
        <w:pStyle w:val="Normal"/>
        <w:jc w:val="center"/>
      </w:pPr>
    </w:p>
    <w:p w:rsidR="5B1713F8" w:rsidP="5B1713F8" w:rsidRDefault="5B1713F8" w14:paraId="345756CA" w14:textId="56EA7E9D">
      <w:pPr>
        <w:pStyle w:val="Normal"/>
        <w:jc w:val="center"/>
      </w:pPr>
    </w:p>
    <w:p w:rsidR="5B1713F8" w:rsidP="5B1713F8" w:rsidRDefault="5B1713F8" w14:paraId="27695220" w14:textId="49F802B9">
      <w:pPr>
        <w:pStyle w:val="Normal"/>
        <w:jc w:val="center"/>
      </w:pPr>
    </w:p>
    <w:p w:rsidR="5FD371B0" w:rsidP="5B1713F8" w:rsidRDefault="5FD371B0" w14:paraId="5950D140" w14:textId="2E8D2E21">
      <w:pPr>
        <w:pStyle w:val="Normal"/>
        <w:jc w:val="center"/>
      </w:pPr>
      <w:r w:rsidR="5FD371B0">
        <w:rPr/>
        <w:t>6-cree-un-nouveau-compte.png</w:t>
      </w:r>
      <w:r>
        <w:br/>
      </w:r>
      <w:r w:rsidR="5FD371B0">
        <w:rPr/>
        <w:t>Figure 6 — Création réussie d’un nouveau compte utilisateur.</w:t>
      </w:r>
    </w:p>
    <w:p w:rsidR="5B1713F8" w:rsidP="5B1713F8" w:rsidRDefault="5B1713F8" w14:paraId="0DD0BF62" w14:textId="1C710DC6">
      <w:pPr>
        <w:pStyle w:val="Normal"/>
        <w:jc w:val="center"/>
      </w:pPr>
    </w:p>
    <w:p w:rsidR="5B1713F8" w:rsidP="5B1713F8" w:rsidRDefault="5B1713F8" w14:paraId="1052C532" w14:textId="0240B8E6">
      <w:pPr>
        <w:pStyle w:val="Normal"/>
        <w:jc w:val="center"/>
      </w:pPr>
    </w:p>
    <w:p w:rsidR="5B1713F8" w:rsidP="5B1713F8" w:rsidRDefault="5B1713F8" w14:paraId="10598A33" w14:textId="4048687C">
      <w:pPr>
        <w:pStyle w:val="Normal"/>
        <w:jc w:val="center"/>
      </w:pPr>
    </w:p>
    <w:p w:rsidR="33D5FA14" w:rsidP="5B1713F8" w:rsidRDefault="33D5FA14" w14:paraId="53B84098" w14:textId="0F3FE90D">
      <w:pPr>
        <w:pStyle w:val="Normal"/>
        <w:jc w:val="center"/>
      </w:pPr>
      <w:r w:rsidR="33D5FA14">
        <w:drawing>
          <wp:inline wp14:editId="2063CD7C" wp14:anchorId="2E5513E9">
            <wp:extent cx="5724525" cy="3571875"/>
            <wp:effectExtent l="0" t="0" r="0" b="0"/>
            <wp:docPr id="685965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965543" name="Picture 685965543"/>
                    <pic:cNvPicPr/>
                  </pic:nvPicPr>
                  <pic:blipFill>
                    <a:blip xmlns:r="http://schemas.openxmlformats.org/officeDocument/2006/relationships" r:embed="rId1339777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3B6ACF84" w14:textId="3207F120">
      <w:pPr>
        <w:pStyle w:val="Normal"/>
        <w:jc w:val="center"/>
      </w:pPr>
    </w:p>
    <w:p w:rsidR="5B1713F8" w:rsidP="5B1713F8" w:rsidRDefault="5B1713F8" w14:paraId="004C3119" w14:textId="6BE06059">
      <w:pPr>
        <w:pStyle w:val="Normal"/>
        <w:jc w:val="center"/>
      </w:pPr>
    </w:p>
    <w:p w:rsidR="5B1713F8" w:rsidP="5B1713F8" w:rsidRDefault="5B1713F8" w14:paraId="3CF576BE" w14:textId="3F086DF3">
      <w:pPr>
        <w:pStyle w:val="Normal"/>
        <w:jc w:val="center"/>
      </w:pPr>
    </w:p>
    <w:p w:rsidR="5FD371B0" w:rsidP="5B1713F8" w:rsidRDefault="5FD371B0" w14:paraId="32391BE0" w14:textId="145FBFC0">
      <w:pPr>
        <w:pStyle w:val="Normal"/>
        <w:jc w:val="center"/>
      </w:pPr>
      <w:r w:rsidR="5FD371B0">
        <w:rPr/>
        <w:t>7-ajoute-un-produit-au-panier.png</w:t>
      </w:r>
      <w:r>
        <w:br/>
      </w:r>
      <w:r w:rsidR="5FD371B0">
        <w:rPr/>
        <w:t>Figure 7 — Ajout d’un produit au panier et vérification de sa présence.</w:t>
      </w:r>
    </w:p>
    <w:p w:rsidR="5B1713F8" w:rsidP="5B1713F8" w:rsidRDefault="5B1713F8" w14:paraId="00405AD0" w14:textId="24B89ECF">
      <w:pPr>
        <w:pStyle w:val="Normal"/>
        <w:jc w:val="center"/>
      </w:pPr>
    </w:p>
    <w:p w:rsidR="5B1713F8" w:rsidP="5B1713F8" w:rsidRDefault="5B1713F8" w14:paraId="649F9C98" w14:textId="6B1CB1CF">
      <w:pPr>
        <w:pStyle w:val="Normal"/>
        <w:jc w:val="center"/>
      </w:pPr>
    </w:p>
    <w:p w:rsidR="6C3DC678" w:rsidP="5B1713F8" w:rsidRDefault="6C3DC678" w14:paraId="3C1E46B5" w14:textId="489E2040">
      <w:pPr>
        <w:pStyle w:val="Normal"/>
        <w:jc w:val="center"/>
      </w:pPr>
      <w:r w:rsidR="6C3DC678">
        <w:drawing>
          <wp:inline wp14:editId="227A43E1" wp14:anchorId="0AD48500">
            <wp:extent cx="5724525" cy="3571875"/>
            <wp:effectExtent l="0" t="0" r="0" b="0"/>
            <wp:docPr id="1510645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645764" name="Picture 1510645764"/>
                    <pic:cNvPicPr/>
                  </pic:nvPicPr>
                  <pic:blipFill>
                    <a:blip xmlns:r="http://schemas.openxmlformats.org/officeDocument/2006/relationships" r:embed="rId2090835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713698D0" w14:textId="12D782AA">
      <w:pPr>
        <w:pStyle w:val="Normal"/>
        <w:jc w:val="center"/>
      </w:pPr>
    </w:p>
    <w:p w:rsidR="5B1713F8" w:rsidP="5B1713F8" w:rsidRDefault="5B1713F8" w14:paraId="2593BE6B" w14:textId="34B1EAC6">
      <w:pPr>
        <w:pStyle w:val="Normal"/>
        <w:jc w:val="center"/>
      </w:pPr>
    </w:p>
    <w:p w:rsidR="5B1713F8" w:rsidP="5B1713F8" w:rsidRDefault="5B1713F8" w14:paraId="2C01A1CA" w14:textId="5C1781A9">
      <w:pPr>
        <w:pStyle w:val="Normal"/>
        <w:jc w:val="center"/>
      </w:pPr>
    </w:p>
    <w:p w:rsidR="5FD371B0" w:rsidP="5B1713F8" w:rsidRDefault="5FD371B0" w14:paraId="28956421" w14:textId="5FE6270B">
      <w:pPr>
        <w:pStyle w:val="Normal"/>
        <w:jc w:val="center"/>
      </w:pPr>
      <w:r w:rsidR="5FD371B0">
        <w:rPr/>
        <w:t>8-modifie-la-quantite.png</w:t>
      </w:r>
      <w:r>
        <w:br/>
      </w:r>
      <w:r w:rsidR="5FD371B0">
        <w:rPr/>
        <w:t>Figure 8 — Modification de la quantité d’un produit dans le panier.</w:t>
      </w:r>
    </w:p>
    <w:p w:rsidR="5B1713F8" w:rsidP="5B1713F8" w:rsidRDefault="5B1713F8" w14:paraId="28ECBD99" w14:textId="1AB663AA">
      <w:pPr>
        <w:pStyle w:val="Normal"/>
        <w:jc w:val="center"/>
      </w:pPr>
    </w:p>
    <w:p w:rsidR="5B1713F8" w:rsidP="5B1713F8" w:rsidRDefault="5B1713F8" w14:paraId="3A98CF22" w14:textId="63D58D59">
      <w:pPr>
        <w:pStyle w:val="Normal"/>
        <w:jc w:val="center"/>
      </w:pPr>
    </w:p>
    <w:p w:rsidR="0E90547D" w:rsidP="5B1713F8" w:rsidRDefault="0E90547D" w14:paraId="51AA5B28" w14:textId="582E2140">
      <w:pPr>
        <w:pStyle w:val="Normal"/>
        <w:jc w:val="center"/>
      </w:pPr>
      <w:r w:rsidR="0E90547D">
        <w:drawing>
          <wp:inline wp14:editId="186245A7" wp14:anchorId="3D2B088F">
            <wp:extent cx="5724525" cy="3571875"/>
            <wp:effectExtent l="0" t="0" r="0" b="0"/>
            <wp:docPr id="2064268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268709" name="Picture 2064268709"/>
                    <pic:cNvPicPr/>
                  </pic:nvPicPr>
                  <pic:blipFill>
                    <a:blip xmlns:r="http://schemas.openxmlformats.org/officeDocument/2006/relationships" r:embed="rId665963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17ED2EA2" w14:textId="77284EE8">
      <w:pPr>
        <w:pStyle w:val="Normal"/>
        <w:jc w:val="center"/>
      </w:pPr>
    </w:p>
    <w:p w:rsidR="5B1713F8" w:rsidP="5B1713F8" w:rsidRDefault="5B1713F8" w14:paraId="3231EB86" w14:textId="2C7CDEDB">
      <w:pPr>
        <w:pStyle w:val="Normal"/>
        <w:jc w:val="center"/>
      </w:pPr>
    </w:p>
    <w:p w:rsidR="5B1713F8" w:rsidP="5B1713F8" w:rsidRDefault="5B1713F8" w14:paraId="06C723FB" w14:textId="3E9DE74D">
      <w:pPr>
        <w:pStyle w:val="Normal"/>
        <w:jc w:val="center"/>
      </w:pPr>
    </w:p>
    <w:p w:rsidR="5B1713F8" w:rsidP="5B1713F8" w:rsidRDefault="5B1713F8" w14:paraId="61F33DAB" w14:textId="3A613DDD">
      <w:pPr>
        <w:pStyle w:val="Normal"/>
        <w:jc w:val="center"/>
      </w:pPr>
    </w:p>
    <w:p w:rsidR="5FD371B0" w:rsidP="5B1713F8" w:rsidRDefault="5FD371B0" w14:paraId="22B6FC4F" w14:textId="57A8AB66">
      <w:pPr>
        <w:pStyle w:val="Normal"/>
        <w:jc w:val="center"/>
      </w:pPr>
      <w:r w:rsidR="5FD371B0">
        <w:rPr/>
        <w:t>9-calcule-le-total.png</w:t>
      </w:r>
      <w:r>
        <w:br/>
      </w:r>
      <w:r w:rsidR="5FD371B0">
        <w:rPr/>
        <w:t>Figure 9 — Vérification du calcul du total après modification de la quantité.</w:t>
      </w:r>
    </w:p>
    <w:p w:rsidR="5B1713F8" w:rsidP="5B1713F8" w:rsidRDefault="5B1713F8" w14:paraId="3CC46BE4" w14:textId="398C315A">
      <w:pPr>
        <w:pStyle w:val="Normal"/>
        <w:jc w:val="center"/>
      </w:pPr>
    </w:p>
    <w:p w:rsidR="5B1713F8" w:rsidP="5B1713F8" w:rsidRDefault="5B1713F8" w14:paraId="237B1222" w14:textId="14B04CBD">
      <w:pPr>
        <w:pStyle w:val="Normal"/>
        <w:jc w:val="center"/>
      </w:pPr>
    </w:p>
    <w:p w:rsidR="31F8E4A6" w:rsidP="5B1713F8" w:rsidRDefault="31F8E4A6" w14:paraId="3D5E983B" w14:textId="55D3C6C5">
      <w:pPr>
        <w:pStyle w:val="Normal"/>
        <w:jc w:val="center"/>
      </w:pPr>
      <w:r w:rsidR="31F8E4A6">
        <w:drawing>
          <wp:inline wp14:editId="42E04D24" wp14:anchorId="67C6276C">
            <wp:extent cx="5724525" cy="3571875"/>
            <wp:effectExtent l="0" t="0" r="0" b="0"/>
            <wp:docPr id="1893015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015485" name="Picture 1893015485"/>
                    <pic:cNvPicPr/>
                  </pic:nvPicPr>
                  <pic:blipFill>
                    <a:blip xmlns:r="http://schemas.openxmlformats.org/officeDocument/2006/relationships" r:embed="rId1641453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0AE17D38" w14:textId="60B21701">
      <w:pPr>
        <w:pStyle w:val="Normal"/>
        <w:jc w:val="center"/>
      </w:pPr>
    </w:p>
    <w:p w:rsidR="5B1713F8" w:rsidP="5B1713F8" w:rsidRDefault="5B1713F8" w14:paraId="75943CCD" w14:textId="36ECD0F3">
      <w:pPr>
        <w:pStyle w:val="Normal"/>
        <w:jc w:val="center"/>
      </w:pPr>
    </w:p>
    <w:p w:rsidR="5B1713F8" w:rsidP="5B1713F8" w:rsidRDefault="5B1713F8" w14:paraId="3BF9C797" w14:textId="4A0C761F">
      <w:pPr>
        <w:pStyle w:val="Normal"/>
        <w:jc w:val="center"/>
      </w:pPr>
    </w:p>
    <w:p w:rsidR="5FD371B0" w:rsidP="5B1713F8" w:rsidRDefault="5FD371B0" w14:paraId="5CFEC140" w14:textId="193ACD3D">
      <w:pPr>
        <w:pStyle w:val="Normal"/>
        <w:jc w:val="center"/>
      </w:pPr>
      <w:r w:rsidR="5FD371B0">
        <w:rPr/>
        <w:t>10-supprime-un-produit.png</w:t>
      </w:r>
      <w:r>
        <w:br/>
      </w:r>
      <w:r w:rsidR="5FD371B0">
        <w:rPr/>
        <w:t>Figure 10 — Suppression d’un produit du panier.</w:t>
      </w:r>
    </w:p>
    <w:p w:rsidR="5B1713F8" w:rsidP="5B1713F8" w:rsidRDefault="5B1713F8" w14:paraId="2A2B58B0" w14:textId="3887CE53">
      <w:pPr>
        <w:pStyle w:val="Normal"/>
        <w:jc w:val="center"/>
      </w:pPr>
    </w:p>
    <w:p w:rsidR="5B1713F8" w:rsidP="5B1713F8" w:rsidRDefault="5B1713F8" w14:paraId="4F798A90" w14:textId="7B2924A3">
      <w:pPr>
        <w:pStyle w:val="Normal"/>
        <w:jc w:val="center"/>
      </w:pPr>
    </w:p>
    <w:p w:rsidR="5B1713F8" w:rsidP="5B1713F8" w:rsidRDefault="5B1713F8" w14:paraId="73A5FF90" w14:textId="591C405F">
      <w:pPr>
        <w:pStyle w:val="Normal"/>
        <w:jc w:val="center"/>
      </w:pPr>
    </w:p>
    <w:p w:rsidR="5B1713F8" w:rsidP="5B1713F8" w:rsidRDefault="5B1713F8" w14:paraId="11C3B8B3" w14:textId="5C8D7524">
      <w:pPr>
        <w:pStyle w:val="Normal"/>
        <w:jc w:val="center"/>
      </w:pPr>
    </w:p>
    <w:p w:rsidR="6F3F79F8" w:rsidP="5B1713F8" w:rsidRDefault="6F3F79F8" w14:paraId="42C6051D" w14:textId="72749E49">
      <w:pPr>
        <w:pStyle w:val="Normal"/>
        <w:jc w:val="center"/>
      </w:pPr>
      <w:r w:rsidR="6F3F79F8">
        <w:drawing>
          <wp:inline wp14:editId="535F93E4" wp14:anchorId="2ECB8F4E">
            <wp:extent cx="5724525" cy="3571875"/>
            <wp:effectExtent l="0" t="0" r="0" b="0"/>
            <wp:docPr id="858588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588890" name="Picture 858588890"/>
                    <pic:cNvPicPr/>
                  </pic:nvPicPr>
                  <pic:blipFill>
                    <a:blip xmlns:r="http://schemas.openxmlformats.org/officeDocument/2006/relationships" r:embed="rId2105294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3487DF89" w14:textId="32B83504">
      <w:pPr>
        <w:pStyle w:val="Normal"/>
        <w:jc w:val="center"/>
      </w:pPr>
    </w:p>
    <w:p w:rsidR="5B1713F8" w:rsidP="5B1713F8" w:rsidRDefault="5B1713F8" w14:paraId="78DB9027" w14:textId="4464FB62">
      <w:pPr>
        <w:pStyle w:val="Normal"/>
        <w:jc w:val="center"/>
      </w:pPr>
    </w:p>
    <w:p w:rsidR="5B1713F8" w:rsidP="5B1713F8" w:rsidRDefault="5B1713F8" w14:paraId="443E1086" w14:textId="0D6B0AA2">
      <w:pPr>
        <w:pStyle w:val="Normal"/>
        <w:jc w:val="center"/>
      </w:pPr>
    </w:p>
    <w:p w:rsidR="5FD371B0" w:rsidP="5B1713F8" w:rsidRDefault="5FD371B0" w14:paraId="6EA77123" w14:textId="72D6E31A">
      <w:pPr>
        <w:pStyle w:val="Normal"/>
        <w:jc w:val="center"/>
      </w:pPr>
      <w:r w:rsidR="5FD371B0">
        <w:rPr/>
        <w:t>11-vide-le-panier.png</w:t>
      </w:r>
      <w:r>
        <w:br/>
      </w:r>
      <w:r w:rsidR="5FD371B0">
        <w:rPr/>
        <w:t>Figure 11 — Vérification de l’état « panier vide » après suppression du contenu.</w:t>
      </w:r>
    </w:p>
    <w:p w:rsidR="5B1713F8" w:rsidP="5B1713F8" w:rsidRDefault="5B1713F8" w14:paraId="640F4B8A" w14:textId="679CB19C">
      <w:pPr>
        <w:pStyle w:val="Normal"/>
        <w:jc w:val="center"/>
      </w:pPr>
    </w:p>
    <w:p w:rsidR="5B1713F8" w:rsidP="5B1713F8" w:rsidRDefault="5B1713F8" w14:paraId="35160E23" w14:textId="099A36C6">
      <w:pPr>
        <w:pStyle w:val="Normal"/>
        <w:jc w:val="center"/>
      </w:pPr>
    </w:p>
    <w:p w:rsidR="43B420D2" w:rsidP="5B1713F8" w:rsidRDefault="43B420D2" w14:paraId="286FBDBA" w14:textId="02D7D054">
      <w:pPr>
        <w:pStyle w:val="Normal"/>
        <w:jc w:val="center"/>
      </w:pPr>
      <w:r w:rsidR="43B420D2">
        <w:drawing>
          <wp:inline wp14:editId="49157408" wp14:anchorId="36A315C2">
            <wp:extent cx="5724525" cy="3571875"/>
            <wp:effectExtent l="0" t="0" r="0" b="0"/>
            <wp:docPr id="1781717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717585" name="Picture 1781717585"/>
                    <pic:cNvPicPr/>
                  </pic:nvPicPr>
                  <pic:blipFill>
                    <a:blip xmlns:r="http://schemas.openxmlformats.org/officeDocument/2006/relationships" r:embed="rId938240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0B7D7745" w14:textId="36BE732A">
      <w:pPr>
        <w:pStyle w:val="Normal"/>
        <w:jc w:val="center"/>
      </w:pPr>
    </w:p>
    <w:p w:rsidR="5B1713F8" w:rsidP="5B1713F8" w:rsidRDefault="5B1713F8" w14:paraId="24A0C399" w14:textId="48761118">
      <w:pPr>
        <w:pStyle w:val="Normal"/>
        <w:jc w:val="center"/>
      </w:pPr>
    </w:p>
    <w:p w:rsidR="5FD371B0" w:rsidP="5B1713F8" w:rsidRDefault="5FD371B0" w14:paraId="77DBA0B6" w14:textId="0622816A">
      <w:pPr>
        <w:pStyle w:val="Normal"/>
        <w:jc w:val="center"/>
      </w:pPr>
      <w:r w:rsidR="5FD371B0">
        <w:rPr/>
        <w:t>12-deconnecte-un-utilisateur.png</w:t>
      </w:r>
      <w:r>
        <w:br/>
      </w:r>
      <w:r w:rsidR="5FD371B0">
        <w:rPr/>
        <w:t>Figure 12 — Déconnexion réussie et retour à l’interface utilisateur non connecté.</w:t>
      </w:r>
    </w:p>
    <w:p w:rsidR="5B1713F8" w:rsidP="5B1713F8" w:rsidRDefault="5B1713F8" w14:paraId="4DA962DA" w14:textId="235972B6">
      <w:pPr>
        <w:pStyle w:val="Normal"/>
        <w:jc w:val="center"/>
      </w:pPr>
    </w:p>
    <w:p w:rsidR="6A81FC3F" w:rsidP="5B1713F8" w:rsidRDefault="6A81FC3F" w14:paraId="3E3A8459" w14:textId="4A5D6068">
      <w:pPr>
        <w:pStyle w:val="Normal"/>
        <w:jc w:val="center"/>
      </w:pPr>
      <w:r w:rsidR="6A81FC3F">
        <w:drawing>
          <wp:inline wp14:editId="63D79118" wp14:anchorId="16D5D607">
            <wp:extent cx="5724525" cy="3571875"/>
            <wp:effectExtent l="0" t="0" r="0" b="0"/>
            <wp:docPr id="410152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152384" name="Picture 410152384"/>
                    <pic:cNvPicPr/>
                  </pic:nvPicPr>
                  <pic:blipFill>
                    <a:blip xmlns:r="http://schemas.openxmlformats.org/officeDocument/2006/relationships" r:embed="rId1021391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1F8B081E" w14:textId="3F7026E3">
      <w:pPr>
        <w:pStyle w:val="Normal"/>
        <w:jc w:val="center"/>
      </w:pPr>
    </w:p>
    <w:p w:rsidR="5B1713F8" w:rsidP="5B1713F8" w:rsidRDefault="5B1713F8" w14:paraId="4A12D00E" w14:textId="373DFD42">
      <w:pPr>
        <w:pStyle w:val="Normal"/>
        <w:jc w:val="center"/>
      </w:pPr>
    </w:p>
    <w:p w:rsidR="5FD371B0" w:rsidP="5B1713F8" w:rsidRDefault="5FD371B0" w14:paraId="4B93C27B" w14:textId="6FE24A38">
      <w:pPr>
        <w:pStyle w:val="Normal"/>
        <w:jc w:val="center"/>
      </w:pPr>
      <w:r w:rsidR="5FD371B0">
        <w:rPr/>
        <w:t>13-utilise-une-attente-explicite.png</w:t>
      </w:r>
      <w:r>
        <w:br/>
      </w:r>
      <w:r w:rsidR="5FD371B0">
        <w:rPr/>
        <w:t>Figure 13 — Utilisation d’une attente explicite avant la vérification d’un élément.</w:t>
      </w:r>
    </w:p>
    <w:p w:rsidR="5B1713F8" w:rsidP="5B1713F8" w:rsidRDefault="5B1713F8" w14:paraId="0097DC66" w14:textId="7E74BCDA">
      <w:pPr>
        <w:pStyle w:val="Normal"/>
        <w:jc w:val="center"/>
      </w:pPr>
    </w:p>
    <w:p w:rsidR="722CCC5A" w:rsidP="5B1713F8" w:rsidRDefault="722CCC5A" w14:paraId="3E08F8C4" w14:textId="62485609">
      <w:pPr>
        <w:pStyle w:val="Normal"/>
        <w:jc w:val="center"/>
      </w:pPr>
      <w:r w:rsidR="722CCC5A">
        <w:drawing>
          <wp:inline wp14:editId="72B0B356" wp14:anchorId="45A75BFD">
            <wp:extent cx="5724525" cy="3571875"/>
            <wp:effectExtent l="0" t="0" r="0" b="0"/>
            <wp:docPr id="32509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096882" name="Picture 325096882"/>
                    <pic:cNvPicPr/>
                  </pic:nvPicPr>
                  <pic:blipFill>
                    <a:blip xmlns:r="http://schemas.openxmlformats.org/officeDocument/2006/relationships" r:embed="rId175574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290AB52D" w14:textId="7DA7C683">
      <w:pPr>
        <w:pStyle w:val="Normal"/>
        <w:jc w:val="center"/>
      </w:pPr>
    </w:p>
    <w:p w:rsidR="5B1713F8" w:rsidP="5B1713F8" w:rsidRDefault="5B1713F8" w14:paraId="26D56E25" w14:textId="0363814E">
      <w:pPr>
        <w:pStyle w:val="Normal"/>
        <w:jc w:val="center"/>
      </w:pPr>
    </w:p>
    <w:p w:rsidR="5B1713F8" w:rsidP="5B1713F8" w:rsidRDefault="5B1713F8" w14:paraId="3B1CEC7D" w14:textId="53B4247E">
      <w:pPr>
        <w:pStyle w:val="Normal"/>
        <w:jc w:val="center"/>
      </w:pPr>
    </w:p>
    <w:p w:rsidR="5FD371B0" w:rsidP="5B1713F8" w:rsidRDefault="5FD371B0" w14:paraId="5691BDAE" w14:textId="5A45C05F">
      <w:pPr>
        <w:pStyle w:val="Normal"/>
        <w:jc w:val="center"/>
      </w:pPr>
      <w:r w:rsidR="5FD371B0">
        <w:rPr/>
        <w:t>14-execute-le-parcours-e2e-client.png</w:t>
      </w:r>
      <w:r>
        <w:br/>
      </w:r>
      <w:r w:rsidR="5FD371B0">
        <w:rPr/>
        <w:t>Figure 14 — Parcours End-to-End complet : connexion, produit, panier, quantité, total et suppression.</w:t>
      </w:r>
    </w:p>
    <w:p w:rsidR="5B1713F8" w:rsidP="5B1713F8" w:rsidRDefault="5B1713F8" w14:paraId="78359936" w14:textId="39B3AEE1">
      <w:pPr>
        <w:pStyle w:val="Normal"/>
        <w:jc w:val="center"/>
      </w:pPr>
    </w:p>
    <w:p w:rsidR="161D151D" w:rsidP="5B1713F8" w:rsidRDefault="161D151D" w14:paraId="0EB9FFC0" w14:textId="72881D95">
      <w:pPr>
        <w:pStyle w:val="Normal"/>
        <w:jc w:val="center"/>
      </w:pPr>
      <w:r w:rsidR="161D151D">
        <w:drawing>
          <wp:inline wp14:editId="24C349DC" wp14:anchorId="3DE18345">
            <wp:extent cx="5724525" cy="3571875"/>
            <wp:effectExtent l="0" t="0" r="0" b="0"/>
            <wp:docPr id="1277722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573453" name="Picture 1430573453"/>
                    <pic:cNvPicPr/>
                  </pic:nvPicPr>
                  <pic:blipFill>
                    <a:blip xmlns:r="http://schemas.openxmlformats.org/officeDocument/2006/relationships" r:embed="rId1062586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713F8" w:rsidP="5B1713F8" w:rsidRDefault="5B1713F8" w14:paraId="7CD1C8FD" w14:textId="047F1682">
      <w:pPr>
        <w:jc w:val="center"/>
      </w:pPr>
    </w:p>
    <w:p w:rsidR="5B1713F8" w:rsidP="5B1713F8" w:rsidRDefault="5B1713F8" w14:paraId="7347FBCB" w14:textId="175DC3E4">
      <w:pPr>
        <w:jc w:val="center"/>
        <w:rPr>
          <w:b w:val="0"/>
          <w:bCs w:val="0"/>
          <w:color w:val="auto"/>
          <w:sz w:val="32"/>
          <w:szCs w:val="32"/>
        </w:rPr>
      </w:pPr>
    </w:p>
    <w:p w:rsidR="5B1713F8" w:rsidP="5B1713F8" w:rsidRDefault="5B1713F8" w14:paraId="6BFEDEE6" w14:textId="2D3ECD0A">
      <w:pPr>
        <w:jc w:val="center"/>
        <w:rPr>
          <w:b w:val="0"/>
          <w:bCs w:val="0"/>
          <w:color w:val="auto"/>
          <w:sz w:val="32"/>
          <w:szCs w:val="32"/>
        </w:rPr>
      </w:pPr>
    </w:p>
    <w:p w:rsidR="5B1713F8" w:rsidP="5B1713F8" w:rsidRDefault="5B1713F8" w14:paraId="4FCE8B6C" w14:textId="596456D0">
      <w:pPr>
        <w:jc w:val="center"/>
        <w:rPr>
          <w:b w:val="0"/>
          <w:bCs w:val="0"/>
          <w:color w:val="auto"/>
          <w:sz w:val="32"/>
          <w:szCs w:val="32"/>
        </w:rPr>
      </w:pPr>
    </w:p>
    <w:p w:rsidR="5B1713F8" w:rsidP="5B1713F8" w:rsidRDefault="5B1713F8" w14:paraId="08844311" w14:textId="192AD305">
      <w:pPr>
        <w:jc w:val="center"/>
        <w:rPr>
          <w:b w:val="0"/>
          <w:bCs w:val="0"/>
          <w:color w:val="auto"/>
          <w:sz w:val="32"/>
          <w:szCs w:val="32"/>
        </w:rPr>
      </w:pPr>
    </w:p>
    <w:p w:rsidR="5B1713F8" w:rsidP="5B1713F8" w:rsidRDefault="5B1713F8" w14:paraId="261F5B09" w14:textId="627043BF">
      <w:pPr>
        <w:jc w:val="center"/>
        <w:rPr>
          <w:b w:val="0"/>
          <w:bCs w:val="0"/>
          <w:color w:val="auto"/>
          <w:sz w:val="32"/>
          <w:szCs w:val="32"/>
        </w:rPr>
      </w:pPr>
    </w:p>
    <w:p w:rsidR="5B1713F8" w:rsidP="5B1713F8" w:rsidRDefault="5B1713F8" w14:paraId="6AFC198E" w14:textId="6AC744E2">
      <w:pPr>
        <w:pStyle w:val="Normal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BFBFBF" w:themeColor="background1" w:themeTint="FF" w:themeShade="BF"/>
          <w:sz w:val="19"/>
          <w:szCs w:val="19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dc7734440b94615"/>
      <w:footerReference w:type="default" r:id="Rfec08de69a1742e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1713F8" w:rsidTr="5B1713F8" w14:paraId="24522F94">
      <w:trPr>
        <w:trHeight w:val="300"/>
      </w:trPr>
      <w:tc>
        <w:tcPr>
          <w:tcW w:w="3005" w:type="dxa"/>
          <w:tcMar/>
        </w:tcPr>
        <w:p w:rsidR="5B1713F8" w:rsidP="5B1713F8" w:rsidRDefault="5B1713F8" w14:paraId="7AEB4402" w14:textId="62C9491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1713F8" w:rsidP="5B1713F8" w:rsidRDefault="5B1713F8" w14:paraId="180072AE" w14:textId="4FABB60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1713F8" w:rsidP="5B1713F8" w:rsidRDefault="5B1713F8" w14:paraId="711BACC5" w14:textId="5D4253AD">
          <w:pPr>
            <w:pStyle w:val="Header"/>
            <w:bidi w:val="0"/>
            <w:ind w:right="-115"/>
            <w:jc w:val="right"/>
          </w:pPr>
        </w:p>
      </w:tc>
    </w:tr>
  </w:tbl>
  <w:p w:rsidR="5B1713F8" w:rsidP="5B1713F8" w:rsidRDefault="5B1713F8" w14:paraId="261368A1" w14:textId="6A34FA0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1713F8" w:rsidTr="5B1713F8" w14:paraId="6CC178C8">
      <w:trPr>
        <w:trHeight w:val="300"/>
      </w:trPr>
      <w:tc>
        <w:tcPr>
          <w:tcW w:w="3005" w:type="dxa"/>
          <w:tcMar/>
        </w:tcPr>
        <w:p w:rsidR="5B1713F8" w:rsidP="5B1713F8" w:rsidRDefault="5B1713F8" w14:paraId="34EB6146" w14:textId="32FE82B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1713F8" w:rsidP="5B1713F8" w:rsidRDefault="5B1713F8" w14:paraId="2942A128" w14:textId="6F1B7A9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1713F8" w:rsidP="5B1713F8" w:rsidRDefault="5B1713F8" w14:paraId="16C58319" w14:textId="1F9EE2F4">
          <w:pPr>
            <w:pStyle w:val="Header"/>
            <w:bidi w:val="0"/>
            <w:ind w:right="-115"/>
            <w:jc w:val="right"/>
          </w:pPr>
        </w:p>
      </w:tc>
    </w:tr>
  </w:tbl>
  <w:p w:rsidR="5B1713F8" w:rsidP="5B1713F8" w:rsidRDefault="5B1713F8" w14:paraId="52CBD872" w14:textId="5A7FA38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0BA3C5"/>
    <w:rsid w:val="03325906"/>
    <w:rsid w:val="05845178"/>
    <w:rsid w:val="07ABD1FF"/>
    <w:rsid w:val="0E90547D"/>
    <w:rsid w:val="11B1126E"/>
    <w:rsid w:val="120D8422"/>
    <w:rsid w:val="121FA554"/>
    <w:rsid w:val="1456A7E0"/>
    <w:rsid w:val="161D151D"/>
    <w:rsid w:val="199F61C6"/>
    <w:rsid w:val="1A9D8014"/>
    <w:rsid w:val="1B9F6DB0"/>
    <w:rsid w:val="1F49A0BF"/>
    <w:rsid w:val="20783A95"/>
    <w:rsid w:val="21AC74CD"/>
    <w:rsid w:val="22EE7077"/>
    <w:rsid w:val="255168C6"/>
    <w:rsid w:val="2742F9B7"/>
    <w:rsid w:val="281B90CD"/>
    <w:rsid w:val="28850E22"/>
    <w:rsid w:val="29554A83"/>
    <w:rsid w:val="2B219B42"/>
    <w:rsid w:val="2B75F019"/>
    <w:rsid w:val="2EDEBAAA"/>
    <w:rsid w:val="30B09575"/>
    <w:rsid w:val="31F8E4A6"/>
    <w:rsid w:val="32BFD333"/>
    <w:rsid w:val="32C05629"/>
    <w:rsid w:val="33D5FA14"/>
    <w:rsid w:val="342E4234"/>
    <w:rsid w:val="36723BFB"/>
    <w:rsid w:val="37060434"/>
    <w:rsid w:val="3921F43B"/>
    <w:rsid w:val="3DF50337"/>
    <w:rsid w:val="410BA3C5"/>
    <w:rsid w:val="4134E3B3"/>
    <w:rsid w:val="43B420D2"/>
    <w:rsid w:val="46BD3889"/>
    <w:rsid w:val="485D8FD7"/>
    <w:rsid w:val="4A9D43A2"/>
    <w:rsid w:val="4BDAA85C"/>
    <w:rsid w:val="4D0C64CB"/>
    <w:rsid w:val="4D892112"/>
    <w:rsid w:val="55353509"/>
    <w:rsid w:val="5871E44F"/>
    <w:rsid w:val="5B1713F8"/>
    <w:rsid w:val="5CC3D18E"/>
    <w:rsid w:val="5FD371B0"/>
    <w:rsid w:val="63304410"/>
    <w:rsid w:val="67399222"/>
    <w:rsid w:val="6A81FC3F"/>
    <w:rsid w:val="6C3DC678"/>
    <w:rsid w:val="6DBD8A95"/>
    <w:rsid w:val="6DF2BCF3"/>
    <w:rsid w:val="6F3F79F8"/>
    <w:rsid w:val="6FA58DE0"/>
    <w:rsid w:val="722CCC5A"/>
    <w:rsid w:val="75B0F37C"/>
    <w:rsid w:val="774F04F5"/>
    <w:rsid w:val="7C3B77BD"/>
    <w:rsid w:val="7D8A9F61"/>
    <w:rsid w:val="7E1D9E51"/>
    <w:rsid w:val="7FD6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81D4"/>
  <w15:chartTrackingRefBased/>
  <w15:docId w15:val="{5E9F5F67-D509-4881-8962-87F283805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B1713F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1713F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0576700" /><Relationship Type="http://schemas.openxmlformats.org/officeDocument/2006/relationships/image" Target="/media/image2.png" Id="rId1905593694" /><Relationship Type="http://schemas.openxmlformats.org/officeDocument/2006/relationships/image" Target="/media/image3.png" Id="rId2014252343" /><Relationship Type="http://schemas.openxmlformats.org/officeDocument/2006/relationships/image" Target="/media/image4.png" Id="rId1178939946" /><Relationship Type="http://schemas.openxmlformats.org/officeDocument/2006/relationships/image" Target="/media/image5.png" Id="rId203760698" /><Relationship Type="http://schemas.openxmlformats.org/officeDocument/2006/relationships/image" Target="/media/image6.png" Id="rId1339777496" /><Relationship Type="http://schemas.openxmlformats.org/officeDocument/2006/relationships/image" Target="/media/image7.png" Id="rId2090835779" /><Relationship Type="http://schemas.openxmlformats.org/officeDocument/2006/relationships/image" Target="/media/image8.png" Id="rId665963087" /><Relationship Type="http://schemas.openxmlformats.org/officeDocument/2006/relationships/image" Target="/media/image9.png" Id="rId1641453048" /><Relationship Type="http://schemas.openxmlformats.org/officeDocument/2006/relationships/image" Target="/media/imagea.png" Id="rId2105294100" /><Relationship Type="http://schemas.openxmlformats.org/officeDocument/2006/relationships/image" Target="/media/imageb.png" Id="rId938240867" /><Relationship Type="http://schemas.openxmlformats.org/officeDocument/2006/relationships/image" Target="/media/imagec.png" Id="rId1021391397" /><Relationship Type="http://schemas.openxmlformats.org/officeDocument/2006/relationships/image" Target="/media/imaged.png" Id="rId1755742902" /><Relationship Type="http://schemas.openxmlformats.org/officeDocument/2006/relationships/image" Target="/media/imagee.png" Id="rId1062586245" /><Relationship Type="http://schemas.openxmlformats.org/officeDocument/2006/relationships/header" Target="header.xml" Id="R8dc7734440b94615" /><Relationship Type="http://schemas.openxmlformats.org/officeDocument/2006/relationships/footer" Target="footer.xml" Id="Rfec08de69a1742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2026-09-17T12:25:15.3414774Z</dcterms:created>
  <dcterms:modified xsi:type="dcterms:W3CDTF">2026-09-17T14:25:47.4817655Z</dcterms:modified>
  <dc:creator>SY SOKHNA</dc:creator>
  <lastModifiedBy>SY SOKHNA</lastModifiedBy>
</coreProperties>
</file>