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81ACC" w14:textId="7130C2CA" w:rsidR="008C60CB" w:rsidRDefault="008C60CB">
      <w:r>
        <w:rPr>
          <w:rFonts w:hint="eastAsia"/>
        </w:rPr>
        <w:t>RAG 개발 시 참고할만한 서적</w:t>
      </w:r>
    </w:p>
    <w:p w14:paraId="7FDB6EFF" w14:textId="77777777" w:rsidR="008C60CB" w:rsidRDefault="008C60CB"/>
    <w:p w14:paraId="0A681B95" w14:textId="285CC448" w:rsidR="008C60CB" w:rsidRDefault="008C60CB" w:rsidP="008C60CB">
      <w:pPr>
        <w:pStyle w:val="a6"/>
        <w:numPr>
          <w:ilvl w:val="0"/>
          <w:numId w:val="1"/>
        </w:numPr>
      </w:pPr>
      <w:r>
        <w:rPr>
          <w:rFonts w:hint="eastAsia"/>
        </w:rPr>
        <w:t>랭체인으로 LLM 기반의 AI 서비스 개발하기</w:t>
      </w:r>
    </w:p>
    <w:p w14:paraId="57F84DF4" w14:textId="45E496EF" w:rsidR="008C60CB" w:rsidRDefault="008C60CB" w:rsidP="008C60CB">
      <w:pPr>
        <w:rPr>
          <w:rFonts w:hint="eastAsia"/>
        </w:rPr>
      </w:pPr>
      <w:r>
        <w:rPr>
          <w:noProof/>
        </w:rPr>
        <w:drawing>
          <wp:inline distT="0" distB="0" distL="0" distR="0" wp14:anchorId="6D7F176D" wp14:editId="6AF651D6">
            <wp:extent cx="3531703" cy="3227733"/>
            <wp:effectExtent l="0" t="635" r="0" b="0"/>
            <wp:docPr id="8" name="그림 7" descr="텍스트, 그림, 만화 영화, 아동 미술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954114E-F7B7-32ED-43F2-FBC0AE3132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텍스트, 그림, 만화 영화, 아동 미술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954114E-F7B7-32ED-43F2-FBC0AE3132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10719" r="7218"/>
                    <a:stretch/>
                  </pic:blipFill>
                  <pic:spPr>
                    <a:xfrm rot="5400000">
                      <a:off x="0" y="0"/>
                      <a:ext cx="3531703" cy="32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E415" w14:textId="77777777" w:rsidR="008C60CB" w:rsidRDefault="008C60CB" w:rsidP="008C60CB"/>
    <w:p w14:paraId="5778B318" w14:textId="1E07F10C" w:rsidR="008C60CB" w:rsidRDefault="008C60CB" w:rsidP="008C60CB">
      <w:pPr>
        <w:pStyle w:val="a6"/>
        <w:numPr>
          <w:ilvl w:val="0"/>
          <w:numId w:val="1"/>
        </w:numPr>
      </w:pPr>
      <w:r>
        <w:rPr>
          <w:rFonts w:hint="eastAsia"/>
        </w:rPr>
        <w:t>LLM을 활용한 실전 AI 애플리케이션 개발 : LLM의 기본부터 모델 학습, 임베딩, 벡터 데이터베이스로 만드는 RAG까지</w:t>
      </w:r>
    </w:p>
    <w:p w14:paraId="6C325F26" w14:textId="7904E29E" w:rsidR="008C60CB" w:rsidRDefault="008C60CB" w:rsidP="008C60CB">
      <w:pPr>
        <w:rPr>
          <w:rFonts w:hint="eastAsia"/>
        </w:rPr>
      </w:pPr>
      <w:r>
        <w:rPr>
          <w:noProof/>
        </w:rPr>
        <w:drawing>
          <wp:inline distT="0" distB="0" distL="0" distR="0" wp14:anchorId="4B76B2C5" wp14:editId="444172C5">
            <wp:extent cx="5731510" cy="1018540"/>
            <wp:effectExtent l="0" t="0" r="2540" b="0"/>
            <wp:docPr id="6" name="그림 5" descr="텍스트, 스크린샷, 폰트, 멀티미디어 소프트웨어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A9F8AB8-7915-927A-2345-28ADC7DCC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텍스트, 스크린샷, 폰트, 멀티미디어 소프트웨어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A9F8AB8-7915-927A-2345-28ADC7DCC4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0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73144"/>
    <w:multiLevelType w:val="hybridMultilevel"/>
    <w:tmpl w:val="26828EF4"/>
    <w:lvl w:ilvl="0" w:tplc="DCECC9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596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0CB"/>
    <w:rsid w:val="00423285"/>
    <w:rsid w:val="008C60CB"/>
    <w:rsid w:val="00C54E6E"/>
    <w:rsid w:val="00D2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0FCD"/>
  <w15:chartTrackingRefBased/>
  <w15:docId w15:val="{8289A06A-A135-4583-BE0F-A2F967F6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60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6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60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60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60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60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60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60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60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C60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60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6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6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6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6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60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60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60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60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6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60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60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60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60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1</cp:revision>
  <dcterms:created xsi:type="dcterms:W3CDTF">2024-12-15T12:49:00Z</dcterms:created>
  <dcterms:modified xsi:type="dcterms:W3CDTF">2024-12-15T12:51:00Z</dcterms:modified>
</cp:coreProperties>
</file>