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7"/>
        <w:gridCol w:w="2099"/>
      </w:tblGrid>
      <w:tr w:rsidR="00CA5B6F" w14:paraId="2E533F08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19EBC" w14:textId="410ED929" w:rsidR="00CA5B6F" w:rsidRDefault="00944C96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0주 1차시</w:t>
            </w:r>
          </w:p>
        </w:tc>
      </w:tr>
      <w:tr w:rsidR="00CA5B6F" w14:paraId="26516FCE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5DA3E" w14:textId="77777777" w:rsidR="00CA5B6F" w:rsidRDefault="00944C96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2492D" w14:textId="77777777" w:rsidR="00CA5B6F" w:rsidRDefault="00944C96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E1637" w14:textId="77777777" w:rsidR="00CA5B6F" w:rsidRDefault="00944C96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73823" w14:textId="77777777" w:rsidR="00CA5B6F" w:rsidRDefault="00944C96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1D3B0A8E" w14:textId="77777777" w:rsidR="00CA5B6F" w:rsidRDefault="00CA5B6F">
      <w:pPr>
        <w:pStyle w:val="a3"/>
      </w:pPr>
    </w:p>
    <w:p w14:paraId="7D109F75" w14:textId="77777777" w:rsidR="00CA5B6F" w:rsidRDefault="00944C96">
      <w:pPr>
        <w:pStyle w:val="a3"/>
      </w:pPr>
      <w:r>
        <w:t>동영상을 보고 실습내용을 정리하세요</w:t>
      </w:r>
    </w:p>
    <w:p w14:paraId="01C23C5A" w14:textId="77777777" w:rsidR="00CA5B6F" w:rsidRDefault="00CA5B6F">
      <w:pPr>
        <w:pStyle w:val="a3"/>
      </w:pPr>
    </w:p>
    <w:p w14:paraId="6812CB17" w14:textId="77777777" w:rsidR="0045784A" w:rsidRDefault="0045784A">
      <w:pPr>
        <w:pStyle w:val="a3"/>
        <w:rPr>
          <w:bdr w:val="nil"/>
        </w:rPr>
      </w:pPr>
      <w:r>
        <w:rPr>
          <w:rFonts w:hint="eastAsia"/>
          <w:bdr w:val="nil"/>
        </w:rPr>
        <w:t>로그아웃 기능 구현을 실습했습니다.</w:t>
      </w:r>
    </w:p>
    <w:p w14:paraId="771F3FF5" w14:textId="77777777" w:rsidR="0045784A" w:rsidRDefault="0045784A">
      <w:pPr>
        <w:pStyle w:val="a3"/>
        <w:rPr>
          <w:bdr w:val="nil"/>
        </w:rPr>
      </w:pPr>
      <w:r>
        <w:rPr>
          <w:rFonts w:hint="eastAsia"/>
          <w:bdr w:val="nil"/>
        </w:rPr>
        <w:t>이전 화면 삭제를 통해서 중복된 페이지가 나오지 않게 만드는 실습을 했습니다.</w:t>
      </w:r>
    </w:p>
    <w:p w14:paraId="44BDCF5A" w14:textId="1C60B99F" w:rsidR="00CA5B6F" w:rsidRDefault="0045784A">
      <w:pPr>
        <w:pStyle w:val="a3"/>
        <w:rPr>
          <w:bdr w:val="nil"/>
        </w:rPr>
      </w:pPr>
      <w:r>
        <w:rPr>
          <w:rFonts w:hint="eastAsia"/>
          <w:bdr w:val="nil"/>
        </w:rPr>
        <w:t>로그인 실패 처리를 구현했습니다.</w:t>
      </w:r>
      <w:r w:rsidR="00F67AD4">
        <w:rPr>
          <w:bdr w:val="nil"/>
        </w:rPr>
        <w:t xml:space="preserve"> (</w:t>
      </w:r>
      <w:r w:rsidR="00F67AD4">
        <w:rPr>
          <w:rFonts w:hint="eastAsia"/>
          <w:bdr w:val="nil"/>
        </w:rPr>
        <w:t>스낵바 알림도 추가)</w:t>
      </w:r>
    </w:p>
    <w:p w14:paraId="773CF64A" w14:textId="23D64899" w:rsidR="0045784A" w:rsidRPr="0045784A" w:rsidRDefault="00F67AD4">
      <w:pPr>
        <w:pStyle w:val="a3"/>
        <w:rPr>
          <w:rFonts w:hint="eastAsia"/>
          <w:bdr w:val="nil"/>
        </w:rPr>
      </w:pPr>
      <w:r>
        <w:rPr>
          <w:rFonts w:hint="eastAsia"/>
          <w:bdr w:val="nil"/>
        </w:rPr>
        <w:t>회원가입 기능을 구현했습니다.</w:t>
      </w:r>
    </w:p>
    <w:sectPr w:rsidR="0045784A" w:rsidRPr="0045784A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8A7"/>
    <w:multiLevelType w:val="singleLevel"/>
    <w:tmpl w:val="C88C1AB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9F8685A"/>
    <w:multiLevelType w:val="hybridMultilevel"/>
    <w:tmpl w:val="2578D28C"/>
    <w:lvl w:ilvl="0" w:tplc="ED9AEE1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CBC3F2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C3A64F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0E7E4D6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B67082C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D10426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1F4A41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6D04680">
      <w:numFmt w:val="decimal"/>
      <w:lvlText w:val=""/>
      <w:lvlJc w:val="left"/>
    </w:lvl>
    <w:lvl w:ilvl="8" w:tplc="09788820">
      <w:numFmt w:val="decimal"/>
      <w:lvlText w:val=""/>
      <w:lvlJc w:val="left"/>
    </w:lvl>
  </w:abstractNum>
  <w:abstractNum w:abstractNumId="2" w15:restartNumberingAfterBreak="0">
    <w:nsid w:val="53C330AC"/>
    <w:multiLevelType w:val="multilevel"/>
    <w:tmpl w:val="CECE713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B6F"/>
    <w:rsid w:val="00423DF6"/>
    <w:rsid w:val="0045784A"/>
    <w:rsid w:val="00944C96"/>
    <w:rsid w:val="00CA5B6F"/>
    <w:rsid w:val="00F6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0EEC"/>
  <w15:docId w15:val="{8CF35F19-6DA2-441C-8ED3-055C1C1E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AD522F7-B832-40E0-A4A4-BDF95F370FC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5D38DF-5CA2-4875-934A-C670E67ABED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이재영</cp:lastModifiedBy>
  <cp:revision>3</cp:revision>
  <dcterms:created xsi:type="dcterms:W3CDTF">2017-08-03T07:55:00Z</dcterms:created>
  <dcterms:modified xsi:type="dcterms:W3CDTF">2021-11-07T12:09:00Z</dcterms:modified>
</cp:coreProperties>
</file>