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DFA0" w14:textId="45DCC165" w:rsidR="00C403EE" w:rsidRDefault="00C403EE" w:rsidP="00F644E4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25472" behindDoc="0" locked="0" layoutInCell="1" allowOverlap="1" wp14:anchorId="5A2F3248" wp14:editId="506428D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616873" cy="844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73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50036" w14:textId="6F69B8A0" w:rsidR="00C403EE" w:rsidRDefault="00C403EE" w:rsidP="00F644E4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br/>
      </w:r>
    </w:p>
    <w:p w14:paraId="1D754239" w14:textId="77777777" w:rsidR="00C403EE" w:rsidRDefault="00C403EE" w:rsidP="00F644E4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D50CC24" w14:textId="255AE0B9" w:rsidR="00C403EE" w:rsidRDefault="00C403EE" w:rsidP="00F644E4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A6BD527" w14:textId="05DCF8A3" w:rsidR="00483283" w:rsidRDefault="00483283" w:rsidP="00F644E4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93B32ED" w14:textId="77777777" w:rsidR="00483283" w:rsidRDefault="00483283" w:rsidP="00F644E4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93297B4" w14:textId="77777777" w:rsidR="00902415" w:rsidRDefault="00902415" w:rsidP="009024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8"/>
          <w:szCs w:val="48"/>
        </w:rPr>
        <w:t>STATEMENT OF WORK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14:paraId="2682339F" w14:textId="051D2426" w:rsidR="00902415" w:rsidRDefault="00902415" w:rsidP="009024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i/>
          <w:iCs/>
          <w:sz w:val="32"/>
          <w:szCs w:val="32"/>
        </w:rPr>
      </w:pPr>
      <w:r>
        <w:rPr>
          <w:rStyle w:val="normaltextrun"/>
          <w:rFonts w:ascii="Calibri" w:hAnsi="Calibri" w:cs="Calibri"/>
          <w:i/>
          <w:iCs/>
          <w:sz w:val="32"/>
          <w:szCs w:val="32"/>
        </w:rPr>
        <w:t>For the 2022 MSBA Cohort’s Case Competition</w:t>
      </w:r>
    </w:p>
    <w:p w14:paraId="012EEFC7" w14:textId="7BA93C7B" w:rsidR="00902415" w:rsidRDefault="00902415" w:rsidP="009024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32"/>
          <w:szCs w:val="32"/>
        </w:rPr>
        <w:t xml:space="preserve"> Experience with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0B14C2F" w14:textId="77777777" w:rsidR="00902415" w:rsidRDefault="00902415" w:rsidP="009024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CC464F8" w14:textId="77777777" w:rsidR="00902415" w:rsidRDefault="00902415" w:rsidP="009024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5623E6C" w14:textId="77777777" w:rsidR="00902415" w:rsidRDefault="00902415" w:rsidP="009024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5016288" w14:textId="77777777" w:rsidR="00902415" w:rsidRDefault="00902415" w:rsidP="009024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56"/>
          <w:szCs w:val="56"/>
        </w:rPr>
        <w:t>Hanesbrands Inc.</w:t>
      </w: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412DBA75" w14:textId="77777777" w:rsidR="00902415" w:rsidRDefault="00902415" w:rsidP="009024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125701CC" w14:textId="5D601CBF" w:rsidR="00902415" w:rsidRDefault="004B146D" w:rsidP="009024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Digital OOH Test Recommendation</w:t>
      </w:r>
      <w:r w:rsidR="00902415"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EEC9E77" w14:textId="77777777" w:rsidR="00902415" w:rsidRDefault="00902415" w:rsidP="009024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6880D47" w14:textId="6EA0A3FA" w:rsidR="00902415" w:rsidRDefault="00902415" w:rsidP="009024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08/</w:t>
      </w:r>
      <w:r w:rsidR="000D53FF">
        <w:rPr>
          <w:rStyle w:val="normaltextrun"/>
          <w:rFonts w:ascii="Calibri" w:hAnsi="Calibri" w:cs="Calibri"/>
          <w:b/>
          <w:bCs/>
          <w:sz w:val="32"/>
          <w:szCs w:val="32"/>
        </w:rPr>
        <w:t>0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2/202</w:t>
      </w:r>
      <w:r w:rsidR="000D53FF">
        <w:rPr>
          <w:rStyle w:val="normaltextrun"/>
          <w:rFonts w:ascii="Calibri" w:hAnsi="Calibri" w:cs="Calibri"/>
          <w:b/>
          <w:bCs/>
          <w:sz w:val="32"/>
          <w:szCs w:val="32"/>
        </w:rPr>
        <w:t>2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0CC6C2F" w14:textId="77777777" w:rsidR="00C403EE" w:rsidRDefault="00C403EE" w:rsidP="00F644E4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A2A4CF4" w14:textId="77777777" w:rsidR="00C403EE" w:rsidRDefault="00C403EE" w:rsidP="00F644E4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016F490" w14:textId="77777777" w:rsidR="00F32E4A" w:rsidRDefault="00F32E4A">
      <w:pPr>
        <w:rPr>
          <w:rFonts w:ascii="Arial" w:hAnsi="Arial" w:cs="Arial"/>
          <w:b/>
          <w:bCs/>
          <w:sz w:val="20"/>
          <w:szCs w:val="20"/>
        </w:rPr>
      </w:pPr>
    </w:p>
    <w:p w14:paraId="717CE612" w14:textId="77777777" w:rsidR="00F32E4A" w:rsidRDefault="00F32E4A">
      <w:pPr>
        <w:rPr>
          <w:rFonts w:ascii="Arial" w:hAnsi="Arial" w:cs="Arial"/>
          <w:b/>
          <w:bCs/>
          <w:sz w:val="20"/>
          <w:szCs w:val="20"/>
        </w:rPr>
      </w:pPr>
    </w:p>
    <w:p w14:paraId="2FEDE1C6" w14:textId="77777777" w:rsidR="00F32E4A" w:rsidRDefault="00F32E4A">
      <w:pPr>
        <w:rPr>
          <w:rFonts w:ascii="Arial" w:hAnsi="Arial" w:cs="Arial"/>
          <w:b/>
          <w:bCs/>
          <w:sz w:val="20"/>
          <w:szCs w:val="20"/>
        </w:rPr>
      </w:pPr>
    </w:p>
    <w:p w14:paraId="66CD8D4D" w14:textId="77777777" w:rsidR="00F32E4A" w:rsidRDefault="00F32E4A">
      <w:pPr>
        <w:rPr>
          <w:rFonts w:ascii="Arial" w:hAnsi="Arial" w:cs="Arial"/>
          <w:b/>
          <w:bCs/>
          <w:sz w:val="20"/>
          <w:szCs w:val="20"/>
        </w:rPr>
      </w:pPr>
    </w:p>
    <w:p w14:paraId="3EEE7573" w14:textId="77777777" w:rsidR="00F32E4A" w:rsidRDefault="00F32E4A">
      <w:pPr>
        <w:rPr>
          <w:rFonts w:ascii="Arial" w:hAnsi="Arial" w:cs="Arial"/>
          <w:b/>
          <w:bCs/>
          <w:sz w:val="20"/>
          <w:szCs w:val="20"/>
        </w:rPr>
      </w:pPr>
    </w:p>
    <w:p w14:paraId="2A3B9A8F" w14:textId="77777777" w:rsidR="00F32E4A" w:rsidRDefault="00F32E4A">
      <w:pPr>
        <w:rPr>
          <w:rFonts w:ascii="Arial" w:hAnsi="Arial" w:cs="Arial"/>
          <w:b/>
          <w:bCs/>
          <w:sz w:val="20"/>
          <w:szCs w:val="20"/>
        </w:rPr>
      </w:pPr>
    </w:p>
    <w:p w14:paraId="19AA2E75" w14:textId="77777777" w:rsidR="00F32E4A" w:rsidRDefault="00F32E4A">
      <w:pPr>
        <w:rPr>
          <w:rFonts w:ascii="Arial" w:hAnsi="Arial" w:cs="Arial"/>
          <w:b/>
          <w:bCs/>
          <w:sz w:val="20"/>
          <w:szCs w:val="20"/>
        </w:rPr>
      </w:pPr>
    </w:p>
    <w:p w14:paraId="11BFD69D" w14:textId="77777777" w:rsidR="00F32E4A" w:rsidRDefault="00F32E4A">
      <w:pPr>
        <w:rPr>
          <w:rFonts w:ascii="Arial" w:hAnsi="Arial" w:cs="Arial"/>
          <w:b/>
          <w:bCs/>
          <w:sz w:val="20"/>
          <w:szCs w:val="20"/>
        </w:rPr>
      </w:pPr>
    </w:p>
    <w:p w14:paraId="12CD47E7" w14:textId="77777777" w:rsidR="00F32E4A" w:rsidRDefault="00F32E4A">
      <w:pPr>
        <w:rPr>
          <w:rFonts w:ascii="Arial" w:hAnsi="Arial" w:cs="Arial"/>
          <w:b/>
          <w:bCs/>
          <w:sz w:val="20"/>
          <w:szCs w:val="20"/>
        </w:rPr>
      </w:pPr>
    </w:p>
    <w:p w14:paraId="4C09936E" w14:textId="77777777" w:rsidR="00F32E4A" w:rsidRDefault="00F32E4A">
      <w:pPr>
        <w:rPr>
          <w:rFonts w:ascii="Arial" w:hAnsi="Arial" w:cs="Arial"/>
          <w:b/>
          <w:bCs/>
          <w:sz w:val="20"/>
          <w:szCs w:val="20"/>
        </w:rPr>
      </w:pPr>
    </w:p>
    <w:p w14:paraId="6569419E" w14:textId="77777777" w:rsidR="00744D5D" w:rsidRDefault="00744D5D">
      <w:pPr>
        <w:rPr>
          <w:rFonts w:ascii="Arial" w:hAnsi="Arial" w:cs="Arial"/>
          <w:b/>
          <w:bCs/>
          <w:sz w:val="20"/>
          <w:szCs w:val="20"/>
        </w:rPr>
      </w:pPr>
    </w:p>
    <w:p w14:paraId="398FAC9B" w14:textId="300BA208" w:rsidR="00744D5D" w:rsidRDefault="00744D5D">
      <w:pPr>
        <w:rPr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lastRenderedPageBreak/>
        <w:t>Project Description</w:t>
      </w:r>
    </w:p>
    <w:p w14:paraId="3EA44EEB" w14:textId="77777777" w:rsidR="00F11C08" w:rsidRDefault="00B239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Background:</w:t>
      </w:r>
    </w:p>
    <w:p w14:paraId="09AB08B8" w14:textId="65A13910" w:rsidR="00736148" w:rsidRDefault="00DD49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Digital Out-of-Home (DOOH) advertising </w:t>
      </w:r>
      <w:r w:rsidR="009D6FCB">
        <w:rPr>
          <w:rFonts w:ascii="Arial" w:hAnsi="Arial" w:cs="Arial"/>
          <w:sz w:val="20"/>
          <w:szCs w:val="20"/>
        </w:rPr>
        <w:t xml:space="preserve">is </w:t>
      </w:r>
      <w:r w:rsidR="00F00D46">
        <w:rPr>
          <w:rFonts w:ascii="Arial" w:hAnsi="Arial" w:cs="Arial"/>
          <w:sz w:val="20"/>
          <w:szCs w:val="20"/>
        </w:rPr>
        <w:t xml:space="preserve">one of the fastest growing </w:t>
      </w:r>
      <w:r w:rsidR="00587265">
        <w:rPr>
          <w:rFonts w:ascii="Arial" w:hAnsi="Arial" w:cs="Arial"/>
          <w:sz w:val="20"/>
          <w:szCs w:val="20"/>
        </w:rPr>
        <w:t>channels</w:t>
      </w:r>
      <w:r w:rsidR="00F00D46">
        <w:rPr>
          <w:rFonts w:ascii="Arial" w:hAnsi="Arial" w:cs="Arial"/>
          <w:sz w:val="20"/>
          <w:szCs w:val="20"/>
        </w:rPr>
        <w:t xml:space="preserve"> of advertising today</w:t>
      </w:r>
      <w:r w:rsidR="006F0970">
        <w:rPr>
          <w:rFonts w:ascii="Arial" w:hAnsi="Arial" w:cs="Arial"/>
          <w:sz w:val="20"/>
          <w:szCs w:val="20"/>
        </w:rPr>
        <w:t xml:space="preserve">.  </w:t>
      </w:r>
      <w:r w:rsidR="00665F22">
        <w:rPr>
          <w:rFonts w:ascii="Arial" w:hAnsi="Arial" w:cs="Arial"/>
          <w:sz w:val="20"/>
          <w:szCs w:val="20"/>
        </w:rPr>
        <w:t xml:space="preserve">DOOH adds a digital element to the tradition and well-known </w:t>
      </w:r>
      <w:r w:rsidR="00171708">
        <w:rPr>
          <w:rFonts w:ascii="Arial" w:hAnsi="Arial" w:cs="Arial"/>
          <w:sz w:val="20"/>
          <w:szCs w:val="20"/>
        </w:rPr>
        <w:t xml:space="preserve">Out-of-Home (OOH) advertising, </w:t>
      </w:r>
      <w:r w:rsidR="00A92652">
        <w:rPr>
          <w:rFonts w:ascii="Arial" w:hAnsi="Arial" w:cs="Arial"/>
          <w:sz w:val="20"/>
          <w:szCs w:val="20"/>
        </w:rPr>
        <w:t>being</w:t>
      </w:r>
      <w:r w:rsidR="00171708">
        <w:rPr>
          <w:rFonts w:ascii="Arial" w:hAnsi="Arial" w:cs="Arial"/>
          <w:sz w:val="20"/>
          <w:szCs w:val="20"/>
        </w:rPr>
        <w:t xml:space="preserve"> billboards and other signage</w:t>
      </w:r>
      <w:r w:rsidR="00917FE2">
        <w:rPr>
          <w:rFonts w:ascii="Arial" w:hAnsi="Arial" w:cs="Arial"/>
          <w:sz w:val="20"/>
          <w:szCs w:val="20"/>
        </w:rPr>
        <w:t xml:space="preserve"> seen in </w:t>
      </w:r>
      <w:r w:rsidR="00BA691F">
        <w:rPr>
          <w:rFonts w:ascii="Arial" w:hAnsi="Arial" w:cs="Arial"/>
          <w:sz w:val="20"/>
          <w:szCs w:val="20"/>
        </w:rPr>
        <w:t xml:space="preserve">public places, transportation routes, commercial </w:t>
      </w:r>
      <w:r w:rsidR="0034073E">
        <w:rPr>
          <w:rFonts w:ascii="Arial" w:hAnsi="Arial" w:cs="Arial"/>
          <w:sz w:val="20"/>
          <w:szCs w:val="20"/>
        </w:rPr>
        <w:t>spaces, etc</w:t>
      </w:r>
      <w:r w:rsidR="00171708">
        <w:rPr>
          <w:rFonts w:ascii="Arial" w:hAnsi="Arial" w:cs="Arial"/>
          <w:sz w:val="20"/>
          <w:szCs w:val="20"/>
        </w:rPr>
        <w:t xml:space="preserve">.  </w:t>
      </w:r>
      <w:r w:rsidR="00A92652">
        <w:rPr>
          <w:rFonts w:ascii="Arial" w:hAnsi="Arial" w:cs="Arial"/>
          <w:sz w:val="20"/>
          <w:szCs w:val="20"/>
        </w:rPr>
        <w:t>Unlike OOH</w:t>
      </w:r>
      <w:r w:rsidR="00AB56D1">
        <w:rPr>
          <w:rFonts w:ascii="Arial" w:hAnsi="Arial" w:cs="Arial"/>
          <w:sz w:val="20"/>
          <w:szCs w:val="20"/>
        </w:rPr>
        <w:t xml:space="preserve"> ads, t</w:t>
      </w:r>
      <w:r w:rsidR="000D6E3D">
        <w:rPr>
          <w:rFonts w:ascii="Arial" w:hAnsi="Arial" w:cs="Arial"/>
          <w:sz w:val="20"/>
          <w:szCs w:val="20"/>
        </w:rPr>
        <w:t xml:space="preserve">his </w:t>
      </w:r>
      <w:proofErr w:type="gramStart"/>
      <w:r w:rsidR="00D56FAE">
        <w:rPr>
          <w:rFonts w:ascii="Arial" w:hAnsi="Arial" w:cs="Arial"/>
          <w:sz w:val="20"/>
          <w:szCs w:val="20"/>
        </w:rPr>
        <w:t>up and coming</w:t>
      </w:r>
      <w:proofErr w:type="gramEnd"/>
      <w:r w:rsidR="00D56FAE">
        <w:rPr>
          <w:rFonts w:ascii="Arial" w:hAnsi="Arial" w:cs="Arial"/>
          <w:sz w:val="20"/>
          <w:szCs w:val="20"/>
        </w:rPr>
        <w:t xml:space="preserve"> </w:t>
      </w:r>
      <w:r w:rsidR="00583566">
        <w:rPr>
          <w:rFonts w:ascii="Arial" w:hAnsi="Arial" w:cs="Arial"/>
          <w:sz w:val="20"/>
          <w:szCs w:val="20"/>
        </w:rPr>
        <w:t>channel</w:t>
      </w:r>
      <w:r w:rsidR="00D56FAE">
        <w:rPr>
          <w:rFonts w:ascii="Arial" w:hAnsi="Arial" w:cs="Arial"/>
          <w:sz w:val="20"/>
          <w:szCs w:val="20"/>
        </w:rPr>
        <w:t xml:space="preserve"> of advertising allows for greater interaction with its audience through animations, changing images, and </w:t>
      </w:r>
      <w:r w:rsidR="00AB56D1">
        <w:rPr>
          <w:rFonts w:ascii="Arial" w:hAnsi="Arial" w:cs="Arial"/>
          <w:sz w:val="20"/>
          <w:szCs w:val="20"/>
        </w:rPr>
        <w:t xml:space="preserve">the ability to </w:t>
      </w:r>
      <w:r w:rsidR="00D56FAE">
        <w:rPr>
          <w:rFonts w:ascii="Arial" w:hAnsi="Arial" w:cs="Arial"/>
          <w:sz w:val="20"/>
          <w:szCs w:val="20"/>
        </w:rPr>
        <w:t>geo-target</w:t>
      </w:r>
      <w:r w:rsidR="00AB56D1">
        <w:rPr>
          <w:rFonts w:ascii="Arial" w:hAnsi="Arial" w:cs="Arial"/>
          <w:sz w:val="20"/>
          <w:szCs w:val="20"/>
        </w:rPr>
        <w:t>.</w:t>
      </w:r>
      <w:r w:rsidR="00D56FAE">
        <w:rPr>
          <w:rFonts w:ascii="Arial" w:hAnsi="Arial" w:cs="Arial"/>
          <w:sz w:val="20"/>
          <w:szCs w:val="20"/>
        </w:rPr>
        <w:t xml:space="preserve"> </w:t>
      </w:r>
      <w:r w:rsidR="00C24F11">
        <w:rPr>
          <w:rFonts w:ascii="Arial" w:hAnsi="Arial" w:cs="Arial"/>
          <w:sz w:val="20"/>
          <w:szCs w:val="20"/>
        </w:rPr>
        <w:t xml:space="preserve"> With DOOH, brands are able to target specific audiences in specific areas</w:t>
      </w:r>
      <w:r w:rsidR="004B16C0">
        <w:rPr>
          <w:rFonts w:ascii="Arial" w:hAnsi="Arial" w:cs="Arial"/>
          <w:sz w:val="20"/>
          <w:szCs w:val="20"/>
        </w:rPr>
        <w:t xml:space="preserve">, growing their customer base faster than ever. </w:t>
      </w:r>
      <w:r w:rsidR="00961633">
        <w:rPr>
          <w:rFonts w:ascii="Arial" w:hAnsi="Arial" w:cs="Arial"/>
          <w:sz w:val="20"/>
          <w:szCs w:val="20"/>
        </w:rPr>
        <w:t>Currently, all of our media is national</w:t>
      </w:r>
      <w:r w:rsidR="004C0778">
        <w:rPr>
          <w:rFonts w:ascii="Arial" w:hAnsi="Arial" w:cs="Arial"/>
          <w:sz w:val="20"/>
          <w:szCs w:val="20"/>
        </w:rPr>
        <w:t xml:space="preserve"> with no geo-targeting. </w:t>
      </w:r>
      <w:r w:rsidR="0030085C">
        <w:rPr>
          <w:rFonts w:ascii="Arial" w:hAnsi="Arial" w:cs="Arial"/>
          <w:sz w:val="20"/>
          <w:szCs w:val="20"/>
        </w:rPr>
        <w:t>Target</w:t>
      </w:r>
      <w:r w:rsidR="001279A3">
        <w:rPr>
          <w:rFonts w:ascii="Arial" w:hAnsi="Arial" w:cs="Arial"/>
          <w:sz w:val="20"/>
          <w:szCs w:val="20"/>
        </w:rPr>
        <w:t>ed</w:t>
      </w:r>
      <w:r w:rsidR="0030085C">
        <w:rPr>
          <w:rFonts w:ascii="Arial" w:hAnsi="Arial" w:cs="Arial"/>
          <w:sz w:val="20"/>
          <w:szCs w:val="20"/>
        </w:rPr>
        <w:t xml:space="preserve"> media campaigns would allow HBI to be more efficient by investing media spend in the rights areas</w:t>
      </w:r>
      <w:r w:rsidR="00BC37CC">
        <w:rPr>
          <w:rFonts w:ascii="Arial" w:hAnsi="Arial" w:cs="Arial"/>
          <w:sz w:val="20"/>
          <w:szCs w:val="20"/>
        </w:rPr>
        <w:t xml:space="preserve">, </w:t>
      </w:r>
      <w:r w:rsidR="0030085C">
        <w:rPr>
          <w:rFonts w:ascii="Arial" w:hAnsi="Arial" w:cs="Arial"/>
          <w:sz w:val="20"/>
          <w:szCs w:val="20"/>
        </w:rPr>
        <w:t>to the right</w:t>
      </w:r>
      <w:r w:rsidR="001279A3">
        <w:rPr>
          <w:rFonts w:ascii="Arial" w:hAnsi="Arial" w:cs="Arial"/>
          <w:sz w:val="20"/>
          <w:szCs w:val="20"/>
        </w:rPr>
        <w:t xml:space="preserve"> audiences. </w:t>
      </w:r>
      <w:r w:rsidR="00873B58">
        <w:rPr>
          <w:rFonts w:ascii="Arial" w:hAnsi="Arial" w:cs="Arial"/>
          <w:sz w:val="20"/>
          <w:szCs w:val="20"/>
        </w:rPr>
        <w:t xml:space="preserve"> </w:t>
      </w:r>
      <w:r w:rsidR="004B50CF">
        <w:rPr>
          <w:rFonts w:ascii="Arial" w:hAnsi="Arial" w:cs="Arial"/>
          <w:sz w:val="20"/>
          <w:szCs w:val="20"/>
        </w:rPr>
        <w:t>To expand into th</w:t>
      </w:r>
      <w:r w:rsidR="0093720D">
        <w:rPr>
          <w:rFonts w:ascii="Arial" w:hAnsi="Arial" w:cs="Arial"/>
          <w:sz w:val="20"/>
          <w:szCs w:val="20"/>
        </w:rPr>
        <w:t>e DOOH media channel, HBI will be launching two DOOH advertising tests in 2023</w:t>
      </w:r>
      <w:r w:rsidR="001279A3">
        <w:rPr>
          <w:rFonts w:ascii="Arial" w:hAnsi="Arial" w:cs="Arial"/>
          <w:sz w:val="20"/>
          <w:szCs w:val="20"/>
        </w:rPr>
        <w:t xml:space="preserve">. </w:t>
      </w:r>
    </w:p>
    <w:p w14:paraId="3C72C453" w14:textId="16460FAC" w:rsidR="00D81E4D" w:rsidRPr="00724ADB" w:rsidRDefault="00D81E4D">
      <w:pPr>
        <w:rPr>
          <w:rFonts w:ascii="Arial" w:hAnsi="Arial" w:cs="Arial"/>
          <w:sz w:val="20"/>
          <w:szCs w:val="20"/>
        </w:rPr>
      </w:pPr>
    </w:p>
    <w:p w14:paraId="40BFF9AE" w14:textId="1663FD86" w:rsidR="00B2397E" w:rsidRPr="00B2397E" w:rsidRDefault="00F11C08" w:rsidP="00DB33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Objective</w:t>
      </w:r>
      <w:r w:rsidR="00012BA8">
        <w:rPr>
          <w:rFonts w:ascii="Arial" w:hAnsi="Arial" w:cs="Arial"/>
          <w:sz w:val="20"/>
          <w:szCs w:val="20"/>
        </w:rPr>
        <w:t>s</w:t>
      </w:r>
      <w:r w:rsidR="00B2397E">
        <w:rPr>
          <w:rFonts w:ascii="Arial" w:hAnsi="Arial" w:cs="Arial"/>
          <w:sz w:val="20"/>
          <w:szCs w:val="20"/>
        </w:rPr>
        <w:t>:</w:t>
      </w:r>
    </w:p>
    <w:p w14:paraId="31A008C9" w14:textId="6327B0D5" w:rsidR="00AF79B4" w:rsidRPr="00724ADB" w:rsidRDefault="006F5AC3" w:rsidP="00DB3325">
      <w:pPr>
        <w:rPr>
          <w:rFonts w:ascii="Arial" w:hAnsi="Arial" w:cs="Arial"/>
          <w:sz w:val="20"/>
          <w:szCs w:val="20"/>
        </w:rPr>
      </w:pPr>
      <w:r w:rsidRPr="00724ADB">
        <w:rPr>
          <w:rFonts w:ascii="Arial" w:hAnsi="Arial" w:cs="Arial"/>
          <w:sz w:val="20"/>
          <w:szCs w:val="20"/>
        </w:rPr>
        <w:t xml:space="preserve">We </w:t>
      </w:r>
      <w:r w:rsidR="00C62D86" w:rsidRPr="00724ADB">
        <w:rPr>
          <w:rFonts w:ascii="Arial" w:hAnsi="Arial" w:cs="Arial"/>
          <w:sz w:val="20"/>
          <w:szCs w:val="20"/>
        </w:rPr>
        <w:t>will be</w:t>
      </w:r>
      <w:r w:rsidRPr="00724ADB">
        <w:rPr>
          <w:rFonts w:ascii="Arial" w:hAnsi="Arial" w:cs="Arial"/>
          <w:sz w:val="20"/>
          <w:szCs w:val="20"/>
        </w:rPr>
        <w:t xml:space="preserve"> launch</w:t>
      </w:r>
      <w:r w:rsidR="00C62D86" w:rsidRPr="00724ADB">
        <w:rPr>
          <w:rFonts w:ascii="Arial" w:hAnsi="Arial" w:cs="Arial"/>
          <w:sz w:val="20"/>
          <w:szCs w:val="20"/>
        </w:rPr>
        <w:t>ing</w:t>
      </w:r>
      <w:r w:rsidRPr="00724ADB">
        <w:rPr>
          <w:rFonts w:ascii="Arial" w:hAnsi="Arial" w:cs="Arial"/>
          <w:sz w:val="20"/>
          <w:szCs w:val="20"/>
        </w:rPr>
        <w:t xml:space="preserve"> </w:t>
      </w:r>
      <w:r w:rsidR="00CC18A8">
        <w:rPr>
          <w:rFonts w:ascii="Arial" w:hAnsi="Arial" w:cs="Arial"/>
          <w:sz w:val="20"/>
          <w:szCs w:val="20"/>
        </w:rPr>
        <w:t>two</w:t>
      </w:r>
      <w:r w:rsidRPr="00724ADB">
        <w:rPr>
          <w:rFonts w:ascii="Arial" w:hAnsi="Arial" w:cs="Arial"/>
          <w:sz w:val="20"/>
          <w:szCs w:val="20"/>
        </w:rPr>
        <w:t xml:space="preserve"> Digital OOH advertising </w:t>
      </w:r>
      <w:r w:rsidR="00DC2E83">
        <w:rPr>
          <w:rFonts w:ascii="Arial" w:hAnsi="Arial" w:cs="Arial"/>
          <w:sz w:val="20"/>
          <w:szCs w:val="20"/>
        </w:rPr>
        <w:t xml:space="preserve">campaign </w:t>
      </w:r>
      <w:r w:rsidR="00C62D86" w:rsidRPr="00724ADB">
        <w:rPr>
          <w:rFonts w:ascii="Arial" w:hAnsi="Arial" w:cs="Arial"/>
          <w:sz w:val="20"/>
          <w:szCs w:val="20"/>
        </w:rPr>
        <w:t>test</w:t>
      </w:r>
      <w:r w:rsidR="00CC18A8">
        <w:rPr>
          <w:rFonts w:ascii="Arial" w:hAnsi="Arial" w:cs="Arial"/>
          <w:sz w:val="20"/>
          <w:szCs w:val="20"/>
        </w:rPr>
        <w:t>s</w:t>
      </w:r>
      <w:r w:rsidR="00C62D86" w:rsidRPr="00724ADB">
        <w:rPr>
          <w:rFonts w:ascii="Arial" w:hAnsi="Arial" w:cs="Arial"/>
          <w:sz w:val="20"/>
          <w:szCs w:val="20"/>
        </w:rPr>
        <w:t xml:space="preserve"> in </w:t>
      </w:r>
      <w:r w:rsidR="009743BF">
        <w:rPr>
          <w:rFonts w:ascii="Arial" w:hAnsi="Arial" w:cs="Arial"/>
          <w:sz w:val="20"/>
          <w:szCs w:val="20"/>
        </w:rPr>
        <w:t>2023</w:t>
      </w:r>
      <w:r w:rsidR="00C62D86" w:rsidRPr="00724ADB">
        <w:rPr>
          <w:rFonts w:ascii="Arial" w:hAnsi="Arial" w:cs="Arial"/>
          <w:sz w:val="20"/>
          <w:szCs w:val="20"/>
        </w:rPr>
        <w:t xml:space="preserve"> </w:t>
      </w:r>
      <w:r w:rsidRPr="00724ADB">
        <w:rPr>
          <w:rFonts w:ascii="Arial" w:hAnsi="Arial" w:cs="Arial"/>
          <w:sz w:val="20"/>
          <w:szCs w:val="20"/>
        </w:rPr>
        <w:t xml:space="preserve">for </w:t>
      </w:r>
      <w:r w:rsidR="002C10F9">
        <w:rPr>
          <w:rFonts w:ascii="Arial" w:hAnsi="Arial" w:cs="Arial"/>
          <w:sz w:val="20"/>
          <w:szCs w:val="20"/>
        </w:rPr>
        <w:t xml:space="preserve">our </w:t>
      </w:r>
      <w:r w:rsidR="00DC2E83">
        <w:rPr>
          <w:rFonts w:ascii="Arial" w:hAnsi="Arial" w:cs="Arial"/>
          <w:sz w:val="20"/>
          <w:szCs w:val="20"/>
        </w:rPr>
        <w:t>existing</w:t>
      </w:r>
      <w:r w:rsidR="002C10F9">
        <w:rPr>
          <w:rFonts w:ascii="Arial" w:hAnsi="Arial" w:cs="Arial"/>
          <w:sz w:val="20"/>
          <w:szCs w:val="20"/>
        </w:rPr>
        <w:t xml:space="preserve"> Category A </w:t>
      </w:r>
      <w:r w:rsidR="00A5654F">
        <w:rPr>
          <w:rFonts w:ascii="Arial" w:hAnsi="Arial" w:cs="Arial"/>
          <w:sz w:val="20"/>
          <w:szCs w:val="20"/>
        </w:rPr>
        <w:t xml:space="preserve">and Category B </w:t>
      </w:r>
      <w:r w:rsidR="007B129A">
        <w:rPr>
          <w:rFonts w:ascii="Arial" w:hAnsi="Arial" w:cs="Arial"/>
          <w:sz w:val="20"/>
          <w:szCs w:val="20"/>
        </w:rPr>
        <w:t>brands</w:t>
      </w:r>
      <w:r w:rsidR="00C62D86" w:rsidRPr="00724ADB">
        <w:rPr>
          <w:rFonts w:ascii="Arial" w:hAnsi="Arial" w:cs="Arial"/>
          <w:sz w:val="20"/>
          <w:szCs w:val="20"/>
        </w:rPr>
        <w:t xml:space="preserve">. </w:t>
      </w:r>
      <w:r w:rsidR="00661076" w:rsidRPr="00724ADB">
        <w:rPr>
          <w:rFonts w:ascii="Arial" w:hAnsi="Arial" w:cs="Arial"/>
          <w:sz w:val="20"/>
          <w:szCs w:val="20"/>
        </w:rPr>
        <w:t>The</w:t>
      </w:r>
      <w:r w:rsidR="00A2790C" w:rsidRPr="00724ADB">
        <w:rPr>
          <w:rFonts w:ascii="Arial" w:hAnsi="Arial" w:cs="Arial"/>
          <w:sz w:val="20"/>
          <w:szCs w:val="20"/>
        </w:rPr>
        <w:t xml:space="preserve"> assignment is</w:t>
      </w:r>
      <w:r w:rsidR="00AF79B4" w:rsidRPr="00724ADB">
        <w:rPr>
          <w:rFonts w:ascii="Arial" w:hAnsi="Arial" w:cs="Arial"/>
          <w:sz w:val="20"/>
          <w:szCs w:val="20"/>
        </w:rPr>
        <w:t>:</w:t>
      </w:r>
    </w:p>
    <w:p w14:paraId="0B11193C" w14:textId="61BAAED7" w:rsidR="007C42A8" w:rsidRPr="00561AA9" w:rsidRDefault="007C42A8" w:rsidP="00AF79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61AA9">
        <w:rPr>
          <w:rFonts w:ascii="Arial" w:hAnsi="Arial" w:cs="Arial"/>
          <w:sz w:val="20"/>
          <w:szCs w:val="20"/>
        </w:rPr>
        <w:t>Identify</w:t>
      </w:r>
      <w:r w:rsidR="00EC6FFA" w:rsidRPr="00561AA9">
        <w:rPr>
          <w:rFonts w:ascii="Arial" w:hAnsi="Arial" w:cs="Arial"/>
          <w:sz w:val="20"/>
          <w:szCs w:val="20"/>
        </w:rPr>
        <w:t xml:space="preserve"> </w:t>
      </w:r>
      <w:r w:rsidRPr="00561AA9">
        <w:rPr>
          <w:rFonts w:ascii="Arial" w:hAnsi="Arial" w:cs="Arial"/>
          <w:sz w:val="20"/>
          <w:szCs w:val="20"/>
        </w:rPr>
        <w:t>correlating factors</w:t>
      </w:r>
      <w:r w:rsidR="00EC6FFA" w:rsidRPr="00561AA9">
        <w:rPr>
          <w:rFonts w:ascii="Arial" w:hAnsi="Arial" w:cs="Arial"/>
          <w:sz w:val="20"/>
          <w:szCs w:val="20"/>
        </w:rPr>
        <w:t xml:space="preserve"> (income, </w:t>
      </w:r>
      <w:r w:rsidR="009743BF">
        <w:rPr>
          <w:rFonts w:ascii="Arial" w:hAnsi="Arial" w:cs="Arial"/>
          <w:sz w:val="20"/>
          <w:szCs w:val="20"/>
        </w:rPr>
        <w:t>ethnicity</w:t>
      </w:r>
      <w:r w:rsidR="00EC6FFA" w:rsidRPr="00561AA9">
        <w:rPr>
          <w:rFonts w:ascii="Arial" w:hAnsi="Arial" w:cs="Arial"/>
          <w:sz w:val="20"/>
          <w:szCs w:val="20"/>
        </w:rPr>
        <w:t xml:space="preserve">, proximity to </w:t>
      </w:r>
      <w:r w:rsidR="00A9653B">
        <w:rPr>
          <w:rFonts w:ascii="Arial" w:hAnsi="Arial" w:cs="Arial"/>
          <w:sz w:val="20"/>
          <w:szCs w:val="20"/>
        </w:rPr>
        <w:t xml:space="preserve">retail </w:t>
      </w:r>
      <w:r w:rsidR="00EC6FFA" w:rsidRPr="00561AA9">
        <w:rPr>
          <w:rFonts w:ascii="Arial" w:hAnsi="Arial" w:cs="Arial"/>
          <w:sz w:val="20"/>
          <w:szCs w:val="20"/>
        </w:rPr>
        <w:t>stores, etc.)</w:t>
      </w:r>
      <w:r w:rsidRPr="00561AA9">
        <w:rPr>
          <w:rFonts w:ascii="Arial" w:hAnsi="Arial" w:cs="Arial"/>
          <w:sz w:val="20"/>
          <w:szCs w:val="20"/>
        </w:rPr>
        <w:t xml:space="preserve"> to </w:t>
      </w:r>
      <w:r w:rsidR="00777B53">
        <w:rPr>
          <w:rFonts w:ascii="Arial" w:hAnsi="Arial" w:cs="Arial"/>
          <w:sz w:val="20"/>
          <w:szCs w:val="20"/>
        </w:rPr>
        <w:t>both Category A and Category B</w:t>
      </w:r>
      <w:r w:rsidR="00941AD9">
        <w:rPr>
          <w:rFonts w:ascii="Arial" w:hAnsi="Arial" w:cs="Arial"/>
          <w:sz w:val="20"/>
          <w:szCs w:val="20"/>
        </w:rPr>
        <w:t xml:space="preserve"> sales</w:t>
      </w:r>
      <w:r w:rsidRPr="00561AA9">
        <w:rPr>
          <w:rFonts w:ascii="Arial" w:hAnsi="Arial" w:cs="Arial"/>
          <w:sz w:val="20"/>
          <w:szCs w:val="20"/>
        </w:rPr>
        <w:t xml:space="preserve">: </w:t>
      </w:r>
    </w:p>
    <w:p w14:paraId="61E5A42B" w14:textId="244821D3" w:rsidR="007C42A8" w:rsidRPr="00561AA9" w:rsidRDefault="007C42A8" w:rsidP="007C42A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61AA9">
        <w:rPr>
          <w:rFonts w:ascii="Arial" w:hAnsi="Arial" w:cs="Arial"/>
          <w:sz w:val="20"/>
          <w:szCs w:val="20"/>
        </w:rPr>
        <w:t>Identify the DM</w:t>
      </w:r>
      <w:r w:rsidR="00157AC7">
        <w:rPr>
          <w:rFonts w:ascii="Arial" w:hAnsi="Arial" w:cs="Arial"/>
          <w:sz w:val="20"/>
          <w:szCs w:val="20"/>
        </w:rPr>
        <w:t xml:space="preserve">As with </w:t>
      </w:r>
      <w:r w:rsidR="002355BB">
        <w:rPr>
          <w:rFonts w:ascii="Arial" w:hAnsi="Arial" w:cs="Arial"/>
          <w:sz w:val="20"/>
          <w:szCs w:val="20"/>
        </w:rPr>
        <w:t>top</w:t>
      </w:r>
      <w:r w:rsidR="00157AC7">
        <w:rPr>
          <w:rFonts w:ascii="Arial" w:hAnsi="Arial" w:cs="Arial"/>
          <w:sz w:val="20"/>
          <w:szCs w:val="20"/>
        </w:rPr>
        <w:t xml:space="preserve"> sales performance for Categories A and B</w:t>
      </w:r>
    </w:p>
    <w:p w14:paraId="3156843B" w14:textId="500B03B3" w:rsidR="00EC6FFA" w:rsidRPr="003A060D" w:rsidRDefault="00EC6FFA" w:rsidP="003A060D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61AA9">
        <w:rPr>
          <w:rFonts w:ascii="Arial" w:hAnsi="Arial" w:cs="Arial"/>
          <w:sz w:val="20"/>
          <w:szCs w:val="20"/>
        </w:rPr>
        <w:t>Identif</w:t>
      </w:r>
      <w:r w:rsidR="00FB5BCE">
        <w:rPr>
          <w:rFonts w:ascii="Arial" w:hAnsi="Arial" w:cs="Arial"/>
          <w:sz w:val="20"/>
          <w:szCs w:val="20"/>
        </w:rPr>
        <w:t xml:space="preserve">y DMAs with the most variation </w:t>
      </w:r>
      <w:r w:rsidR="00F75003">
        <w:rPr>
          <w:rFonts w:ascii="Arial" w:hAnsi="Arial" w:cs="Arial"/>
          <w:sz w:val="20"/>
          <w:szCs w:val="20"/>
        </w:rPr>
        <w:t xml:space="preserve">in sales </w:t>
      </w:r>
      <w:r w:rsidR="003A060D">
        <w:rPr>
          <w:rFonts w:ascii="Arial" w:hAnsi="Arial" w:cs="Arial"/>
          <w:sz w:val="20"/>
          <w:szCs w:val="20"/>
        </w:rPr>
        <w:t xml:space="preserve">between Census Block Groups </w:t>
      </w:r>
      <w:r w:rsidR="00F75003">
        <w:rPr>
          <w:rFonts w:ascii="Arial" w:hAnsi="Arial" w:cs="Arial"/>
          <w:sz w:val="20"/>
          <w:szCs w:val="20"/>
        </w:rPr>
        <w:t>for Categories A and B</w:t>
      </w:r>
    </w:p>
    <w:p w14:paraId="56DF0978" w14:textId="20D1B08A" w:rsidR="00661076" w:rsidRPr="00724ADB" w:rsidRDefault="00AF79B4" w:rsidP="00AF79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24ADB">
        <w:rPr>
          <w:rFonts w:ascii="Arial" w:hAnsi="Arial" w:cs="Arial"/>
          <w:sz w:val="20"/>
          <w:szCs w:val="20"/>
        </w:rPr>
        <w:t>T</w:t>
      </w:r>
      <w:r w:rsidR="00A2790C" w:rsidRPr="00724ADB">
        <w:rPr>
          <w:rFonts w:ascii="Arial" w:hAnsi="Arial" w:cs="Arial"/>
          <w:sz w:val="20"/>
          <w:szCs w:val="20"/>
        </w:rPr>
        <w:t>o recommend 2 markets</w:t>
      </w:r>
      <w:r w:rsidR="004028B2">
        <w:rPr>
          <w:rFonts w:ascii="Arial" w:hAnsi="Arial" w:cs="Arial"/>
          <w:sz w:val="20"/>
          <w:szCs w:val="20"/>
        </w:rPr>
        <w:t xml:space="preserve"> (DMA)</w:t>
      </w:r>
      <w:r w:rsidR="00A2790C" w:rsidRPr="00724ADB">
        <w:rPr>
          <w:rFonts w:ascii="Arial" w:hAnsi="Arial" w:cs="Arial"/>
          <w:sz w:val="20"/>
          <w:szCs w:val="20"/>
        </w:rPr>
        <w:t xml:space="preserve"> for testing </w:t>
      </w:r>
      <w:r w:rsidR="00BC5C8E">
        <w:rPr>
          <w:rFonts w:ascii="Arial" w:hAnsi="Arial" w:cs="Arial"/>
          <w:sz w:val="20"/>
          <w:szCs w:val="20"/>
        </w:rPr>
        <w:t>for each Category</w:t>
      </w:r>
      <w:r w:rsidR="000B72F0">
        <w:rPr>
          <w:rFonts w:ascii="Arial" w:hAnsi="Arial" w:cs="Arial"/>
          <w:sz w:val="20"/>
          <w:szCs w:val="20"/>
        </w:rPr>
        <w:t xml:space="preserve"> </w:t>
      </w:r>
      <w:r w:rsidR="00A2790C" w:rsidRPr="00724ADB">
        <w:rPr>
          <w:rFonts w:ascii="Arial" w:hAnsi="Arial" w:cs="Arial"/>
          <w:sz w:val="20"/>
          <w:szCs w:val="20"/>
        </w:rPr>
        <w:t xml:space="preserve">(one </w:t>
      </w:r>
      <w:r w:rsidR="007D3F07" w:rsidRPr="00724ADB">
        <w:rPr>
          <w:rFonts w:ascii="Arial" w:hAnsi="Arial" w:cs="Arial"/>
          <w:sz w:val="20"/>
          <w:szCs w:val="20"/>
        </w:rPr>
        <w:t xml:space="preserve">will be used as a </w:t>
      </w:r>
      <w:r w:rsidR="00A2790C" w:rsidRPr="00724ADB">
        <w:rPr>
          <w:rFonts w:ascii="Arial" w:hAnsi="Arial" w:cs="Arial"/>
          <w:sz w:val="20"/>
          <w:szCs w:val="20"/>
        </w:rPr>
        <w:t>test</w:t>
      </w:r>
      <w:r w:rsidR="007D3F07" w:rsidRPr="00724ADB">
        <w:rPr>
          <w:rFonts w:ascii="Arial" w:hAnsi="Arial" w:cs="Arial"/>
          <w:sz w:val="20"/>
          <w:szCs w:val="20"/>
        </w:rPr>
        <w:t xml:space="preserve"> market</w:t>
      </w:r>
      <w:r w:rsidR="00A2790C" w:rsidRPr="00724ADB">
        <w:rPr>
          <w:rFonts w:ascii="Arial" w:hAnsi="Arial" w:cs="Arial"/>
          <w:sz w:val="20"/>
          <w:szCs w:val="20"/>
        </w:rPr>
        <w:t xml:space="preserve">, one </w:t>
      </w:r>
      <w:r w:rsidR="007D3F07" w:rsidRPr="00724ADB">
        <w:rPr>
          <w:rFonts w:ascii="Arial" w:hAnsi="Arial" w:cs="Arial"/>
          <w:sz w:val="20"/>
          <w:szCs w:val="20"/>
        </w:rPr>
        <w:t xml:space="preserve">will be used as the </w:t>
      </w:r>
      <w:r w:rsidR="00A2790C" w:rsidRPr="00724ADB">
        <w:rPr>
          <w:rFonts w:ascii="Arial" w:hAnsi="Arial" w:cs="Arial"/>
          <w:sz w:val="20"/>
          <w:szCs w:val="20"/>
        </w:rPr>
        <w:t xml:space="preserve">control) </w:t>
      </w:r>
      <w:r w:rsidR="00661076" w:rsidRPr="00724ADB">
        <w:rPr>
          <w:rFonts w:ascii="Arial" w:hAnsi="Arial" w:cs="Arial"/>
          <w:sz w:val="20"/>
          <w:szCs w:val="20"/>
        </w:rPr>
        <w:t>that are as similar as possible in the following criteria areas:</w:t>
      </w:r>
    </w:p>
    <w:p w14:paraId="2D488D6E" w14:textId="2718C60D" w:rsidR="00661076" w:rsidRPr="00724ADB" w:rsidRDefault="00517190" w:rsidP="00AF79B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Historic sales  </w:t>
      </w:r>
    </w:p>
    <w:p w14:paraId="0DC5D72B" w14:textId="77777777" w:rsidR="00661076" w:rsidRPr="00724ADB" w:rsidRDefault="00661076" w:rsidP="00AF79B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724ADB">
        <w:rPr>
          <w:rFonts w:ascii="Arial" w:hAnsi="Arial" w:cs="Arial"/>
          <w:sz w:val="20"/>
          <w:szCs w:val="20"/>
        </w:rPr>
        <w:t>D</w:t>
      </w:r>
      <w:r w:rsidR="00A2790C" w:rsidRPr="00724ADB">
        <w:rPr>
          <w:rFonts w:ascii="Arial" w:hAnsi="Arial" w:cs="Arial"/>
          <w:sz w:val="20"/>
          <w:szCs w:val="20"/>
        </w:rPr>
        <w:t xml:space="preserve">emographic </w:t>
      </w:r>
      <w:r w:rsidR="00780A98" w:rsidRPr="00724ADB">
        <w:rPr>
          <w:rFonts w:ascii="Arial" w:hAnsi="Arial" w:cs="Arial"/>
          <w:sz w:val="20"/>
          <w:szCs w:val="20"/>
        </w:rPr>
        <w:t>parameters</w:t>
      </w:r>
      <w:r w:rsidR="00DB3325" w:rsidRPr="00724ADB">
        <w:rPr>
          <w:rFonts w:ascii="Arial" w:hAnsi="Arial" w:cs="Arial"/>
          <w:sz w:val="20"/>
          <w:szCs w:val="20"/>
        </w:rPr>
        <w:t xml:space="preserve"> (</w:t>
      </w:r>
      <w:r w:rsidRPr="00724ADB">
        <w:rPr>
          <w:rFonts w:ascii="Arial" w:hAnsi="Arial" w:cs="Arial"/>
          <w:sz w:val="20"/>
          <w:szCs w:val="20"/>
        </w:rPr>
        <w:t>total population, e</w:t>
      </w:r>
      <w:r w:rsidR="00DB3325" w:rsidRPr="00724ADB">
        <w:rPr>
          <w:rFonts w:ascii="Arial" w:hAnsi="Arial" w:cs="Arial"/>
          <w:sz w:val="20"/>
          <w:szCs w:val="20"/>
        </w:rPr>
        <w:t>thnicity</w:t>
      </w:r>
      <w:r w:rsidRPr="00724ADB">
        <w:rPr>
          <w:rFonts w:ascii="Arial" w:hAnsi="Arial" w:cs="Arial"/>
          <w:sz w:val="20"/>
          <w:szCs w:val="20"/>
        </w:rPr>
        <w:t xml:space="preserve"> mix</w:t>
      </w:r>
      <w:r w:rsidR="00DB3325" w:rsidRPr="00724ADB">
        <w:rPr>
          <w:rFonts w:ascii="Arial" w:hAnsi="Arial" w:cs="Arial"/>
          <w:sz w:val="20"/>
          <w:szCs w:val="20"/>
        </w:rPr>
        <w:t xml:space="preserve">, </w:t>
      </w:r>
      <w:r w:rsidRPr="00724ADB">
        <w:rPr>
          <w:rFonts w:ascii="Arial" w:hAnsi="Arial" w:cs="Arial"/>
          <w:sz w:val="20"/>
          <w:szCs w:val="20"/>
        </w:rPr>
        <w:t>age distribution, i</w:t>
      </w:r>
      <w:r w:rsidR="00DB3325" w:rsidRPr="00724ADB">
        <w:rPr>
          <w:rFonts w:ascii="Arial" w:hAnsi="Arial" w:cs="Arial"/>
          <w:sz w:val="20"/>
          <w:szCs w:val="20"/>
        </w:rPr>
        <w:t>ncome</w:t>
      </w:r>
      <w:r w:rsidRPr="00724ADB">
        <w:rPr>
          <w:rFonts w:ascii="Arial" w:hAnsi="Arial" w:cs="Arial"/>
          <w:sz w:val="20"/>
          <w:szCs w:val="20"/>
        </w:rPr>
        <w:t xml:space="preserve"> distribution</w:t>
      </w:r>
      <w:r w:rsidR="00DB3325" w:rsidRPr="00724ADB">
        <w:rPr>
          <w:rFonts w:ascii="Arial" w:hAnsi="Arial" w:cs="Arial"/>
          <w:sz w:val="20"/>
          <w:szCs w:val="20"/>
        </w:rPr>
        <w:t>)</w:t>
      </w:r>
    </w:p>
    <w:p w14:paraId="18DAFB54" w14:textId="7C7B2ABC" w:rsidR="00F644E4" w:rsidRPr="00724ADB" w:rsidRDefault="00661076" w:rsidP="00AF79B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6663F2DF">
        <w:rPr>
          <w:rFonts w:ascii="Arial" w:hAnsi="Arial" w:cs="Arial"/>
          <w:sz w:val="20"/>
          <w:szCs w:val="20"/>
        </w:rPr>
        <w:t xml:space="preserve">Key channel </w:t>
      </w:r>
      <w:r w:rsidR="001650DC" w:rsidRPr="6663F2DF">
        <w:rPr>
          <w:rFonts w:ascii="Arial" w:hAnsi="Arial" w:cs="Arial"/>
          <w:sz w:val="20"/>
          <w:szCs w:val="20"/>
        </w:rPr>
        <w:t xml:space="preserve">location factors </w:t>
      </w:r>
    </w:p>
    <w:p w14:paraId="094DEDA2" w14:textId="50E6F463" w:rsidR="00AF79B4" w:rsidRPr="00724ADB" w:rsidRDefault="00140A81" w:rsidP="00AF79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recommend </w:t>
      </w:r>
      <w:r w:rsidR="003A480F">
        <w:rPr>
          <w:rFonts w:ascii="Arial" w:hAnsi="Arial" w:cs="Arial"/>
          <w:sz w:val="20"/>
          <w:szCs w:val="20"/>
        </w:rPr>
        <w:t>a</w:t>
      </w:r>
      <w:r w:rsidR="00E5327D">
        <w:rPr>
          <w:rFonts w:ascii="Arial" w:hAnsi="Arial" w:cs="Arial"/>
          <w:sz w:val="20"/>
          <w:szCs w:val="20"/>
        </w:rPr>
        <w:t xml:space="preserve"> </w:t>
      </w:r>
      <w:r w:rsidR="00BB2643">
        <w:rPr>
          <w:rFonts w:ascii="Arial" w:hAnsi="Arial" w:cs="Arial"/>
          <w:sz w:val="20"/>
          <w:szCs w:val="20"/>
        </w:rPr>
        <w:t xml:space="preserve">description of a </w:t>
      </w:r>
      <w:r w:rsidR="00E5327D">
        <w:rPr>
          <w:rFonts w:ascii="Arial" w:hAnsi="Arial" w:cs="Arial"/>
          <w:sz w:val="20"/>
          <w:szCs w:val="20"/>
        </w:rPr>
        <w:t xml:space="preserve">target population for </w:t>
      </w:r>
      <w:r w:rsidR="004750D4">
        <w:rPr>
          <w:rFonts w:ascii="Arial" w:hAnsi="Arial" w:cs="Arial"/>
          <w:sz w:val="20"/>
          <w:szCs w:val="20"/>
        </w:rPr>
        <w:t xml:space="preserve">each campaign </w:t>
      </w:r>
      <w:r w:rsidR="00BE7DE2">
        <w:rPr>
          <w:rFonts w:ascii="Arial" w:hAnsi="Arial" w:cs="Arial"/>
          <w:sz w:val="20"/>
          <w:szCs w:val="20"/>
        </w:rPr>
        <w:t xml:space="preserve">based on historic sales </w:t>
      </w:r>
      <w:r w:rsidR="006378A1">
        <w:rPr>
          <w:rFonts w:ascii="Arial" w:hAnsi="Arial" w:cs="Arial"/>
          <w:sz w:val="20"/>
          <w:szCs w:val="20"/>
        </w:rPr>
        <w:t>for that population:</w:t>
      </w:r>
      <w:r w:rsidR="00D31491">
        <w:rPr>
          <w:rFonts w:ascii="Arial" w:hAnsi="Arial" w:cs="Arial"/>
          <w:sz w:val="20"/>
          <w:szCs w:val="20"/>
        </w:rPr>
        <w:t xml:space="preserve"> </w:t>
      </w:r>
    </w:p>
    <w:p w14:paraId="43CDF200" w14:textId="4A60AD33" w:rsidR="00B711DE" w:rsidRDefault="005103F5" w:rsidP="0099685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</w:t>
      </w:r>
      <w:r w:rsidR="001A0647">
        <w:rPr>
          <w:rFonts w:ascii="Arial" w:hAnsi="Arial" w:cs="Arial"/>
          <w:sz w:val="20"/>
          <w:szCs w:val="20"/>
        </w:rPr>
        <w:t>o are o</w:t>
      </w:r>
      <w:r w:rsidR="00666FAE">
        <w:rPr>
          <w:rFonts w:ascii="Arial" w:hAnsi="Arial" w:cs="Arial"/>
          <w:sz w:val="20"/>
          <w:szCs w:val="20"/>
        </w:rPr>
        <w:t>ur current consumers for Categories A and B?</w:t>
      </w:r>
    </w:p>
    <w:p w14:paraId="79E14D79" w14:textId="4AA22EC4" w:rsidR="00DE522C" w:rsidRPr="00724ADB" w:rsidRDefault="00DE522C" w:rsidP="0099685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there group(s) of the population</w:t>
      </w:r>
      <w:r w:rsidR="00B727F9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we are not reaching?</w:t>
      </w:r>
    </w:p>
    <w:p w14:paraId="1871FA8E" w14:textId="0FBD337C" w:rsidR="002F6CC9" w:rsidRDefault="002F6CC9" w:rsidP="00564A8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86CE16E" w14:textId="34111A72" w:rsidR="002F6CC9" w:rsidRDefault="002F6CC9" w:rsidP="00564A8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0031602" w14:textId="462AE66C" w:rsidR="00F11C08" w:rsidRDefault="00F11C08" w:rsidP="00F11C08">
      <w:pPr>
        <w:rPr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Data Description</w:t>
      </w:r>
    </w:p>
    <w:p w14:paraId="0F3046F5" w14:textId="71052A26" w:rsidR="002F6CC9" w:rsidRPr="00FF72D3" w:rsidRDefault="00484078" w:rsidP="002F6CC9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6663F2DF">
        <w:rPr>
          <w:rFonts w:ascii="Arial" w:hAnsi="Arial" w:cs="Arial"/>
          <w:sz w:val="20"/>
          <w:szCs w:val="20"/>
        </w:rPr>
        <w:t xml:space="preserve">Sales </w:t>
      </w:r>
      <w:r w:rsidR="00E177BB" w:rsidRPr="6663F2DF">
        <w:rPr>
          <w:rFonts w:ascii="Arial" w:hAnsi="Arial" w:cs="Arial"/>
          <w:sz w:val="20"/>
          <w:szCs w:val="20"/>
        </w:rPr>
        <w:t>Dollars</w:t>
      </w:r>
      <w:r w:rsidRPr="6663F2DF">
        <w:rPr>
          <w:rFonts w:ascii="Arial" w:hAnsi="Arial" w:cs="Arial"/>
          <w:sz w:val="20"/>
          <w:szCs w:val="20"/>
        </w:rPr>
        <w:t xml:space="preserve"> </w:t>
      </w:r>
      <w:r w:rsidR="00FF72D3" w:rsidRPr="6663F2DF">
        <w:rPr>
          <w:rFonts w:ascii="Arial" w:hAnsi="Arial" w:cs="Arial"/>
          <w:sz w:val="20"/>
          <w:szCs w:val="20"/>
        </w:rPr>
        <w:t xml:space="preserve">and Demographics </w:t>
      </w:r>
      <w:r w:rsidRPr="6663F2DF">
        <w:rPr>
          <w:rFonts w:ascii="Arial" w:hAnsi="Arial" w:cs="Arial"/>
          <w:sz w:val="20"/>
          <w:szCs w:val="20"/>
        </w:rPr>
        <w:t xml:space="preserve">by </w:t>
      </w:r>
      <w:r w:rsidR="00E71BEF" w:rsidRPr="6663F2DF">
        <w:rPr>
          <w:rFonts w:ascii="Arial" w:hAnsi="Arial" w:cs="Arial"/>
          <w:sz w:val="20"/>
          <w:szCs w:val="20"/>
        </w:rPr>
        <w:t xml:space="preserve">Census Block Group by </w:t>
      </w:r>
      <w:r w:rsidRPr="6663F2DF">
        <w:rPr>
          <w:rFonts w:ascii="Arial" w:hAnsi="Arial" w:cs="Arial"/>
          <w:sz w:val="20"/>
          <w:szCs w:val="20"/>
        </w:rPr>
        <w:t xml:space="preserve">Category by Channel </w:t>
      </w:r>
    </w:p>
    <w:p w14:paraId="771BACD2" w14:textId="0287CC82" w:rsidR="00E967F3" w:rsidRPr="00E967F3" w:rsidRDefault="00E967F3" w:rsidP="00E967F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6663F2DF">
        <w:rPr>
          <w:rFonts w:ascii="Arial" w:hAnsi="Arial" w:cs="Arial"/>
          <w:sz w:val="20"/>
          <w:szCs w:val="20"/>
        </w:rPr>
        <w:t>Sales dollars for Category A and Category B by Channels 26, 41, 45, and 46 (Q4 ‘20 – Q3 ‘21)</w:t>
      </w:r>
    </w:p>
    <w:p w14:paraId="56808AFC" w14:textId="3F63369D" w:rsidR="00E831D8" w:rsidRDefault="00E831D8" w:rsidP="00B7766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Census Block Group, </w:t>
      </w:r>
      <w:r w:rsidR="0069295E">
        <w:rPr>
          <w:rFonts w:ascii="Arial" w:hAnsi="Arial" w:cs="Arial"/>
          <w:sz w:val="20"/>
          <w:szCs w:val="20"/>
        </w:rPr>
        <w:t>D</w:t>
      </w:r>
      <w:r w:rsidR="00D50141">
        <w:rPr>
          <w:rFonts w:ascii="Arial" w:hAnsi="Arial" w:cs="Arial"/>
          <w:sz w:val="20"/>
          <w:szCs w:val="20"/>
        </w:rPr>
        <w:t>esignated Market Area (DMA)</w:t>
      </w:r>
      <w:r w:rsidR="0069295E">
        <w:rPr>
          <w:rFonts w:ascii="Arial" w:hAnsi="Arial" w:cs="Arial"/>
          <w:sz w:val="20"/>
          <w:szCs w:val="20"/>
        </w:rPr>
        <w:t xml:space="preserve">, county, state </w:t>
      </w:r>
    </w:p>
    <w:p w14:paraId="76492C67" w14:textId="1A48CBEA" w:rsidR="00EB0A47" w:rsidRPr="000A3499" w:rsidRDefault="004F4E48" w:rsidP="000A3499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6663F2DF">
        <w:rPr>
          <w:rFonts w:ascii="Arial" w:hAnsi="Arial" w:cs="Arial"/>
          <w:sz w:val="20"/>
          <w:szCs w:val="20"/>
        </w:rPr>
        <w:t>Channel count</w:t>
      </w:r>
      <w:r w:rsidR="000A3499" w:rsidRPr="6663F2DF">
        <w:rPr>
          <w:rFonts w:ascii="Arial" w:hAnsi="Arial" w:cs="Arial"/>
          <w:sz w:val="20"/>
          <w:szCs w:val="20"/>
        </w:rPr>
        <w:t xml:space="preserve">, </w:t>
      </w:r>
      <w:r w:rsidR="00637C7D" w:rsidRPr="6663F2DF">
        <w:rPr>
          <w:rFonts w:ascii="Arial" w:hAnsi="Arial" w:cs="Arial"/>
          <w:sz w:val="20"/>
          <w:szCs w:val="20"/>
        </w:rPr>
        <w:t xml:space="preserve">Census </w:t>
      </w:r>
      <w:r w:rsidR="000A3499" w:rsidRPr="6663F2DF">
        <w:rPr>
          <w:rFonts w:ascii="Arial" w:hAnsi="Arial" w:cs="Arial"/>
          <w:sz w:val="20"/>
          <w:szCs w:val="20"/>
        </w:rPr>
        <w:t xml:space="preserve">Block Group distance to channel </w:t>
      </w:r>
      <w:r w:rsidR="00EB0A47" w:rsidRPr="6663F2DF">
        <w:rPr>
          <w:rFonts w:ascii="Arial" w:hAnsi="Arial" w:cs="Arial"/>
          <w:sz w:val="20"/>
          <w:szCs w:val="20"/>
        </w:rPr>
        <w:t xml:space="preserve"> </w:t>
      </w:r>
    </w:p>
    <w:p w14:paraId="7896E09C" w14:textId="3A3C895B" w:rsidR="00EB0A47" w:rsidRDefault="006A72BE" w:rsidP="00B7766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Demographic totals (gender, age, </w:t>
      </w:r>
      <w:r w:rsidR="00E831D8">
        <w:rPr>
          <w:rFonts w:ascii="Arial" w:hAnsi="Arial" w:cs="Arial"/>
          <w:sz w:val="20"/>
          <w:szCs w:val="20"/>
        </w:rPr>
        <w:t>income, ethnicity)</w:t>
      </w:r>
    </w:p>
    <w:p w14:paraId="3C9E6C07" w14:textId="7C7599E6" w:rsidR="00483283" w:rsidRPr="00483283" w:rsidRDefault="00483283" w:rsidP="00483283">
      <w:pPr>
        <w:rPr>
          <w:rFonts w:ascii="Arial" w:hAnsi="Arial" w:cs="Arial"/>
          <w:sz w:val="20"/>
          <w:szCs w:val="20"/>
        </w:rPr>
      </w:pPr>
    </w:p>
    <w:sectPr w:rsidR="00483283" w:rsidRPr="0048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1B973" w14:textId="77777777" w:rsidR="00813D21" w:rsidRDefault="00813D21" w:rsidP="007C42A8">
      <w:pPr>
        <w:spacing w:after="0" w:line="240" w:lineRule="auto"/>
      </w:pPr>
      <w:r>
        <w:separator/>
      </w:r>
    </w:p>
  </w:endnote>
  <w:endnote w:type="continuationSeparator" w:id="0">
    <w:p w14:paraId="675408D8" w14:textId="77777777" w:rsidR="00813D21" w:rsidRDefault="00813D21" w:rsidP="007C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C913" w14:textId="77777777" w:rsidR="00813D21" w:rsidRDefault="00813D21" w:rsidP="007C42A8">
      <w:pPr>
        <w:spacing w:after="0" w:line="240" w:lineRule="auto"/>
      </w:pPr>
      <w:r>
        <w:separator/>
      </w:r>
    </w:p>
  </w:footnote>
  <w:footnote w:type="continuationSeparator" w:id="0">
    <w:p w14:paraId="0D428CBD" w14:textId="77777777" w:rsidR="00813D21" w:rsidRDefault="00813D21" w:rsidP="007C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5FF0"/>
    <w:multiLevelType w:val="hybridMultilevel"/>
    <w:tmpl w:val="982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E5909"/>
    <w:multiLevelType w:val="hybridMultilevel"/>
    <w:tmpl w:val="396C7018"/>
    <w:lvl w:ilvl="0" w:tplc="B7560B5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2665B"/>
    <w:multiLevelType w:val="hybridMultilevel"/>
    <w:tmpl w:val="1F5C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23701"/>
    <w:multiLevelType w:val="hybridMultilevel"/>
    <w:tmpl w:val="4C4E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91B43"/>
    <w:multiLevelType w:val="hybridMultilevel"/>
    <w:tmpl w:val="FE34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E1814"/>
    <w:multiLevelType w:val="hybridMultilevel"/>
    <w:tmpl w:val="E49CF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DF65D2"/>
    <w:multiLevelType w:val="multilevel"/>
    <w:tmpl w:val="E7261A92"/>
    <w:lvl w:ilvl="0">
      <w:start w:val="3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7845AD"/>
    <w:multiLevelType w:val="hybridMultilevel"/>
    <w:tmpl w:val="8894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64490"/>
    <w:multiLevelType w:val="hybridMultilevel"/>
    <w:tmpl w:val="228A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C3"/>
    <w:rsid w:val="00012BA8"/>
    <w:rsid w:val="00060641"/>
    <w:rsid w:val="000A3499"/>
    <w:rsid w:val="000B72F0"/>
    <w:rsid w:val="000D53FF"/>
    <w:rsid w:val="000D6E3D"/>
    <w:rsid w:val="00115A21"/>
    <w:rsid w:val="001279A3"/>
    <w:rsid w:val="00134850"/>
    <w:rsid w:val="00140A81"/>
    <w:rsid w:val="00157AC7"/>
    <w:rsid w:val="00157E91"/>
    <w:rsid w:val="001650DC"/>
    <w:rsid w:val="0016660B"/>
    <w:rsid w:val="00171708"/>
    <w:rsid w:val="0017231A"/>
    <w:rsid w:val="0018006C"/>
    <w:rsid w:val="00193C8A"/>
    <w:rsid w:val="001A0647"/>
    <w:rsid w:val="001A70E3"/>
    <w:rsid w:val="001B3ED9"/>
    <w:rsid w:val="001C3B77"/>
    <w:rsid w:val="001C77AB"/>
    <w:rsid w:val="001D067F"/>
    <w:rsid w:val="001E70CB"/>
    <w:rsid w:val="002162D7"/>
    <w:rsid w:val="00220AC4"/>
    <w:rsid w:val="00226554"/>
    <w:rsid w:val="002355BB"/>
    <w:rsid w:val="00295E69"/>
    <w:rsid w:val="00296BEA"/>
    <w:rsid w:val="002C10F9"/>
    <w:rsid w:val="002E5DD1"/>
    <w:rsid w:val="002F6CC9"/>
    <w:rsid w:val="0030085C"/>
    <w:rsid w:val="00322E2B"/>
    <w:rsid w:val="003357F2"/>
    <w:rsid w:val="00335D1E"/>
    <w:rsid w:val="0034073E"/>
    <w:rsid w:val="00355468"/>
    <w:rsid w:val="00357B84"/>
    <w:rsid w:val="003614A2"/>
    <w:rsid w:val="003A060D"/>
    <w:rsid w:val="003A480F"/>
    <w:rsid w:val="003B085A"/>
    <w:rsid w:val="003B622A"/>
    <w:rsid w:val="004028B2"/>
    <w:rsid w:val="004750D4"/>
    <w:rsid w:val="00483283"/>
    <w:rsid w:val="00484078"/>
    <w:rsid w:val="00494732"/>
    <w:rsid w:val="004B146D"/>
    <w:rsid w:val="004B16C0"/>
    <w:rsid w:val="004B50CF"/>
    <w:rsid w:val="004C0778"/>
    <w:rsid w:val="004C169F"/>
    <w:rsid w:val="004E2CE3"/>
    <w:rsid w:val="004E5A1D"/>
    <w:rsid w:val="004F3859"/>
    <w:rsid w:val="004F4E48"/>
    <w:rsid w:val="005103F5"/>
    <w:rsid w:val="00517190"/>
    <w:rsid w:val="00561AA9"/>
    <w:rsid w:val="00564A82"/>
    <w:rsid w:val="00583566"/>
    <w:rsid w:val="00587265"/>
    <w:rsid w:val="0059043D"/>
    <w:rsid w:val="005B0E31"/>
    <w:rsid w:val="00615F9F"/>
    <w:rsid w:val="006378A1"/>
    <w:rsid w:val="00637C7D"/>
    <w:rsid w:val="00655B71"/>
    <w:rsid w:val="00661076"/>
    <w:rsid w:val="00665A5B"/>
    <w:rsid w:val="00665F22"/>
    <w:rsid w:val="00666FAE"/>
    <w:rsid w:val="0069295E"/>
    <w:rsid w:val="006A72BE"/>
    <w:rsid w:val="006C21AE"/>
    <w:rsid w:val="006D3716"/>
    <w:rsid w:val="006E783B"/>
    <w:rsid w:val="006F0970"/>
    <w:rsid w:val="006F5AC3"/>
    <w:rsid w:val="00700854"/>
    <w:rsid w:val="00711737"/>
    <w:rsid w:val="00722A46"/>
    <w:rsid w:val="00724ADB"/>
    <w:rsid w:val="00727757"/>
    <w:rsid w:val="007301C3"/>
    <w:rsid w:val="00736148"/>
    <w:rsid w:val="00744D5D"/>
    <w:rsid w:val="007539DB"/>
    <w:rsid w:val="00777B53"/>
    <w:rsid w:val="00780A98"/>
    <w:rsid w:val="007912E1"/>
    <w:rsid w:val="00794390"/>
    <w:rsid w:val="007B129A"/>
    <w:rsid w:val="007B2E6B"/>
    <w:rsid w:val="007C210A"/>
    <w:rsid w:val="007C42A8"/>
    <w:rsid w:val="007C67A0"/>
    <w:rsid w:val="007D3F07"/>
    <w:rsid w:val="007F3B16"/>
    <w:rsid w:val="008114CF"/>
    <w:rsid w:val="00813D21"/>
    <w:rsid w:val="00822680"/>
    <w:rsid w:val="00833DC8"/>
    <w:rsid w:val="00836299"/>
    <w:rsid w:val="00860CCD"/>
    <w:rsid w:val="00860F14"/>
    <w:rsid w:val="008633C6"/>
    <w:rsid w:val="00873B58"/>
    <w:rsid w:val="008D0A0E"/>
    <w:rsid w:val="00902415"/>
    <w:rsid w:val="00917FE2"/>
    <w:rsid w:val="0093720D"/>
    <w:rsid w:val="00937DFF"/>
    <w:rsid w:val="00941AD9"/>
    <w:rsid w:val="00942C16"/>
    <w:rsid w:val="00947810"/>
    <w:rsid w:val="00961633"/>
    <w:rsid w:val="009743BF"/>
    <w:rsid w:val="009902F9"/>
    <w:rsid w:val="00996853"/>
    <w:rsid w:val="009C6566"/>
    <w:rsid w:val="009D157F"/>
    <w:rsid w:val="009D6FCB"/>
    <w:rsid w:val="009F4B05"/>
    <w:rsid w:val="00A03629"/>
    <w:rsid w:val="00A2790C"/>
    <w:rsid w:val="00A5654F"/>
    <w:rsid w:val="00A754BF"/>
    <w:rsid w:val="00A92652"/>
    <w:rsid w:val="00A9653B"/>
    <w:rsid w:val="00AB132F"/>
    <w:rsid w:val="00AB56D1"/>
    <w:rsid w:val="00AF79B4"/>
    <w:rsid w:val="00B2397E"/>
    <w:rsid w:val="00B711DE"/>
    <w:rsid w:val="00B727F9"/>
    <w:rsid w:val="00B7766A"/>
    <w:rsid w:val="00B81186"/>
    <w:rsid w:val="00B828A7"/>
    <w:rsid w:val="00BA0A64"/>
    <w:rsid w:val="00BA691F"/>
    <w:rsid w:val="00BB2643"/>
    <w:rsid w:val="00BC37CC"/>
    <w:rsid w:val="00BC5C8E"/>
    <w:rsid w:val="00BC7A15"/>
    <w:rsid w:val="00BE7DE2"/>
    <w:rsid w:val="00C24F11"/>
    <w:rsid w:val="00C403EE"/>
    <w:rsid w:val="00C51546"/>
    <w:rsid w:val="00C62D86"/>
    <w:rsid w:val="00C911AC"/>
    <w:rsid w:val="00CA4B36"/>
    <w:rsid w:val="00CC18A8"/>
    <w:rsid w:val="00D05081"/>
    <w:rsid w:val="00D07758"/>
    <w:rsid w:val="00D31491"/>
    <w:rsid w:val="00D50141"/>
    <w:rsid w:val="00D55D2C"/>
    <w:rsid w:val="00D56CD6"/>
    <w:rsid w:val="00D56FAE"/>
    <w:rsid w:val="00D75057"/>
    <w:rsid w:val="00D81E4D"/>
    <w:rsid w:val="00DA1944"/>
    <w:rsid w:val="00DB3325"/>
    <w:rsid w:val="00DC2E83"/>
    <w:rsid w:val="00DD3ED0"/>
    <w:rsid w:val="00DD4911"/>
    <w:rsid w:val="00DE522C"/>
    <w:rsid w:val="00E15FE8"/>
    <w:rsid w:val="00E177BB"/>
    <w:rsid w:val="00E5327D"/>
    <w:rsid w:val="00E61CC9"/>
    <w:rsid w:val="00E67DA1"/>
    <w:rsid w:val="00E71BEF"/>
    <w:rsid w:val="00E831D8"/>
    <w:rsid w:val="00E90F09"/>
    <w:rsid w:val="00E967F3"/>
    <w:rsid w:val="00EB0A47"/>
    <w:rsid w:val="00EC5A8B"/>
    <w:rsid w:val="00EC6FFA"/>
    <w:rsid w:val="00EF1CFD"/>
    <w:rsid w:val="00F00D46"/>
    <w:rsid w:val="00F11C08"/>
    <w:rsid w:val="00F22D47"/>
    <w:rsid w:val="00F22F78"/>
    <w:rsid w:val="00F32E4A"/>
    <w:rsid w:val="00F42795"/>
    <w:rsid w:val="00F51CC3"/>
    <w:rsid w:val="00F644E4"/>
    <w:rsid w:val="00F75003"/>
    <w:rsid w:val="00F949BB"/>
    <w:rsid w:val="00FB5BCE"/>
    <w:rsid w:val="00FE7380"/>
    <w:rsid w:val="00FF72D3"/>
    <w:rsid w:val="04E32F3C"/>
    <w:rsid w:val="6663F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1F54AE"/>
  <w15:chartTrackingRefBased/>
  <w15:docId w15:val="{550BDC09-8C28-492C-8BD0-07496679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A8"/>
  </w:style>
  <w:style w:type="paragraph" w:styleId="Footer">
    <w:name w:val="footer"/>
    <w:basedOn w:val="Normal"/>
    <w:link w:val="FooterChar"/>
    <w:uiPriority w:val="99"/>
    <w:unhideWhenUsed/>
    <w:rsid w:val="007C4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A8"/>
  </w:style>
  <w:style w:type="paragraph" w:customStyle="1" w:styleId="paragraph">
    <w:name w:val="paragraph"/>
    <w:basedOn w:val="Normal"/>
    <w:rsid w:val="0090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902415"/>
  </w:style>
  <w:style w:type="character" w:customStyle="1" w:styleId="eop">
    <w:name w:val="eop"/>
    <w:basedOn w:val="DefaultParagraphFont"/>
    <w:rsid w:val="0090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Stamey, Chaz</dc:creator>
  <cp:keywords/>
  <dc:description/>
  <cp:lastModifiedBy>Angel Norman</cp:lastModifiedBy>
  <cp:revision>2</cp:revision>
  <dcterms:created xsi:type="dcterms:W3CDTF">2022-08-01T14:04:00Z</dcterms:created>
  <dcterms:modified xsi:type="dcterms:W3CDTF">2022-08-01T14:04:00Z</dcterms:modified>
</cp:coreProperties>
</file>