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 </w:t>
      </w:r>
    </w:p>
    <w:p w:rsidR="00000000" w:rsidDel="00000000" w:rsidP="00000000" w:rsidRDefault="00000000" w:rsidRPr="00000000" w14:paraId="00000015">
      <w:pPr>
        <w:pStyle w:val="Title"/>
        <w:spacing w:line="360" w:lineRule="auto"/>
        <w:jc w:val="right"/>
        <w:rPr>
          <w:color w:val="000000"/>
          <w:sz w:val="24"/>
          <w:szCs w:val="24"/>
        </w:rPr>
      </w:pPr>
      <w:r w:rsidDel="00000000" w:rsidR="00000000" w:rsidRPr="00000000">
        <w:rPr>
          <w:rFonts w:ascii="Tahoma" w:cs="Tahoma" w:eastAsia="Tahoma" w:hAnsi="Tahoma"/>
          <w:sz w:val="24"/>
          <w:szCs w:val="24"/>
          <w:rtl w:val="0"/>
        </w:rPr>
        <w:t xml:space="preserve">Versión: 1.8</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D">
      <w:pPr>
        <w:keepLines w:val="1"/>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24/03/2021</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Karen Benitez</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27/03/2021</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Gojan Holguin</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26/04/2021</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Holguin</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30/04/2021</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03/05/2021</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Holguin</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11/05/2021</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18/06/2021</w:t>
            </w:r>
          </w:p>
        </w:tc>
        <w:tc>
          <w:tcPr/>
          <w:p w:rsidR="00000000" w:rsidDel="00000000" w:rsidP="00000000" w:rsidRDefault="00000000" w:rsidRPr="00000000" w14:paraId="0000004F">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50">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24/06/2021</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17/08/2021</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17/08/2021</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Arial" w:cs="Arial" w:eastAsia="Arial" w:hAnsi="Arial"/>
                <w:color w:val="000000"/>
                <w:sz w:val="16"/>
                <w:szCs w:val="16"/>
              </w:rPr>
            </w:pPr>
            <w:bookmarkStart w:colFirst="0" w:colLast="0" w:name="_heading=h.32hioqz" w:id="0"/>
            <w:bookmarkEnd w:id="0"/>
            <w:r w:rsidDel="00000000" w:rsidR="00000000" w:rsidRPr="00000000">
              <w:rPr>
                <w:rFonts w:ascii="Arial" w:cs="Arial" w:eastAsia="Arial" w:hAnsi="Arial"/>
                <w:color w:val="000000"/>
                <w:sz w:val="16"/>
                <w:szCs w:val="16"/>
                <w:rtl w:val="0"/>
              </w:rPr>
              <w:t xml:space="preserve">Nayru Ramirez</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28/03/2022</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Nayru Ramirez</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color w:val="000000"/>
                <w:sz w:val="16"/>
                <w:szCs w:val="16"/>
              </w:rPr>
            </w:pPr>
            <w:bookmarkStart w:colFirst="0" w:colLast="0" w:name="_heading=h.32hioqz" w:id="0"/>
            <w:bookmarkEnd w:id="0"/>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w:t>
            </w:r>
          </w:p>
        </w:tc>
        <w:tc>
          <w:tcPr/>
          <w:p w:rsidR="00000000" w:rsidDel="00000000" w:rsidP="00000000" w:rsidRDefault="00000000" w:rsidRPr="00000000" w14:paraId="00000063">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23/05/2022</w:t>
            </w:r>
          </w:p>
        </w:tc>
        <w:tc>
          <w:tcPr/>
          <w:p w:rsidR="00000000" w:rsidDel="00000000" w:rsidP="00000000" w:rsidRDefault="00000000" w:rsidRPr="00000000" w14:paraId="0000006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Leidy Jhoanna Ocampo Vidal</w:t>
            </w:r>
          </w:p>
        </w:tc>
        <w:tc>
          <w:tcPr/>
          <w:p w:rsidR="00000000" w:rsidDel="00000000" w:rsidP="00000000" w:rsidRDefault="00000000" w:rsidRPr="00000000" w14:paraId="0000006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23/05/2022</w:t>
            </w:r>
          </w:p>
        </w:tc>
        <w:tc>
          <w:tcPr/>
          <w:p w:rsidR="00000000" w:rsidDel="00000000" w:rsidP="00000000" w:rsidRDefault="00000000" w:rsidRPr="00000000" w14:paraId="0000006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Nayru Ramirez</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w:t>
            </w:r>
          </w:p>
        </w:tc>
        <w:tc>
          <w:tcPr/>
          <w:p w:rsidR="00000000" w:rsidDel="00000000" w:rsidP="00000000" w:rsidRDefault="00000000" w:rsidRPr="00000000" w14:paraId="0000006A">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03/06/2022</w:t>
            </w:r>
          </w:p>
        </w:tc>
        <w:tc>
          <w:tcPr/>
          <w:p w:rsidR="00000000" w:rsidDel="00000000" w:rsidP="00000000" w:rsidRDefault="00000000" w:rsidRPr="00000000" w14:paraId="0000006B">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Leidy Jhoanna Ocampo Vidal</w:t>
            </w:r>
          </w:p>
        </w:tc>
        <w:tc>
          <w:tcPr/>
          <w:p w:rsidR="00000000" w:rsidDel="00000000" w:rsidP="00000000" w:rsidRDefault="00000000" w:rsidRPr="00000000" w14:paraId="0000006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03/06/2022</w:t>
            </w:r>
          </w:p>
        </w:tc>
        <w:tc>
          <w:tcPr/>
          <w:p w:rsidR="00000000" w:rsidDel="00000000" w:rsidP="00000000" w:rsidRDefault="00000000" w:rsidRPr="00000000" w14:paraId="0000006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Karen Benitez</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21/06/2022</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Willer Narváez</w:t>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Creación del documento</w:t>
            </w:r>
          </w:p>
        </w:tc>
      </w:tr>
      <w:tr>
        <w:trPr>
          <w:cantSplit w:val="0"/>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realizan modificaciones en el documento en general, principalmente en la introducción, propósito y alcance.</w:t>
            </w:r>
          </w:p>
        </w:tc>
      </w:tr>
      <w:tr>
        <w:trPr>
          <w:cantSplit w:val="0"/>
          <w:tblHeader w:val="0"/>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Se realizaron modificaciones en la parte de la introducción, alcance, referencias y webgrafía, descripción general.</w:t>
            </w:r>
            <w:r w:rsidDel="00000000" w:rsidR="00000000" w:rsidRPr="00000000">
              <w:rPr>
                <w:rtl w:val="0"/>
              </w:rPr>
            </w:r>
          </w:p>
        </w:tc>
      </w:tr>
      <w:tr>
        <w:trPr>
          <w:cantSplit w:val="0"/>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Se realizaron cambios en el propósito, se cambió el mapa de navegación, se organizaron algunos requisitos funcionales y se agregaron los aspectos legales.</w:t>
            </w:r>
            <w:r w:rsidDel="00000000" w:rsidR="00000000" w:rsidRPr="00000000">
              <w:rPr>
                <w:rtl w:val="0"/>
              </w:rPr>
            </w:r>
          </w:p>
        </w:tc>
      </w:tr>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80">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modificaciones en la introducción, el alcance,  la bibliografía, la descripción general y la perspectiva del producto.</w:t>
            </w:r>
          </w:p>
        </w:tc>
      </w:tr>
      <w:tr>
        <w:trPr>
          <w:cantSplit w:val="0"/>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hicieron ajustes del alcance del sistema</w:t>
            </w:r>
          </w:p>
        </w:tc>
      </w:tr>
      <w:tr>
        <w:trPr>
          <w:cantSplit w:val="0"/>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modificó la parte de descripción general,requisitos funcionales y los técnicos.</w:t>
            </w:r>
          </w:p>
        </w:tc>
      </w:tr>
      <w:tr>
        <w:trPr>
          <w:cantSplit w:val="0"/>
          <w:tblHeader w:val="0"/>
        </w:trPr>
        <w:tc>
          <w:tcPr/>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cambios en el título y se delimitó a solo restaurantes.</w:t>
            </w:r>
          </w:p>
        </w:tc>
      </w:tr>
      <w:tr>
        <w:trPr>
          <w:cantSplit w:val="0"/>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 </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cambios </w:t>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93">
          <w:pPr>
            <w:tabs>
              <w:tab w:val="right" w:pos="8838"/>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838"/>
            </w:tabs>
            <w:spacing w:before="60" w:line="240" w:lineRule="auto"/>
            <w:ind w:left="360" w:firstLine="0"/>
            <w:rPr>
              <w:rFonts w:ascii="Arial" w:cs="Arial" w:eastAsia="Arial" w:hAnsi="Arial"/>
              <w:b w:val="1"/>
            </w:rPr>
          </w:pPr>
          <w:hyperlink w:anchor="_heading=h.wthcwkwzcdtl">
            <w:r w:rsidDel="00000000" w:rsidR="00000000" w:rsidRPr="00000000">
              <w:rPr>
                <w:rFonts w:ascii="Arial" w:cs="Arial" w:eastAsia="Arial" w:hAnsi="Arial"/>
                <w:b w:val="1"/>
                <w:rtl w:val="0"/>
              </w:rPr>
              <w:t xml:space="preserve">1.1 Propósito</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_heading=h.wthcwkwzcdtl \h </w:instrText>
            <w:fldChar w:fldCharType="separate"/>
          </w:r>
          <w:r w:rsidDel="00000000" w:rsidR="00000000" w:rsidRPr="00000000">
            <w:rPr>
              <w:rFonts w:ascii="Arial" w:cs="Arial" w:eastAsia="Arial" w:hAnsi="Arial"/>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uw63um5o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Alcance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_heading=h.5uw63um5o1w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Referencias (bibliografía o webgrafía)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Perspectiva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Interfaces del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Mapa de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Características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Funciones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Perfil de los Establecimientos: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Gestión de publicaciones: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Gestión de menús: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Características del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Usuario comensal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Usuario dueño del establecimiento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Especificación de requisitos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Clasificación de 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838"/>
            </w:tabs>
            <w:spacing w:before="60" w:line="240" w:lineRule="auto"/>
            <w:ind w:left="360" w:firstLine="0"/>
            <w:rPr>
              <w:rFonts w:ascii="Arial" w:cs="Arial" w:eastAsia="Arial" w:hAnsi="Arial"/>
              <w:b w:val="1"/>
            </w:rPr>
          </w:pPr>
          <w:hyperlink w:anchor="_heading=h.n1tw0w2danxv">
            <w:r w:rsidDel="00000000" w:rsidR="00000000" w:rsidRPr="00000000">
              <w:rPr>
                <w:rFonts w:ascii="Arial" w:cs="Arial" w:eastAsia="Arial" w:hAnsi="Arial"/>
                <w:b w:val="1"/>
                <w:rtl w:val="0"/>
              </w:rPr>
              <w:t xml:space="preserve">3.2 Requisitos Técnicos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_heading=h.n1tw0w2danxv \h </w:instrText>
            <w:fldChar w:fldCharType="separate"/>
          </w:r>
          <w:r w:rsidDel="00000000" w:rsidR="00000000" w:rsidRPr="00000000">
            <w:rPr>
              <w:rFonts w:ascii="Arial" w:cs="Arial" w:eastAsia="Arial" w:hAnsi="Arial"/>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838"/>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xutabhnz5v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 Clasificación de requisitos técnicos.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_heading=h.xutabhnz5v4j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Confiabilidad.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Eficiencia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Mantenibilidad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Soportabilidad y operatividad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Aspectos legales (normas o leyes)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Restricciones del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838"/>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rFonts w:ascii="Arial" w:cs="Arial" w:eastAsia="Arial" w:hAnsi="Arial"/>
          <w:b w:val="1"/>
          <w:color w:val="000000"/>
          <w:sz w:val="24"/>
          <w:szCs w:val="24"/>
        </w:rPr>
      </w:pPr>
      <w:bookmarkStart w:colFirst="0" w:colLast="0" w:name="_heading=h.gjdgxs" w:id="1"/>
      <w:bookmarkEnd w:id="1"/>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B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le facilitará a los usuarios el poder conocer mejor sobre los  platillos del restaurante, teniendo más proyección e información acerca del local como el menú, los horarios de atención, la dirección y una forma de contacto. Esto logrará que haya un mejor acercamiento entre el usuario y el restaurante, lo cual dará una mejor experiencia y mayor efectividad al momento de ordenar o de hallar información acerca de algún platillo en específico. </w:t>
      </w:r>
      <w:r w:rsidDel="00000000" w:rsidR="00000000" w:rsidRPr="00000000">
        <w:rPr>
          <w:rFonts w:ascii="Arial" w:cs="Arial" w:eastAsia="Arial" w:hAnsi="Arial"/>
          <w:sz w:val="20"/>
          <w:szCs w:val="20"/>
          <w:rtl w:val="0"/>
        </w:rPr>
        <w:t xml:space="preserve">El documento desarrollará la especificación de requisitos de la aplicación para establecer claramente los lineamientos del presente desarrollo.</w:t>
      </w:r>
    </w:p>
    <w:p w:rsidR="00000000" w:rsidDel="00000000" w:rsidP="00000000" w:rsidRDefault="00000000" w:rsidRPr="00000000" w14:paraId="000000B8">
      <w:pPr>
        <w:pStyle w:val="Heading2"/>
        <w:rPr>
          <w:rFonts w:ascii="Arial" w:cs="Arial" w:eastAsia="Arial" w:hAnsi="Arial"/>
          <w:color w:val="000000"/>
          <w:sz w:val="24"/>
          <w:szCs w:val="24"/>
        </w:rPr>
      </w:pPr>
      <w:bookmarkStart w:colFirst="0" w:colLast="0" w:name="_heading=h.wthcwkwzcdtl" w:id="2"/>
      <w:bookmarkEnd w:id="2"/>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bookmarkStart w:colFirst="0" w:colLast="0" w:name="_heading=h.1fob9te" w:id="3"/>
      <w:bookmarkEnd w:id="3"/>
      <w:r w:rsidDel="00000000" w:rsidR="00000000" w:rsidRPr="00000000">
        <w:rPr>
          <w:rFonts w:ascii="Arial" w:cs="Arial" w:eastAsia="Arial" w:hAnsi="Arial"/>
          <w:sz w:val="20"/>
          <w:szCs w:val="20"/>
          <w:rtl w:val="0"/>
        </w:rPr>
        <w:t xml:space="preserve">El documento tiene como propósito especificar las funcionalidades del software, sus particularidades y restricciones.</w:t>
      </w:r>
    </w:p>
    <w:p w:rsidR="00000000" w:rsidDel="00000000" w:rsidP="00000000" w:rsidRDefault="00000000" w:rsidRPr="00000000" w14:paraId="000000BA">
      <w:pPr>
        <w:pStyle w:val="Heading2"/>
        <w:rPr>
          <w:rFonts w:ascii="Arial" w:cs="Arial" w:eastAsia="Arial" w:hAnsi="Arial"/>
          <w:color w:val="000000"/>
          <w:sz w:val="24"/>
          <w:szCs w:val="24"/>
        </w:rPr>
      </w:pPr>
      <w:bookmarkStart w:colFirst="0" w:colLast="0" w:name="_heading=h.5uw63um5o1w" w:id="4"/>
      <w:bookmarkEnd w:id="4"/>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BB">
      <w:pPr>
        <w:widowControl w:val="0"/>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en el cual las personas podrán consultar por medio de filtros, restaurantes que se adapten a sus gustos y necesidades, ideal para encontrar el sitio  perfecto para pasar tiempo en familia, pareja o con amigos, Los usuarios registrados como restaurante tienen la opción de publicar la información más relevante de sus negocios, como el platillo, los horarios de atención, su numero de contacto, imágenes y una breve descripción del mismo. </w:t>
      </w:r>
    </w:p>
    <w:p w:rsidR="00000000" w:rsidDel="00000000" w:rsidP="00000000" w:rsidRDefault="00000000" w:rsidRPr="00000000" w14:paraId="000000BC">
      <w:pPr>
        <w:pStyle w:val="Heading2"/>
        <w:rPr>
          <w:rFonts w:ascii="Arial" w:cs="Arial" w:eastAsia="Arial" w:hAnsi="Arial"/>
          <w:color w:val="000000"/>
          <w:sz w:val="24"/>
          <w:szCs w:val="24"/>
        </w:rPr>
      </w:pPr>
      <w:bookmarkStart w:colFirst="0" w:colLast="0" w:name="_heading=h.3znysh7" w:id="5"/>
      <w:bookmarkEnd w:id="5"/>
      <w:r w:rsidDel="00000000" w:rsidR="00000000" w:rsidRPr="00000000">
        <w:rPr>
          <w:rFonts w:ascii="Arial" w:cs="Arial" w:eastAsia="Arial" w:hAnsi="Arial"/>
          <w:color w:val="000000"/>
          <w:sz w:val="24"/>
          <w:szCs w:val="24"/>
          <w:rtl w:val="0"/>
        </w:rPr>
        <w:t xml:space="preserve">1.3  Definiciones, Acrónimos y Abreviaturas</w:t>
      </w:r>
    </w:p>
    <w:p w:rsidR="00000000" w:rsidDel="00000000" w:rsidP="00000000" w:rsidRDefault="00000000" w:rsidRPr="00000000" w14:paraId="000000BD">
      <w:pPr>
        <w:pStyle w:val="Heading2"/>
        <w:widowControl w:val="0"/>
        <w:spacing w:before="40" w:lineRule="auto"/>
        <w:rPr>
          <w:rFonts w:ascii="Arial" w:cs="Arial" w:eastAsia="Arial" w:hAnsi="Arial"/>
          <w:color w:val="000000"/>
          <w:sz w:val="24"/>
          <w:szCs w:val="24"/>
        </w:rPr>
      </w:pPr>
      <w:bookmarkStart w:colFirst="0" w:colLast="0" w:name="_heading=h.svrv49rf11iv" w:id="6"/>
      <w:bookmarkEnd w:id="6"/>
      <w:r w:rsidDel="00000000" w:rsidR="00000000" w:rsidRPr="00000000">
        <w:rPr>
          <w:rtl w:val="0"/>
        </w:rPr>
      </w:r>
    </w:p>
    <w:p w:rsidR="00000000" w:rsidDel="00000000" w:rsidP="00000000" w:rsidRDefault="00000000" w:rsidRPr="00000000" w14:paraId="000000BE">
      <w:pPr>
        <w:widowControl w:val="0"/>
        <w:numPr>
          <w:ilvl w:val="0"/>
          <w:numId w:val="2"/>
        </w:numPr>
        <w:spacing w:after="0"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Hoisu:</w:t>
      </w:r>
      <w:r w:rsidDel="00000000" w:rsidR="00000000" w:rsidRPr="00000000">
        <w:rPr>
          <w:rFonts w:ascii="Arial" w:cs="Arial" w:eastAsia="Arial" w:hAnsi="Arial"/>
          <w:sz w:val="20"/>
          <w:szCs w:val="20"/>
          <w:rtl w:val="0"/>
        </w:rPr>
        <w:t xml:space="preserve"> Combinación entre el nombre de Hotei (dios de los buenos negocios japonés) y Ebisu (dios de la fortuna y la abundancia japonés)</w:t>
      </w:r>
    </w:p>
    <w:p w:rsidR="00000000" w:rsidDel="00000000" w:rsidP="00000000" w:rsidRDefault="00000000" w:rsidRPr="00000000" w14:paraId="000000BF">
      <w:pPr>
        <w:widowControl w:val="0"/>
        <w:numPr>
          <w:ilvl w:val="0"/>
          <w:numId w:val="2"/>
        </w:numPr>
        <w:spacing w:after="0"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Fase: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Estado, diferenciado de otro, por el que pasa una cosa o una persona que cambia o se desarrolla.</w:t>
      </w:r>
      <w:r w:rsidDel="00000000" w:rsidR="00000000" w:rsidRPr="00000000">
        <w:rPr>
          <w:rtl w:val="0"/>
        </w:rPr>
      </w:r>
    </w:p>
    <w:p w:rsidR="00000000" w:rsidDel="00000000" w:rsidP="00000000" w:rsidRDefault="00000000" w:rsidRPr="00000000" w14:paraId="000000C0">
      <w:pPr>
        <w:widowControl w:val="0"/>
        <w:numPr>
          <w:ilvl w:val="0"/>
          <w:numId w:val="2"/>
        </w:numPr>
        <w:spacing w:after="0"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Aplicación(APP):</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Arial" w:cs="Arial" w:eastAsia="Arial" w:hAnsi="Arial"/>
          <w:sz w:val="20"/>
          <w:szCs w:val="20"/>
          <w:highlight w:val="white"/>
          <w:rtl w:val="0"/>
        </w:rPr>
        <w:t xml:space="preserve">Es una abreviatura de la voz inglesa </w:t>
      </w:r>
      <w:r w:rsidDel="00000000" w:rsidR="00000000" w:rsidRPr="00000000">
        <w:rPr>
          <w:rFonts w:ascii="Arial" w:cs="Arial" w:eastAsia="Arial" w:hAnsi="Arial"/>
          <w:i w:val="1"/>
          <w:sz w:val="20"/>
          <w:szCs w:val="20"/>
          <w:highlight w:val="white"/>
          <w:rtl w:val="0"/>
        </w:rPr>
        <w:t xml:space="preserve">application</w:t>
      </w:r>
      <w:r w:rsidDel="00000000" w:rsidR="00000000" w:rsidRPr="00000000">
        <w:rPr>
          <w:rFonts w:ascii="Arial" w:cs="Arial" w:eastAsia="Arial" w:hAnsi="Arial"/>
          <w:sz w:val="20"/>
          <w:szCs w:val="20"/>
          <w:highlight w:val="white"/>
          <w:rtl w:val="0"/>
        </w:rPr>
        <w:t xml:space="preserve"> y tiende a utilizarse para referirse a una aplicación informática para dispositivos móviles y tabletas.</w:t>
      </w:r>
      <w:r w:rsidDel="00000000" w:rsidR="00000000" w:rsidRPr="00000000">
        <w:rPr>
          <w:rtl w:val="0"/>
        </w:rPr>
      </w:r>
    </w:p>
    <w:p w:rsidR="00000000" w:rsidDel="00000000" w:rsidP="00000000" w:rsidRDefault="00000000" w:rsidRPr="00000000" w14:paraId="000000C1">
      <w:pPr>
        <w:widowControl w:val="0"/>
        <w:numPr>
          <w:ilvl w:val="0"/>
          <w:numId w:val="2"/>
        </w:numPr>
        <w:spacing w:after="0"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Web: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Conjunto de información que se encuentra en una dirección determinada de internet.</w:t>
      </w:r>
      <w:r w:rsidDel="00000000" w:rsidR="00000000" w:rsidRPr="00000000">
        <w:rPr>
          <w:rtl w:val="0"/>
        </w:rPr>
      </w:r>
    </w:p>
    <w:p w:rsidR="00000000" w:rsidDel="00000000" w:rsidP="00000000" w:rsidRDefault="00000000" w:rsidRPr="00000000" w14:paraId="000000C2">
      <w:pPr>
        <w:widowControl w:val="0"/>
        <w:numPr>
          <w:ilvl w:val="0"/>
          <w:numId w:val="2"/>
        </w:numPr>
        <w:spacing w:after="0"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Establecimiento: </w:t>
      </w:r>
      <w:r w:rsidDel="00000000" w:rsidR="00000000" w:rsidRPr="00000000">
        <w:rPr>
          <w:rFonts w:ascii="Arial" w:cs="Arial" w:eastAsia="Arial" w:hAnsi="Arial"/>
          <w:sz w:val="20"/>
          <w:szCs w:val="20"/>
          <w:highlight w:val="white"/>
          <w:rtl w:val="0"/>
        </w:rPr>
        <w:t xml:space="preserve">Es el espacio físico donde se ofrecen bienes económicos para su venta al público.</w:t>
      </w:r>
    </w:p>
    <w:p w:rsidR="00000000" w:rsidDel="00000000" w:rsidP="00000000" w:rsidRDefault="00000000" w:rsidRPr="00000000" w14:paraId="000000C3">
      <w:pPr>
        <w:widowControl w:val="0"/>
        <w:numPr>
          <w:ilvl w:val="0"/>
          <w:numId w:val="2"/>
        </w:numPr>
        <w:spacing w:after="0" w:lineRule="auto"/>
        <w:ind w:left="720" w:hanging="360"/>
        <w:rPr>
          <w:rFonts w:ascii="Arial" w:cs="Arial" w:eastAsia="Arial" w:hAnsi="Arial"/>
          <w:color w:val="000000"/>
          <w:sz w:val="20"/>
          <w:szCs w:val="20"/>
          <w:highlight w:val="white"/>
        </w:rPr>
      </w:pPr>
      <w:r w:rsidDel="00000000" w:rsidR="00000000" w:rsidRPr="00000000">
        <w:rPr>
          <w:rFonts w:ascii="Arial" w:cs="Arial" w:eastAsia="Arial" w:hAnsi="Arial"/>
          <w:b w:val="1"/>
          <w:sz w:val="20"/>
          <w:szCs w:val="20"/>
          <w:highlight w:val="white"/>
          <w:rtl w:val="0"/>
        </w:rPr>
        <w:t xml:space="preserve">Responsive: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C4">
      <w:pPr>
        <w:pStyle w:val="Heading2"/>
        <w:rPr>
          <w:rFonts w:ascii="Arial" w:cs="Arial" w:eastAsia="Arial" w:hAnsi="Arial"/>
          <w:color w:val="000000"/>
          <w:sz w:val="24"/>
          <w:szCs w:val="24"/>
        </w:rPr>
      </w:pPr>
      <w:bookmarkStart w:colFirst="0" w:colLast="0" w:name="_heading=h.2et92p0" w:id="7"/>
      <w:bookmarkEnd w:id="7"/>
      <w:r w:rsidDel="00000000" w:rsidR="00000000" w:rsidRPr="00000000">
        <w:rPr>
          <w:rFonts w:ascii="Arial" w:cs="Arial" w:eastAsia="Arial" w:hAnsi="Arial"/>
          <w:color w:val="000000"/>
          <w:sz w:val="24"/>
          <w:szCs w:val="24"/>
          <w:rtl w:val="0"/>
        </w:rPr>
        <w:t xml:space="preserve">1.4 Responsables e involucrados</w:t>
      </w:r>
    </w:p>
    <w:p w:rsidR="00000000" w:rsidDel="00000000" w:rsidP="00000000" w:rsidRDefault="00000000" w:rsidRPr="00000000" w14:paraId="000000C5">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7370.0" w:type="dxa"/>
        <w:jc w:val="left"/>
        <w:tblInd w:w="6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3612"/>
        <w:gridCol w:w="1701"/>
        <w:tblGridChange w:id="0">
          <w:tblGrid>
            <w:gridCol w:w="2057"/>
            <w:gridCol w:w="3612"/>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6">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7">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p w:rsidR="00000000" w:rsidDel="00000000" w:rsidP="00000000" w:rsidRDefault="00000000" w:rsidRPr="00000000" w14:paraId="000000C9">
            <w:pPr>
              <w:tabs>
                <w:tab w:val="left" w:pos="426"/>
              </w:tabs>
              <w:jc w:val="both"/>
              <w:rPr>
                <w:rFonts w:ascii="Arial" w:cs="Arial" w:eastAsia="Arial" w:hAnsi="Arial"/>
                <w:color w:val="000000"/>
                <w:sz w:val="20"/>
                <w:szCs w:val="20"/>
              </w:rPr>
            </w:pPr>
            <w:bookmarkStart w:colFirst="0" w:colLast="0" w:name="_heading=h.1ksv4uv" w:id="8"/>
            <w:bookmarkEnd w:id="8"/>
            <w:r w:rsidDel="00000000" w:rsidR="00000000" w:rsidRPr="00000000">
              <w:rPr>
                <w:rFonts w:ascii="Arial" w:cs="Arial" w:eastAsia="Arial" w:hAnsi="Arial"/>
                <w:color w:val="000000"/>
                <w:sz w:val="20"/>
                <w:szCs w:val="20"/>
                <w:rtl w:val="0"/>
              </w:rPr>
              <w:t xml:space="preserve">Karen F. Benitez A.</w:t>
            </w:r>
          </w:p>
        </w:tc>
        <w:tc>
          <w:tcPr/>
          <w:p w:rsidR="00000000" w:rsidDel="00000000" w:rsidP="00000000" w:rsidRDefault="00000000" w:rsidRPr="00000000" w14:paraId="000000CA">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Responsable</w:t>
            </w:r>
          </w:p>
        </w:tc>
        <w:tc>
          <w:tcPr/>
          <w:p w:rsidR="00000000" w:rsidDel="00000000" w:rsidP="00000000" w:rsidRDefault="00000000" w:rsidRPr="00000000" w14:paraId="000000CB">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Desarrollador FrontEnd</w:t>
            </w:r>
          </w:p>
        </w:tc>
      </w:tr>
      <w:tr>
        <w:trPr>
          <w:cantSplit w:val="0"/>
          <w:trHeight w:val="220" w:hRule="atLeast"/>
          <w:tblHeader w:val="0"/>
        </w:trPr>
        <w:tc>
          <w:tcPr/>
          <w:p w:rsidR="00000000" w:rsidDel="00000000" w:rsidP="00000000" w:rsidRDefault="00000000" w:rsidRPr="00000000" w14:paraId="000000CC">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Nayru Ramirez.</w:t>
            </w:r>
          </w:p>
        </w:tc>
        <w:tc>
          <w:tcPr/>
          <w:p w:rsidR="00000000" w:rsidDel="00000000" w:rsidP="00000000" w:rsidRDefault="00000000" w:rsidRPr="00000000" w14:paraId="000000CD">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Responsable</w:t>
            </w:r>
          </w:p>
        </w:tc>
        <w:tc>
          <w:tcPr/>
          <w:p w:rsidR="00000000" w:rsidDel="00000000" w:rsidP="00000000" w:rsidRDefault="00000000" w:rsidRPr="00000000" w14:paraId="000000CE">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Desarrollador BackEnd</w:t>
            </w:r>
          </w:p>
        </w:tc>
      </w:tr>
      <w:tr>
        <w:trPr>
          <w:cantSplit w:val="0"/>
          <w:trHeight w:val="220" w:hRule="atLeast"/>
          <w:tblHeader w:val="0"/>
        </w:trPr>
        <w:tc>
          <w:tcPr/>
          <w:p w:rsidR="00000000" w:rsidDel="00000000" w:rsidP="00000000" w:rsidRDefault="00000000" w:rsidRPr="00000000" w14:paraId="000000CF">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Leidy Ocampo</w:t>
            </w:r>
          </w:p>
        </w:tc>
        <w:tc>
          <w:tcPr/>
          <w:p w:rsidR="00000000" w:rsidDel="00000000" w:rsidP="00000000" w:rsidRDefault="00000000" w:rsidRPr="00000000" w14:paraId="000000D0">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Responsable</w:t>
            </w:r>
          </w:p>
        </w:tc>
        <w:tc>
          <w:tcPr/>
          <w:p w:rsidR="00000000" w:rsidDel="00000000" w:rsidP="00000000" w:rsidRDefault="00000000" w:rsidRPr="00000000" w14:paraId="000000D1">
            <w:pPr>
              <w:tabs>
                <w:tab w:val="left" w:pos="426"/>
              </w:tabs>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Documentadora</w:t>
            </w:r>
          </w:p>
        </w:tc>
      </w:tr>
    </w:tbl>
    <w:p w:rsidR="00000000" w:rsidDel="00000000" w:rsidP="00000000" w:rsidRDefault="00000000" w:rsidRPr="00000000" w14:paraId="000000D2">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3">
      <w:pPr>
        <w:pStyle w:val="Heading2"/>
        <w:rPr>
          <w:rFonts w:ascii="Arial" w:cs="Arial" w:eastAsia="Arial" w:hAnsi="Arial"/>
          <w:color w:val="000000"/>
          <w:sz w:val="24"/>
          <w:szCs w:val="24"/>
        </w:rPr>
      </w:pPr>
      <w:bookmarkStart w:colFirst="0" w:colLast="0" w:name="_heading=h.tyjcwt" w:id="9"/>
      <w:bookmarkEnd w:id="9"/>
      <w:r w:rsidDel="00000000" w:rsidR="00000000" w:rsidRPr="00000000">
        <w:rPr>
          <w:rFonts w:ascii="Arial" w:cs="Arial" w:eastAsia="Arial" w:hAnsi="Arial"/>
          <w:color w:val="000000"/>
          <w:sz w:val="24"/>
          <w:szCs w:val="24"/>
          <w:rtl w:val="0"/>
        </w:rPr>
        <w:t xml:space="preserve">1.5 Referencias (bibliografía o webgrafía)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widowControl w:val="0"/>
        <w:rPr>
          <w:rFonts w:ascii="Arial" w:cs="Arial" w:eastAsia="Arial" w:hAnsi="Arial"/>
          <w:sz w:val="20"/>
          <w:szCs w:val="20"/>
        </w:rPr>
      </w:pPr>
      <w:r w:rsidDel="00000000" w:rsidR="00000000" w:rsidRPr="00000000">
        <w:rPr>
          <w:rFonts w:ascii="Arial" w:cs="Arial" w:eastAsia="Arial" w:hAnsi="Arial"/>
          <w:b w:val="1"/>
          <w:rtl w:val="0"/>
        </w:rPr>
        <w:t xml:space="preserve">Tripadvisor:</w:t>
      </w:r>
      <w:r w:rsidDel="00000000" w:rsidR="00000000" w:rsidRPr="00000000">
        <w:rPr>
          <w:rFonts w:ascii="Arial" w:cs="Arial" w:eastAsia="Arial" w:hAnsi="Arial"/>
          <w:sz w:val="20"/>
          <w:szCs w:val="20"/>
          <w:rtl w:val="0"/>
        </w:rPr>
        <w:t xml:space="preserve"> Es una página la cual muestra diferentes restaurantes junto a su categoría, precio promedio, sus horarios, localización y reseñas. Este mismo trae un menú selector para enfocarse en su búsqueda de forma más directa.</w:t>
      </w:r>
    </w:p>
    <w:p w:rsidR="00000000" w:rsidDel="00000000" w:rsidP="00000000" w:rsidRDefault="00000000" w:rsidRPr="00000000" w14:paraId="000000D6">
      <w:pPr>
        <w:widowControl w:val="0"/>
        <w:rPr>
          <w:rFonts w:ascii="Arial" w:cs="Arial" w:eastAsia="Arial" w:hAnsi="Arial"/>
          <w:sz w:val="20"/>
          <w:szCs w:val="20"/>
        </w:rPr>
      </w:pPr>
      <w:hyperlink r:id="rId13">
        <w:r w:rsidDel="00000000" w:rsidR="00000000" w:rsidRPr="00000000">
          <w:rPr>
            <w:rFonts w:ascii="Arial" w:cs="Arial" w:eastAsia="Arial" w:hAnsi="Arial"/>
            <w:color w:val="0000ff"/>
            <w:sz w:val="20"/>
            <w:szCs w:val="20"/>
            <w:u w:val="single"/>
            <w:rtl w:val="0"/>
          </w:rPr>
          <w:t xml:space="preserve">https://www.tripadvisor.co/Restaurants-g2044718-Circasia_Quindio_Department.html</w:t>
        </w:r>
      </w:hyperlink>
      <w:r w:rsidDel="00000000" w:rsidR="00000000" w:rsidRPr="00000000">
        <w:rPr>
          <w:rtl w:val="0"/>
        </w:rPr>
      </w:r>
    </w:p>
    <w:p w:rsidR="00000000" w:rsidDel="00000000" w:rsidP="00000000" w:rsidRDefault="00000000" w:rsidRPr="00000000" w14:paraId="000000D7">
      <w:pPr>
        <w:widowControl w:val="0"/>
        <w:rPr>
          <w:rFonts w:ascii="Arial" w:cs="Arial" w:eastAsia="Arial" w:hAnsi="Arial"/>
          <w:sz w:val="20"/>
          <w:szCs w:val="20"/>
        </w:rPr>
      </w:pPr>
      <w:r w:rsidDel="00000000" w:rsidR="00000000" w:rsidRPr="00000000">
        <w:rPr>
          <w:rFonts w:ascii="Arial" w:cs="Arial" w:eastAsia="Arial" w:hAnsi="Arial"/>
          <w:b w:val="1"/>
          <w:rtl w:val="0"/>
        </w:rPr>
        <w:t xml:space="preserve">Restaurant Gurú: </w:t>
      </w:r>
      <w:r w:rsidDel="00000000" w:rsidR="00000000" w:rsidRPr="00000000">
        <w:rPr>
          <w:rFonts w:ascii="Arial" w:cs="Arial" w:eastAsia="Arial" w:hAnsi="Arial"/>
          <w:sz w:val="20"/>
          <w:szCs w:val="20"/>
          <w:rtl w:val="0"/>
        </w:rPr>
        <w:t xml:space="preserve">La página muestra por categorías, precios y horarios los diferentes establecimientos del lugar deseado, también enfocándose en otros lugares de Colombia, así mismo con un menú didáctico para mejorar una búsqueda especial.</w:t>
      </w:r>
    </w:p>
    <w:p w:rsidR="00000000" w:rsidDel="00000000" w:rsidP="00000000" w:rsidRDefault="00000000" w:rsidRPr="00000000" w14:paraId="000000D8">
      <w:pPr>
        <w:widowControl w:val="0"/>
        <w:rPr>
          <w:rFonts w:ascii="Arial" w:cs="Arial" w:eastAsia="Arial" w:hAnsi="Arial"/>
          <w:sz w:val="20"/>
          <w:szCs w:val="20"/>
        </w:rPr>
      </w:pPr>
      <w:hyperlink r:id="rId14">
        <w:r w:rsidDel="00000000" w:rsidR="00000000" w:rsidRPr="00000000">
          <w:rPr>
            <w:rFonts w:ascii="Arial" w:cs="Arial" w:eastAsia="Arial" w:hAnsi="Arial"/>
            <w:color w:val="0000ff"/>
            <w:sz w:val="20"/>
            <w:szCs w:val="20"/>
            <w:u w:val="single"/>
            <w:rtl w:val="0"/>
          </w:rPr>
          <w:t xml:space="preserve">https://es.restaurantguru.com/Circasia</w:t>
        </w:r>
      </w:hyperlink>
      <w:r w:rsidDel="00000000" w:rsidR="00000000" w:rsidRPr="00000000">
        <w:rPr>
          <w:rtl w:val="0"/>
        </w:rPr>
      </w:r>
    </w:p>
    <w:p w:rsidR="00000000" w:rsidDel="00000000" w:rsidP="00000000" w:rsidRDefault="00000000" w:rsidRPr="00000000" w14:paraId="000000D9">
      <w:pPr>
        <w:widowControl w:val="0"/>
        <w:rPr>
          <w:rFonts w:ascii="Arial" w:cs="Arial" w:eastAsia="Arial" w:hAnsi="Arial"/>
          <w:sz w:val="20"/>
          <w:szCs w:val="20"/>
        </w:rPr>
      </w:pPr>
      <w:r w:rsidDel="00000000" w:rsidR="00000000" w:rsidRPr="00000000">
        <w:rPr>
          <w:rFonts w:ascii="Arial" w:cs="Arial" w:eastAsia="Arial" w:hAnsi="Arial"/>
          <w:b w:val="1"/>
          <w:rtl w:val="0"/>
        </w:rPr>
        <w:t xml:space="preserve">Carta menú: </w:t>
      </w:r>
      <w:r w:rsidDel="00000000" w:rsidR="00000000" w:rsidRPr="00000000">
        <w:rPr>
          <w:rFonts w:ascii="Arial" w:cs="Arial" w:eastAsia="Arial" w:hAnsi="Arial"/>
          <w:sz w:val="20"/>
          <w:szCs w:val="20"/>
          <w:rtl w:val="0"/>
        </w:rPr>
        <w:t xml:space="preserve">La página está enfocada en presentar y dar un vistazo sobre los establecimientos principales del lugar al cual desee estar, esta misma contiene información sobre los establecimientos junto a un módulo de calificación que el mismo usuario puede hacer.</w:t>
      </w:r>
    </w:p>
    <w:p w:rsidR="00000000" w:rsidDel="00000000" w:rsidP="00000000" w:rsidRDefault="00000000" w:rsidRPr="00000000" w14:paraId="000000DA">
      <w:pPr>
        <w:widowControl w:val="0"/>
        <w:rPr>
          <w:rFonts w:ascii="Arial" w:cs="Arial" w:eastAsia="Arial" w:hAnsi="Arial"/>
          <w:sz w:val="20"/>
          <w:szCs w:val="20"/>
        </w:rPr>
      </w:pPr>
      <w:hyperlink r:id="rId15">
        <w:r w:rsidDel="00000000" w:rsidR="00000000" w:rsidRPr="00000000">
          <w:rPr>
            <w:rFonts w:ascii="Arial" w:cs="Arial" w:eastAsia="Arial" w:hAnsi="Arial"/>
            <w:color w:val="0000ff"/>
            <w:sz w:val="20"/>
            <w:szCs w:val="20"/>
            <w:u w:val="single"/>
            <w:rtl w:val="0"/>
          </w:rPr>
          <w:t xml:space="preserve">https://carta.menu/Co-restaurantes-en-Circasia</w:t>
        </w:r>
      </w:hyperlink>
      <w:r w:rsidDel="00000000" w:rsidR="00000000" w:rsidRPr="00000000">
        <w:rPr>
          <w:rtl w:val="0"/>
        </w:rPr>
      </w:r>
    </w:p>
    <w:p w:rsidR="00000000" w:rsidDel="00000000" w:rsidP="00000000" w:rsidRDefault="00000000" w:rsidRPr="00000000" w14:paraId="000000DB">
      <w:pPr>
        <w:widowControl w:val="0"/>
        <w:rPr>
          <w:rFonts w:ascii="Arial" w:cs="Arial" w:eastAsia="Arial" w:hAnsi="Arial"/>
          <w:sz w:val="20"/>
          <w:szCs w:val="20"/>
        </w:rPr>
      </w:pPr>
      <w:r w:rsidDel="00000000" w:rsidR="00000000" w:rsidRPr="00000000">
        <w:rPr>
          <w:rFonts w:ascii="Arial" w:cs="Arial" w:eastAsia="Arial" w:hAnsi="Arial"/>
          <w:b w:val="1"/>
          <w:rtl w:val="0"/>
        </w:rPr>
        <w:t xml:space="preserve">GuiaEjeCafetero.com: </w:t>
      </w:r>
      <w:r w:rsidDel="00000000" w:rsidR="00000000" w:rsidRPr="00000000">
        <w:rPr>
          <w:rFonts w:ascii="Arial" w:cs="Arial" w:eastAsia="Arial" w:hAnsi="Arial"/>
          <w:sz w:val="20"/>
          <w:szCs w:val="20"/>
          <w:rtl w:val="0"/>
        </w:rPr>
        <w:t xml:space="preserve">La página se enfoca a dar a conocer la ubicación donde está  ubicado el sitio , opción  de reserva mediante un número telefónico  enseña su tipo de pago y como detalle tiene para hacer llamada, hay un tipo de descripción, opción de ingresar comentario , opción de calificación, opción de modificar , opción de tener un usuario.</w:t>
      </w:r>
    </w:p>
    <w:p w:rsidR="00000000" w:rsidDel="00000000" w:rsidP="00000000" w:rsidRDefault="00000000" w:rsidRPr="00000000" w14:paraId="000000DC">
      <w:pPr>
        <w:widowControl w:val="0"/>
        <w:rPr>
          <w:rFonts w:ascii="Arial" w:cs="Arial" w:eastAsia="Arial" w:hAnsi="Arial"/>
          <w:sz w:val="20"/>
          <w:szCs w:val="20"/>
        </w:rPr>
      </w:pPr>
      <w:hyperlink r:id="rId16">
        <w:r w:rsidDel="00000000" w:rsidR="00000000" w:rsidRPr="00000000">
          <w:rPr>
            <w:rFonts w:ascii="Arial" w:cs="Arial" w:eastAsia="Arial" w:hAnsi="Arial"/>
            <w:color w:val="0000ff"/>
            <w:sz w:val="20"/>
            <w:szCs w:val="20"/>
            <w:u w:val="single"/>
            <w:rtl w:val="0"/>
          </w:rPr>
          <w:t xml:space="preserve">http://www.guiaejecafetero.com/cafes-y-restaurantes-en-circasia-quindio/</w:t>
        </w:r>
      </w:hyperlink>
      <w:r w:rsidDel="00000000" w:rsidR="00000000" w:rsidRPr="00000000">
        <w:rPr>
          <w:rtl w:val="0"/>
        </w:rPr>
      </w:r>
    </w:p>
    <w:p w:rsidR="00000000" w:rsidDel="00000000" w:rsidP="00000000" w:rsidRDefault="00000000" w:rsidRPr="00000000" w14:paraId="000000DD">
      <w:pPr>
        <w:widowControl w:val="0"/>
        <w:rPr>
          <w:rFonts w:ascii="Arial" w:cs="Arial" w:eastAsia="Arial" w:hAnsi="Arial"/>
          <w:sz w:val="20"/>
          <w:szCs w:val="20"/>
        </w:rPr>
      </w:pPr>
      <w:r w:rsidDel="00000000" w:rsidR="00000000" w:rsidRPr="00000000">
        <w:rPr>
          <w:rFonts w:ascii="Arial" w:cs="Arial" w:eastAsia="Arial" w:hAnsi="Arial"/>
          <w:b w:val="1"/>
          <w:rtl w:val="0"/>
        </w:rPr>
        <w:t xml:space="preserve">foodyas.com: </w:t>
      </w:r>
      <w:r w:rsidDel="00000000" w:rsidR="00000000" w:rsidRPr="00000000">
        <w:rPr>
          <w:rFonts w:ascii="Arial" w:cs="Arial" w:eastAsia="Arial" w:hAnsi="Arial"/>
          <w:sz w:val="20"/>
          <w:szCs w:val="20"/>
          <w:rtl w:val="0"/>
        </w:rPr>
        <w:t xml:space="preserve">La página es un directorio global de restaurantes que tiene una ubicación cercana de los restaurantes allí se obtiene una breve descripción obteniendo su dirección, teléfono, horarios, muestra una lista de restaurantes cercanos  también se opta por un perfil, tiene páginas para web de su propia página.</w:t>
      </w:r>
    </w:p>
    <w:p w:rsidR="00000000" w:rsidDel="00000000" w:rsidP="00000000" w:rsidRDefault="00000000" w:rsidRPr="00000000" w14:paraId="000000DE">
      <w:pPr>
        <w:widowControl w:val="0"/>
        <w:rPr/>
      </w:pPr>
      <w:hyperlink r:id="rId17">
        <w:r w:rsidDel="00000000" w:rsidR="00000000" w:rsidRPr="00000000">
          <w:rPr>
            <w:rFonts w:ascii="Arial" w:cs="Arial" w:eastAsia="Arial" w:hAnsi="Arial"/>
            <w:color w:val="0000ff"/>
            <w:sz w:val="20"/>
            <w:szCs w:val="20"/>
            <w:u w:val="single"/>
            <w:rtl w:val="0"/>
          </w:rPr>
          <w:t xml:space="preserve">https://www.foodyas.com/CO/Circasia/227180997462388/Los-Urrea-Trattoria-Circasia</w:t>
        </w:r>
      </w:hyperlink>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pStyle w:val="Heading1"/>
        <w:rPr>
          <w:rFonts w:ascii="Arial" w:cs="Arial" w:eastAsia="Arial" w:hAnsi="Arial"/>
          <w:sz w:val="20"/>
          <w:szCs w:val="20"/>
        </w:rPr>
      </w:pPr>
      <w:bookmarkStart w:colFirst="0" w:colLast="0" w:name="_heading=h.3dy6vkm" w:id="10"/>
      <w:bookmarkEnd w:id="10"/>
      <w:r w:rsidDel="00000000" w:rsidR="00000000" w:rsidRPr="00000000">
        <w:rPr>
          <w:rFonts w:ascii="Arial" w:cs="Arial" w:eastAsia="Arial" w:hAnsi="Arial"/>
          <w:b w:val="1"/>
          <w:color w:val="000000"/>
          <w:sz w:val="24"/>
          <w:szCs w:val="24"/>
          <w:rtl w:val="0"/>
        </w:rPr>
        <w:t xml:space="preserve">2. Descripción general</w:t>
      </w:r>
      <w:r w:rsidDel="00000000" w:rsidR="00000000" w:rsidRPr="00000000">
        <w:rPr>
          <w:rtl w:val="0"/>
        </w:rPr>
      </w:r>
    </w:p>
    <w:p w:rsidR="00000000" w:rsidDel="00000000" w:rsidP="00000000" w:rsidRDefault="00000000" w:rsidRPr="00000000" w14:paraId="000000E1">
      <w:pPr>
        <w:pStyle w:val="Heading2"/>
        <w:rPr>
          <w:rFonts w:ascii="Arial" w:cs="Arial" w:eastAsia="Arial" w:hAnsi="Arial"/>
          <w:color w:val="000000"/>
          <w:sz w:val="24"/>
          <w:szCs w:val="24"/>
        </w:rPr>
      </w:pPr>
      <w:bookmarkStart w:colFirst="0" w:colLast="0" w:name="_heading=h.1t3h5sf" w:id="11"/>
      <w:bookmarkEnd w:id="11"/>
      <w:r w:rsidDel="00000000" w:rsidR="00000000" w:rsidRPr="00000000">
        <w:rPr>
          <w:rFonts w:ascii="Arial" w:cs="Arial" w:eastAsia="Arial" w:hAnsi="Arial"/>
          <w:color w:val="000000"/>
          <w:sz w:val="24"/>
          <w:szCs w:val="24"/>
          <w:rtl w:val="0"/>
        </w:rPr>
        <w:t xml:space="preserve">2.1 Perspectiva del producto</w:t>
      </w:r>
    </w:p>
    <w:p w:rsidR="00000000" w:rsidDel="00000000" w:rsidP="00000000" w:rsidRDefault="00000000" w:rsidRPr="00000000" w14:paraId="000000E2">
      <w:pPr>
        <w:rPr>
          <w:rFonts w:ascii="Arial" w:cs="Arial" w:eastAsia="Arial" w:hAnsi="Arial"/>
          <w:sz w:val="20"/>
          <w:szCs w:val="20"/>
        </w:rPr>
      </w:pPr>
      <w:r w:rsidDel="00000000" w:rsidR="00000000" w:rsidRPr="00000000">
        <w:rPr>
          <w:rFonts w:ascii="Arial" w:cs="Arial" w:eastAsia="Arial" w:hAnsi="Arial"/>
          <w:sz w:val="20"/>
          <w:szCs w:val="20"/>
          <w:rtl w:val="0"/>
        </w:rPr>
        <w:t xml:space="preserve">Hoisu es un aplicativo web responsive, el cual cumplirá la función de dar a conocer mediante recomendaciones y perfiles, los diferentes restaurantes del departamento del Quindío.</w:t>
      </w:r>
    </w:p>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Su interfaz gráfica será amigable y de fácil uso, la aplicación contará con la función de elegir entre dos tipos de cuentas, la cuenta de negocio y la de visitante. La cuenta de negocio permitirá que el usuario publique información de su local. La cuenta de visitante por otra parte permitirá que los usuarios consulten información de los restaurantes registrados dentro de la aplicación.</w:t>
      </w:r>
    </w:p>
    <w:p w:rsidR="00000000" w:rsidDel="00000000" w:rsidP="00000000" w:rsidRDefault="00000000" w:rsidRPr="00000000" w14:paraId="000000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pStyle w:val="Heading3"/>
        <w:rPr>
          <w:rFonts w:ascii="Arial" w:cs="Arial" w:eastAsia="Arial" w:hAnsi="Arial"/>
          <w:color w:val="000000"/>
          <w:sz w:val="24"/>
          <w:szCs w:val="24"/>
        </w:rPr>
      </w:pPr>
      <w:bookmarkStart w:colFirst="0" w:colLast="0" w:name="_heading=h.4d34og8" w:id="12"/>
      <w:bookmarkEnd w:id="12"/>
      <w:r w:rsidDel="00000000" w:rsidR="00000000" w:rsidRPr="00000000">
        <w:rPr>
          <w:rFonts w:ascii="Arial" w:cs="Arial" w:eastAsia="Arial" w:hAnsi="Arial"/>
          <w:color w:val="000000"/>
          <w:sz w:val="24"/>
          <w:szCs w:val="24"/>
          <w:rtl w:val="0"/>
        </w:rPr>
        <w:t xml:space="preserve">2.1.1 Interfaces del usuario</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 un listado con las interfaces gráficas que presenta la aplicación:</w:t>
      </w:r>
    </w:p>
    <w:tbl>
      <w:tblPr>
        <w:tblStyle w:val="Table4"/>
        <w:tblW w:w="7124.0" w:type="dxa"/>
        <w:jc w:val="left"/>
        <w:tblInd w:w="-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4559"/>
        <w:tblGridChange w:id="0">
          <w:tblGrid>
            <w:gridCol w:w="2565"/>
            <w:gridCol w:w="4559"/>
          </w:tblGrid>
        </w:tblGridChange>
      </w:tblGrid>
      <w:tr>
        <w:trPr>
          <w:cantSplit w:val="0"/>
          <w:trHeight w:val="383" w:hRule="atLeast"/>
          <w:tblHeader w:val="0"/>
        </w:trPr>
        <w:tc>
          <w:tcPr>
            <w:shd w:fill="auto" w:val="clear"/>
          </w:tcPr>
          <w:p w:rsidR="00000000" w:rsidDel="00000000" w:rsidP="00000000" w:rsidRDefault="00000000" w:rsidRPr="00000000" w14:paraId="000000E7">
            <w:pPr>
              <w:spacing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Nombre</w:t>
            </w:r>
          </w:p>
        </w:tc>
        <w:tc>
          <w:tcPr/>
          <w:p w:rsidR="00000000" w:rsidDel="00000000" w:rsidP="00000000" w:rsidRDefault="00000000" w:rsidRPr="00000000" w14:paraId="000000E8">
            <w:pPr>
              <w:spacing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tc>
      </w:tr>
      <w:tr>
        <w:trPr>
          <w:cantSplit w:val="0"/>
          <w:trHeight w:val="315" w:hRule="atLeast"/>
          <w:tblHeader w:val="0"/>
        </w:trPr>
        <w:tc>
          <w:tcPr>
            <w:shd w:fill="auto" w:val="clear"/>
          </w:tcPr>
          <w:p w:rsidR="00000000" w:rsidDel="00000000" w:rsidP="00000000" w:rsidRDefault="00000000" w:rsidRPr="00000000" w14:paraId="000000E9">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Inicio de sesión</w:t>
            </w:r>
          </w:p>
        </w:tc>
        <w:tc>
          <w:tcPr/>
          <w:p w:rsidR="00000000" w:rsidDel="00000000" w:rsidP="00000000" w:rsidRDefault="00000000" w:rsidRPr="00000000" w14:paraId="000000EA">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ventana permitirá al usuario registrado iniciar sesión ingresando sus correspondientes credenciales, dependiendo de su rol</w:t>
            </w:r>
          </w:p>
        </w:tc>
      </w:tr>
      <w:tr>
        <w:trPr>
          <w:cantSplit w:val="0"/>
          <w:trHeight w:val="315" w:hRule="atLeast"/>
          <w:tblHeader w:val="0"/>
        </w:trPr>
        <w:tc>
          <w:tcPr>
            <w:shd w:fill="auto" w:val="clear"/>
          </w:tcPr>
          <w:p w:rsidR="00000000" w:rsidDel="00000000" w:rsidP="00000000" w:rsidRDefault="00000000" w:rsidRPr="00000000" w14:paraId="000000EB">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Registrarse</w:t>
            </w:r>
          </w:p>
        </w:tc>
        <w:tc>
          <w:tcPr/>
          <w:p w:rsidR="00000000" w:rsidDel="00000000" w:rsidP="00000000" w:rsidRDefault="00000000" w:rsidRPr="00000000" w14:paraId="000000EC">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Tendrá 2 tipos de registro de usuario, siendo uno orientado hacia los usuarios comensales y otro hacia los establecimientos.</w:t>
            </w:r>
          </w:p>
        </w:tc>
      </w:tr>
      <w:tr>
        <w:trPr>
          <w:cantSplit w:val="0"/>
          <w:trHeight w:val="315" w:hRule="atLeast"/>
          <w:tblHeader w:val="0"/>
        </w:trPr>
        <w:tc>
          <w:tcPr>
            <w:shd w:fill="auto" w:val="clear"/>
          </w:tcPr>
          <w:p w:rsidR="00000000" w:rsidDel="00000000" w:rsidP="00000000" w:rsidRDefault="00000000" w:rsidRPr="00000000" w14:paraId="000000ED">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Página inicial</w:t>
            </w:r>
          </w:p>
        </w:tc>
        <w:tc>
          <w:tcPr/>
          <w:p w:rsidR="00000000" w:rsidDel="00000000" w:rsidP="00000000" w:rsidRDefault="00000000" w:rsidRPr="00000000" w14:paraId="000000EE">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Será la página que muestre los restaurantes mejor puntuados de la semana, así como ciertos platos o bebidas del día.</w:t>
            </w:r>
          </w:p>
        </w:tc>
      </w:tr>
      <w:tr>
        <w:trPr>
          <w:cantSplit w:val="0"/>
          <w:trHeight w:val="315" w:hRule="atLeast"/>
          <w:tblHeader w:val="0"/>
        </w:trPr>
        <w:tc>
          <w:tcPr>
            <w:shd w:fill="auto" w:val="clear"/>
          </w:tcPr>
          <w:p w:rsidR="00000000" w:rsidDel="00000000" w:rsidP="00000000" w:rsidRDefault="00000000" w:rsidRPr="00000000" w14:paraId="000000EF">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Perfil de usuario/restaurante</w:t>
            </w:r>
          </w:p>
        </w:tc>
        <w:tc>
          <w:tcPr/>
          <w:p w:rsidR="00000000" w:rsidDel="00000000" w:rsidP="00000000" w:rsidRDefault="00000000" w:rsidRPr="00000000" w14:paraId="000000F0">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Mostrará los datos del restaurante/usuario, como lo son los seguidores, descripción y publicaciones.</w:t>
            </w:r>
          </w:p>
        </w:tc>
      </w:tr>
      <w:tr>
        <w:trPr>
          <w:cantSplit w:val="0"/>
          <w:trHeight w:val="315" w:hRule="atLeast"/>
          <w:tblHeader w:val="0"/>
        </w:trPr>
        <w:tc>
          <w:tcPr>
            <w:shd w:fill="auto" w:val="clear"/>
          </w:tcPr>
          <w:p w:rsidR="00000000" w:rsidDel="00000000" w:rsidP="00000000" w:rsidRDefault="00000000" w:rsidRPr="00000000" w14:paraId="000000F1">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Categorías (menús/platillos)</w:t>
            </w:r>
          </w:p>
        </w:tc>
        <w:tc>
          <w:tcPr/>
          <w:p w:rsidR="00000000" w:rsidDel="00000000" w:rsidP="00000000" w:rsidRDefault="00000000" w:rsidRPr="00000000" w14:paraId="000000F2">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mostrará la diversidad de platillos, bebidas y demás, que son ofrecidos por los establecimientos.</w:t>
            </w:r>
          </w:p>
        </w:tc>
      </w:tr>
      <w:tr>
        <w:trPr>
          <w:cantSplit w:val="0"/>
          <w:trHeight w:val="315" w:hRule="atLeast"/>
          <w:tblHeader w:val="0"/>
        </w:trPr>
        <w:tc>
          <w:tcPr>
            <w:shd w:fill="auto" w:val="clear"/>
          </w:tcPr>
          <w:p w:rsidR="00000000" w:rsidDel="00000000" w:rsidP="00000000" w:rsidRDefault="00000000" w:rsidRPr="00000000" w14:paraId="000000F3">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Términos y condiciones</w:t>
            </w:r>
          </w:p>
        </w:tc>
        <w:tc>
          <w:tcPr/>
          <w:p w:rsidR="00000000" w:rsidDel="00000000" w:rsidP="00000000" w:rsidRDefault="00000000" w:rsidRPr="00000000" w14:paraId="000000F4">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mostrarán los términos y condiciones que tendrá la página, para ser utilizada</w:t>
            </w:r>
          </w:p>
        </w:tc>
      </w:tr>
      <w:tr>
        <w:trPr>
          <w:cantSplit w:val="0"/>
          <w:trHeight w:val="315" w:hRule="atLeast"/>
          <w:tblHeader w:val="0"/>
        </w:trPr>
        <w:tc>
          <w:tcPr>
            <w:shd w:fill="auto" w:val="clear"/>
          </w:tcPr>
          <w:p w:rsidR="00000000" w:rsidDel="00000000" w:rsidP="00000000" w:rsidRDefault="00000000" w:rsidRPr="00000000" w14:paraId="000000F5">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Políticas de privacidad</w:t>
            </w:r>
          </w:p>
        </w:tc>
        <w:tc>
          <w:tcPr/>
          <w:p w:rsidR="00000000" w:rsidDel="00000000" w:rsidP="00000000" w:rsidRDefault="00000000" w:rsidRPr="00000000" w14:paraId="000000F6">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mostrará a detalle las políticas de privacidad de la aplicación, y así los usuarios/restaurantes podrán conocerlas en forma detallada</w:t>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8">
      <w:pPr>
        <w:pStyle w:val="Heading3"/>
        <w:rPr>
          <w:rFonts w:ascii="Arial" w:cs="Arial" w:eastAsia="Arial" w:hAnsi="Arial"/>
          <w:color w:val="000000"/>
          <w:sz w:val="24"/>
          <w:szCs w:val="24"/>
        </w:rPr>
      </w:pPr>
      <w:bookmarkStart w:colFirst="0" w:colLast="0" w:name="_heading=h.2s8eyo1" w:id="13"/>
      <w:bookmarkEnd w:id="13"/>
      <w:r w:rsidDel="00000000" w:rsidR="00000000" w:rsidRPr="00000000">
        <w:rPr>
          <w:rFonts w:ascii="Arial" w:cs="Arial" w:eastAsia="Arial" w:hAnsi="Arial"/>
          <w:color w:val="000000"/>
          <w:sz w:val="24"/>
          <w:szCs w:val="24"/>
          <w:rtl w:val="0"/>
        </w:rPr>
        <w:t xml:space="preserve">2.1.2 Mapa de Navegación.</w:t>
      </w:r>
    </w:p>
    <w:p w:rsidR="00000000" w:rsidDel="00000000" w:rsidP="00000000" w:rsidRDefault="00000000" w:rsidRPr="00000000" w14:paraId="000000F9">
      <w:pPr>
        <w:pStyle w:val="Heading3"/>
        <w:rPr>
          <w:rFonts w:ascii="Arial" w:cs="Arial" w:eastAsia="Arial" w:hAnsi="Arial"/>
          <w:color w:val="0000ff"/>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pStyle w:val="Heading1"/>
        <w:keepNext w:val="0"/>
        <w:keepLines w:val="0"/>
        <w:widowControl w:val="0"/>
        <w:spacing w:before="0" w:line="240" w:lineRule="auto"/>
        <w:ind w:left="432"/>
        <w:rPr>
          <w:rFonts w:ascii="Arial" w:cs="Arial" w:eastAsia="Arial" w:hAnsi="Arial"/>
          <w:color w:val="0000ff"/>
          <w:sz w:val="20"/>
          <w:szCs w:val="20"/>
        </w:rPr>
      </w:pPr>
      <w:bookmarkStart w:colFirst="0" w:colLast="0" w:name="_heading=h.cfjoj534ywtz" w:id="14"/>
      <w:bookmarkEnd w:id="14"/>
      <w:r w:rsidDel="00000000" w:rsidR="00000000" w:rsidRPr="00000000">
        <w:rPr>
          <w:rFonts w:ascii="Verdana" w:cs="Verdana" w:eastAsia="Verdana" w:hAnsi="Verdana"/>
          <w:b w:val="1"/>
          <w:color w:val="000000"/>
          <w:sz w:val="24"/>
          <w:szCs w:val="24"/>
        </w:rPr>
        <w:drawing>
          <wp:inline distB="114300" distT="114300" distL="114300" distR="114300">
            <wp:extent cx="5399730" cy="49403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973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rFonts w:ascii="Arial" w:cs="Arial" w:eastAsia="Arial" w:hAnsi="Arial"/>
          <w:color w:val="000000"/>
          <w:sz w:val="24"/>
          <w:szCs w:val="24"/>
        </w:rPr>
      </w:pPr>
      <w:bookmarkStart w:colFirst="0" w:colLast="0" w:name="_heading=h.17dp8vu" w:id="15"/>
      <w:bookmarkEnd w:id="15"/>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0FC">
      <w:pPr>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mostrarán las características que tendrá la aplicación:</w:t>
      </w:r>
    </w:p>
    <w:p w:rsidR="00000000" w:rsidDel="00000000" w:rsidP="00000000" w:rsidRDefault="00000000" w:rsidRPr="00000000" w14:paraId="000000FD">
      <w:pPr>
        <w:widowControl w:val="0"/>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color w:val="000000"/>
        </w:rPr>
      </w:pPr>
      <w:r w:rsidDel="00000000" w:rsidR="00000000" w:rsidRPr="00000000">
        <w:rPr>
          <w:rFonts w:ascii="Arial" w:cs="Arial" w:eastAsia="Arial" w:hAnsi="Arial"/>
          <w:color w:val="000000"/>
          <w:sz w:val="20"/>
          <w:szCs w:val="20"/>
          <w:rtl w:val="0"/>
        </w:rPr>
        <w:t xml:space="preserve">Hoisu será una aplicación enfocada en promocionar los restaurantes de</w:t>
      </w:r>
      <w:r w:rsidDel="00000000" w:rsidR="00000000" w:rsidRPr="00000000">
        <w:rPr>
          <w:rFonts w:ascii="Arial" w:cs="Arial" w:eastAsia="Arial" w:hAnsi="Arial"/>
          <w:sz w:val="20"/>
          <w:szCs w:val="20"/>
          <w:rtl w:val="0"/>
        </w:rPr>
        <w:t xml:space="preserve">l departamento del </w:t>
      </w:r>
      <w:r w:rsidDel="00000000" w:rsidR="00000000" w:rsidRPr="00000000">
        <w:rPr>
          <w:rFonts w:ascii="Arial" w:cs="Arial" w:eastAsia="Arial" w:hAnsi="Arial"/>
          <w:color w:val="000000"/>
          <w:sz w:val="20"/>
          <w:szCs w:val="20"/>
          <w:rtl w:val="0"/>
        </w:rPr>
        <w:t xml:space="preserve">Quindío.</w:t>
      </w:r>
      <w:r w:rsidDel="00000000" w:rsidR="00000000" w:rsidRPr="00000000">
        <w:rPr>
          <w:rtl w:val="0"/>
        </w:rPr>
      </w:r>
    </w:p>
    <w:p w:rsidR="00000000" w:rsidDel="00000000" w:rsidP="00000000" w:rsidRDefault="00000000" w:rsidRPr="00000000" w14:paraId="000000FE">
      <w:pPr>
        <w:widowControl w:val="0"/>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color w:val="000000"/>
        </w:rPr>
      </w:pPr>
      <w:r w:rsidDel="00000000" w:rsidR="00000000" w:rsidRPr="00000000">
        <w:rPr>
          <w:rFonts w:ascii="Arial" w:cs="Arial" w:eastAsia="Arial" w:hAnsi="Arial"/>
          <w:color w:val="000000"/>
          <w:sz w:val="20"/>
          <w:szCs w:val="20"/>
          <w:rtl w:val="0"/>
        </w:rPr>
        <w:t xml:space="preserve">El sistema les permitirá a los </w:t>
      </w:r>
      <w:r w:rsidDel="00000000" w:rsidR="00000000" w:rsidRPr="00000000">
        <w:rPr>
          <w:rFonts w:ascii="Arial" w:cs="Arial" w:eastAsia="Arial" w:hAnsi="Arial"/>
          <w:sz w:val="20"/>
          <w:szCs w:val="20"/>
          <w:rtl w:val="0"/>
        </w:rPr>
        <w:t xml:space="preserve">dueños del local</w:t>
      </w:r>
      <w:r w:rsidDel="00000000" w:rsidR="00000000" w:rsidRPr="00000000">
        <w:rPr>
          <w:rFonts w:ascii="Arial" w:cs="Arial" w:eastAsia="Arial" w:hAnsi="Arial"/>
          <w:color w:val="000000"/>
          <w:sz w:val="20"/>
          <w:szCs w:val="20"/>
          <w:rtl w:val="0"/>
        </w:rPr>
        <w:t xml:space="preserve"> registrar sus </w:t>
      </w:r>
      <w:r w:rsidDel="00000000" w:rsidR="00000000" w:rsidRPr="00000000">
        <w:rPr>
          <w:rFonts w:ascii="Arial" w:cs="Arial" w:eastAsia="Arial" w:hAnsi="Arial"/>
          <w:sz w:val="20"/>
          <w:szCs w:val="20"/>
          <w:rtl w:val="0"/>
        </w:rPr>
        <w:t xml:space="preserve">restaurante</w:t>
      </w:r>
      <w:r w:rsidDel="00000000" w:rsidR="00000000" w:rsidRPr="00000000">
        <w:rPr>
          <w:rFonts w:ascii="Arial" w:cs="Arial" w:eastAsia="Arial" w:hAnsi="Arial"/>
          <w:color w:val="000000"/>
          <w:sz w:val="20"/>
          <w:szCs w:val="20"/>
          <w:rtl w:val="0"/>
        </w:rPr>
        <w:t xml:space="preserve">s al igual que actualizar y eliminar información de estos. El sistema le </w:t>
      </w:r>
      <w:r w:rsidDel="00000000" w:rsidR="00000000" w:rsidRPr="00000000">
        <w:rPr>
          <w:rFonts w:ascii="Arial" w:cs="Arial" w:eastAsia="Arial" w:hAnsi="Arial"/>
          <w:sz w:val="20"/>
          <w:szCs w:val="20"/>
          <w:rtl w:val="0"/>
        </w:rPr>
        <w:t xml:space="preserve">permitirá consultar</w:t>
      </w:r>
      <w:r w:rsidDel="00000000" w:rsidR="00000000" w:rsidRPr="00000000">
        <w:rPr>
          <w:rFonts w:ascii="Arial" w:cs="Arial" w:eastAsia="Arial" w:hAnsi="Arial"/>
          <w:color w:val="000000"/>
          <w:sz w:val="20"/>
          <w:szCs w:val="20"/>
          <w:rtl w:val="0"/>
        </w:rPr>
        <w:t xml:space="preserve"> la información publicada por los respectivos </w:t>
      </w:r>
      <w:r w:rsidDel="00000000" w:rsidR="00000000" w:rsidRPr="00000000">
        <w:rPr>
          <w:rFonts w:ascii="Arial" w:cs="Arial" w:eastAsia="Arial" w:hAnsi="Arial"/>
          <w:sz w:val="20"/>
          <w:szCs w:val="20"/>
          <w:rtl w:val="0"/>
        </w:rPr>
        <w:t xml:space="preserve">restaurantes</w:t>
      </w:r>
      <w:r w:rsidDel="00000000" w:rsidR="00000000" w:rsidRPr="00000000">
        <w:rPr>
          <w:rFonts w:ascii="Arial" w:cs="Arial" w:eastAsia="Arial" w:hAnsi="Arial"/>
          <w:color w:val="000000"/>
          <w:sz w:val="20"/>
          <w:szCs w:val="20"/>
          <w:rtl w:val="0"/>
        </w:rPr>
        <w:t xml:space="preserve"> registrados.</w:t>
      </w:r>
      <w:r w:rsidDel="00000000" w:rsidR="00000000" w:rsidRPr="00000000">
        <w:rPr>
          <w:rtl w:val="0"/>
        </w:rPr>
      </w:r>
    </w:p>
    <w:p w:rsidR="00000000" w:rsidDel="00000000" w:rsidP="00000000" w:rsidRDefault="00000000" w:rsidRPr="00000000" w14:paraId="000000FF">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w:t>
      </w:r>
      <w:r w:rsidDel="00000000" w:rsidR="00000000" w:rsidRPr="00000000">
        <w:rPr>
          <w:rFonts w:ascii="Arial" w:cs="Arial" w:eastAsia="Arial" w:hAnsi="Arial"/>
          <w:sz w:val="20"/>
          <w:szCs w:val="20"/>
          <w:rtl w:val="0"/>
        </w:rPr>
        <w:t xml:space="preserve">contará</w:t>
      </w:r>
      <w:r w:rsidDel="00000000" w:rsidR="00000000" w:rsidRPr="00000000">
        <w:rPr>
          <w:rFonts w:ascii="Arial" w:cs="Arial" w:eastAsia="Arial" w:hAnsi="Arial"/>
          <w:color w:val="000000"/>
          <w:sz w:val="20"/>
          <w:szCs w:val="20"/>
          <w:rtl w:val="0"/>
        </w:rPr>
        <w:t xml:space="preserve"> con </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color w:val="000000"/>
          <w:sz w:val="20"/>
          <w:szCs w:val="20"/>
          <w:rtl w:val="0"/>
        </w:rPr>
        <w:t xml:space="preserve"> roles, los cuales son el de </w:t>
      </w:r>
      <w:r w:rsidDel="00000000" w:rsidR="00000000" w:rsidRPr="00000000">
        <w:rPr>
          <w:rFonts w:ascii="Arial" w:cs="Arial" w:eastAsia="Arial" w:hAnsi="Arial"/>
          <w:sz w:val="20"/>
          <w:szCs w:val="20"/>
          <w:rtl w:val="0"/>
        </w:rPr>
        <w:t xml:space="preserve">restaurante</w:t>
      </w:r>
      <w:r w:rsidDel="00000000" w:rsidR="00000000" w:rsidRPr="00000000">
        <w:rPr>
          <w:rFonts w:ascii="Arial" w:cs="Arial" w:eastAsia="Arial" w:hAnsi="Arial"/>
          <w:color w:val="000000"/>
          <w:sz w:val="20"/>
          <w:szCs w:val="20"/>
          <w:rtl w:val="0"/>
        </w:rPr>
        <w:t xml:space="preserve">, observador y el </w:t>
      </w:r>
      <w:r w:rsidDel="00000000" w:rsidR="00000000" w:rsidRPr="00000000">
        <w:rPr>
          <w:rFonts w:ascii="Arial" w:cs="Arial" w:eastAsia="Arial" w:hAnsi="Arial"/>
          <w:sz w:val="20"/>
          <w:szCs w:val="20"/>
          <w:rtl w:val="0"/>
        </w:rPr>
        <w:t xml:space="preserve">administrador</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00">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perfil de negocio permitirá realizar publicaciones que tendrán como objetivo promocionar </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información del </w:t>
      </w:r>
      <w:r w:rsidDel="00000000" w:rsidR="00000000" w:rsidRPr="00000000">
        <w:rPr>
          <w:rFonts w:ascii="Arial" w:cs="Arial" w:eastAsia="Arial" w:hAnsi="Arial"/>
          <w:sz w:val="20"/>
          <w:szCs w:val="20"/>
          <w:rtl w:val="0"/>
        </w:rPr>
        <w:t xml:space="preserve">local</w:t>
      </w:r>
      <w:r w:rsidDel="00000000" w:rsidR="00000000" w:rsidRPr="00000000">
        <w:rPr>
          <w:rFonts w:ascii="Arial" w:cs="Arial" w:eastAsia="Arial" w:hAnsi="Arial"/>
          <w:color w:val="000000"/>
          <w:sz w:val="20"/>
          <w:szCs w:val="20"/>
          <w:rtl w:val="0"/>
        </w:rPr>
        <w:t xml:space="preserve"> (restaurante).</w:t>
      </w:r>
    </w:p>
    <w:p w:rsidR="00000000" w:rsidDel="00000000" w:rsidP="00000000" w:rsidRDefault="00000000" w:rsidRPr="00000000" w14:paraId="00000102">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El </w:t>
      </w:r>
      <w:r w:rsidDel="00000000" w:rsidR="00000000" w:rsidRPr="00000000">
        <w:rPr>
          <w:rFonts w:ascii="Arial" w:cs="Arial" w:eastAsia="Arial" w:hAnsi="Arial"/>
          <w:sz w:val="20"/>
          <w:szCs w:val="20"/>
          <w:rtl w:val="0"/>
        </w:rPr>
        <w:t xml:space="preserve">administrador será  el encargado de mantener la sostenibilidad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de la página y verificado que todo esté acorde al con el perfil del dueño del restaurante.</w:t>
      </w:r>
      <w:r w:rsidDel="00000000" w:rsidR="00000000" w:rsidRPr="00000000">
        <w:rPr>
          <w:rtl w:val="0"/>
        </w:rPr>
      </w:r>
    </w:p>
    <w:p w:rsidR="00000000" w:rsidDel="00000000" w:rsidP="00000000" w:rsidRDefault="00000000" w:rsidRPr="00000000" w14:paraId="00000103">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El observador tendrá acceso a toda la información publicada por los </w:t>
      </w:r>
      <w:r w:rsidDel="00000000" w:rsidR="00000000" w:rsidRPr="00000000">
        <w:rPr>
          <w:rFonts w:ascii="Arial" w:cs="Arial" w:eastAsia="Arial" w:hAnsi="Arial"/>
          <w:sz w:val="20"/>
          <w:szCs w:val="20"/>
          <w:rtl w:val="0"/>
        </w:rPr>
        <w:t xml:space="preserve">restaurantes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04">
      <w:pPr>
        <w:pStyle w:val="Heading3"/>
        <w:rPr>
          <w:rFonts w:ascii="Arial" w:cs="Arial" w:eastAsia="Arial" w:hAnsi="Arial"/>
          <w:color w:val="000000"/>
          <w:sz w:val="24"/>
          <w:szCs w:val="24"/>
        </w:rPr>
      </w:pPr>
      <w:bookmarkStart w:colFirst="0" w:colLast="0" w:name="_heading=h.3rdcrjn" w:id="16"/>
      <w:bookmarkEnd w:id="16"/>
      <w:r w:rsidDel="00000000" w:rsidR="00000000" w:rsidRPr="00000000">
        <w:rPr>
          <w:rFonts w:ascii="Arial" w:cs="Arial" w:eastAsia="Arial" w:hAnsi="Arial"/>
          <w:color w:val="000000"/>
          <w:sz w:val="24"/>
          <w:szCs w:val="24"/>
          <w:rtl w:val="0"/>
        </w:rPr>
        <w:t xml:space="preserve">2.2.1 Funciones del producto</w:t>
      </w:r>
    </w:p>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identifican los diferentes módulos del sistema, los cuales consisten en la agrupación de funcionalidades a desarrollar y como funcionaran, siendo esta principalmente en forma de módulos.</w:t>
      </w:r>
    </w:p>
    <w:p w:rsidR="00000000" w:rsidDel="00000000" w:rsidP="00000000" w:rsidRDefault="00000000" w:rsidRPr="00000000" w14:paraId="00000106">
      <w:pPr>
        <w:pStyle w:val="Heading3"/>
        <w:rPr>
          <w:rFonts w:ascii="Arial" w:cs="Arial" w:eastAsia="Arial" w:hAnsi="Arial"/>
          <w:color w:val="000000"/>
          <w:sz w:val="24"/>
          <w:szCs w:val="24"/>
        </w:rPr>
      </w:pPr>
      <w:bookmarkStart w:colFirst="0" w:colLast="0" w:name="_heading=h.lnxbz9" w:id="17"/>
      <w:bookmarkEnd w:id="17"/>
      <w:r w:rsidDel="00000000" w:rsidR="00000000" w:rsidRPr="00000000">
        <w:rPr>
          <w:rFonts w:ascii="Arial" w:cs="Arial" w:eastAsia="Arial" w:hAnsi="Arial"/>
          <w:color w:val="000000"/>
          <w:sz w:val="24"/>
          <w:szCs w:val="24"/>
          <w:rtl w:val="0"/>
        </w:rPr>
        <w:t xml:space="preserve">2.2.1.1 Perfil del restaurantes:</w:t>
      </w:r>
    </w:p>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realizar la Administración de restaurante mediante los procesos de registro,editar platillo, crear platillo y ver platillo y eliminar platillo.</w:t>
      </w:r>
    </w:p>
    <w:p w:rsidR="00000000" w:rsidDel="00000000" w:rsidP="00000000" w:rsidRDefault="00000000" w:rsidRPr="00000000" w14:paraId="00000108">
      <w:pPr>
        <w:pStyle w:val="Heading3"/>
        <w:rPr>
          <w:rFonts w:ascii="Arial" w:cs="Arial" w:eastAsia="Arial" w:hAnsi="Arial"/>
          <w:color w:val="000000"/>
          <w:sz w:val="24"/>
          <w:szCs w:val="24"/>
        </w:rPr>
      </w:pPr>
      <w:bookmarkStart w:colFirst="0" w:colLast="0" w:name="_heading=h.35nkun2" w:id="18"/>
      <w:bookmarkEnd w:id="18"/>
      <w:r w:rsidDel="00000000" w:rsidR="00000000" w:rsidRPr="00000000">
        <w:rPr>
          <w:rFonts w:ascii="Arial" w:cs="Arial" w:eastAsia="Arial" w:hAnsi="Arial"/>
          <w:color w:val="000000"/>
          <w:sz w:val="24"/>
          <w:szCs w:val="24"/>
          <w:rtl w:val="0"/>
        </w:rPr>
        <w:t xml:space="preserve">2.2.1.2 Gestionar publicaciones:</w:t>
      </w:r>
    </w:p>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realizar la gestión de las publicaciones mediante los procesos de eliminar, editar y ver.</w:t>
      </w:r>
    </w:p>
    <w:p w:rsidR="00000000" w:rsidDel="00000000" w:rsidP="00000000" w:rsidRDefault="00000000" w:rsidRPr="00000000" w14:paraId="0000010A">
      <w:pPr>
        <w:pStyle w:val="Heading3"/>
        <w:rPr>
          <w:rFonts w:ascii="Arial" w:cs="Arial" w:eastAsia="Arial" w:hAnsi="Arial"/>
          <w:color w:val="000000"/>
          <w:sz w:val="24"/>
          <w:szCs w:val="24"/>
        </w:rPr>
      </w:pPr>
      <w:bookmarkStart w:colFirst="0" w:colLast="0" w:name="_heading=h.1ksv4uv" w:id="8"/>
      <w:bookmarkEnd w:id="8"/>
      <w:r w:rsidDel="00000000" w:rsidR="00000000" w:rsidRPr="00000000">
        <w:rPr>
          <w:rFonts w:ascii="Arial" w:cs="Arial" w:eastAsia="Arial" w:hAnsi="Arial"/>
          <w:color w:val="000000"/>
          <w:sz w:val="24"/>
          <w:szCs w:val="24"/>
          <w:rtl w:val="0"/>
        </w:rPr>
        <w:t xml:space="preserve">2.2.1.3 Gestionar platillo:</w:t>
      </w:r>
    </w:p>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realizar la gestión de los platillos  mediante los procesos de  crear, eliminar, editar y ver.</w:t>
      </w:r>
    </w:p>
    <w:p w:rsidR="00000000" w:rsidDel="00000000" w:rsidP="00000000" w:rsidRDefault="00000000" w:rsidRPr="00000000" w14:paraId="0000010C">
      <w:pPr>
        <w:pStyle w:val="Heading2"/>
        <w:rPr>
          <w:rFonts w:ascii="Arial" w:cs="Arial" w:eastAsia="Arial" w:hAnsi="Arial"/>
          <w:color w:val="000000"/>
          <w:sz w:val="24"/>
          <w:szCs w:val="24"/>
        </w:rPr>
      </w:pPr>
      <w:bookmarkStart w:colFirst="0" w:colLast="0" w:name="_heading=h.44sinio" w:id="19"/>
      <w:bookmarkEnd w:id="19"/>
      <w:r w:rsidDel="00000000" w:rsidR="00000000" w:rsidRPr="00000000">
        <w:rPr>
          <w:rFonts w:ascii="Arial" w:cs="Arial" w:eastAsia="Arial" w:hAnsi="Arial"/>
          <w:color w:val="000000"/>
          <w:sz w:val="24"/>
          <w:szCs w:val="24"/>
          <w:rtl w:val="0"/>
        </w:rPr>
        <w:t xml:space="preserve">2.3 Características del usuario</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mostrará los tipos de usuarios y sus características dentro a de la aplicación:</w:t>
      </w:r>
    </w:p>
    <w:p w:rsidR="00000000" w:rsidDel="00000000" w:rsidP="00000000" w:rsidRDefault="00000000" w:rsidRPr="00000000" w14:paraId="0000010E">
      <w:pPr>
        <w:pStyle w:val="Heading3"/>
        <w:rPr>
          <w:rFonts w:ascii="Arial" w:cs="Arial" w:eastAsia="Arial" w:hAnsi="Arial"/>
          <w:color w:val="000000"/>
          <w:sz w:val="24"/>
          <w:szCs w:val="24"/>
        </w:rPr>
      </w:pPr>
      <w:bookmarkStart w:colFirst="0" w:colLast="0" w:name="_heading=h.z337ya" w:id="20"/>
      <w:bookmarkEnd w:id="20"/>
      <w:r w:rsidDel="00000000" w:rsidR="00000000" w:rsidRPr="00000000">
        <w:rPr>
          <w:rFonts w:ascii="Arial" w:cs="Arial" w:eastAsia="Arial" w:hAnsi="Arial"/>
          <w:color w:val="000000"/>
          <w:sz w:val="24"/>
          <w:szCs w:val="24"/>
          <w:rtl w:val="0"/>
        </w:rPr>
        <w:t xml:space="preserve">2.3.2 Usuario observador</w:t>
      </w:r>
    </w:p>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que pueda ver información del restaurante. </w:t>
      </w:r>
    </w:p>
    <w:p w:rsidR="00000000" w:rsidDel="00000000" w:rsidP="00000000" w:rsidRDefault="00000000" w:rsidRPr="00000000" w14:paraId="00000110">
      <w:pPr>
        <w:pStyle w:val="Heading3"/>
        <w:rPr>
          <w:rFonts w:ascii="Arial" w:cs="Arial" w:eastAsia="Arial" w:hAnsi="Arial"/>
          <w:color w:val="000000"/>
          <w:sz w:val="24"/>
          <w:szCs w:val="24"/>
        </w:rPr>
      </w:pPr>
      <w:bookmarkStart w:colFirst="0" w:colLast="0" w:name="_heading=h.3j2qqm3" w:id="21"/>
      <w:bookmarkEnd w:id="21"/>
      <w:r w:rsidDel="00000000" w:rsidR="00000000" w:rsidRPr="00000000">
        <w:rPr>
          <w:rFonts w:ascii="Arial" w:cs="Arial" w:eastAsia="Arial" w:hAnsi="Arial"/>
          <w:color w:val="000000"/>
          <w:sz w:val="24"/>
          <w:szCs w:val="24"/>
          <w:rtl w:val="0"/>
        </w:rPr>
        <w:t xml:space="preserve">2.3.3 Dueño del restaurante</w:t>
      </w:r>
    </w:p>
    <w:p w:rsidR="00000000" w:rsidDel="00000000" w:rsidP="00000000" w:rsidRDefault="00000000" w:rsidRPr="00000000" w14:paraId="00000111">
      <w:pPr>
        <w:rPr>
          <w:rFonts w:ascii="Arial" w:cs="Arial" w:eastAsia="Arial" w:hAnsi="Arial"/>
          <w:sz w:val="20"/>
          <w:szCs w:val="20"/>
        </w:rPr>
      </w:pPr>
      <w:r w:rsidDel="00000000" w:rsidR="00000000" w:rsidRPr="00000000">
        <w:rPr>
          <w:rFonts w:ascii="Arial" w:cs="Arial" w:eastAsia="Arial" w:hAnsi="Arial"/>
          <w:sz w:val="20"/>
          <w:szCs w:val="20"/>
          <w:rtl w:val="0"/>
        </w:rPr>
        <w:t xml:space="preserve">Este tipo de usuario será el encargado de manejar la cuenta de su propio restaurante, en la cual podrá publicar fotos, dar una descripción y dar a conocer  los platillos de su restaurante.</w:t>
      </w:r>
    </w:p>
    <w:p w:rsidR="00000000" w:rsidDel="00000000" w:rsidP="00000000" w:rsidRDefault="00000000" w:rsidRPr="00000000" w14:paraId="000001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pStyle w:val="Heading1"/>
        <w:rPr>
          <w:rFonts w:ascii="Arial" w:cs="Arial" w:eastAsia="Arial" w:hAnsi="Arial"/>
          <w:b w:val="1"/>
          <w:color w:val="000000"/>
          <w:sz w:val="24"/>
          <w:szCs w:val="24"/>
        </w:rPr>
      </w:pPr>
      <w:bookmarkStart w:colFirst="0" w:colLast="0" w:name="_heading=h.4i7ojhp" w:id="22"/>
      <w:bookmarkEnd w:id="22"/>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114">
      <w:pPr>
        <w:pStyle w:val="Heading2"/>
        <w:rPr>
          <w:rFonts w:ascii="Arial" w:cs="Arial" w:eastAsia="Arial" w:hAnsi="Arial"/>
          <w:color w:val="000000"/>
          <w:sz w:val="24"/>
          <w:szCs w:val="24"/>
        </w:rPr>
      </w:pPr>
      <w:bookmarkStart w:colFirst="0" w:colLast="0" w:name="_heading=h.2xcytpi" w:id="23"/>
      <w:bookmarkEnd w:id="23"/>
      <w:r w:rsidDel="00000000" w:rsidR="00000000" w:rsidRPr="00000000">
        <w:rPr>
          <w:rFonts w:ascii="Arial" w:cs="Arial" w:eastAsia="Arial" w:hAnsi="Arial"/>
          <w:color w:val="000000"/>
          <w:sz w:val="24"/>
          <w:szCs w:val="24"/>
          <w:rtl w:val="0"/>
        </w:rPr>
        <w:t xml:space="preserve">3.1 Requisitos funcionales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jc w:val="both"/>
        <w:rPr>
          <w:rFonts w:ascii="Arial" w:cs="Arial" w:eastAsia="Arial" w:hAnsi="Arial"/>
        </w:rPr>
      </w:pPr>
      <w:r w:rsidDel="00000000" w:rsidR="00000000" w:rsidRPr="00000000">
        <w:rPr>
          <w:rFonts w:ascii="Arial" w:cs="Arial" w:eastAsia="Arial" w:hAnsi="Arial"/>
          <w:rtl w:val="0"/>
        </w:rPr>
        <w:t xml:space="preserve">A continuación, se presenta la lista de requisitos funcionales del sistema en general.</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jc w:val="both"/>
        <w:rPr>
          <w:rFonts w:ascii="Arial" w:cs="Arial" w:eastAsia="Arial" w:hAnsi="Arial"/>
        </w:rPr>
      </w:pPr>
      <w:r w:rsidDel="00000000" w:rsidR="00000000" w:rsidRPr="00000000">
        <w:rPr>
          <w:rtl w:val="0"/>
        </w:rPr>
      </w:r>
    </w:p>
    <w:tbl>
      <w:tblPr>
        <w:tblStyle w:val="Table5"/>
        <w:tblW w:w="885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31"/>
        <w:gridCol w:w="4026"/>
        <w:tblGridChange w:id="0">
          <w:tblGrid>
            <w:gridCol w:w="4831"/>
            <w:gridCol w:w="4026"/>
          </w:tblGrid>
        </w:tblGridChange>
      </w:tblGrid>
      <w:tr>
        <w:trPr>
          <w:cantSplit w:val="0"/>
          <w:trHeight w:val="330" w:hRule="atLeast"/>
          <w:tblHeader w:val="0"/>
        </w:trPr>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rHeight w:val="330" w:hRule="atLeast"/>
          <w:tblHeader w:val="0"/>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Fonts w:ascii="Arial" w:cs="Arial" w:eastAsia="Arial" w:hAnsi="Arial"/>
                <w:color w:val="000000"/>
                <w:sz w:val="20"/>
                <w:szCs w:val="20"/>
                <w:rtl w:val="0"/>
              </w:rPr>
              <w:t xml:space="preserve">RF01 – Iniciar sesión</w:t>
            </w:r>
            <w:r w:rsidDel="00000000" w:rsidR="00000000" w:rsidRPr="00000000">
              <w:rPr>
                <w:rtl w:val="0"/>
              </w:rPr>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rHeight w:val="268" w:hRule="atLeast"/>
          <w:tblHeader w:val="0"/>
        </w:trPr>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RF02 – Gestionar  perfil del restaurante</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268" w:hRule="atLeast"/>
          <w:tblHeader w:val="0"/>
        </w:trPr>
        <w:tc>
          <w:tcPr/>
          <w:p w:rsidR="00000000" w:rsidDel="00000000" w:rsidP="00000000" w:rsidRDefault="00000000" w:rsidRPr="00000000" w14:paraId="0000011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RF02.1 – Consultar perfil del  restaurante</w:t>
            </w:r>
          </w:p>
        </w:tc>
        <w:tc>
          <w:tcPr/>
          <w:p w:rsidR="00000000" w:rsidDel="00000000" w:rsidP="00000000" w:rsidRDefault="00000000" w:rsidRPr="00000000" w14:paraId="0000011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268" w:hRule="atLeast"/>
          <w:tblHeader w:val="0"/>
        </w:trPr>
        <w:tc>
          <w:tcPr/>
          <w:p w:rsidR="00000000" w:rsidDel="00000000" w:rsidP="00000000" w:rsidRDefault="00000000" w:rsidRPr="00000000" w14:paraId="0000011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RF02.2 – Actualizar perfil  del restaurante</w:t>
            </w:r>
          </w:p>
        </w:tc>
        <w:tc>
          <w:tcPr/>
          <w:p w:rsidR="00000000" w:rsidDel="00000000" w:rsidP="00000000" w:rsidRDefault="00000000" w:rsidRPr="00000000" w14:paraId="0000012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68" w:hRule="atLeast"/>
          <w:tblHeader w:val="0"/>
        </w:trPr>
        <w:tc>
          <w:tcPr/>
          <w:p w:rsidR="00000000" w:rsidDel="00000000" w:rsidP="00000000" w:rsidRDefault="00000000" w:rsidRPr="00000000" w14:paraId="0000012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RF03 – Registrar usuario</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339.4775390625" w:hRule="atLeast"/>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RF04 – Gestionar usuarios</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rtl w:val="0"/>
              </w:rPr>
              <w:t xml:space="preserve"> RF04.1 – Actualizar usuarios</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RF04.2 – Dar me gustas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RF04.3 –  Reservar</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RF05 – Presentar información del restaurante</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291" w:hRule="atLeast"/>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rtl w:val="0"/>
              </w:rPr>
              <w:t xml:space="preserve">RF05.1 – Ver información del restaurante</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278" w:hRule="atLeast"/>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RF05.2 – Ver platillo del restaurante</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324.4775390625" w:hRule="atLeast"/>
          <w:tblHeader w:val="0"/>
        </w:trPr>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RF05.3 – Crear  platillo del restaurante</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rHeight w:val="268" w:hRule="atLeast"/>
          <w:tblHeader w:val="0"/>
        </w:trPr>
        <w:tc>
          <w:tcPr/>
          <w:p w:rsidR="00000000" w:rsidDel="00000000" w:rsidP="00000000" w:rsidRDefault="00000000" w:rsidRPr="00000000" w14:paraId="0000013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RF05.4 – Eliminar platillo del restaurante</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RF06 – </w:t>
            </w:r>
            <w:r w:rsidDel="00000000" w:rsidR="00000000" w:rsidRPr="00000000">
              <w:rPr>
                <w:rFonts w:ascii="Arial" w:cs="Arial" w:eastAsia="Arial" w:hAnsi="Arial"/>
                <w:color w:val="000000"/>
                <w:sz w:val="20"/>
                <w:szCs w:val="20"/>
                <w:rtl w:val="0"/>
              </w:rPr>
              <w:t xml:space="preserve">Visualizar página</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rHeight w:val="278" w:hRule="atLeast"/>
          <w:tblHeader w:val="0"/>
        </w:trPr>
        <w:tc>
          <w:tcPr/>
          <w:p w:rsidR="00000000" w:rsidDel="00000000" w:rsidP="00000000" w:rsidRDefault="00000000" w:rsidRPr="00000000" w14:paraId="0000013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RF06.1 – Buscar platillo</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RF06.2 –Ver últimos platillos</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RF06.3 –Ver platillos más votados  </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RF06.4–Ver platillos por categorías</w:t>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rHeight w:val="278" w:hRule="atLeast"/>
          <w:tblHeader w:val="0"/>
        </w:trPr>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RF07 –  Supervisar restaurante</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rHeight w:val="278" w:hRule="atLeast"/>
          <w:tblHeader w:val="0"/>
        </w:trPr>
        <w:tc>
          <w:tcPr/>
          <w:p w:rsidR="00000000" w:rsidDel="00000000" w:rsidP="00000000" w:rsidRDefault="00000000" w:rsidRPr="00000000" w14:paraId="0000014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RF07.1 – Consultar restaurante</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4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RF07.2 – Actualizar restaurante</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rHeight w:val="278" w:hRule="atLeast"/>
          <w:tblHeader w:val="0"/>
        </w:trPr>
        <w:tc>
          <w:tcPr/>
          <w:p w:rsidR="00000000" w:rsidDel="00000000" w:rsidP="00000000" w:rsidRDefault="00000000" w:rsidRPr="00000000" w14:paraId="00000145">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RF07.3 – Eliminar restaurante</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bl>
    <w:p w:rsidR="00000000" w:rsidDel="00000000" w:rsidP="00000000" w:rsidRDefault="00000000" w:rsidRPr="00000000" w14:paraId="00000147">
      <w:pPr>
        <w:pStyle w:val="Heading3"/>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rPr>
          <w:rFonts w:ascii="Arial" w:cs="Arial" w:eastAsia="Arial" w:hAnsi="Arial"/>
          <w:color w:val="000000"/>
          <w:sz w:val="24"/>
          <w:szCs w:val="24"/>
        </w:rPr>
      </w:pPr>
      <w:bookmarkStart w:colFirst="0" w:colLast="0" w:name="_heading=h.1ci93xb" w:id="24"/>
      <w:bookmarkEnd w:id="24"/>
      <w:r w:rsidDel="00000000" w:rsidR="00000000" w:rsidRPr="00000000">
        <w:rPr>
          <w:rFonts w:ascii="Arial" w:cs="Arial" w:eastAsia="Arial" w:hAnsi="Arial"/>
          <w:color w:val="000000"/>
          <w:sz w:val="24"/>
          <w:szCs w:val="24"/>
          <w:rtl w:val="0"/>
        </w:rPr>
        <w:t xml:space="preserve">3.1.1 Clasificación de requisitos funcionales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RF01</w:t>
            </w:r>
          </w:p>
        </w:tc>
      </w:tr>
      <w:tr>
        <w:trPr>
          <w:cantSplit w:val="0"/>
          <w:tblHeader w:val="0"/>
        </w:trPr>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Iniciar sesión.</w:t>
            </w:r>
          </w:p>
        </w:tc>
      </w:tr>
      <w:tr>
        <w:trPr>
          <w:cantSplit w:val="0"/>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requiere que para acceder a la información del restaurante debe de haberse registrado o iniciado sesión dentro de la aplicación.</w:t>
            </w:r>
          </w:p>
        </w:tc>
      </w:tr>
      <w:tr>
        <w:trPr>
          <w:cantSplit w:val="0"/>
          <w:tblHeader w:val="0"/>
        </w:trPr>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Media</w:t>
            </w:r>
          </w:p>
        </w:tc>
      </w:tr>
    </w:tbl>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RF02</w:t>
            </w:r>
          </w:p>
        </w:tc>
      </w:tr>
      <w:tr>
        <w:trPr>
          <w:cantSplit w:val="0"/>
          <w:tblHeader w:val="0"/>
        </w:trPr>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Gestionar  perfil del </w:t>
            </w:r>
            <w:r w:rsidDel="00000000" w:rsidR="00000000" w:rsidRPr="00000000">
              <w:rPr>
                <w:rFonts w:ascii="Arial" w:cs="Arial" w:eastAsia="Arial" w:hAnsi="Arial"/>
                <w:color w:val="000000"/>
                <w:sz w:val="20"/>
                <w:szCs w:val="20"/>
                <w:rtl w:val="0"/>
              </w:rPr>
              <w:t xml:space="preserve">restaurante</w:t>
            </w:r>
            <w:r w:rsidDel="00000000" w:rsidR="00000000" w:rsidRPr="00000000">
              <w:rPr>
                <w:rFonts w:ascii="Arial" w:cs="Arial" w:eastAsia="Arial" w:hAnsi="Arial"/>
                <w:color w:val="000000"/>
                <w:sz w:val="20"/>
                <w:szCs w:val="20"/>
                <w:highlight w:val="white"/>
                <w:rtl w:val="0"/>
              </w:rPr>
              <w:t xml:space="preserve">.</w:t>
            </w:r>
          </w:p>
        </w:tc>
      </w:tr>
      <w:tr>
        <w:trPr>
          <w:cantSplit w:val="0"/>
          <w:tblHeader w:val="0"/>
        </w:trPr>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permitirá que los locales puedan gestionar sus perfiles.</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RF02.1 – Consultar </w:t>
            </w:r>
            <w:r w:rsidDel="00000000" w:rsidR="00000000" w:rsidRPr="00000000">
              <w:rPr>
                <w:rFonts w:ascii="Arial" w:cs="Arial" w:eastAsia="Arial" w:hAnsi="Arial"/>
                <w:color w:val="000000"/>
                <w:sz w:val="20"/>
                <w:szCs w:val="20"/>
                <w:rtl w:val="0"/>
              </w:rPr>
              <w:t xml:space="preserve">restaurante</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RF02.2 – Actualizar </w:t>
            </w:r>
            <w:r w:rsidDel="00000000" w:rsidR="00000000" w:rsidRPr="00000000">
              <w:rPr>
                <w:rFonts w:ascii="Arial" w:cs="Arial" w:eastAsia="Arial" w:hAnsi="Arial"/>
                <w:color w:val="000000"/>
                <w:sz w:val="20"/>
                <w:szCs w:val="20"/>
                <w:rtl w:val="0"/>
              </w:rPr>
              <w:t xml:space="preserve">restaurante</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5460"/>
              </w:tabs>
              <w:spacing w:after="120" w:line="240" w:lineRule="auto"/>
              <w:ind w:left="0" w:firstLine="0"/>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2">
      <w:pPr>
        <w:spacing w:after="0" w:line="240" w:lineRule="auto"/>
        <w:jc w:val="both"/>
        <w:rPr>
          <w:rFonts w:ascii="Arial" w:cs="Arial" w:eastAsia="Arial" w:hAnsi="Arial"/>
          <w:b w:val="1"/>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3">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64">
            <w:pPr>
              <w:widowControl w:val="0"/>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RF03</w:t>
            </w:r>
          </w:p>
        </w:tc>
      </w:tr>
      <w:tr>
        <w:trPr>
          <w:cantSplit w:val="0"/>
          <w:tblHeader w:val="0"/>
        </w:trPr>
        <w:tc>
          <w:tcPr/>
          <w:p w:rsidR="00000000" w:rsidDel="00000000" w:rsidP="00000000" w:rsidRDefault="00000000" w:rsidRPr="00000000" w14:paraId="00000165">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66">
            <w:pPr>
              <w:widowControl w:val="0"/>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Registrar</w:t>
            </w:r>
          </w:p>
        </w:tc>
      </w:tr>
      <w:tr>
        <w:trPr>
          <w:cantSplit w:val="0"/>
          <w:tblHeader w:val="0"/>
        </w:trPr>
        <w:tc>
          <w:tcPr/>
          <w:p w:rsidR="00000000" w:rsidDel="00000000" w:rsidP="00000000" w:rsidRDefault="00000000" w:rsidRPr="00000000" w14:paraId="00000167">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68">
            <w:pPr>
              <w:widowControl w:val="0"/>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requiere que para acceder a la información del restaurante debe de registrarse dentro de la aplicación.</w:t>
            </w:r>
          </w:p>
        </w:tc>
      </w:tr>
      <w:tr>
        <w:trPr>
          <w:cantSplit w:val="0"/>
          <w:tblHeader w:val="0"/>
        </w:trPr>
        <w:tc>
          <w:tcPr/>
          <w:p w:rsidR="00000000" w:rsidDel="00000000" w:rsidP="00000000" w:rsidRDefault="00000000" w:rsidRPr="00000000" w14:paraId="00000169">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6A">
            <w:pPr>
              <w:widowControl w:val="0"/>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Media</w:t>
            </w:r>
          </w:p>
        </w:tc>
      </w:tr>
    </w:tbl>
    <w:p w:rsidR="00000000" w:rsidDel="00000000" w:rsidP="00000000" w:rsidRDefault="00000000" w:rsidRPr="00000000" w14:paraId="0000016B">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RF04</w:t>
            </w:r>
          </w:p>
        </w:tc>
      </w:tr>
      <w:tr>
        <w:trPr>
          <w:cantSplit w:val="0"/>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Gestionar usuarios.</w:t>
            </w:r>
          </w:p>
        </w:tc>
      </w:tr>
      <w:tr>
        <w:trPr>
          <w:cantSplit w:val="0"/>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permitirá que los usuarios puedan gestionar sus perfiles.</w:t>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RF03.1 – Registrar usuarios</w:t>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RF03.2 – Actualizar usuarios</w:t>
            </w:r>
          </w:p>
          <w:p w:rsidR="00000000" w:rsidDel="00000000" w:rsidP="00000000" w:rsidRDefault="00000000" w:rsidRPr="00000000" w14:paraId="00000175">
            <w:pPr>
              <w:tabs>
                <w:tab w:val="left" w:pos="5460"/>
              </w:tabs>
              <w:spacing w:after="12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RF03.3 – Dar me gusta</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Media</w:t>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w:t>
            </w:r>
          </w:p>
        </w:tc>
      </w:tr>
      <w:tr>
        <w:trPr>
          <w:cantSplit w:val="0"/>
          <w:tblHeader w:val="0"/>
        </w:trPr>
        <w:tc>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Presentar información del </w:t>
            </w:r>
            <w:r w:rsidDel="00000000" w:rsidR="00000000" w:rsidRPr="00000000">
              <w:rPr>
                <w:rFonts w:ascii="Arial" w:cs="Arial" w:eastAsia="Arial" w:hAnsi="Arial"/>
                <w:color w:val="000000"/>
                <w:sz w:val="20"/>
                <w:szCs w:val="20"/>
                <w:rtl w:val="0"/>
              </w:rPr>
              <w:t xml:space="preserve">restaurante</w:t>
            </w:r>
            <w:r w:rsidDel="00000000" w:rsidR="00000000" w:rsidRPr="00000000">
              <w:rPr>
                <w:rFonts w:ascii="Arial" w:cs="Arial" w:eastAsia="Arial" w:hAnsi="Arial"/>
                <w:color w:val="000000"/>
                <w:sz w:val="20"/>
                <w:szCs w:val="20"/>
                <w:highlight w:val="white"/>
                <w:rtl w:val="0"/>
              </w:rPr>
              <w:t xml:space="preserve">.</w:t>
            </w:r>
          </w:p>
        </w:tc>
      </w:tr>
      <w:tr>
        <w:trPr>
          <w:cantSplit w:val="0"/>
          <w:tblHeader w:val="0"/>
        </w:trPr>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mostrará la información del restaurante, sea buscando el perfil pertinente u obteniendo la información con las categorías.</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RF05.1 – Ver información del </w:t>
            </w:r>
            <w:r w:rsidDel="00000000" w:rsidR="00000000" w:rsidRPr="00000000">
              <w:rPr>
                <w:rFonts w:ascii="Arial" w:cs="Arial" w:eastAsia="Arial" w:hAnsi="Arial"/>
                <w:color w:val="000000"/>
                <w:sz w:val="20"/>
                <w:szCs w:val="20"/>
                <w:rtl w:val="0"/>
              </w:rPr>
              <w:t xml:space="preserve">restaurante</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RF05.2 – Ver platillo del </w:t>
            </w:r>
            <w:r w:rsidDel="00000000" w:rsidR="00000000" w:rsidRPr="00000000">
              <w:rPr>
                <w:rFonts w:ascii="Arial" w:cs="Arial" w:eastAsia="Arial" w:hAnsi="Arial"/>
                <w:color w:val="000000"/>
                <w:sz w:val="20"/>
                <w:szCs w:val="20"/>
                <w:rtl w:val="0"/>
              </w:rPr>
              <w:t xml:space="preserve">restaurante</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RF05.3 – Crear platillo del restaurante</w:t>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RF05.4 – Eliminar platillo del restaurante</w:t>
            </w:r>
          </w:p>
          <w:p w:rsidR="00000000" w:rsidDel="00000000" w:rsidP="00000000" w:rsidRDefault="00000000" w:rsidRPr="00000000" w14:paraId="00000185">
            <w:pPr>
              <w:tabs>
                <w:tab w:val="left" w:pos="5460"/>
              </w:tabs>
              <w:spacing w:after="12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RF05.5 –Buscar platillo</w:t>
            </w:r>
          </w:p>
        </w:tc>
      </w:tr>
      <w:tr>
        <w:trPr>
          <w:cantSplit w:val="0"/>
          <w:tblHeader w:val="0"/>
        </w:trPr>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1"/>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RF06</w:t>
            </w:r>
          </w:p>
        </w:tc>
      </w:tr>
      <w:tr>
        <w:trPr>
          <w:cantSplit w:val="0"/>
          <w:tblHeader w:val="0"/>
        </w:trPr>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Visualizar página</w:t>
            </w:r>
          </w:p>
        </w:tc>
      </w:tr>
      <w:tr>
        <w:trPr>
          <w:cantSplit w:val="0"/>
          <w:tblHeader w:val="0"/>
        </w:trPr>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pos="5460"/>
              </w:tabs>
              <w:spacing w:after="120" w:line="240" w:lineRule="auto"/>
              <w:ind w:left="708" w:hanging="708"/>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white"/>
                <w:rtl w:val="0"/>
              </w:rPr>
              <w:t xml:space="preserve">El sistema permitirá que los usuarios no registrados en la página puedan visualizar la información de los platillos.</w:t>
            </w:r>
            <w:r w:rsidDel="00000000" w:rsidR="00000000" w:rsidRPr="00000000">
              <w:rPr>
                <w:rtl w:val="0"/>
              </w:rPr>
            </w:r>
          </w:p>
          <w:p w:rsidR="00000000" w:rsidDel="00000000" w:rsidP="00000000" w:rsidRDefault="00000000" w:rsidRPr="00000000" w14:paraId="0000018F">
            <w:pPr>
              <w:tabs>
                <w:tab w:val="left" w:pos="5460"/>
              </w:tabs>
              <w:spacing w:after="12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RF06.1 – Ver últimos platillos</w:t>
            </w:r>
          </w:p>
          <w:p w:rsidR="00000000" w:rsidDel="00000000" w:rsidP="00000000" w:rsidRDefault="00000000" w:rsidRPr="00000000" w14:paraId="00000190">
            <w:pPr>
              <w:tabs>
                <w:tab w:val="left" w:pos="5460"/>
              </w:tabs>
              <w:spacing w:after="12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RF06.2 – Ver platillos más votados</w:t>
            </w:r>
          </w:p>
          <w:p w:rsidR="00000000" w:rsidDel="00000000" w:rsidP="00000000" w:rsidRDefault="00000000" w:rsidRPr="00000000" w14:paraId="00000191">
            <w:pPr>
              <w:tabs>
                <w:tab w:val="left" w:pos="5460"/>
              </w:tabs>
              <w:spacing w:after="12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RF06.3 – Ver platillos por categorías</w:t>
            </w:r>
          </w:p>
        </w:tc>
      </w:tr>
      <w:tr>
        <w:trPr>
          <w:cantSplit w:val="0"/>
          <w:tblHeader w:val="0"/>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Baja</w:t>
            </w:r>
          </w:p>
        </w:tc>
      </w:tr>
    </w:tbl>
    <w:p w:rsidR="00000000" w:rsidDel="00000000" w:rsidP="00000000" w:rsidRDefault="00000000" w:rsidRPr="00000000" w14:paraId="0000019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5">
      <w:pPr>
        <w:spacing w:after="0" w:line="240"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6">
            <w:pP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97">
            <w:pPr>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RF07</w:t>
            </w:r>
          </w:p>
        </w:tc>
      </w:tr>
      <w:tr>
        <w:trPr>
          <w:cantSplit w:val="0"/>
          <w:tblHeader w:val="0"/>
        </w:trPr>
        <w:tc>
          <w:tcPr/>
          <w:p w:rsidR="00000000" w:rsidDel="00000000" w:rsidP="00000000" w:rsidRDefault="00000000" w:rsidRPr="00000000" w14:paraId="00000198">
            <w:pP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99">
            <w:pPr>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Supervisar restaurante</w:t>
            </w:r>
            <w:r w:rsidDel="00000000" w:rsidR="00000000" w:rsidRPr="00000000">
              <w:rPr>
                <w:rFonts w:ascii="Arial" w:cs="Arial" w:eastAsia="Arial" w:hAnsi="Arial"/>
                <w:color w:val="000000"/>
                <w:sz w:val="20"/>
                <w:szCs w:val="20"/>
                <w:highlight w:val="white"/>
                <w:rtl w:val="0"/>
              </w:rPr>
              <w:t xml:space="preserve">.</w:t>
            </w:r>
          </w:p>
        </w:tc>
      </w:tr>
      <w:tr>
        <w:trPr>
          <w:cantSplit w:val="0"/>
          <w:tblHeader w:val="0"/>
        </w:trPr>
        <w:tc>
          <w:tcPr/>
          <w:p w:rsidR="00000000" w:rsidDel="00000000" w:rsidP="00000000" w:rsidRDefault="00000000" w:rsidRPr="00000000" w14:paraId="0000019A">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9B">
            <w:pPr>
              <w:widowControl w:val="0"/>
              <w:tabs>
                <w:tab w:val="left" w:pos="5460"/>
              </w:tabs>
              <w:spacing w:after="120" w:line="240" w:lineRule="auto"/>
              <w:ind w:left="708"/>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white"/>
                <w:rtl w:val="0"/>
              </w:rPr>
              <w:t xml:space="preserve">El sistema permitirá que los administradores puedan gestionar la aplicación.</w:t>
            </w:r>
            <w:r w:rsidDel="00000000" w:rsidR="00000000" w:rsidRPr="00000000">
              <w:rPr>
                <w:rtl w:val="0"/>
              </w:rPr>
            </w:r>
          </w:p>
          <w:p w:rsidR="00000000" w:rsidDel="00000000" w:rsidP="00000000" w:rsidRDefault="00000000" w:rsidRPr="00000000" w14:paraId="0000019C">
            <w:pPr>
              <w:widowControl w:val="0"/>
              <w:tabs>
                <w:tab w:val="left" w:pos="5460"/>
              </w:tabs>
              <w:spacing w:after="120" w:line="240" w:lineRule="auto"/>
              <w:ind w:left="708"/>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RF07.1 – Consultar restaurante</w:t>
            </w:r>
          </w:p>
          <w:p w:rsidR="00000000" w:rsidDel="00000000" w:rsidP="00000000" w:rsidRDefault="00000000" w:rsidRPr="00000000" w14:paraId="0000019D">
            <w:pPr>
              <w:widowControl w:val="0"/>
              <w:tabs>
                <w:tab w:val="left" w:pos="5460"/>
              </w:tabs>
              <w:spacing w:after="120" w:line="240" w:lineRule="auto"/>
              <w:ind w:left="708"/>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RF07.2– Actualizar restaurante </w:t>
            </w:r>
          </w:p>
          <w:p w:rsidR="00000000" w:rsidDel="00000000" w:rsidP="00000000" w:rsidRDefault="00000000" w:rsidRPr="00000000" w14:paraId="0000019E">
            <w:pPr>
              <w:widowControl w:val="0"/>
              <w:tabs>
                <w:tab w:val="left" w:pos="5460"/>
              </w:tabs>
              <w:spacing w:after="120" w:line="240" w:lineRule="auto"/>
              <w:ind w:left="708"/>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RF07.3 – Eliminar restaurante </w:t>
            </w:r>
          </w:p>
        </w:tc>
      </w:tr>
      <w:tr>
        <w:trPr>
          <w:cantSplit w:val="0"/>
          <w:tblHeader w:val="0"/>
        </w:trPr>
        <w:tc>
          <w:tcPr/>
          <w:p w:rsidR="00000000" w:rsidDel="00000000" w:rsidP="00000000" w:rsidRDefault="00000000" w:rsidRPr="00000000" w14:paraId="0000019F">
            <w:pPr>
              <w:widowControl w:val="0"/>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A0">
            <w:pPr>
              <w:widowControl w:val="0"/>
              <w:tabs>
                <w:tab w:val="left" w:pos="5460"/>
              </w:tabs>
              <w:spacing w:after="120" w:line="240" w:lineRule="auto"/>
              <w:ind w:left="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A1">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2">
      <w:pPr>
        <w:pStyle w:val="Heading2"/>
        <w:rPr>
          <w:rFonts w:ascii="Arial" w:cs="Arial" w:eastAsia="Arial" w:hAnsi="Arial"/>
          <w:color w:val="000000"/>
          <w:sz w:val="24"/>
          <w:szCs w:val="24"/>
        </w:rPr>
      </w:pPr>
      <w:bookmarkStart w:colFirst="0" w:colLast="0" w:name="_heading=h.uxx3ciiluumh" w:id="25"/>
      <w:bookmarkEnd w:id="25"/>
      <w:r w:rsidDel="00000000" w:rsidR="00000000" w:rsidRPr="00000000">
        <w:rPr>
          <w:rtl w:val="0"/>
        </w:rPr>
      </w:r>
    </w:p>
    <w:p w:rsidR="00000000" w:rsidDel="00000000" w:rsidP="00000000" w:rsidRDefault="00000000" w:rsidRPr="00000000" w14:paraId="000001A3">
      <w:pPr>
        <w:pStyle w:val="Heading2"/>
        <w:rPr>
          <w:rFonts w:ascii="Arial" w:cs="Arial" w:eastAsia="Arial" w:hAnsi="Arial"/>
          <w:color w:val="000000"/>
          <w:sz w:val="24"/>
          <w:szCs w:val="24"/>
        </w:rPr>
      </w:pPr>
      <w:bookmarkStart w:colFirst="0" w:colLast="0" w:name="_heading=h.n1tw0w2danxv" w:id="26"/>
      <w:bookmarkEnd w:id="26"/>
      <w:r w:rsidDel="00000000" w:rsidR="00000000" w:rsidRPr="00000000">
        <w:rPr>
          <w:rFonts w:ascii="Arial" w:cs="Arial" w:eastAsia="Arial" w:hAnsi="Arial"/>
          <w:color w:val="000000"/>
          <w:sz w:val="24"/>
          <w:szCs w:val="24"/>
          <w:rtl w:val="0"/>
        </w:rPr>
        <w:t xml:space="preserve">3.2 Requisitos Técnicos</w:t>
      </w:r>
    </w:p>
    <w:p w:rsidR="00000000" w:rsidDel="00000000" w:rsidP="00000000" w:rsidRDefault="00000000" w:rsidRPr="00000000" w14:paraId="000001A4">
      <w:pPr>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RT01 – Acceso a Internet</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RT02 – Servicio web</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RT03 – Módulos del sistema</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RT04– </w:t>
            </w:r>
            <w:r w:rsidDel="00000000" w:rsidR="00000000" w:rsidRPr="00000000">
              <w:rPr>
                <w:rFonts w:ascii="Arial" w:cs="Arial" w:eastAsia="Arial" w:hAnsi="Arial"/>
                <w:color w:val="000000"/>
                <w:sz w:val="20"/>
                <w:szCs w:val="20"/>
                <w:highlight w:val="white"/>
                <w:rtl w:val="0"/>
              </w:rPr>
              <w:t xml:space="preserve">Almacenamiento de datos</w:t>
            </w:r>
            <w:r w:rsidDel="00000000" w:rsidR="00000000" w:rsidRPr="00000000">
              <w:rPr>
                <w:rtl w:val="0"/>
              </w:rPr>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0">
      <w:pPr>
        <w:pStyle w:val="Heading3"/>
        <w:rPr>
          <w:rFonts w:ascii="Arial" w:cs="Arial" w:eastAsia="Arial" w:hAnsi="Arial"/>
          <w:color w:val="000000"/>
          <w:sz w:val="24"/>
          <w:szCs w:val="24"/>
        </w:rPr>
      </w:pPr>
      <w:bookmarkStart w:colFirst="0" w:colLast="0" w:name="_heading=h.xutabhnz5v4j" w:id="27"/>
      <w:bookmarkEnd w:id="27"/>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1B1">
      <w:pPr>
        <w:rPr/>
      </w:pPr>
      <w:r w:rsidDel="00000000" w:rsidR="00000000" w:rsidRPr="00000000">
        <w:rPr>
          <w:rtl w:val="0"/>
        </w:rPr>
      </w:r>
    </w:p>
    <w:tbl>
      <w:tblPr>
        <w:tblStyle w:val="Table14"/>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RT01</w:t>
            </w:r>
          </w:p>
        </w:tc>
      </w:tr>
      <w:tr>
        <w:trPr>
          <w:cantSplit w:val="0"/>
          <w:tblHeader w:val="0"/>
        </w:trPr>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Acceso a internet</w:t>
            </w:r>
          </w:p>
        </w:tc>
      </w:tr>
      <w:tr>
        <w:trPr>
          <w:cantSplit w:val="0"/>
          <w:trHeight w:val="541" w:hRule="atLeast"/>
          <w:tblHeader w:val="0"/>
        </w:trPr>
        <w:tc>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5460"/>
              </w:tabs>
              <w:spacing w:after="120" w:lineRule="auto"/>
              <w:ind w:left="708" w:hanging="708"/>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deberá contar con acceso a internet para acceder a la información.</w:t>
            </w:r>
          </w:p>
        </w:tc>
      </w:tr>
      <w:tr>
        <w:trPr>
          <w:cantSplit w:val="0"/>
          <w:tblHeader w:val="0"/>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BA">
      <w:pPr>
        <w:rPr/>
      </w:pPr>
      <w:r w:rsidDel="00000000" w:rsidR="00000000" w:rsidRPr="00000000">
        <w:rPr>
          <w:rtl w:val="0"/>
        </w:rPr>
      </w:r>
    </w:p>
    <w:tbl>
      <w:tblPr>
        <w:tblStyle w:val="Table15"/>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1B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BC">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RT02</w:t>
            </w:r>
          </w:p>
        </w:tc>
      </w:tr>
      <w:tr>
        <w:trPr>
          <w:cantSplit w:val="0"/>
          <w:tblHeader w:val="0"/>
        </w:trPr>
        <w:tc>
          <w:tcPr/>
          <w:p w:rsidR="00000000" w:rsidDel="00000000" w:rsidP="00000000" w:rsidRDefault="00000000" w:rsidRPr="00000000" w14:paraId="000001B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BE">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Servicio web</w:t>
            </w:r>
          </w:p>
        </w:tc>
      </w:tr>
      <w:tr>
        <w:trPr>
          <w:cantSplit w:val="0"/>
          <w:trHeight w:val="541" w:hRule="atLeast"/>
          <w:tblHeader w:val="0"/>
        </w:trPr>
        <w:tc>
          <w:tcPr/>
          <w:p w:rsidR="00000000" w:rsidDel="00000000" w:rsidP="00000000" w:rsidRDefault="00000000" w:rsidRPr="00000000" w14:paraId="000001B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C0">
            <w:pPr>
              <w:tabs>
                <w:tab w:val="left" w:pos="5460"/>
              </w:tabs>
              <w:spacing w:after="120" w:lineRule="auto"/>
              <w:rPr>
                <w:rFonts w:ascii="Arial" w:cs="Arial" w:eastAsia="Arial" w:hAnsi="Arial"/>
                <w:color w:val="000000"/>
                <w:sz w:val="20"/>
                <w:szCs w:val="20"/>
                <w:shd w:fill="ff9900" w:val="clear"/>
              </w:rPr>
            </w:pPr>
            <w:r w:rsidDel="00000000" w:rsidR="00000000" w:rsidRPr="00000000">
              <w:rPr>
                <w:rFonts w:ascii="Arial" w:cs="Arial" w:eastAsia="Arial" w:hAnsi="Arial"/>
                <w:color w:val="000000"/>
                <w:sz w:val="20"/>
                <w:szCs w:val="20"/>
                <w:highlight w:val="white"/>
                <w:rtl w:val="0"/>
              </w:rPr>
              <w:t xml:space="preserve">El sistema permitirá acceder a la información mediante un servicio web.</w:t>
            </w:r>
            <w:r w:rsidDel="00000000" w:rsidR="00000000" w:rsidRPr="00000000">
              <w:rPr>
                <w:rtl w:val="0"/>
              </w:rPr>
            </w:r>
          </w:p>
        </w:tc>
      </w:tr>
      <w:tr>
        <w:trPr>
          <w:cantSplit w:val="0"/>
          <w:tblHeader w:val="0"/>
        </w:trPr>
        <w:tc>
          <w:tcPr/>
          <w:p w:rsidR="00000000" w:rsidDel="00000000" w:rsidP="00000000" w:rsidRDefault="00000000" w:rsidRPr="00000000" w14:paraId="000001C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C2">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C3">
      <w:pPr>
        <w:rPr/>
      </w:pPr>
      <w:r w:rsidDel="00000000" w:rsidR="00000000" w:rsidRPr="00000000">
        <w:rPr>
          <w:rtl w:val="0"/>
        </w:rPr>
      </w:r>
    </w:p>
    <w:tbl>
      <w:tblPr>
        <w:tblStyle w:val="Table16"/>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1C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C5">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RT03</w:t>
            </w:r>
          </w:p>
        </w:tc>
      </w:tr>
      <w:tr>
        <w:trPr>
          <w:cantSplit w:val="0"/>
          <w:tblHeader w:val="0"/>
        </w:trPr>
        <w:tc>
          <w:tcPr/>
          <w:p w:rsidR="00000000" w:rsidDel="00000000" w:rsidP="00000000" w:rsidRDefault="00000000" w:rsidRPr="00000000" w14:paraId="000001C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C7">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Módulos del sistema</w:t>
            </w:r>
          </w:p>
        </w:tc>
      </w:tr>
      <w:tr>
        <w:trPr>
          <w:cantSplit w:val="0"/>
          <w:trHeight w:val="541" w:hRule="atLeast"/>
          <w:tblHeader w:val="0"/>
        </w:trPr>
        <w:tc>
          <w:tcPr/>
          <w:p w:rsidR="00000000" w:rsidDel="00000000" w:rsidP="00000000" w:rsidRDefault="00000000" w:rsidRPr="00000000" w14:paraId="000001C8">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C9">
            <w:pPr>
              <w:tabs>
                <w:tab w:val="left" w:pos="5460"/>
              </w:tabs>
              <w:spacing w:after="12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contará con un módulo, cliente web para la administración de la herramienta.</w:t>
            </w:r>
          </w:p>
        </w:tc>
      </w:tr>
      <w:tr>
        <w:trPr>
          <w:cantSplit w:val="0"/>
          <w:tblHeader w:val="0"/>
        </w:trPr>
        <w:tc>
          <w:tcPr/>
          <w:p w:rsidR="00000000" w:rsidDel="00000000" w:rsidP="00000000" w:rsidRDefault="00000000" w:rsidRPr="00000000" w14:paraId="000001C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CB">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tbl>
      <w:tblPr>
        <w:tblStyle w:val="Table17"/>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1CE">
            <w:pPr>
              <w:widowControl w:val="0"/>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CF">
            <w:pPr>
              <w:widowControl w:val="0"/>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RT04</w:t>
            </w:r>
          </w:p>
        </w:tc>
      </w:tr>
      <w:tr>
        <w:trPr>
          <w:cantSplit w:val="0"/>
          <w:tblHeader w:val="0"/>
        </w:trPr>
        <w:tc>
          <w:tcPr/>
          <w:p w:rsidR="00000000" w:rsidDel="00000000" w:rsidP="00000000" w:rsidRDefault="00000000" w:rsidRPr="00000000" w14:paraId="000001D0">
            <w:pPr>
              <w:widowControl w:val="0"/>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D1">
            <w:pPr>
              <w:widowControl w:val="0"/>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Almacenamiento de datos</w:t>
            </w:r>
          </w:p>
        </w:tc>
      </w:tr>
      <w:tr>
        <w:trPr>
          <w:cantSplit w:val="0"/>
          <w:trHeight w:val="541" w:hRule="atLeast"/>
          <w:tblHeader w:val="0"/>
        </w:trPr>
        <w:tc>
          <w:tcPr/>
          <w:p w:rsidR="00000000" w:rsidDel="00000000" w:rsidP="00000000" w:rsidRDefault="00000000" w:rsidRPr="00000000" w14:paraId="000001D2">
            <w:pPr>
              <w:widowControl w:val="0"/>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D3">
            <w:pPr>
              <w:tabs>
                <w:tab w:val="left" w:pos="5460"/>
              </w:tabs>
              <w:spacing w:after="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deberá almacenar la información de forma  remota mediante una base de datos SQLITE3</w:t>
            </w:r>
          </w:p>
          <w:p w:rsidR="00000000" w:rsidDel="00000000" w:rsidP="00000000" w:rsidRDefault="00000000" w:rsidRPr="00000000" w14:paraId="000001D4">
            <w:pPr>
              <w:widowControl w:val="0"/>
              <w:tabs>
                <w:tab w:val="left" w:pos="5460"/>
              </w:tabs>
              <w:spacing w:after="120" w:line="240" w:lineRule="auto"/>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D5">
            <w:pPr>
              <w:widowControl w:val="0"/>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D6">
            <w:pPr>
              <w:widowControl w:val="0"/>
              <w:tabs>
                <w:tab w:val="left" w:pos="5460"/>
              </w:tabs>
              <w:spacing w:after="120" w:line="24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Alta</w:t>
            </w:r>
          </w:p>
        </w:tc>
      </w:tr>
    </w:tbl>
    <w:p w:rsidR="00000000" w:rsidDel="00000000" w:rsidP="00000000" w:rsidRDefault="00000000" w:rsidRPr="00000000" w14:paraId="000001D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pStyle w:val="Heading2"/>
        <w:rPr>
          <w:rFonts w:ascii="Arial" w:cs="Arial" w:eastAsia="Arial" w:hAnsi="Arial"/>
          <w:color w:val="000000"/>
          <w:sz w:val="24"/>
          <w:szCs w:val="24"/>
        </w:rPr>
      </w:pPr>
      <w:bookmarkStart w:colFirst="0" w:colLast="0" w:name="_heading=h.3whwml4" w:id="28"/>
      <w:bookmarkEnd w:id="28"/>
      <w:r w:rsidDel="00000000" w:rsidR="00000000" w:rsidRPr="00000000">
        <w:rPr>
          <w:rFonts w:ascii="Arial" w:cs="Arial" w:eastAsia="Arial" w:hAnsi="Arial"/>
          <w:color w:val="000000"/>
          <w:sz w:val="24"/>
          <w:szCs w:val="24"/>
          <w:rtl w:val="0"/>
        </w:rPr>
        <w:t xml:space="preserve">3.3 Requisitos no funcionales</w:t>
      </w:r>
    </w:p>
    <w:p w:rsidR="00000000" w:rsidDel="00000000" w:rsidP="00000000" w:rsidRDefault="00000000" w:rsidRPr="00000000" w14:paraId="000001D9">
      <w:pPr>
        <w:rPr/>
      </w:pPr>
      <w:r w:rsidDel="00000000" w:rsidR="00000000" w:rsidRPr="00000000">
        <w:rPr>
          <w:rtl w:val="0"/>
        </w:rPr>
      </w:r>
    </w:p>
    <w:tbl>
      <w:tblPr>
        <w:tblStyle w:val="Table18"/>
        <w:tblW w:w="906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5"/>
        <w:gridCol w:w="4575"/>
        <w:tblGridChange w:id="0">
          <w:tblGrid>
            <w:gridCol w:w="4485"/>
            <w:gridCol w:w="4575"/>
          </w:tblGrid>
        </w:tblGridChange>
      </w:tblGrid>
      <w:tr>
        <w:trPr>
          <w:cantSplit w:val="0"/>
          <w:tblHeader w:val="0"/>
        </w:trPr>
        <w:tc>
          <w:tcPr/>
          <w:p w:rsidR="00000000" w:rsidDel="00000000" w:rsidP="00000000" w:rsidRDefault="00000000" w:rsidRPr="00000000" w14:paraId="000001DA">
            <w:pPr>
              <w:rPr>
                <w:rFonts w:ascii="Arial" w:cs="Arial" w:eastAsia="Arial" w:hAnsi="Arial"/>
                <w:b w:val="1"/>
                <w:color w:val="000000"/>
              </w:rPr>
            </w:pPr>
            <w:r w:rsidDel="00000000" w:rsidR="00000000" w:rsidRPr="00000000">
              <w:rPr>
                <w:rFonts w:ascii="Arial" w:cs="Arial" w:eastAsia="Arial" w:hAnsi="Arial"/>
                <w:b w:val="1"/>
                <w:color w:val="000000"/>
                <w:rtl w:val="0"/>
              </w:rPr>
              <w:t xml:space="preserve">Código – Nombre</w:t>
            </w:r>
          </w:p>
        </w:tc>
        <w:tc>
          <w:tcPr/>
          <w:p w:rsidR="00000000" w:rsidDel="00000000" w:rsidP="00000000" w:rsidRDefault="00000000" w:rsidRPr="00000000" w14:paraId="000001DB">
            <w:pPr>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tc>
      </w:tr>
      <w:tr>
        <w:trPr>
          <w:cantSplit w:val="0"/>
          <w:tblHeader w:val="0"/>
        </w:trPr>
        <w:tc>
          <w:tcPr>
            <w:gridSpan w:val="2"/>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120" w:line="259"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0"/>
                <w:szCs w:val="20"/>
                <w:highlight w:val="whit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RNF01 – Aprendizaje del sistema</w:t>
            </w:r>
          </w:p>
        </w:tc>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tiempo medio para el aprendizaje por un usuario es de 20 min.</w:t>
            </w:r>
          </w:p>
        </w:tc>
      </w:tr>
      <w:tr>
        <w:trPr>
          <w:cantSplit w:val="0"/>
          <w:tblHeader w:val="0"/>
        </w:trPr>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RNF02 – Manual de usuario</w:t>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Manual de usuario junto al tiempo de aprendizaje, como se debe manejar cada parte de la aplicación y de cómo es la misma.</w:t>
            </w:r>
          </w:p>
        </w:tc>
      </w:tr>
      <w:tr>
        <w:trPr>
          <w:cantSplit w:val="0"/>
          <w:tblHeader w:val="0"/>
        </w:trPr>
        <w:tc>
          <w:tcPr>
            <w:gridSpan w:val="2"/>
          </w:tcPr>
          <w:p w:rsidR="00000000" w:rsidDel="00000000" w:rsidP="00000000" w:rsidRDefault="00000000" w:rsidRPr="00000000" w14:paraId="000001E2">
            <w:pPr>
              <w:pStyle w:val="Heading3"/>
              <w:rPr>
                <w:rFonts w:ascii="Arial" w:cs="Arial" w:eastAsia="Arial" w:hAnsi="Arial"/>
                <w:color w:val="000000"/>
                <w:sz w:val="24"/>
                <w:szCs w:val="24"/>
              </w:rPr>
            </w:pPr>
            <w:bookmarkStart w:colFirst="0" w:colLast="0" w:name="_heading=h.2bn6wsx" w:id="29"/>
            <w:bookmarkEnd w:id="29"/>
            <w:r w:rsidDel="00000000" w:rsidR="00000000" w:rsidRPr="00000000">
              <w:rPr>
                <w:rFonts w:ascii="Arial" w:cs="Arial" w:eastAsia="Arial" w:hAnsi="Arial"/>
                <w:color w:val="000000"/>
                <w:sz w:val="24"/>
                <w:szCs w:val="24"/>
                <w:rtl w:val="0"/>
              </w:rPr>
              <w:t xml:space="preserve">Confiabilidad</w:t>
            </w:r>
            <w:r w:rsidDel="00000000" w:rsidR="00000000" w:rsidRPr="00000000">
              <w:rPr>
                <w:rFonts w:ascii="Arial" w:cs="Arial" w:eastAsia="Arial" w:hAnsi="Arial"/>
                <w:i w:val="1"/>
                <w:color w:val="0000ff"/>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RNF03 – Disponibilidad del sistema</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aplicación estará disponible el (99.9%). Esta disponibilidad estará determinada por el servidor de alojamiento web.</w:t>
            </w:r>
          </w:p>
        </w:tc>
      </w:tr>
      <w:tr>
        <w:trPr>
          <w:cantSplit w:val="0"/>
          <w:tblHeader w:val="0"/>
        </w:trPr>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RNF04 – Porcentaje de fallas</w:t>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espera un porcentaje de fallos menor al 5% dado que las funcionalidades fueron probadas exhaustivamente tanto en desarrollo como en producción.</w:t>
            </w:r>
          </w:p>
        </w:tc>
      </w:tr>
      <w:tr>
        <w:trPr>
          <w:cantSplit w:val="0"/>
          <w:tblHeader w:val="0"/>
        </w:trPr>
        <w:tc>
          <w:tcPr>
            <w:gridSpan w:val="2"/>
          </w:tcPr>
          <w:p w:rsidR="00000000" w:rsidDel="00000000" w:rsidP="00000000" w:rsidRDefault="00000000" w:rsidRPr="00000000" w14:paraId="000001E8">
            <w:pPr>
              <w:pStyle w:val="Heading3"/>
              <w:rPr>
                <w:rFonts w:ascii="Arial" w:cs="Arial" w:eastAsia="Arial" w:hAnsi="Arial"/>
                <w:color w:val="000000"/>
                <w:sz w:val="24"/>
                <w:szCs w:val="24"/>
              </w:rPr>
            </w:pPr>
            <w:bookmarkStart w:colFirst="0" w:colLast="0" w:name="_heading=h.qsh70q" w:id="30"/>
            <w:bookmarkEnd w:id="30"/>
            <w:r w:rsidDel="00000000" w:rsidR="00000000" w:rsidRPr="00000000">
              <w:rPr>
                <w:rFonts w:ascii="Arial" w:cs="Arial" w:eastAsia="Arial" w:hAnsi="Arial"/>
                <w:color w:val="000000"/>
                <w:sz w:val="24"/>
                <w:szCs w:val="24"/>
                <w:rtl w:val="0"/>
              </w:rPr>
              <w:t xml:space="preserve">Seguridad</w:t>
            </w:r>
          </w:p>
        </w:tc>
      </w:tr>
      <w:tr>
        <w:trPr>
          <w:cantSplit w:val="0"/>
          <w:tblHeader w:val="0"/>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RNF05 – Acceso a las funciones completas</w:t>
            </w:r>
          </w:p>
        </w:tc>
        <w:tc>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seguridad del software será de manera que los usuarios que se registren tendrán acceso a todas las funciones del aplicativo</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 los usuarios que entren como invitados solo tendrán acceso a ver la información de los establecimientos y reseñas, más no podrán interactuar con los mismos.</w:t>
            </w:r>
          </w:p>
        </w:tc>
      </w:tr>
      <w:tr>
        <w:trPr>
          <w:cantSplit w:val="0"/>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RNF06 – Información personal</w:t>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mantendrá en privado la información de los usuarios y de quienes sean los administradores de los establecimientos</w:t>
            </w:r>
          </w:p>
        </w:tc>
      </w:tr>
      <w:tr>
        <w:trPr>
          <w:cantSplit w:val="0"/>
          <w:tblHeader w:val="0"/>
        </w:trPr>
        <w:tc>
          <w:tcPr>
            <w:gridSpan w:val="2"/>
          </w:tcPr>
          <w:p w:rsidR="00000000" w:rsidDel="00000000" w:rsidP="00000000" w:rsidRDefault="00000000" w:rsidRPr="00000000" w14:paraId="000001EF">
            <w:pPr>
              <w:pStyle w:val="Heading3"/>
              <w:rPr>
                <w:rFonts w:ascii="Arial" w:cs="Arial" w:eastAsia="Arial" w:hAnsi="Arial"/>
                <w:color w:val="000000"/>
                <w:sz w:val="24"/>
                <w:szCs w:val="24"/>
              </w:rPr>
            </w:pPr>
            <w:bookmarkStart w:colFirst="0" w:colLast="0" w:name="_heading=h.3as4poj" w:id="31"/>
            <w:bookmarkEnd w:id="31"/>
            <w:r w:rsidDel="00000000" w:rsidR="00000000" w:rsidRPr="00000000">
              <w:rPr>
                <w:rFonts w:ascii="Arial" w:cs="Arial" w:eastAsia="Arial" w:hAnsi="Arial"/>
                <w:color w:val="000000"/>
                <w:sz w:val="24"/>
                <w:szCs w:val="24"/>
                <w:rtl w:val="0"/>
              </w:rPr>
              <w:t xml:space="preserve">Eficiencia  </w:t>
            </w:r>
            <w:r w:rsidDel="00000000" w:rsidR="00000000" w:rsidRPr="00000000">
              <w:rPr>
                <w:rFonts w:ascii="Arial" w:cs="Arial" w:eastAsia="Arial" w:hAnsi="Arial"/>
                <w:i w:val="1"/>
                <w:color w:val="0000ff"/>
                <w:sz w:val="20"/>
                <w:szCs w:val="20"/>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RNF07 -</w:t>
            </w:r>
            <w:r w:rsidDel="00000000" w:rsidR="00000000" w:rsidRPr="00000000">
              <w:rPr>
                <w:rFonts w:ascii="Arial" w:cs="Arial" w:eastAsia="Arial" w:hAnsi="Arial"/>
                <w:color w:val="0000ff"/>
                <w:sz w:val="20"/>
                <w:szCs w:val="20"/>
                <w:highlight w:val="white"/>
                <w:rtl w:val="0"/>
              </w:rPr>
              <w:t xml:space="preserve"> </w:t>
            </w:r>
            <w:r w:rsidDel="00000000" w:rsidR="00000000" w:rsidRPr="00000000">
              <w:rPr>
                <w:rFonts w:ascii="Arial" w:cs="Arial" w:eastAsia="Arial" w:hAnsi="Arial"/>
                <w:color w:val="000000"/>
                <w:sz w:val="20"/>
                <w:szCs w:val="20"/>
                <w:highlight w:val="white"/>
                <w:rtl w:val="0"/>
              </w:rPr>
              <w:t xml:space="preserve">Transacciones por segundo</w:t>
            </w:r>
            <w:r w:rsidDel="00000000" w:rsidR="00000000" w:rsidRPr="00000000">
              <w:rPr>
                <w:rtl w:val="0"/>
              </w:rPr>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promedio la respuesta será de 2 segundos, teniendo un promedio de 10 usuarios conectados al tiempo</w:t>
            </w:r>
          </w:p>
        </w:tc>
      </w:tr>
      <w:tr>
        <w:trPr>
          <w:cantSplit w:val="0"/>
          <w:tblHeader w:val="0"/>
        </w:trPr>
        <w:tc>
          <w:tcPr>
            <w:gridSpan w:val="2"/>
          </w:tcPr>
          <w:p w:rsidR="00000000" w:rsidDel="00000000" w:rsidP="00000000" w:rsidRDefault="00000000" w:rsidRPr="00000000" w14:paraId="000001F3">
            <w:pPr>
              <w:pStyle w:val="Heading3"/>
              <w:rPr>
                <w:i w:val="1"/>
                <w:color w:val="000000"/>
                <w:highlight w:val="white"/>
              </w:rPr>
            </w:pPr>
            <w:bookmarkStart w:colFirst="0" w:colLast="0" w:name="_heading=h.1pxezwc" w:id="32"/>
            <w:bookmarkEnd w:id="32"/>
            <w:r w:rsidDel="00000000" w:rsidR="00000000" w:rsidRPr="00000000">
              <w:rPr>
                <w:rFonts w:ascii="Arial" w:cs="Arial" w:eastAsia="Arial" w:hAnsi="Arial"/>
                <w:color w:val="000000"/>
                <w:sz w:val="24"/>
                <w:szCs w:val="24"/>
                <w:rtl w:val="0"/>
              </w:rPr>
              <w:t xml:space="preserve">Portabilidad</w:t>
            </w:r>
            <w:r w:rsidDel="00000000" w:rsidR="00000000" w:rsidRPr="00000000">
              <w:rPr>
                <w:rtl w:val="0"/>
              </w:rPr>
            </w:r>
          </w:p>
        </w:tc>
      </w:tr>
      <w:tr>
        <w:trPr>
          <w:cantSplit w:val="0"/>
          <w:tblHeader w:val="0"/>
        </w:trPr>
        <w:tc>
          <w:tcPr/>
          <w:p w:rsidR="00000000" w:rsidDel="00000000" w:rsidP="00000000" w:rsidRDefault="00000000" w:rsidRPr="00000000" w14:paraId="000001F5">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RNF08 - Soporte de instalación.</w:t>
            </w:r>
            <w:r w:rsidDel="00000000" w:rsidR="00000000" w:rsidRPr="00000000">
              <w:rPr>
                <w:rtl w:val="0"/>
              </w:rPr>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aplicación podrá ser utilizada a través del navegador web y facilitará su uso en los dispositivos móviles mediante el responsive.</w:t>
            </w:r>
          </w:p>
        </w:tc>
      </w:tr>
      <w:tr>
        <w:trPr>
          <w:cantSplit w:val="0"/>
          <w:tblHeader w:val="0"/>
        </w:trPr>
        <w:tc>
          <w:tcPr>
            <w:gridSpan w:val="2"/>
          </w:tcPr>
          <w:p w:rsidR="00000000" w:rsidDel="00000000" w:rsidP="00000000" w:rsidRDefault="00000000" w:rsidRPr="00000000" w14:paraId="000001F7">
            <w:pPr>
              <w:pStyle w:val="Heading3"/>
              <w:rPr>
                <w:rFonts w:ascii="Arial" w:cs="Arial" w:eastAsia="Arial" w:hAnsi="Arial"/>
                <w:i w:val="1"/>
                <w:color w:val="0000ff"/>
                <w:sz w:val="20"/>
                <w:szCs w:val="20"/>
              </w:rPr>
            </w:pPr>
            <w:bookmarkStart w:colFirst="0" w:colLast="0" w:name="_heading=h.49x2ik5" w:id="33"/>
            <w:bookmarkEnd w:id="33"/>
            <w:r w:rsidDel="00000000" w:rsidR="00000000" w:rsidRPr="00000000">
              <w:rPr>
                <w:rFonts w:ascii="Arial" w:cs="Arial" w:eastAsia="Arial" w:hAnsi="Arial"/>
                <w:color w:val="000000"/>
                <w:sz w:val="24"/>
                <w:szCs w:val="24"/>
                <w:rtl w:val="0"/>
              </w:rPr>
              <w:t xml:space="preserve">Mantenibilidad</w:t>
            </w:r>
            <w:r w:rsidDel="00000000" w:rsidR="00000000" w:rsidRPr="00000000">
              <w:rPr>
                <w:rtl w:val="0"/>
              </w:rPr>
            </w:r>
          </w:p>
        </w:tc>
      </w:tr>
      <w:tr>
        <w:trPr>
          <w:cantSplit w:val="0"/>
          <w:tblHeader w:val="0"/>
        </w:trPr>
        <w:tc>
          <w:tcPr/>
          <w:p w:rsidR="00000000" w:rsidDel="00000000" w:rsidP="00000000" w:rsidRDefault="00000000" w:rsidRPr="00000000" w14:paraId="000001F9">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RNF09 - Soporte de actualización.</w:t>
            </w:r>
            <w:r w:rsidDel="00000000" w:rsidR="00000000" w:rsidRPr="00000000">
              <w:rPr>
                <w:rtl w:val="0"/>
              </w:rPr>
            </w:r>
          </w:p>
        </w:tc>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proceso de actualización se llevará a cabo de manera automática mediante el navegador web. En caso de contar con el aplicativo en el dispositivo, se le enviará un aviso al usuario para que actualice el programa.</w:t>
            </w:r>
          </w:p>
        </w:tc>
      </w:tr>
      <w:tr>
        <w:trPr>
          <w:cantSplit w:val="0"/>
          <w:tblHeader w:val="0"/>
        </w:trPr>
        <w:tc>
          <w:tcPr>
            <w:gridSpan w:val="2"/>
          </w:tcPr>
          <w:p w:rsidR="00000000" w:rsidDel="00000000" w:rsidP="00000000" w:rsidRDefault="00000000" w:rsidRPr="00000000" w14:paraId="000001FB">
            <w:pPr>
              <w:pStyle w:val="Heading3"/>
              <w:rPr>
                <w:rFonts w:ascii="Arial" w:cs="Arial" w:eastAsia="Arial" w:hAnsi="Arial"/>
                <w:color w:val="000000"/>
                <w:sz w:val="24"/>
                <w:szCs w:val="24"/>
              </w:rPr>
            </w:pPr>
            <w:bookmarkStart w:colFirst="0" w:colLast="0" w:name="_heading=h.2p2csry" w:id="34"/>
            <w:bookmarkEnd w:id="34"/>
            <w:r w:rsidDel="00000000" w:rsidR="00000000" w:rsidRPr="00000000">
              <w:rPr>
                <w:rFonts w:ascii="Arial" w:cs="Arial" w:eastAsia="Arial" w:hAnsi="Arial"/>
                <w:color w:val="000000"/>
                <w:sz w:val="24"/>
                <w:szCs w:val="24"/>
                <w:rtl w:val="0"/>
              </w:rPr>
              <w:t xml:space="preserve">Soportabilidad y operatividad</w:t>
            </w:r>
          </w:p>
        </w:tc>
      </w:tr>
      <w:tr>
        <w:trPr>
          <w:cantSplit w:val="0"/>
          <w:tblHeader w:val="0"/>
        </w:trPr>
        <w:tc>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RNF09 – Soporte técnico</w:t>
            </w:r>
          </w:p>
        </w:tc>
        <w:tc>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pos="600"/>
              </w:tabs>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hará continuamente actualizaciones para el mejor rendimiento del software, manteniendo también una atención al cliente de forma rápida y eficiente.</w:t>
            </w:r>
          </w:p>
        </w:tc>
      </w:tr>
      <w:tr>
        <w:trPr>
          <w:cantSplit w:val="0"/>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RNF10 – Operatividad del software</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bookmarkStart w:colFirst="0" w:colLast="0" w:name="_heading=h.147n2zr" w:id="35"/>
            <w:bookmarkEnd w:id="35"/>
            <w:r w:rsidDel="00000000" w:rsidR="00000000" w:rsidRPr="00000000">
              <w:rPr>
                <w:rFonts w:ascii="Arial" w:cs="Arial" w:eastAsia="Arial" w:hAnsi="Arial"/>
                <w:color w:val="000000"/>
                <w:sz w:val="20"/>
                <w:szCs w:val="20"/>
                <w:rtl w:val="0"/>
              </w:rPr>
              <w:t xml:space="preserve">El software será de fácil acceso y fácil manejo, también se podrá usar desde la mayoría de navegadores web (más utilizados).</w:t>
            </w:r>
          </w:p>
        </w:tc>
      </w:tr>
    </w:tbl>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2">
      <w:pPr>
        <w:pStyle w:val="Heading1"/>
        <w:rPr>
          <w:rFonts w:ascii="Arial" w:cs="Arial" w:eastAsia="Arial" w:hAnsi="Arial"/>
          <w:b w:val="1"/>
          <w:color w:val="000000"/>
          <w:sz w:val="24"/>
          <w:szCs w:val="24"/>
        </w:rPr>
      </w:pPr>
      <w:bookmarkStart w:colFirst="0" w:colLast="0" w:name="_heading=h.3o7alnk" w:id="36"/>
      <w:bookmarkEnd w:id="36"/>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203">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Ley general de publicidad.</w:t>
      </w:r>
    </w:p>
    <w:p w:rsidR="00000000" w:rsidDel="00000000" w:rsidP="00000000" w:rsidRDefault="00000000" w:rsidRPr="00000000" w14:paraId="00000204">
      <w:pPr>
        <w:spacing w:after="240" w:befor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Ley de propiedad </w:t>
      </w:r>
      <w:r w:rsidDel="00000000" w:rsidR="00000000" w:rsidRPr="00000000">
        <w:rPr>
          <w:rFonts w:ascii="Arial" w:cs="Arial" w:eastAsia="Arial" w:hAnsi="Arial"/>
          <w:sz w:val="20"/>
          <w:szCs w:val="20"/>
          <w:highlight w:val="white"/>
          <w:rtl w:val="0"/>
        </w:rPr>
        <w:t xml:space="preserve">Intelectual.</w:t>
      </w:r>
    </w:p>
    <w:p w:rsidR="00000000" w:rsidDel="00000000" w:rsidP="00000000" w:rsidRDefault="00000000" w:rsidRPr="00000000" w14:paraId="00000205">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Ley 34/2002, de 11 de julio, de servicios de la sociedad de la información y de comercio electrónico («LSSI´)</w:t>
      </w:r>
    </w:p>
    <w:p w:rsidR="00000000" w:rsidDel="00000000" w:rsidP="00000000" w:rsidRDefault="00000000" w:rsidRPr="00000000" w14:paraId="00000206">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Real Decreto Legislativo 1/2007, de 16 de noviembre, por el que se aprueba el texto refundido de la Ley General para la Defensa de los Consumidores y Usuarios y otras leyes complementarias. (En los caso B2C)</w:t>
      </w:r>
    </w:p>
    <w:p w:rsidR="00000000" w:rsidDel="00000000" w:rsidP="00000000" w:rsidRDefault="00000000" w:rsidRPr="00000000" w14:paraId="00000207">
      <w:pPr>
        <w:shd w:fill="ffffff" w:val="clear"/>
        <w:spacing w:after="240" w:before="24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Reglamento (UE) 2016/679 Del Parlamento Europeo y Del Consejo de 27 de abril de 2016 relativo a la protección de las personas físicas en lo que respecta al tratamiento de datos personales y a la libre circulación de estos datos y por el que se deroga la Directiva 95/46/CE (RGPD- Reglamento General de Protección de Datos</w:t>
      </w:r>
    </w:p>
    <w:p w:rsidR="00000000" w:rsidDel="00000000" w:rsidP="00000000" w:rsidRDefault="00000000" w:rsidRPr="00000000" w14:paraId="00000208">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Orgánica 3/2018, de 5 de diciembre, de Protección de Datos Personales y garantía de los derechos digita</w:t>
      </w:r>
    </w:p>
    <w:p w:rsidR="00000000" w:rsidDel="00000000" w:rsidP="00000000" w:rsidRDefault="00000000" w:rsidRPr="00000000" w14:paraId="00000209">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Las cookies: </w:t>
      </w:r>
      <w:r w:rsidDel="00000000" w:rsidR="00000000" w:rsidRPr="00000000">
        <w:rPr>
          <w:rFonts w:ascii="Arial" w:cs="Arial" w:eastAsia="Arial" w:hAnsi="Arial"/>
          <w:sz w:val="20"/>
          <w:szCs w:val="20"/>
          <w:rtl w:val="0"/>
        </w:rPr>
        <w:t xml:space="preserve">es conveniente un aviso informativo con la información básica (que son las cookies, su finalidad, quien las instala y cómo rechazarlas) y que está dirigida a una información con todos los aspectos exigidos por la ley.</w:t>
      </w:r>
    </w:p>
    <w:p w:rsidR="00000000" w:rsidDel="00000000" w:rsidP="00000000" w:rsidRDefault="00000000" w:rsidRPr="00000000" w14:paraId="0000020A">
      <w:pPr>
        <w:shd w:fill="ffffff" w:val="clear"/>
        <w:spacing w:after="24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Ley 7/1998, de 13 de abril, sobre condiciones generales de la contratación.</w:t>
      </w:r>
    </w:p>
    <w:p w:rsidR="00000000" w:rsidDel="00000000" w:rsidP="00000000" w:rsidRDefault="00000000" w:rsidRPr="00000000" w14:paraId="0000020B">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 publicidad</w:t>
      </w:r>
      <w:r w:rsidDel="00000000" w:rsidR="00000000" w:rsidRPr="00000000">
        <w:rPr>
          <w:rFonts w:ascii="Arial" w:cs="Arial" w:eastAsia="Arial" w:hAnsi="Arial"/>
          <w:sz w:val="20"/>
          <w:szCs w:val="20"/>
          <w:rtl w:val="0"/>
        </w:rPr>
        <w:t xml:space="preserve">: la monetización de la mayoría de las aplicaciones gratuitas proviene de aspectos relacionados con la publicación. Si bien es totalmente lícito que una app incluya publicidad, esta deberá aparecer siempre identificada como tal.</w:t>
      </w:r>
    </w:p>
    <w:p w:rsidR="00000000" w:rsidDel="00000000" w:rsidP="00000000" w:rsidRDefault="00000000" w:rsidRPr="00000000" w14:paraId="0000020C">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Son requerimientos muy sencillos de cumplir por lo que merece la pena no descuidarlos. Es factible que se cumplan convenientemente por parte de empresas de todos los tamaños.</w:t>
      </w:r>
    </w:p>
    <w:p w:rsidR="00000000" w:rsidDel="00000000" w:rsidP="00000000" w:rsidRDefault="00000000" w:rsidRPr="00000000" w14:paraId="0000020D">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Registro nacional de turismo</w:t>
      </w:r>
      <w:r w:rsidDel="00000000" w:rsidR="00000000" w:rsidRPr="00000000">
        <w:rPr>
          <w:rFonts w:ascii="Arial" w:cs="Arial" w:eastAsia="Arial" w:hAnsi="Arial"/>
          <w:sz w:val="20"/>
          <w:szCs w:val="20"/>
          <w:rtl w:val="0"/>
        </w:rPr>
        <w:t xml:space="preserve">: Este registro es obligatorio para los prestadores de servicios turísticos relacionados en artículos 12 de la ley 1101 de 2006, dentro de los cuales se encuentran los restaurantes turísticos con ventas anuales superiores los 500 SMMLV. este registro se debe actualizar anualmente dentro de los primeros 3 meses</w:t>
      </w:r>
    </w:p>
    <w:p w:rsidR="00000000" w:rsidDel="00000000" w:rsidP="00000000" w:rsidRDefault="00000000" w:rsidRPr="00000000" w14:paraId="0000020E">
      <w:pPr>
        <w:shd w:fill="ffffff" w:val="clear"/>
        <w:spacing w:after="240" w:before="24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Inscripción en el RUT</w:t>
      </w:r>
      <w:r w:rsidDel="00000000" w:rsidR="00000000" w:rsidRPr="00000000">
        <w:rPr>
          <w:rFonts w:ascii="Arial" w:cs="Arial" w:eastAsia="Arial" w:hAnsi="Arial"/>
          <w:sz w:val="20"/>
          <w:szCs w:val="20"/>
          <w:rtl w:val="0"/>
        </w:rPr>
        <w:t xml:space="preserve">: Los comerciantes deben estar inscritos en el RUT (Registro Único Tributario) y, si pertenecen al régimen simplificado, deben indicar su RUT en un lugar visible del establecimiento.</w:t>
      </w:r>
    </w:p>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Inscripción en el RIT:</w:t>
      </w:r>
      <w:r w:rsidDel="00000000" w:rsidR="00000000" w:rsidRPr="00000000">
        <w:rPr>
          <w:rFonts w:ascii="Arial" w:cs="Arial" w:eastAsia="Arial" w:hAnsi="Arial"/>
          <w:sz w:val="20"/>
          <w:szCs w:val="20"/>
          <w:rtl w:val="0"/>
        </w:rPr>
        <w:t xml:space="preserve"> Todo local de comercio debe quedar inscrito en el Registro de Información Tributaria (RIT) a través del diligenciamiento del Formulario RIT local de Comercio. Este formulario también permite realizar la actualización o clausura de dichos restaurantes.</w:t>
      </w:r>
    </w:p>
    <w:p w:rsidR="00000000" w:rsidDel="00000000" w:rsidP="00000000" w:rsidRDefault="00000000" w:rsidRPr="00000000" w14:paraId="00000210">
      <w:pPr>
        <w:pStyle w:val="Heading1"/>
        <w:rPr>
          <w:rFonts w:ascii="Arial" w:cs="Arial" w:eastAsia="Arial" w:hAnsi="Arial"/>
          <w:b w:val="1"/>
          <w:color w:val="000000"/>
          <w:sz w:val="24"/>
          <w:szCs w:val="24"/>
        </w:rPr>
      </w:pPr>
      <w:bookmarkStart w:colFirst="0" w:colLast="0" w:name="_heading=h.23ckvvd" w:id="37"/>
      <w:bookmarkEnd w:id="37"/>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11">
      <w:pPr>
        <w:widowControl w:val="0"/>
        <w:numPr>
          <w:ilvl w:val="0"/>
          <w:numId w:val="3"/>
        </w:numPr>
        <w:pBdr>
          <w:top w:space="0" w:sz="0" w:val="nil"/>
          <w:left w:space="0" w:sz="0" w:val="nil"/>
          <w:bottom w:space="0" w:sz="0" w:val="nil"/>
          <w:right w:space="0" w:sz="0" w:val="nil"/>
          <w:between w:space="0" w:sz="0" w:val="nil"/>
        </w:pBdr>
        <w:spacing w:after="0" w:line="256" w:lineRule="auto"/>
        <w:ind w:left="720" w:hanging="360"/>
        <w:jc w:val="both"/>
        <w:rPr/>
      </w:pPr>
      <w:r w:rsidDel="00000000" w:rsidR="00000000" w:rsidRPr="00000000">
        <w:rPr>
          <w:rFonts w:ascii="Arial" w:cs="Arial" w:eastAsia="Arial" w:hAnsi="Arial"/>
          <w:color w:val="000000"/>
          <w:sz w:val="20"/>
          <w:szCs w:val="20"/>
          <w:rtl w:val="0"/>
        </w:rPr>
        <w:t xml:space="preserve">El software será principalmente desarrollado para navegadores web siendo también responsive.</w:t>
      </w:r>
      <w:r w:rsidDel="00000000" w:rsidR="00000000" w:rsidRPr="00000000">
        <w:rPr>
          <w:rtl w:val="0"/>
        </w:rPr>
      </w:r>
    </w:p>
    <w:p w:rsidR="00000000" w:rsidDel="00000000" w:rsidP="00000000" w:rsidRDefault="00000000" w:rsidRPr="00000000" w14:paraId="00000212">
      <w:pPr>
        <w:widowControl w:val="0"/>
        <w:numPr>
          <w:ilvl w:val="0"/>
          <w:numId w:val="3"/>
        </w:numPr>
        <w:pBdr>
          <w:top w:space="0" w:sz="0" w:val="nil"/>
          <w:left w:space="0" w:sz="0" w:val="nil"/>
          <w:bottom w:space="0" w:sz="0" w:val="nil"/>
          <w:right w:space="0" w:sz="0" w:val="nil"/>
          <w:between w:space="0" w:sz="0" w:val="nil"/>
        </w:pBdr>
        <w:spacing w:line="256" w:lineRule="auto"/>
        <w:ind w:left="720" w:hanging="360"/>
        <w:jc w:val="both"/>
        <w:rPr/>
      </w:pPr>
      <w:r w:rsidDel="00000000" w:rsidR="00000000" w:rsidRPr="00000000">
        <w:rPr>
          <w:rFonts w:ascii="Arial" w:cs="Arial" w:eastAsia="Arial" w:hAnsi="Arial"/>
          <w:color w:val="000000"/>
          <w:sz w:val="20"/>
          <w:szCs w:val="20"/>
          <w:rtl w:val="0"/>
        </w:rPr>
        <w:t xml:space="preserve">Se deberá contar con acceso a internet (wifi o datos) para poder acceder al software y poder utilizarlo.</w:t>
      </w:r>
      <w:r w:rsidDel="00000000" w:rsidR="00000000" w:rsidRPr="00000000">
        <w:rPr>
          <w:rtl w:val="0"/>
        </w:rPr>
      </w:r>
    </w:p>
    <w:p w:rsidR="00000000" w:rsidDel="00000000" w:rsidP="00000000" w:rsidRDefault="00000000" w:rsidRPr="00000000" w14:paraId="00000213">
      <w:pPr>
        <w:pStyle w:val="Heading1"/>
        <w:rPr>
          <w:rFonts w:ascii="Arial" w:cs="Arial" w:eastAsia="Arial" w:hAnsi="Arial"/>
          <w:b w:val="1"/>
          <w:color w:val="000000"/>
          <w:sz w:val="24"/>
          <w:szCs w:val="24"/>
        </w:rPr>
      </w:pPr>
      <w:bookmarkStart w:colFirst="0" w:colLast="0" w:name="_heading=h.ihv636" w:id="38"/>
      <w:bookmarkEnd w:id="38"/>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214">
      <w:pPr>
        <w:rPr>
          <w:rFonts w:ascii="Arial" w:cs="Arial" w:eastAsia="Arial" w:hAnsi="Arial"/>
          <w:color w:val="000000"/>
          <w:sz w:val="20"/>
          <w:szCs w:val="20"/>
        </w:rPr>
      </w:pPr>
      <w:r w:rsidDel="00000000" w:rsidR="00000000" w:rsidRPr="00000000">
        <w:rPr>
          <w:rtl w:val="0"/>
        </w:rPr>
      </w:r>
    </w:p>
    <w:sectPr>
      <w:type w:val="continuous"/>
      <w:pgSz w:h="15840" w:w="12240" w:orient="portrait"/>
      <w:pgMar w:bottom="1364" w:top="1418" w:left="1701"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Verdana"/>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19"/>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16">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Pr>
            <w:drawing>
              <wp:inline distB="114300" distT="114300" distL="114300" distR="114300">
                <wp:extent cx="786765" cy="786765"/>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6765" cy="78676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auto" w:val="clear"/>
        </w:tcPr>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Hoisu </w:t>
          </w:r>
        </w:p>
      </w:tc>
    </w:tr>
    <w:tr>
      <w:trPr>
        <w:cantSplit w:val="0"/>
        <w:trHeight w:val="140" w:hRule="atLeast"/>
        <w:tblHeader w:val="0"/>
      </w:trPr>
      <w:tc>
        <w:tcPr>
          <w:vMerge w:val="continue"/>
          <w:shd w:fill="auto"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28/03/2022</w:t>
          </w:r>
        </w:p>
      </w:tc>
      <w:tc>
        <w:tcPr>
          <w:shd w:fill="auto" w:val="clear"/>
        </w:tcPr>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1.8</w:t>
          </w:r>
        </w:p>
      </w:tc>
      <w:tc>
        <w:tcPr>
          <w:shd w:fill="auto" w:val="clear"/>
        </w:tcPr>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paragraph" w:styleId="Ttulo1">
    <w:name w:val="heading 1"/>
    <w:basedOn w:val="Normal"/>
    <w:next w:val="Normal"/>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qFormat w:val="1"/>
    <w:pPr>
      <w:widowControl w:val="0"/>
      <w:spacing w:after="0" w:line="240" w:lineRule="auto"/>
      <w:jc w:val="center"/>
    </w:pPr>
    <w:rPr>
      <w:rFonts w:ascii="Arial" w:cs="Arial" w:eastAsia="Arial" w:hAnsi="Arial"/>
      <w:b w:val="1"/>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0"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1"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pPr>
      <w:spacing w:after="0" w:line="240" w:lineRule="auto"/>
    </w:pPr>
    <w:tblPr>
      <w:tblStyleRowBandSize w:val="1"/>
      <w:tblStyleColBandSize w:val="1"/>
      <w:tblCellMar>
        <w:left w:w="108.0" w:type="dxa"/>
        <w:right w:w="108.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table" w:styleId="a6" w:customStyle="1">
    <w:basedOn w:val="TableNormal1"/>
    <w:pPr>
      <w:spacing w:after="0" w:line="240" w:lineRule="auto"/>
    </w:pPr>
    <w:tblPr>
      <w:tblStyleRowBandSize w:val="1"/>
      <w:tblStyleColBandSize w:val="1"/>
      <w:tblCellMar>
        <w:left w:w="108.0" w:type="dxa"/>
        <w:right w:w="108.0" w:type="dxa"/>
      </w:tblCellMar>
    </w:tblPr>
  </w:style>
  <w:style w:type="table" w:styleId="a7"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character" w:styleId="TtuloCar" w:customStyle="1">
    <w:name w:val="Título Car"/>
    <w:basedOn w:val="Fuentedeprrafopredeter"/>
    <w:link w:val="Ttulo"/>
    <w:rsid w:val="00D21DEE"/>
    <w:rPr>
      <w:rFonts w:ascii="Arial" w:cs="Arial" w:eastAsia="Arial" w:hAnsi="Arial"/>
      <w:b w:val="1"/>
      <w:sz w:val="36"/>
      <w:szCs w:val="36"/>
    </w:rPr>
  </w:style>
  <w:style w:type="character" w:styleId="Hipervnculo">
    <w:name w:val="Hyperlink"/>
    <w:basedOn w:val="Fuentedeprrafopredeter"/>
    <w:uiPriority w:val="99"/>
    <w:unhideWhenUsed w:val="1"/>
    <w:rsid w:val="00D21DEE"/>
    <w:rPr>
      <w:color w:val="0000ff"/>
      <w:u w:val="single"/>
    </w:rPr>
  </w:style>
  <w:style w:type="paragraph" w:styleId="Prrafodelista">
    <w:name w:val="List Paragraph"/>
    <w:basedOn w:val="Normal"/>
    <w:uiPriority w:val="34"/>
    <w:qFormat w:val="1"/>
    <w:rsid w:val="00D21DEE"/>
    <w:pPr>
      <w:widowControl w:val="0"/>
      <w:spacing w:line="256" w:lineRule="auto"/>
      <w:ind w:left="720"/>
      <w:contextualSpacing w:val="1"/>
    </w:pPr>
    <w:rPr>
      <w:lang w:eastAsia="es-CO" w:val="es-VE"/>
    </w:rPr>
  </w:style>
  <w:style w:type="character" w:styleId="nfasis">
    <w:name w:val="Emphasis"/>
    <w:basedOn w:val="Fuentedeprrafopredeter"/>
    <w:uiPriority w:val="20"/>
    <w:qFormat w:val="1"/>
    <w:rsid w:val="00D21DEE"/>
    <w:rPr>
      <w:i w:val="1"/>
      <w:iCs w:val="1"/>
    </w:rPr>
  </w:style>
  <w:style w:type="table" w:styleId="Tablaconcuadrcula">
    <w:name w:val="Table Grid"/>
    <w:basedOn w:val="Tablanormal"/>
    <w:uiPriority w:val="59"/>
    <w:rsid w:val="00072D53"/>
    <w:pPr>
      <w:widowControl w:val="0"/>
      <w:spacing w:after="0" w:line="240" w:lineRule="auto"/>
    </w:pPr>
    <w:rPr>
      <w:lang w:eastAsia="es-CO" w:val="es-V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D72D7B"/>
    <w:pPr>
      <w:spacing w:after="100"/>
    </w:pPr>
  </w:style>
  <w:style w:type="paragraph" w:styleId="TDC2">
    <w:name w:val="toc 2"/>
    <w:basedOn w:val="Normal"/>
    <w:next w:val="Normal"/>
    <w:autoRedefine w:val="1"/>
    <w:uiPriority w:val="39"/>
    <w:unhideWhenUsed w:val="1"/>
    <w:rsid w:val="00D72D7B"/>
    <w:pPr>
      <w:spacing w:after="100"/>
      <w:ind w:left="220"/>
    </w:pPr>
  </w:style>
  <w:style w:type="paragraph" w:styleId="TDC3">
    <w:name w:val="toc 3"/>
    <w:basedOn w:val="Normal"/>
    <w:next w:val="Normal"/>
    <w:autoRedefine w:val="1"/>
    <w:uiPriority w:val="39"/>
    <w:unhideWhenUsed w:val="1"/>
    <w:rsid w:val="00D72D7B"/>
    <w:pPr>
      <w:spacing w:after="100"/>
      <w:ind w:left="440"/>
    </w:pPr>
  </w:style>
  <w:style w:type="character" w:styleId="Hipervnculovisitado">
    <w:name w:val="FollowedHyperlink"/>
    <w:basedOn w:val="Fuentedeprrafopredeter"/>
    <w:uiPriority w:val="99"/>
    <w:semiHidden w:val="1"/>
    <w:unhideWhenUsed w:val="1"/>
    <w:rsid w:val="001F70ED"/>
    <w:rPr>
      <w:color w:val="800080" w:themeColor="followedHyperlink"/>
      <w:u w:val="single"/>
    </w:rPr>
  </w:style>
  <w:style w:type="table" w:styleId="a8"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9"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widowControl w:val="0"/>
      <w:spacing w:after="0" w:line="240" w:lineRule="auto"/>
    </w:pPr>
    <w:tblPr>
      <w:tblStyleRowBandSize w:val="1"/>
      <w:tblStyleColBandSize w:val="1"/>
      <w:tblCellMar>
        <w:left w:w="108.0" w:type="dxa"/>
        <w:right w:w="108.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e"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0"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1"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2"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3"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4"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5"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6" w:customStyle="1">
    <w:basedOn w:val="TableNormal1"/>
    <w:tblPr>
      <w:tblStyleRowBandSize w:val="1"/>
      <w:tblStyleColBandSize w:val="1"/>
      <w:tblCellMar>
        <w:left w:w="115.0" w:type="dxa"/>
        <w:right w:w="115.0" w:type="dxa"/>
      </w:tblCellMar>
    </w:tbl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b"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6A7F80"/>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A7F80"/>
    <w:rPr>
      <w:rFonts w:ascii="Segoe UI" w:cs="Segoe UI" w:hAnsi="Segoe UI"/>
      <w:sz w:val="18"/>
      <w:szCs w:val="18"/>
    </w:rPr>
  </w:style>
  <w:style w:type="table" w:styleId="afc"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d"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e"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0"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1"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2"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3"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4"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5"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6"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7"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8"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9"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a"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b"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c"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d"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e"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 w:customStyle="1">
    <w:basedOn w:val="TableNormal0"/>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5">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6">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widowControl w:val="0"/>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yperlink" Target="https://www.tripadvisor.co/Restaurants-g2044718-Circasia_Quindio_Department.html"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carta.menu/Co-restaurantes-en-Circasia" TargetMode="External"/><Relationship Id="rId14" Type="http://schemas.openxmlformats.org/officeDocument/2006/relationships/hyperlink" Target="https://es.restaurantguru.com/Circasia" TargetMode="External"/><Relationship Id="rId17" Type="http://schemas.openxmlformats.org/officeDocument/2006/relationships/hyperlink" Target="https://www.foodyas.com/CO/Circasia/227180997462388/Los-Urrea-Trattoria-Circasia" TargetMode="External"/><Relationship Id="rId16" Type="http://schemas.openxmlformats.org/officeDocument/2006/relationships/hyperlink" Target="http://www.guiaejecafetero.com/cafes-y-restaurantes-en-circasia-quindio/"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kcr+vkXFVQr9+e7Pf/y2RXOxQ==">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2021-03-31T17:58:00Z</dcterms:created>
</cp:coreProperties>
</file>