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32"/>
          <w:szCs w:val="32"/>
        </w:rPr>
      </w:pPr>
      <w:r w:rsidDel="00000000" w:rsidR="00000000" w:rsidRPr="00000000">
        <w:rPr>
          <w:rtl w:val="0"/>
        </w:rPr>
      </w:r>
    </w:p>
    <w:p w:rsidR="00000000" w:rsidDel="00000000" w:rsidP="00000000" w:rsidRDefault="00000000" w:rsidRPr="00000000" w14:paraId="00000010">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Manual Técnico: Configuración </w:t>
      </w:r>
    </w:p>
    <w:p w:rsidR="00000000" w:rsidDel="00000000" w:rsidP="00000000" w:rsidRDefault="00000000" w:rsidRPr="00000000" w14:paraId="00000011">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HOISU</w:t>
      </w:r>
    </w:p>
    <w:p w:rsidR="00000000" w:rsidDel="00000000" w:rsidP="00000000" w:rsidRDefault="00000000" w:rsidRPr="00000000" w14:paraId="00000012">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1.3</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171"/>
        <w:gridCol w:w="1308"/>
        <w:gridCol w:w="1206"/>
        <w:gridCol w:w="1416"/>
        <w:tblGridChange w:id="0">
          <w:tblGrid>
            <w:gridCol w:w="1017"/>
            <w:gridCol w:w="1162"/>
            <w:gridCol w:w="1365"/>
            <w:gridCol w:w="1171"/>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1.0</w:t>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21/06/2021</w:t>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rPr>
                <w:rFonts w:ascii="Arial" w:cs="Arial" w:eastAsia="Arial" w:hAnsi="Arial"/>
                <w:color w:val="202124"/>
                <w:sz w:val="16"/>
                <w:szCs w:val="16"/>
              </w:rPr>
            </w:pPr>
            <w:r w:rsidDel="00000000" w:rsidR="00000000" w:rsidRPr="00000000">
              <w:rPr>
                <w:rFonts w:ascii="Arial" w:cs="Arial" w:eastAsia="Arial" w:hAnsi="Arial"/>
                <w:sz w:val="16"/>
                <w:szCs w:val="16"/>
                <w:rtl w:val="0"/>
              </w:rPr>
              <w:t xml:space="preserve">Nayru Alexandra Ramirez Molano</w:t>
            </w:r>
            <w:r w:rsidDel="00000000" w:rsidR="00000000" w:rsidRPr="00000000">
              <w:rPr>
                <w:rtl w:val="0"/>
              </w:rPr>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1.1</w:t>
            </w: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30/03/2022</w:t>
            </w: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Nayru Alexandra Ramirez Molano</w:t>
            </w: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A">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1.2</w:t>
            </w:r>
          </w:p>
        </w:tc>
        <w:tc>
          <w:tcPr/>
          <w:p w:rsidR="00000000" w:rsidDel="00000000" w:rsidP="00000000" w:rsidRDefault="00000000" w:rsidRPr="00000000" w14:paraId="0000004B">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23/05/2022</w:t>
            </w:r>
          </w:p>
        </w:tc>
        <w:tc>
          <w:tcPr/>
          <w:p w:rsidR="00000000" w:rsidDel="00000000" w:rsidP="00000000" w:rsidRDefault="00000000" w:rsidRPr="00000000" w14:paraId="0000004C">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Leidy Jhoanna Ocampo Vidal</w:t>
            </w:r>
          </w:p>
        </w:tc>
        <w:tc>
          <w:tcPr/>
          <w:p w:rsidR="00000000" w:rsidDel="00000000" w:rsidP="00000000" w:rsidRDefault="00000000" w:rsidRPr="00000000" w14:paraId="0000004D">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23/05/2022</w:t>
            </w:r>
          </w:p>
        </w:tc>
        <w:tc>
          <w:tcPr/>
          <w:p w:rsidR="00000000" w:rsidDel="00000000" w:rsidP="00000000" w:rsidRDefault="00000000" w:rsidRPr="00000000" w14:paraId="0000004E">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Nayru Ramirez</w:t>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1.3</w:t>
            </w:r>
            <w:r w:rsidDel="00000000" w:rsidR="00000000" w:rsidRPr="00000000">
              <w:rPr>
                <w:rtl w:val="0"/>
              </w:rPr>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07/06/2022</w:t>
            </w: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Nayru Alexandra Ramirez Molano</w:t>
            </w: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1.0</w:t>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rPr>
                <w:rFonts w:ascii="Arial" w:cs="Arial" w:eastAsia="Arial" w:hAnsi="Arial"/>
                <w:color w:val="202124"/>
                <w:sz w:val="16"/>
                <w:szCs w:val="16"/>
              </w:rPr>
            </w:pPr>
            <w:r w:rsidDel="00000000" w:rsidR="00000000" w:rsidRPr="00000000">
              <w:rPr>
                <w:rFonts w:ascii="Arial" w:cs="Arial" w:eastAsia="Arial" w:hAnsi="Arial"/>
                <w:color w:val="202124"/>
                <w:sz w:val="16"/>
                <w:szCs w:val="16"/>
                <w:rtl w:val="0"/>
              </w:rPr>
              <w:t xml:space="preserve">Ajustes en la introducción, </w:t>
            </w:r>
          </w:p>
        </w:tc>
      </w:tr>
      <w:tr>
        <w:trPr>
          <w:cantSplit w:val="0"/>
          <w:tblHeader w:val="0"/>
        </w:trPr>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1.1</w:t>
            </w:r>
            <w:r w:rsidDel="00000000" w:rsidR="00000000" w:rsidRPr="00000000">
              <w:rPr>
                <w:rtl w:val="0"/>
              </w:rPr>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se modificó  la introducción, alcance,definiciones y aspectos tecnicos</w:t>
            </w:r>
            <w:r w:rsidDel="00000000" w:rsidR="00000000" w:rsidRPr="00000000">
              <w:rPr>
                <w:rtl w:val="0"/>
              </w:rPr>
            </w:r>
          </w:p>
        </w:tc>
      </w:tr>
      <w:tr>
        <w:trPr>
          <w:cantSplit w:val="0"/>
          <w:tblHeader w:val="0"/>
        </w:trPr>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1.2</w:t>
            </w:r>
            <w:r w:rsidDel="00000000" w:rsidR="00000000" w:rsidRPr="00000000">
              <w:rPr>
                <w:rtl w:val="0"/>
              </w:rPr>
            </w:r>
          </w:p>
        </w:tc>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Se realizaron cambios en el título y se delimitó a solo restaurantes.</w:t>
            </w:r>
            <w:r w:rsidDel="00000000" w:rsidR="00000000" w:rsidRPr="00000000">
              <w:rPr>
                <w:rtl w:val="0"/>
              </w:rPr>
            </w:r>
          </w:p>
        </w:tc>
      </w:tr>
      <w:tr>
        <w:trPr>
          <w:cantSplit w:val="0"/>
          <w:tblHeader w:val="0"/>
        </w:trPr>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1.3</w:t>
            </w:r>
            <w:r w:rsidDel="00000000" w:rsidR="00000000" w:rsidRPr="00000000">
              <w:rPr>
                <w:rtl w:val="0"/>
              </w:rPr>
            </w:r>
          </w:p>
        </w:tc>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Replanteamiento de la introducción, delimitación y especificación del alcance</w:t>
            </w:r>
            <w:r w:rsidDel="00000000" w:rsidR="00000000" w:rsidRPr="00000000">
              <w:rPr>
                <w:rtl w:val="0"/>
              </w:rPr>
            </w:r>
          </w:p>
        </w:tc>
      </w:tr>
      <w:tr>
        <w:trPr>
          <w:cantSplit w:val="0"/>
          <w:tblHeader w:val="0"/>
        </w:trPr>
        <w:tc>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r>
    </w:tbl>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6">
      <w:pPr>
        <w:keepNext w:val="1"/>
        <w:keepLines w:val="1"/>
        <w:pBdr>
          <w:top w:space="0" w:sz="0" w:val="nil"/>
          <w:left w:space="0" w:sz="0" w:val="nil"/>
          <w:bottom w:space="0" w:sz="0" w:val="nil"/>
          <w:right w:space="0" w:sz="0" w:val="nil"/>
          <w:between w:space="0" w:sz="0" w:val="nil"/>
        </w:pBdr>
        <w:spacing w:after="0" w:before="48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Introducción</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Alcance</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Definiciones, siglas y abreviaturas</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Responsables e involucrados</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Aspectos Técnicos</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Requisitos de Configuración</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Proceso de Configuración o Despliegue</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Ingreso al Sistema</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Otras Consideraciones</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right" w:pos="8494"/>
            </w:tabs>
            <w:spacing w:after="100" w:lineRule="auto"/>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1"/>
        <w:rPr>
          <w:rFonts w:ascii="Arial" w:cs="Arial" w:eastAsia="Arial" w:hAnsi="Arial"/>
          <w:color w:val="000000"/>
          <w:sz w:val="24"/>
          <w:szCs w:val="24"/>
        </w:rPr>
      </w:pPr>
      <w:bookmarkStart w:colFirst="0" w:colLast="0" w:name="_heading=h.30j0zll" w:id="1"/>
      <w:bookmarkEnd w:id="1"/>
      <w:r w:rsidDel="00000000" w:rsidR="00000000" w:rsidRPr="00000000">
        <w:rPr>
          <w:rFonts w:ascii="Arial" w:cs="Arial" w:eastAsia="Arial" w:hAnsi="Arial"/>
          <w:color w:val="000000"/>
          <w:sz w:val="24"/>
          <w:szCs w:val="24"/>
          <w:rtl w:val="0"/>
        </w:rPr>
        <w:t xml:space="preserve">1.  Introducción</w:t>
      </w:r>
    </w:p>
    <w:p w:rsidR="00000000" w:rsidDel="00000000" w:rsidP="00000000" w:rsidRDefault="00000000" w:rsidRPr="00000000" w14:paraId="000000A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documento desarrollará el manual técnico de la base de datos del problema encontrado y la posible solución que brinda el aplicativo Hoisu. El software le facilitará a los usuarios el poder tener acceso a la información de los restaurantes del departamento del Quindío y a los respectivos dueños de dichos restaurantes publicitarse en el aplicativo , teniendo más proyección e información acerca del local como el menú, los horarios de atención, la dirección y una forma de contacto. Esto logrará que haya un mejor acercamiento entre el usuario y el establecimiento, lo cual dará una mejor experiencia y mayor efectividad al momento de ordenar o de hallar información acerca de algún producto en específico.</w:t>
      </w:r>
    </w:p>
    <w:p w:rsidR="00000000" w:rsidDel="00000000" w:rsidP="00000000" w:rsidRDefault="00000000" w:rsidRPr="00000000" w14:paraId="000000AA">
      <w:pPr>
        <w:pStyle w:val="Heading1"/>
        <w:rPr>
          <w:rFonts w:ascii="Arial" w:cs="Arial" w:eastAsia="Arial" w:hAnsi="Arial"/>
          <w:color w:val="000000"/>
          <w:sz w:val="24"/>
          <w:szCs w:val="24"/>
        </w:rPr>
      </w:pPr>
      <w:bookmarkStart w:colFirst="0" w:colLast="0" w:name="_heading=h.7ubl5secp4gd" w:id="2"/>
      <w:bookmarkEnd w:id="2"/>
      <w:r w:rsidDel="00000000" w:rsidR="00000000" w:rsidRPr="00000000">
        <w:rPr>
          <w:rFonts w:ascii="Arial" w:cs="Arial" w:eastAsia="Arial" w:hAnsi="Arial"/>
          <w:color w:val="000000"/>
          <w:sz w:val="24"/>
          <w:szCs w:val="24"/>
          <w:rtl w:val="0"/>
        </w:rPr>
        <w:t xml:space="preserve">2.  Alcance</w:t>
      </w:r>
    </w:p>
    <w:p w:rsidR="00000000" w:rsidDel="00000000" w:rsidP="00000000" w:rsidRDefault="00000000" w:rsidRPr="00000000" w14:paraId="000000AB">
      <w:pPr>
        <w:tabs>
          <w:tab w:val="left" w:pos="426"/>
        </w:tabs>
        <w:spacing w:after="0" w:line="240" w:lineRule="auto"/>
        <w:jc w:val="both"/>
        <w:rPr>
          <w:rFonts w:ascii="Arial Narrow" w:cs="Arial Narrow" w:eastAsia="Arial Narrow" w:hAnsi="Arial Narrow"/>
        </w:rPr>
      </w:pPr>
      <w:r w:rsidDel="00000000" w:rsidR="00000000" w:rsidRPr="00000000">
        <w:rPr>
          <w:rFonts w:ascii="Arial" w:cs="Arial" w:eastAsia="Arial" w:hAnsi="Arial"/>
          <w:sz w:val="20"/>
          <w:szCs w:val="20"/>
          <w:rtl w:val="0"/>
        </w:rPr>
        <w:t xml:space="preserve">Hoisu será un aplicativo web , en el cual los restaurantes publicarán una vista previa de lo que ofrecen y las características únicas que cada uno de estos posee. Hoisu contará con un sistema de registro, el cual permitirá a los dueños de los establecimientos registrarse y darse a conocer, contará con un sistema de búsqueda por categorías para que los usuarios encuentren el restaurante que más se adapte a su gusto y poder conocer las promociones del mismo.</w:t>
      </w:r>
      <w:r w:rsidDel="00000000" w:rsidR="00000000" w:rsidRPr="00000000">
        <w:rPr>
          <w:rtl w:val="0"/>
        </w:rPr>
      </w:r>
    </w:p>
    <w:p w:rsidR="00000000" w:rsidDel="00000000" w:rsidP="00000000" w:rsidRDefault="00000000" w:rsidRPr="00000000" w14:paraId="000000AC">
      <w:pPr>
        <w:pStyle w:val="Heading1"/>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 Definiciones, Acrónimos y Abreviaturas</w:t>
      </w:r>
    </w:p>
    <w:p w:rsidR="00000000" w:rsidDel="00000000" w:rsidP="00000000" w:rsidRDefault="00000000" w:rsidRPr="00000000" w14:paraId="000000AD">
      <w:pPr>
        <w:pStyle w:val="Heading2"/>
        <w:spacing w:before="40" w:line="259" w:lineRule="auto"/>
        <w:rPr>
          <w:rFonts w:ascii="Arial" w:cs="Arial" w:eastAsia="Arial" w:hAnsi="Arial"/>
          <w:color w:val="000000"/>
          <w:sz w:val="24"/>
          <w:szCs w:val="24"/>
        </w:rPr>
      </w:pPr>
      <w:bookmarkStart w:colFirst="0" w:colLast="0" w:name="_heading=h.50yrlclks6dl" w:id="3"/>
      <w:bookmarkEnd w:id="3"/>
      <w:r w:rsidDel="00000000" w:rsidR="00000000" w:rsidRPr="00000000">
        <w:rPr>
          <w:rtl w:val="0"/>
        </w:rPr>
      </w:r>
    </w:p>
    <w:p w:rsidR="00000000" w:rsidDel="00000000" w:rsidP="00000000" w:rsidRDefault="00000000" w:rsidRPr="00000000" w14:paraId="000000AE">
      <w:pPr>
        <w:numPr>
          <w:ilvl w:val="0"/>
          <w:numId w:val="1"/>
        </w:numPr>
        <w:spacing w:after="0" w:line="259" w:lineRule="auto"/>
        <w:ind w:left="720" w:hanging="360"/>
        <w:rPr>
          <w:rFonts w:ascii="Arial" w:cs="Arial" w:eastAsia="Arial" w:hAnsi="Arial"/>
          <w:b w:val="0"/>
          <w:color w:val="000000"/>
          <w:sz w:val="20"/>
          <w:szCs w:val="20"/>
        </w:rPr>
      </w:pPr>
      <w:r w:rsidDel="00000000" w:rsidR="00000000" w:rsidRPr="00000000">
        <w:rPr>
          <w:rFonts w:ascii="Arial" w:cs="Arial" w:eastAsia="Arial" w:hAnsi="Arial"/>
          <w:b w:val="1"/>
          <w:sz w:val="20"/>
          <w:szCs w:val="20"/>
          <w:rtl w:val="0"/>
        </w:rPr>
        <w:t xml:space="preserve">Hoisu:</w:t>
      </w:r>
      <w:r w:rsidDel="00000000" w:rsidR="00000000" w:rsidRPr="00000000">
        <w:rPr>
          <w:rFonts w:ascii="Arial" w:cs="Arial" w:eastAsia="Arial" w:hAnsi="Arial"/>
          <w:sz w:val="20"/>
          <w:szCs w:val="20"/>
          <w:rtl w:val="0"/>
        </w:rPr>
        <w:t xml:space="preserve"> Combinación entre el nombre de Hotei (dios de los buenos negocios japonés) y Ebisu (dios de la fortuna y la abundancia japonés)</w:t>
      </w:r>
    </w:p>
    <w:p w:rsidR="00000000" w:rsidDel="00000000" w:rsidP="00000000" w:rsidRDefault="00000000" w:rsidRPr="00000000" w14:paraId="000000AF">
      <w:pPr>
        <w:spacing w:after="0" w:line="259"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0">
      <w:pPr>
        <w:numPr>
          <w:ilvl w:val="0"/>
          <w:numId w:val="1"/>
        </w:numPr>
        <w:spacing w:after="0" w:line="259" w:lineRule="auto"/>
        <w:ind w:left="720" w:hanging="360"/>
        <w:rPr>
          <w:rFonts w:ascii="Arial" w:cs="Arial" w:eastAsia="Arial" w:hAnsi="Arial"/>
          <w:b w:val="0"/>
          <w:color w:val="000000"/>
          <w:sz w:val="20"/>
          <w:szCs w:val="20"/>
        </w:rPr>
      </w:pPr>
      <w:r w:rsidDel="00000000" w:rsidR="00000000" w:rsidRPr="00000000">
        <w:rPr>
          <w:rFonts w:ascii="Arial" w:cs="Arial" w:eastAsia="Arial" w:hAnsi="Arial"/>
          <w:b w:val="1"/>
          <w:sz w:val="20"/>
          <w:szCs w:val="20"/>
          <w:rtl w:val="0"/>
        </w:rPr>
        <w:t xml:space="preserve">Aplicación(APP):</w:t>
      </w:r>
      <w:r w:rsidDel="00000000" w:rsidR="00000000" w:rsidRPr="00000000">
        <w:rPr>
          <w:rFonts w:ascii="Georgia" w:cs="Georgia" w:eastAsia="Georgia" w:hAnsi="Georgia"/>
          <w:sz w:val="26"/>
          <w:szCs w:val="26"/>
          <w:highlight w:val="white"/>
          <w:rtl w:val="0"/>
        </w:rPr>
        <w:t xml:space="preserve"> </w:t>
      </w:r>
      <w:r w:rsidDel="00000000" w:rsidR="00000000" w:rsidRPr="00000000">
        <w:rPr>
          <w:rFonts w:ascii="Arial" w:cs="Arial" w:eastAsia="Arial" w:hAnsi="Arial"/>
          <w:sz w:val="20"/>
          <w:szCs w:val="20"/>
          <w:highlight w:val="white"/>
          <w:rtl w:val="0"/>
        </w:rPr>
        <w:t xml:space="preserve">Es una abreviatura de la voz inglesa </w:t>
      </w:r>
      <w:r w:rsidDel="00000000" w:rsidR="00000000" w:rsidRPr="00000000">
        <w:rPr>
          <w:rFonts w:ascii="Arial" w:cs="Arial" w:eastAsia="Arial" w:hAnsi="Arial"/>
          <w:i w:val="1"/>
          <w:sz w:val="20"/>
          <w:szCs w:val="20"/>
          <w:highlight w:val="white"/>
          <w:rtl w:val="0"/>
        </w:rPr>
        <w:t xml:space="preserve">application</w:t>
      </w:r>
      <w:r w:rsidDel="00000000" w:rsidR="00000000" w:rsidRPr="00000000">
        <w:rPr>
          <w:rFonts w:ascii="Arial" w:cs="Arial" w:eastAsia="Arial" w:hAnsi="Arial"/>
          <w:sz w:val="20"/>
          <w:szCs w:val="20"/>
          <w:highlight w:val="white"/>
          <w:rtl w:val="0"/>
        </w:rPr>
        <w:t xml:space="preserve"> y tiende a utilizarse para referirse a una aplicación informática para dispositivos móviles y tabletas.</w:t>
      </w:r>
      <w:r w:rsidDel="00000000" w:rsidR="00000000" w:rsidRPr="00000000">
        <w:rPr>
          <w:rtl w:val="0"/>
        </w:rPr>
      </w:r>
    </w:p>
    <w:p w:rsidR="00000000" w:rsidDel="00000000" w:rsidP="00000000" w:rsidRDefault="00000000" w:rsidRPr="00000000" w14:paraId="000000B1">
      <w:pPr>
        <w:numPr>
          <w:ilvl w:val="0"/>
          <w:numId w:val="1"/>
        </w:numPr>
        <w:spacing w:after="0" w:line="259" w:lineRule="auto"/>
        <w:ind w:left="720" w:hanging="360"/>
        <w:rPr>
          <w:rFonts w:ascii="Arial" w:cs="Arial" w:eastAsia="Arial" w:hAnsi="Arial"/>
          <w:b w:val="0"/>
          <w:color w:val="000000"/>
          <w:sz w:val="20"/>
          <w:szCs w:val="20"/>
        </w:rPr>
      </w:pPr>
      <w:r w:rsidDel="00000000" w:rsidR="00000000" w:rsidRPr="00000000">
        <w:rPr>
          <w:rFonts w:ascii="Arial" w:cs="Arial" w:eastAsia="Arial" w:hAnsi="Arial"/>
          <w:b w:val="1"/>
          <w:sz w:val="20"/>
          <w:szCs w:val="20"/>
          <w:rtl w:val="0"/>
        </w:rPr>
        <w:t xml:space="preserve">Web:</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highlight w:val="white"/>
          <w:rtl w:val="0"/>
        </w:rPr>
        <w:t xml:space="preserve">Conjunto de información que se encuentra en una dirección determinada de internet.</w:t>
      </w:r>
      <w:r w:rsidDel="00000000" w:rsidR="00000000" w:rsidRPr="00000000">
        <w:rPr>
          <w:rtl w:val="0"/>
        </w:rPr>
      </w:r>
    </w:p>
    <w:p w:rsidR="00000000" w:rsidDel="00000000" w:rsidP="00000000" w:rsidRDefault="00000000" w:rsidRPr="00000000" w14:paraId="000000B2">
      <w:pPr>
        <w:numPr>
          <w:ilvl w:val="0"/>
          <w:numId w:val="1"/>
        </w:numPr>
        <w:spacing w:after="0" w:line="259" w:lineRule="auto"/>
        <w:ind w:left="720" w:hanging="360"/>
        <w:rPr>
          <w:rFonts w:ascii="Arial" w:cs="Arial" w:eastAsia="Arial" w:hAnsi="Arial"/>
          <w:b w:val="0"/>
          <w:color w:val="000000"/>
          <w:sz w:val="20"/>
          <w:szCs w:val="20"/>
        </w:rPr>
      </w:pPr>
      <w:r w:rsidDel="00000000" w:rsidR="00000000" w:rsidRPr="00000000">
        <w:rPr>
          <w:rFonts w:ascii="Arial" w:cs="Arial" w:eastAsia="Arial" w:hAnsi="Arial"/>
          <w:b w:val="1"/>
          <w:sz w:val="20"/>
          <w:szCs w:val="20"/>
          <w:rtl w:val="0"/>
        </w:rPr>
        <w:t xml:space="preserve">Establecimiento: </w:t>
      </w:r>
      <w:r w:rsidDel="00000000" w:rsidR="00000000" w:rsidRPr="00000000">
        <w:rPr>
          <w:rFonts w:ascii="Arial" w:cs="Arial" w:eastAsia="Arial" w:hAnsi="Arial"/>
          <w:sz w:val="20"/>
          <w:szCs w:val="20"/>
          <w:highlight w:val="white"/>
          <w:rtl w:val="0"/>
        </w:rPr>
        <w:t xml:space="preserve">Es el espacio físico donde se ofrecen bienes económicos para su venta al público.</w:t>
      </w:r>
    </w:p>
    <w:p w:rsidR="00000000" w:rsidDel="00000000" w:rsidP="00000000" w:rsidRDefault="00000000" w:rsidRPr="00000000" w14:paraId="000000B3">
      <w:pPr>
        <w:numPr>
          <w:ilvl w:val="0"/>
          <w:numId w:val="1"/>
        </w:numPr>
        <w:spacing w:after="0" w:line="259" w:lineRule="auto"/>
        <w:ind w:left="720" w:hanging="360"/>
        <w:rPr>
          <w:rFonts w:ascii="Arial" w:cs="Arial" w:eastAsia="Arial" w:hAnsi="Arial"/>
          <w:color w:val="000000"/>
          <w:sz w:val="20"/>
          <w:szCs w:val="20"/>
          <w:highlight w:val="white"/>
        </w:rPr>
      </w:pPr>
      <w:r w:rsidDel="00000000" w:rsidR="00000000" w:rsidRPr="00000000">
        <w:rPr>
          <w:rFonts w:ascii="Arial" w:cs="Arial" w:eastAsia="Arial" w:hAnsi="Arial"/>
          <w:b w:val="1"/>
          <w:sz w:val="20"/>
          <w:szCs w:val="20"/>
          <w:highlight w:val="white"/>
          <w:rtl w:val="0"/>
        </w:rPr>
        <w:t xml:space="preserve">Responsive: </w:t>
      </w:r>
      <w:r w:rsidDel="00000000" w:rsidR="00000000" w:rsidRPr="00000000">
        <w:rPr>
          <w:rFonts w:ascii="Arial" w:cs="Arial" w:eastAsia="Arial" w:hAnsi="Arial"/>
          <w:color w:val="202124"/>
          <w:sz w:val="20"/>
          <w:szCs w:val="20"/>
          <w:highlight w:val="white"/>
          <w:rtl w:val="0"/>
        </w:rPr>
        <w:t xml:space="preserve">El diseño web responsive o adaptativo es una técnica de diseño web que busca la correcta visualización de una misma página en distintos dispositivos.</w:t>
      </w:r>
      <w:r w:rsidDel="00000000" w:rsidR="00000000" w:rsidRPr="00000000">
        <w:rPr>
          <w:rtl w:val="0"/>
        </w:rPr>
      </w:r>
    </w:p>
    <w:p w:rsidR="00000000" w:rsidDel="00000000" w:rsidP="00000000" w:rsidRDefault="00000000" w:rsidRPr="00000000" w14:paraId="000000B4">
      <w:pPr>
        <w:pStyle w:val="Heading1"/>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 Responsables e involucrados</w:t>
      </w:r>
    </w:p>
    <w:tbl>
      <w:tblPr>
        <w:tblStyle w:val="Table3"/>
        <w:tblW w:w="7049.0" w:type="dxa"/>
        <w:jc w:val="left"/>
        <w:tblInd w:w="120.0" w:type="dxa"/>
        <w:tblLayout w:type="fixed"/>
        <w:tblLook w:val="0400"/>
      </w:tblPr>
      <w:tblGrid>
        <w:gridCol w:w="2064"/>
        <w:gridCol w:w="3331"/>
        <w:gridCol w:w="1654"/>
        <w:tblGridChange w:id="0">
          <w:tblGrid>
            <w:gridCol w:w="2064"/>
            <w:gridCol w:w="3331"/>
            <w:gridCol w:w="1654"/>
          </w:tblGrid>
        </w:tblGridChange>
      </w:tblGrid>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shd w:fill="bfbfbf" w:val="clear"/>
            <w:tcMar>
              <w:top w:w="0.0" w:type="dxa"/>
              <w:left w:w="115.0" w:type="dxa"/>
              <w:bottom w:w="0.0" w:type="dxa"/>
              <w:right w:w="115.0" w:type="dxa"/>
            </w:tcMar>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Mar>
              <w:top w:w="0.0" w:type="dxa"/>
              <w:left w:w="115.0" w:type="dxa"/>
              <w:bottom w:w="0.0" w:type="dxa"/>
              <w:right w:w="115.0" w:type="dxa"/>
            </w:tcMar>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 (Responsable/ Involucrado)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Mar>
              <w:top w:w="0.0" w:type="dxa"/>
              <w:left w:w="115.0" w:type="dxa"/>
              <w:bottom w:w="0.0" w:type="dxa"/>
              <w:right w:w="115.0" w:type="dxa"/>
            </w:tcMar>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Rol</w:t>
            </w:r>
            <w:r w:rsidDel="00000000" w:rsidR="00000000" w:rsidRPr="00000000">
              <w:rPr>
                <w:rtl w:val="0"/>
              </w:rPr>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tyjcwt" w:id="4"/>
            <w:bookmarkEnd w:id="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Karen F. Benitez 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A">
            <w:pPr>
              <w:tabs>
                <w:tab w:val="left" w:pos="426"/>
              </w:tabs>
              <w:spacing w:after="0" w:line="240" w:lineRule="auto"/>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0"/>
                <w:szCs w:val="20"/>
                <w:rtl w:val="0"/>
              </w:rPr>
              <w:t xml:space="preserve">Desarrollador FrontEnd</w:t>
            </w:r>
            <w:r w:rsidDel="00000000" w:rsidR="00000000" w:rsidRPr="00000000">
              <w:rPr>
                <w:rtl w:val="0"/>
              </w:rPr>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B">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Nayru Ramirez.</w:t>
            </w:r>
          </w:p>
          <w:p w:rsidR="00000000" w:rsidDel="00000000" w:rsidP="00000000" w:rsidRDefault="00000000" w:rsidRPr="00000000" w14:paraId="000000BC">
            <w:pPr>
              <w:tabs>
                <w:tab w:val="left" w:pos="426"/>
              </w:tabs>
              <w:spacing w:after="0" w:line="240" w:lineRule="auto"/>
              <w:jc w:val="both"/>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E">
            <w:pPr>
              <w:tabs>
                <w:tab w:val="left" w:pos="426"/>
              </w:tabs>
              <w:spacing w:after="0" w:line="240" w:lineRule="auto"/>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0"/>
                <w:szCs w:val="20"/>
                <w:rtl w:val="0"/>
              </w:rPr>
              <w:t xml:space="preserve">Desarrollador BackEnd y Scrum master</w:t>
            </w:r>
            <w:r w:rsidDel="00000000" w:rsidR="00000000" w:rsidRPr="00000000">
              <w:rPr>
                <w:rtl w:val="0"/>
              </w:rPr>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F">
            <w:pPr>
              <w:tabs>
                <w:tab w:val="left" w:pos="426"/>
              </w:tabs>
              <w:spacing w:after="0" w:line="240" w:lineRule="auto"/>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0"/>
                <w:szCs w:val="20"/>
                <w:rtl w:val="0"/>
              </w:rPr>
              <w:t xml:space="preserve">Leidy Jhoanna Ocampo Vidal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Documentadora</w:t>
            </w:r>
            <w:r w:rsidDel="00000000" w:rsidR="00000000" w:rsidRPr="00000000">
              <w:rPr>
                <w:rtl w:val="0"/>
              </w:rPr>
            </w:r>
          </w:p>
        </w:tc>
      </w:tr>
    </w:tbl>
    <w:p w:rsidR="00000000" w:rsidDel="00000000" w:rsidP="00000000" w:rsidRDefault="00000000" w:rsidRPr="00000000" w14:paraId="000000C2">
      <w:pPr>
        <w:pStyle w:val="Heading1"/>
        <w:rPr>
          <w:rFonts w:ascii="Arial" w:cs="Arial" w:eastAsia="Arial" w:hAnsi="Arial"/>
          <w:color w:val="000000"/>
          <w:sz w:val="24"/>
          <w:szCs w:val="24"/>
        </w:rPr>
      </w:pPr>
      <w:bookmarkStart w:colFirst="0" w:colLast="0" w:name="_heading=h.3dy6vkm" w:id="5"/>
      <w:bookmarkEnd w:id="5"/>
      <w:r w:rsidDel="00000000" w:rsidR="00000000" w:rsidRPr="00000000">
        <w:rPr>
          <w:rFonts w:ascii="Arial" w:cs="Arial" w:eastAsia="Arial" w:hAnsi="Arial"/>
          <w:color w:val="000000"/>
          <w:sz w:val="24"/>
          <w:szCs w:val="24"/>
          <w:rtl w:val="0"/>
        </w:rPr>
        <w:t xml:space="preserve">5. Aspectos Técnicos</w:t>
      </w:r>
    </w:p>
    <w:p w:rsidR="00000000" w:rsidDel="00000000" w:rsidP="00000000" w:rsidRDefault="00000000" w:rsidRPr="00000000" w14:paraId="000000C3">
      <w:pPr>
        <w:numPr>
          <w:ilvl w:val="0"/>
          <w:numId w:val="3"/>
        </w:numPr>
        <w:pBdr>
          <w:top w:space="0" w:sz="0" w:val="nil"/>
          <w:left w:space="0" w:sz="0" w:val="nil"/>
          <w:bottom w:space="0" w:sz="0" w:val="nil"/>
          <w:right w:space="0" w:sz="0" w:val="nil"/>
          <w:between w:space="0" w:sz="0" w:val="nil"/>
        </w:pBdr>
        <w:tabs>
          <w:tab w:val="left" w:pos="5460"/>
        </w:tabs>
        <w:spacing w:after="0" w:line="240" w:lineRule="auto"/>
        <w:ind w:left="720" w:hanging="360"/>
        <w:jc w:val="both"/>
        <w:rPr>
          <w:rFonts w:ascii="Arial" w:cs="Arial" w:eastAsia="Arial" w:hAnsi="Arial"/>
          <w:color w:val="202124"/>
          <w:sz w:val="20"/>
          <w:szCs w:val="20"/>
          <w:u w:val="none"/>
        </w:rPr>
      </w:pPr>
      <w:r w:rsidDel="00000000" w:rsidR="00000000" w:rsidRPr="00000000">
        <w:rPr>
          <w:rFonts w:ascii="Arial" w:cs="Arial" w:eastAsia="Arial" w:hAnsi="Arial"/>
          <w:color w:val="202124"/>
          <w:sz w:val="20"/>
          <w:szCs w:val="20"/>
          <w:rtl w:val="0"/>
        </w:rPr>
        <w:t xml:space="preserve">memoria RAM:            2 Gigas</w:t>
      </w:r>
    </w:p>
    <w:p w:rsidR="00000000" w:rsidDel="00000000" w:rsidP="00000000" w:rsidRDefault="00000000" w:rsidRPr="00000000" w14:paraId="000000C4">
      <w:pPr>
        <w:numPr>
          <w:ilvl w:val="0"/>
          <w:numId w:val="3"/>
        </w:numPr>
        <w:pBdr>
          <w:top w:space="0" w:sz="0" w:val="nil"/>
          <w:left w:space="0" w:sz="0" w:val="nil"/>
          <w:bottom w:space="0" w:sz="0" w:val="nil"/>
          <w:right w:space="0" w:sz="0" w:val="nil"/>
          <w:between w:space="0" w:sz="0" w:val="nil"/>
        </w:pBdr>
        <w:tabs>
          <w:tab w:val="left" w:pos="5460"/>
        </w:tabs>
        <w:spacing w:after="0" w:line="240" w:lineRule="auto"/>
        <w:ind w:left="720" w:hanging="360"/>
        <w:jc w:val="both"/>
        <w:rPr>
          <w:rFonts w:ascii="Arial" w:cs="Arial" w:eastAsia="Arial" w:hAnsi="Arial"/>
          <w:color w:val="202124"/>
          <w:sz w:val="20"/>
          <w:szCs w:val="20"/>
          <w:u w:val="none"/>
        </w:rPr>
      </w:pPr>
      <w:r w:rsidDel="00000000" w:rsidR="00000000" w:rsidRPr="00000000">
        <w:rPr>
          <w:rFonts w:ascii="Arial" w:cs="Arial" w:eastAsia="Arial" w:hAnsi="Arial"/>
          <w:color w:val="202124"/>
          <w:sz w:val="20"/>
          <w:szCs w:val="20"/>
          <w:rtl w:val="0"/>
        </w:rPr>
        <w:t xml:space="preserve">Procesador :               Pentium Core 2 DUO     </w:t>
      </w:r>
    </w:p>
    <w:p w:rsidR="00000000" w:rsidDel="00000000" w:rsidP="00000000" w:rsidRDefault="00000000" w:rsidRPr="00000000" w14:paraId="000000C5">
      <w:pPr>
        <w:numPr>
          <w:ilvl w:val="0"/>
          <w:numId w:val="3"/>
        </w:numPr>
        <w:pBdr>
          <w:top w:space="0" w:sz="0" w:val="nil"/>
          <w:left w:space="0" w:sz="0" w:val="nil"/>
          <w:bottom w:space="0" w:sz="0" w:val="nil"/>
          <w:right w:space="0" w:sz="0" w:val="nil"/>
          <w:between w:space="0" w:sz="0" w:val="nil"/>
        </w:pBdr>
        <w:tabs>
          <w:tab w:val="left" w:pos="5460"/>
        </w:tabs>
        <w:spacing w:after="0" w:line="240" w:lineRule="auto"/>
        <w:ind w:left="720" w:hanging="360"/>
        <w:jc w:val="both"/>
        <w:rPr>
          <w:rFonts w:ascii="Arial" w:cs="Arial" w:eastAsia="Arial" w:hAnsi="Arial"/>
          <w:color w:val="202124"/>
          <w:sz w:val="20"/>
          <w:szCs w:val="20"/>
          <w:u w:val="none"/>
        </w:rPr>
      </w:pPr>
      <w:r w:rsidDel="00000000" w:rsidR="00000000" w:rsidRPr="00000000">
        <w:rPr>
          <w:rFonts w:ascii="Arial" w:cs="Arial" w:eastAsia="Arial" w:hAnsi="Arial"/>
          <w:color w:val="202124"/>
          <w:sz w:val="20"/>
          <w:szCs w:val="20"/>
          <w:rtl w:val="0"/>
        </w:rPr>
        <w:t xml:space="preserve">Disco Duro:                 1GB</w:t>
      </w:r>
    </w:p>
    <w:p w:rsidR="00000000" w:rsidDel="00000000" w:rsidP="00000000" w:rsidRDefault="00000000" w:rsidRPr="00000000" w14:paraId="000000C6">
      <w:pPr>
        <w:numPr>
          <w:ilvl w:val="0"/>
          <w:numId w:val="3"/>
        </w:numPr>
        <w:pBdr>
          <w:top w:space="0" w:sz="0" w:val="nil"/>
          <w:left w:space="0" w:sz="0" w:val="nil"/>
          <w:bottom w:space="0" w:sz="0" w:val="nil"/>
          <w:right w:space="0" w:sz="0" w:val="nil"/>
          <w:between w:space="0" w:sz="0" w:val="nil"/>
        </w:pBdr>
        <w:tabs>
          <w:tab w:val="left" w:pos="5460"/>
        </w:tabs>
        <w:spacing w:after="0" w:line="240" w:lineRule="auto"/>
        <w:ind w:left="720" w:hanging="360"/>
        <w:jc w:val="both"/>
        <w:rPr>
          <w:rFonts w:ascii="Arial" w:cs="Arial" w:eastAsia="Arial" w:hAnsi="Arial"/>
          <w:color w:val="202124"/>
          <w:sz w:val="20"/>
          <w:szCs w:val="20"/>
          <w:u w:val="none"/>
        </w:rPr>
      </w:pPr>
      <w:r w:rsidDel="00000000" w:rsidR="00000000" w:rsidRPr="00000000">
        <w:rPr>
          <w:rFonts w:ascii="Arial" w:cs="Arial" w:eastAsia="Arial" w:hAnsi="Arial"/>
          <w:color w:val="202124"/>
          <w:sz w:val="20"/>
          <w:szCs w:val="20"/>
          <w:rtl w:val="0"/>
        </w:rPr>
        <w:t xml:space="preserve">Sistema operativo:      Windows 10, Ubuntu, MacOS</w:t>
      </w:r>
    </w:p>
    <w:p w:rsidR="00000000" w:rsidDel="00000000" w:rsidP="00000000" w:rsidRDefault="00000000" w:rsidRPr="00000000" w14:paraId="000000C7">
      <w:pPr>
        <w:numPr>
          <w:ilvl w:val="0"/>
          <w:numId w:val="3"/>
        </w:numPr>
        <w:pBdr>
          <w:top w:space="0" w:sz="0" w:val="nil"/>
          <w:left w:space="0" w:sz="0" w:val="nil"/>
          <w:bottom w:space="0" w:sz="0" w:val="nil"/>
          <w:right w:space="0" w:sz="0" w:val="nil"/>
          <w:between w:space="0" w:sz="0" w:val="nil"/>
        </w:pBdr>
        <w:tabs>
          <w:tab w:val="left" w:pos="5460"/>
        </w:tabs>
        <w:spacing w:after="0" w:line="240" w:lineRule="auto"/>
        <w:ind w:left="720" w:hanging="360"/>
        <w:jc w:val="both"/>
        <w:rPr>
          <w:rFonts w:ascii="Arial" w:cs="Arial" w:eastAsia="Arial" w:hAnsi="Arial"/>
          <w:color w:val="202124"/>
          <w:sz w:val="20"/>
          <w:szCs w:val="20"/>
          <w:u w:val="none"/>
        </w:rPr>
      </w:pPr>
      <w:r w:rsidDel="00000000" w:rsidR="00000000" w:rsidRPr="00000000">
        <w:rPr>
          <w:rFonts w:ascii="Arial" w:cs="Arial" w:eastAsia="Arial" w:hAnsi="Arial"/>
          <w:color w:val="202124"/>
          <w:sz w:val="20"/>
          <w:szCs w:val="20"/>
          <w:rtl w:val="0"/>
        </w:rPr>
        <w:t xml:space="preserve">Navegador:                 Google Chrome</w:t>
      </w:r>
      <w:r w:rsidDel="00000000" w:rsidR="00000000" w:rsidRPr="00000000">
        <w:rPr>
          <w:rtl w:val="0"/>
        </w:rPr>
      </w:r>
    </w:p>
    <w:p w:rsidR="00000000" w:rsidDel="00000000" w:rsidP="00000000" w:rsidRDefault="00000000" w:rsidRPr="00000000" w14:paraId="000000C8">
      <w:pPr>
        <w:pStyle w:val="Heading1"/>
        <w:rPr>
          <w:rFonts w:ascii="Arial" w:cs="Arial" w:eastAsia="Arial" w:hAnsi="Arial"/>
          <w:color w:val="000000"/>
          <w:sz w:val="24"/>
          <w:szCs w:val="24"/>
        </w:rPr>
      </w:pPr>
      <w:bookmarkStart w:colFirst="0" w:colLast="0" w:name="_heading=h.1t3h5sf" w:id="6"/>
      <w:bookmarkEnd w:id="6"/>
      <w:r w:rsidDel="00000000" w:rsidR="00000000" w:rsidRPr="00000000">
        <w:rPr>
          <w:rFonts w:ascii="Arial" w:cs="Arial" w:eastAsia="Arial" w:hAnsi="Arial"/>
          <w:color w:val="000000"/>
          <w:sz w:val="24"/>
          <w:szCs w:val="24"/>
          <w:rtl w:val="0"/>
        </w:rPr>
        <w:t xml:space="preserve">6. Requisitos de Configuración</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configuración de Hoisu requiere de los siguientes recursos:</w:t>
      </w:r>
    </w:p>
    <w:p w:rsidR="00000000" w:rsidDel="00000000" w:rsidP="00000000" w:rsidRDefault="00000000" w:rsidRPr="00000000" w14:paraId="000000CB">
      <w:pPr>
        <w:tabs>
          <w:tab w:val="left" w:pos="426"/>
        </w:tabs>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C">
      <w:pPr>
        <w:numPr>
          <w:ilvl w:val="0"/>
          <w:numId w:val="4"/>
        </w:numPr>
        <w:tabs>
          <w:tab w:val="left" w:pos="426"/>
        </w:tabs>
        <w:spacing w:after="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Una base de datos relacional preferiblemente postgrest o mysql.</w:t>
      </w:r>
    </w:p>
    <w:p w:rsidR="00000000" w:rsidDel="00000000" w:rsidP="00000000" w:rsidRDefault="00000000" w:rsidRPr="00000000" w14:paraId="000000CD">
      <w:pPr>
        <w:numPr>
          <w:ilvl w:val="0"/>
          <w:numId w:val="4"/>
        </w:numPr>
        <w:tabs>
          <w:tab w:val="left" w:pos="426"/>
        </w:tabs>
        <w:spacing w:after="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Un archivo .env que contenga las variables de conexión a la base de datos.</w:t>
      </w:r>
    </w:p>
    <w:p w:rsidR="00000000" w:rsidDel="00000000" w:rsidP="00000000" w:rsidRDefault="00000000" w:rsidRPr="00000000" w14:paraId="000000CE">
      <w:pPr>
        <w:tabs>
          <w:tab w:val="left" w:pos="426"/>
        </w:tabs>
        <w:spacing w:after="0" w:line="240" w:lineRule="auto"/>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F">
      <w:pPr>
        <w:pStyle w:val="Heading1"/>
        <w:rPr>
          <w:rFonts w:ascii="Arial" w:cs="Arial" w:eastAsia="Arial" w:hAnsi="Arial"/>
          <w:color w:val="000000"/>
          <w:sz w:val="24"/>
          <w:szCs w:val="24"/>
        </w:rPr>
      </w:pPr>
      <w:bookmarkStart w:colFirst="0" w:colLast="0" w:name="_heading=h.ovndjcmijnxe" w:id="7"/>
      <w:bookmarkEnd w:id="7"/>
      <w:r w:rsidDel="00000000" w:rsidR="00000000" w:rsidRPr="00000000">
        <w:rPr>
          <w:rFonts w:ascii="Arial" w:cs="Arial" w:eastAsia="Arial" w:hAnsi="Arial"/>
          <w:color w:val="000000"/>
          <w:sz w:val="24"/>
          <w:szCs w:val="24"/>
          <w:rtl w:val="0"/>
        </w:rPr>
        <w:t xml:space="preserve">7. Proceso de Configuración o Despliegue </w:t>
      </w:r>
    </w:p>
    <w:p w:rsidR="00000000" w:rsidDel="00000000" w:rsidP="00000000" w:rsidRDefault="00000000" w:rsidRPr="00000000" w14:paraId="000000D0">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configuración del despliegue de Hoisu es la siguiente:</w:t>
      </w:r>
    </w:p>
    <w:p w:rsidR="00000000" w:rsidDel="00000000" w:rsidP="00000000" w:rsidRDefault="00000000" w:rsidRPr="00000000" w14:paraId="000000D1">
      <w:pPr>
        <w:tabs>
          <w:tab w:val="left" w:pos="426"/>
        </w:tabs>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2">
      <w:pPr>
        <w:numPr>
          <w:ilvl w:val="0"/>
          <w:numId w:val="5"/>
        </w:numPr>
        <w:tabs>
          <w:tab w:val="left" w:pos="426"/>
        </w:tabs>
        <w:spacing w:after="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Clone el repositorio </w:t>
      </w:r>
      <w:hyperlink r:id="rId7">
        <w:r w:rsidDel="00000000" w:rsidR="00000000" w:rsidRPr="00000000">
          <w:rPr>
            <w:rFonts w:ascii="Arial" w:cs="Arial" w:eastAsia="Arial" w:hAnsi="Arial"/>
            <w:color w:val="1155cc"/>
            <w:sz w:val="20"/>
            <w:szCs w:val="20"/>
            <w:u w:val="single"/>
            <w:rtl w:val="0"/>
          </w:rPr>
          <w:t xml:space="preserve">https://github.com/nayrugodness/backend-laravel.git</w:t>
        </w:r>
      </w:hyperlink>
      <w:r w:rsidDel="00000000" w:rsidR="00000000" w:rsidRPr="00000000">
        <w:rPr>
          <w:rFonts w:ascii="Arial" w:cs="Arial" w:eastAsia="Arial" w:hAnsi="Arial"/>
          <w:sz w:val="20"/>
          <w:szCs w:val="20"/>
          <w:rtl w:val="0"/>
        </w:rPr>
        <w:t xml:space="preserve"> en su máquina local.</w:t>
      </w:r>
    </w:p>
    <w:p w:rsidR="00000000" w:rsidDel="00000000" w:rsidP="00000000" w:rsidRDefault="00000000" w:rsidRPr="00000000" w14:paraId="000000D3">
      <w:pPr>
        <w:numPr>
          <w:ilvl w:val="0"/>
          <w:numId w:val="2"/>
        </w:numPr>
        <w:tabs>
          <w:tab w:val="left" w:pos="426"/>
        </w:tabs>
        <w:spacing w:after="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Se debe crear una cuenta de usuario en la plataforma de Heroku </w:t>
      </w:r>
      <w:hyperlink r:id="rId8">
        <w:r w:rsidDel="00000000" w:rsidR="00000000" w:rsidRPr="00000000">
          <w:rPr>
            <w:rFonts w:ascii="Arial" w:cs="Arial" w:eastAsia="Arial" w:hAnsi="Arial"/>
            <w:color w:val="1155cc"/>
            <w:sz w:val="20"/>
            <w:szCs w:val="20"/>
            <w:u w:val="single"/>
            <w:rtl w:val="0"/>
          </w:rPr>
          <w:t xml:space="preserve">https://www.heroku.com/</w:t>
        </w:r>
      </w:hyperlink>
      <w:r w:rsidDel="00000000" w:rsidR="00000000" w:rsidRPr="00000000">
        <w:rPr>
          <w:rtl w:val="0"/>
        </w:rPr>
      </w:r>
    </w:p>
    <w:p w:rsidR="00000000" w:rsidDel="00000000" w:rsidP="00000000" w:rsidRDefault="00000000" w:rsidRPr="00000000" w14:paraId="000000D4">
      <w:pPr>
        <w:numPr>
          <w:ilvl w:val="0"/>
          <w:numId w:val="2"/>
        </w:numPr>
        <w:tabs>
          <w:tab w:val="left" w:pos="426"/>
        </w:tabs>
        <w:spacing w:after="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Se debe dar click en el botón superior derecho que dice “New”</w:t>
      </w:r>
    </w:p>
    <w:p w:rsidR="00000000" w:rsidDel="00000000" w:rsidP="00000000" w:rsidRDefault="00000000" w:rsidRPr="00000000" w14:paraId="000000D5">
      <w:pPr>
        <w:numPr>
          <w:ilvl w:val="0"/>
          <w:numId w:val="2"/>
        </w:numPr>
        <w:tabs>
          <w:tab w:val="left" w:pos="426"/>
        </w:tabs>
        <w:spacing w:after="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Se debe dar click sobre la opción desplegada “Create new app”</w:t>
      </w:r>
    </w:p>
    <w:p w:rsidR="00000000" w:rsidDel="00000000" w:rsidP="00000000" w:rsidRDefault="00000000" w:rsidRPr="00000000" w14:paraId="000000D6">
      <w:pPr>
        <w:numPr>
          <w:ilvl w:val="0"/>
          <w:numId w:val="2"/>
        </w:numPr>
        <w:tabs>
          <w:tab w:val="left" w:pos="426"/>
        </w:tabs>
        <w:spacing w:after="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Se debe registrar un nombre para la aplicación.</w:t>
      </w:r>
    </w:p>
    <w:p w:rsidR="00000000" w:rsidDel="00000000" w:rsidP="00000000" w:rsidRDefault="00000000" w:rsidRPr="00000000" w14:paraId="000000D7">
      <w:pPr>
        <w:numPr>
          <w:ilvl w:val="0"/>
          <w:numId w:val="2"/>
        </w:numPr>
        <w:tabs>
          <w:tab w:val="left" w:pos="426"/>
        </w:tabs>
        <w:spacing w:after="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Se debe registrar elegir una región de servidor donde se alojará la aplicación.</w:t>
      </w:r>
    </w:p>
    <w:p w:rsidR="00000000" w:rsidDel="00000000" w:rsidP="00000000" w:rsidRDefault="00000000" w:rsidRPr="00000000" w14:paraId="000000D8">
      <w:pPr>
        <w:numPr>
          <w:ilvl w:val="0"/>
          <w:numId w:val="2"/>
        </w:numPr>
        <w:tabs>
          <w:tab w:val="left" w:pos="426"/>
        </w:tabs>
        <w:spacing w:after="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Se debe dar click sobre el botón “Create app”</w:t>
      </w:r>
    </w:p>
    <w:p w:rsidR="00000000" w:rsidDel="00000000" w:rsidP="00000000" w:rsidRDefault="00000000" w:rsidRPr="00000000" w14:paraId="000000D9">
      <w:pPr>
        <w:numPr>
          <w:ilvl w:val="0"/>
          <w:numId w:val="2"/>
        </w:numPr>
        <w:tabs>
          <w:tab w:val="left" w:pos="426"/>
        </w:tabs>
        <w:spacing w:after="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Con la aplicación creada la plataforma lo redirigirá a el panel administrativo de la aplicación que acaba de crear.</w:t>
      </w:r>
    </w:p>
    <w:p w:rsidR="00000000" w:rsidDel="00000000" w:rsidP="00000000" w:rsidRDefault="00000000" w:rsidRPr="00000000" w14:paraId="000000DA">
      <w:pPr>
        <w:numPr>
          <w:ilvl w:val="0"/>
          <w:numId w:val="2"/>
        </w:numPr>
        <w:tabs>
          <w:tab w:val="left" w:pos="426"/>
        </w:tabs>
        <w:spacing w:after="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En la barra superior dé click sobre el botón “Deploy”</w:t>
      </w:r>
    </w:p>
    <w:p w:rsidR="00000000" w:rsidDel="00000000" w:rsidP="00000000" w:rsidRDefault="00000000" w:rsidRPr="00000000" w14:paraId="000000DB">
      <w:pPr>
        <w:numPr>
          <w:ilvl w:val="0"/>
          <w:numId w:val="2"/>
        </w:numPr>
        <w:tabs>
          <w:tab w:val="left" w:pos="426"/>
        </w:tabs>
        <w:spacing w:after="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En su editor de código donde tiene los archivos del proyecto abra una nueva terminal de comandos.</w:t>
      </w:r>
    </w:p>
    <w:p w:rsidR="00000000" w:rsidDel="00000000" w:rsidP="00000000" w:rsidRDefault="00000000" w:rsidRPr="00000000" w14:paraId="000000DC">
      <w:pPr>
        <w:numPr>
          <w:ilvl w:val="0"/>
          <w:numId w:val="2"/>
        </w:numPr>
        <w:tabs>
          <w:tab w:val="left" w:pos="426"/>
        </w:tabs>
        <w:spacing w:after="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Ubíquese en el directorio raíz de su proyecto.</w:t>
      </w:r>
    </w:p>
    <w:p w:rsidR="00000000" w:rsidDel="00000000" w:rsidP="00000000" w:rsidRDefault="00000000" w:rsidRPr="00000000" w14:paraId="000000DD">
      <w:pPr>
        <w:numPr>
          <w:ilvl w:val="0"/>
          <w:numId w:val="2"/>
        </w:numPr>
        <w:tabs>
          <w:tab w:val="left" w:pos="426"/>
        </w:tabs>
        <w:spacing w:after="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Ejecute el comando heroku login</w:t>
      </w:r>
    </w:p>
    <w:p w:rsidR="00000000" w:rsidDel="00000000" w:rsidP="00000000" w:rsidRDefault="00000000" w:rsidRPr="00000000" w14:paraId="000000DE">
      <w:pPr>
        <w:numPr>
          <w:ilvl w:val="0"/>
          <w:numId w:val="2"/>
        </w:numPr>
        <w:tabs>
          <w:tab w:val="left" w:pos="426"/>
        </w:tabs>
        <w:spacing w:after="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Dé click en cualquier letra de su teclado exceptuando la letra “q”.</w:t>
      </w:r>
    </w:p>
    <w:p w:rsidR="00000000" w:rsidDel="00000000" w:rsidP="00000000" w:rsidRDefault="00000000" w:rsidRPr="00000000" w14:paraId="000000DF">
      <w:pPr>
        <w:numPr>
          <w:ilvl w:val="0"/>
          <w:numId w:val="2"/>
        </w:numPr>
        <w:tabs>
          <w:tab w:val="left" w:pos="426"/>
        </w:tabs>
        <w:spacing w:after="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Cuando se abra en su navegador la pestaña de login a Heroku ingrese su correo y su contraseña</w:t>
      </w:r>
    </w:p>
    <w:p w:rsidR="00000000" w:rsidDel="00000000" w:rsidP="00000000" w:rsidRDefault="00000000" w:rsidRPr="00000000" w14:paraId="000000E0">
      <w:pPr>
        <w:numPr>
          <w:ilvl w:val="0"/>
          <w:numId w:val="2"/>
        </w:numPr>
        <w:tabs>
          <w:tab w:val="left" w:pos="426"/>
        </w:tabs>
        <w:spacing w:after="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Cuando aparezca el mensaje de que se ha logueado satisfactoriamente vuelva a la terminal de comandos de su editor de código</w:t>
      </w:r>
    </w:p>
    <w:p w:rsidR="00000000" w:rsidDel="00000000" w:rsidP="00000000" w:rsidRDefault="00000000" w:rsidRPr="00000000" w14:paraId="000000E1">
      <w:pPr>
        <w:numPr>
          <w:ilvl w:val="0"/>
          <w:numId w:val="2"/>
        </w:numPr>
        <w:tabs>
          <w:tab w:val="left" w:pos="426"/>
        </w:tabs>
        <w:spacing w:after="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Ejecute el comando git init para inicializar un repositorio para los archivos de su proyecto</w:t>
      </w:r>
    </w:p>
    <w:p w:rsidR="00000000" w:rsidDel="00000000" w:rsidP="00000000" w:rsidRDefault="00000000" w:rsidRPr="00000000" w14:paraId="000000E2">
      <w:pPr>
        <w:numPr>
          <w:ilvl w:val="0"/>
          <w:numId w:val="2"/>
        </w:numPr>
        <w:tabs>
          <w:tab w:val="left" w:pos="426"/>
        </w:tabs>
        <w:spacing w:after="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Ejecute el comando </w:t>
      </w:r>
      <w:r w:rsidDel="00000000" w:rsidR="00000000" w:rsidRPr="00000000">
        <w:rPr>
          <w:rFonts w:ascii="Courier New" w:cs="Courier New" w:eastAsia="Courier New" w:hAnsi="Courier New"/>
          <w:color w:val="596981"/>
          <w:sz w:val="20"/>
          <w:szCs w:val="20"/>
          <w:shd w:fill="f5f7fa" w:val="clear"/>
          <w:rtl w:val="0"/>
        </w:rPr>
        <w:t xml:space="preserve">heroku git:remote -a nombredelaAppEnHeroku </w:t>
      </w:r>
      <w:r w:rsidDel="00000000" w:rsidR="00000000" w:rsidRPr="00000000">
        <w:rPr>
          <w:rFonts w:ascii="Arial" w:cs="Arial" w:eastAsia="Arial" w:hAnsi="Arial"/>
          <w:sz w:val="20"/>
          <w:szCs w:val="20"/>
          <w:rtl w:val="0"/>
        </w:rPr>
        <w:t xml:space="preserve">para añadir su proyecto a un repositorio remoto</w:t>
      </w:r>
      <w:r w:rsidDel="00000000" w:rsidR="00000000" w:rsidRPr="00000000">
        <w:rPr>
          <w:rtl w:val="0"/>
        </w:rPr>
      </w:r>
    </w:p>
    <w:p w:rsidR="00000000" w:rsidDel="00000000" w:rsidP="00000000" w:rsidRDefault="00000000" w:rsidRPr="00000000" w14:paraId="000000E3">
      <w:pPr>
        <w:numPr>
          <w:ilvl w:val="0"/>
          <w:numId w:val="2"/>
        </w:numPr>
        <w:tabs>
          <w:tab w:val="left" w:pos="426"/>
        </w:tabs>
        <w:spacing w:after="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Ejecute el comando git add . para añadir todos los archivos del proyecto a su repositorio de git.</w:t>
      </w:r>
    </w:p>
    <w:p w:rsidR="00000000" w:rsidDel="00000000" w:rsidP="00000000" w:rsidRDefault="00000000" w:rsidRPr="00000000" w14:paraId="000000E4">
      <w:pPr>
        <w:numPr>
          <w:ilvl w:val="0"/>
          <w:numId w:val="2"/>
        </w:numPr>
        <w:tabs>
          <w:tab w:val="left" w:pos="426"/>
        </w:tabs>
        <w:spacing w:after="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Ejecute el comando </w:t>
      </w:r>
      <w:r w:rsidDel="00000000" w:rsidR="00000000" w:rsidRPr="00000000">
        <w:rPr>
          <w:rFonts w:ascii="Courier New" w:cs="Courier New" w:eastAsia="Courier New" w:hAnsi="Courier New"/>
          <w:color w:val="596981"/>
          <w:sz w:val="20"/>
          <w:szCs w:val="20"/>
          <w:shd w:fill="f5f7fa" w:val="clear"/>
          <w:rtl w:val="0"/>
        </w:rPr>
        <w:t xml:space="preserve">git commit -am "make it better" </w:t>
      </w:r>
      <w:r w:rsidDel="00000000" w:rsidR="00000000" w:rsidRPr="00000000">
        <w:rPr>
          <w:rFonts w:ascii="Arial" w:cs="Arial" w:eastAsia="Arial" w:hAnsi="Arial"/>
          <w:sz w:val="20"/>
          <w:szCs w:val="20"/>
          <w:rtl w:val="0"/>
        </w:rPr>
        <w:t xml:space="preserve">para confirmar la adición de los archivos del proyecto al historial de versiones.</w:t>
      </w:r>
    </w:p>
    <w:p w:rsidR="00000000" w:rsidDel="00000000" w:rsidP="00000000" w:rsidRDefault="00000000" w:rsidRPr="00000000" w14:paraId="000000E5">
      <w:pPr>
        <w:numPr>
          <w:ilvl w:val="0"/>
          <w:numId w:val="2"/>
        </w:numPr>
        <w:tabs>
          <w:tab w:val="left" w:pos="426"/>
        </w:tabs>
        <w:spacing w:after="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Ejecute el comando </w:t>
      </w:r>
      <w:r w:rsidDel="00000000" w:rsidR="00000000" w:rsidRPr="00000000">
        <w:rPr>
          <w:rFonts w:ascii="Courier New" w:cs="Courier New" w:eastAsia="Courier New" w:hAnsi="Courier New"/>
          <w:color w:val="596981"/>
          <w:sz w:val="20"/>
          <w:szCs w:val="20"/>
          <w:shd w:fill="f5f7fa" w:val="clear"/>
          <w:rtl w:val="0"/>
        </w:rPr>
        <w:t xml:space="preserve">git push heroku master </w:t>
      </w:r>
      <w:r w:rsidDel="00000000" w:rsidR="00000000" w:rsidRPr="00000000">
        <w:rPr>
          <w:rFonts w:ascii="Arial" w:cs="Arial" w:eastAsia="Arial" w:hAnsi="Arial"/>
          <w:sz w:val="20"/>
          <w:szCs w:val="20"/>
          <w:rtl w:val="0"/>
        </w:rPr>
        <w:t xml:space="preserve">para añadir todos los archivos alojados en su repositorio local al repositorio remoto.</w:t>
      </w:r>
    </w:p>
    <w:p w:rsidR="00000000" w:rsidDel="00000000" w:rsidP="00000000" w:rsidRDefault="00000000" w:rsidRPr="00000000" w14:paraId="000000E6">
      <w:pPr>
        <w:tabs>
          <w:tab w:val="left" w:pos="426"/>
        </w:tabs>
        <w:spacing w:after="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8">
      <w:pPr>
        <w:pStyle w:val="Heading1"/>
        <w:rPr>
          <w:rFonts w:ascii="Arial" w:cs="Arial" w:eastAsia="Arial" w:hAnsi="Arial"/>
          <w:color w:val="000000"/>
          <w:sz w:val="24"/>
          <w:szCs w:val="24"/>
        </w:rPr>
      </w:pPr>
      <w:bookmarkStart w:colFirst="0" w:colLast="0" w:name="_heading=h.2s8eyo1" w:id="8"/>
      <w:bookmarkEnd w:id="8"/>
      <w:r w:rsidDel="00000000" w:rsidR="00000000" w:rsidRPr="00000000">
        <w:rPr>
          <w:rFonts w:ascii="Arial" w:cs="Arial" w:eastAsia="Arial" w:hAnsi="Arial"/>
          <w:color w:val="000000"/>
          <w:sz w:val="24"/>
          <w:szCs w:val="24"/>
          <w:rtl w:val="0"/>
        </w:rPr>
        <w:t xml:space="preserve">8. Ingreso al Sistema</w:t>
      </w:r>
    </w:p>
    <w:p w:rsidR="00000000" w:rsidDel="00000000" w:rsidP="00000000" w:rsidRDefault="00000000" w:rsidRPr="00000000" w14:paraId="000000E9">
      <w:pPr>
        <w:tabs>
          <w:tab w:val="left" w:pos="426"/>
        </w:tabs>
        <w:spacing w:after="0" w:line="240" w:lineRule="auto"/>
        <w:jc w:val="both"/>
        <w:rPr>
          <w:rFonts w:ascii="Arial" w:cs="Arial" w:eastAsia="Arial" w:hAnsi="Arial"/>
          <w:color w:val="0000ff"/>
          <w:sz w:val="20"/>
          <w:szCs w:val="20"/>
        </w:rPr>
      </w:pPr>
      <w:r w:rsidDel="00000000" w:rsidR="00000000" w:rsidRPr="00000000">
        <w:rPr>
          <w:rFonts w:ascii="Arial" w:cs="Arial" w:eastAsia="Arial" w:hAnsi="Arial"/>
          <w:sz w:val="20"/>
          <w:szCs w:val="20"/>
          <w:rtl w:val="0"/>
        </w:rPr>
        <w:t xml:space="preserve">Para ingresar a la platforma de hoisu dé click en el siguiente enlace </w:t>
      </w:r>
      <w:r w:rsidDel="00000000" w:rsidR="00000000" w:rsidRPr="00000000">
        <w:rPr>
          <w:rFonts w:ascii="Arial" w:cs="Arial" w:eastAsia="Arial" w:hAnsi="Arial"/>
          <w:color w:val="0000ff"/>
          <w:sz w:val="20"/>
          <w:szCs w:val="20"/>
          <w:rtl w:val="0"/>
        </w:rPr>
        <w:t xml:space="preserve">http://hoisu-web.herokuapp.com/</w:t>
      </w:r>
    </w:p>
    <w:p w:rsidR="00000000" w:rsidDel="00000000" w:rsidP="00000000" w:rsidRDefault="00000000" w:rsidRPr="00000000" w14:paraId="000000EA">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B">
      <w:pPr>
        <w:pStyle w:val="Heading1"/>
        <w:rPr>
          <w:rFonts w:ascii="Arial" w:cs="Arial" w:eastAsia="Arial" w:hAnsi="Arial"/>
          <w:color w:val="000000"/>
          <w:sz w:val="24"/>
          <w:szCs w:val="24"/>
        </w:rPr>
      </w:pPr>
      <w:bookmarkStart w:colFirst="0" w:colLast="0" w:name="_heading=h.17dp8vu" w:id="9"/>
      <w:bookmarkEnd w:id="9"/>
      <w:r w:rsidDel="00000000" w:rsidR="00000000" w:rsidRPr="00000000">
        <w:rPr>
          <w:rFonts w:ascii="Arial" w:cs="Arial" w:eastAsia="Arial" w:hAnsi="Arial"/>
          <w:color w:val="000000"/>
          <w:sz w:val="24"/>
          <w:szCs w:val="24"/>
          <w:rtl w:val="0"/>
        </w:rPr>
        <w:t xml:space="preserve">9. Otras Consideraciones</w:t>
      </w:r>
    </w:p>
    <w:p w:rsidR="00000000" w:rsidDel="00000000" w:rsidP="00000000" w:rsidRDefault="00000000" w:rsidRPr="00000000" w14:paraId="000000EC">
      <w:pPr>
        <w:ind w:left="708"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 cambiar el usuario root, ni la contraseña de la base de datos. Leer las definiciones de las variables de entorno del archivo .env para utilizar la base de datos de manera local y tener habilitados el apache y el mysql en los puertos especificados y con una base de datos con el mismo nombre de la del archivo .env, correr primero el comando de migración y luego el de seeder y nunca correr dos veces el de seeder, en caso de trabajar con el proyecto en producción utilizar los valores de las variables de entorno especificadas en Heroku, no las de .env porque esas solamente funcionan de manera local.</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ind w:left="708"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F">
      <w:pPr>
        <w:rPr>
          <w:rFonts w:ascii="Arial" w:cs="Arial" w:eastAsia="Arial" w:hAnsi="Arial"/>
          <w:sz w:val="24"/>
          <w:szCs w:val="24"/>
        </w:rPr>
      </w:pPr>
      <w:r w:rsidDel="00000000" w:rsidR="00000000" w:rsidRPr="00000000">
        <w:rPr>
          <w:rtl w:val="0"/>
        </w:rPr>
      </w:r>
    </w:p>
    <w:sectPr>
      <w:headerReference r:id="rId9" w:type="default"/>
      <w:pgSz w:h="16838" w:w="11906"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0" w:before="708" w:lineRule="auto"/>
      <w:rPr>
        <w:rFonts w:ascii="Arial" w:cs="Arial" w:eastAsia="Arial" w:hAnsi="Arial"/>
        <w:sz w:val="24"/>
        <w:szCs w:val="24"/>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Fonts w:ascii="Tahoma" w:cs="Tahoma" w:eastAsia="Tahoma" w:hAnsi="Tahoma"/>
              <w:b w:val="1"/>
              <w:color w:val="000000"/>
              <w:sz w:val="16"/>
              <w:szCs w:val="16"/>
              <w:rtl w:val="0"/>
            </w:rPr>
            <w:br w:type="textWrapp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601980</wp:posOffset>
                </wp:positionH>
                <wp:positionV relativeFrom="paragraph">
                  <wp:posOffset>3175</wp:posOffset>
                </wp:positionV>
                <wp:extent cx="1030051" cy="1030051"/>
                <wp:effectExtent b="0" l="0" r="0" t="0"/>
                <wp:wrapSquare wrapText="bothSides" distB="0" distT="0" distL="0" distR="0"/>
                <wp:docPr id="2"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1030051" cy="1030051"/>
                        </a:xfrm>
                        <a:prstGeom prst="rect"/>
                        <a:ln/>
                      </pic:spPr>
                    </pic:pic>
                  </a:graphicData>
                </a:graphic>
              </wp:anchor>
            </w:drawing>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0" w:line="240" w:lineRule="auto"/>
            <w:rPr>
              <w:rFonts w:ascii="Tahoma" w:cs="Tahoma" w:eastAsia="Tahoma" w:hAnsi="Tahoma"/>
              <w:b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0F4">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shd w:fill="ffffff" w:val="clear"/>
        </w:tcPr>
        <w:p w:rsidR="00000000" w:rsidDel="00000000" w:rsidP="00000000" w:rsidRDefault="00000000" w:rsidRPr="00000000" w14:paraId="000000F5">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0F8">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2250076</w:t>
          </w:r>
        </w:p>
      </w:tc>
      <w:tc>
        <w:tcPr>
          <w:gridSpan w:val="2"/>
          <w:shd w:fill="ffffff" w:val="clear"/>
        </w:tcPr>
        <w:p w:rsidR="00000000" w:rsidDel="00000000" w:rsidP="00000000" w:rsidRDefault="00000000" w:rsidRPr="00000000" w14:paraId="000000F9">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Hoisu</w:t>
          </w:r>
        </w:p>
      </w:tc>
    </w:tr>
    <w:tr>
      <w:trPr>
        <w:cantSplit w:val="0"/>
        <w:trHeight w:val="140" w:hRule="atLeast"/>
        <w:tblHeader w:val="0"/>
      </w:trPr>
      <w:tc>
        <w:tcPr>
          <w:vMerge w:val="continue"/>
          <w:shd w:fill="ffffff" w:val="clea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0FC">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0FD">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0FE">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shd w:fill="ffffff" w:val="clea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00">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30/03/2022</w:t>
          </w:r>
          <w:r w:rsidDel="00000000" w:rsidR="00000000" w:rsidRPr="00000000">
            <w:rPr>
              <w:rtl w:val="0"/>
            </w:rPr>
          </w:r>
        </w:p>
      </w:tc>
      <w:tc>
        <w:tcPr>
          <w:shd w:fill="ffffff" w:val="clear"/>
        </w:tcPr>
        <w:p w:rsidR="00000000" w:rsidDel="00000000" w:rsidP="00000000" w:rsidRDefault="00000000" w:rsidRPr="00000000" w14:paraId="00000101">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w:t>
          </w:r>
          <w:r w:rsidDel="00000000" w:rsidR="00000000" w:rsidRPr="00000000">
            <w:rPr>
              <w:rFonts w:ascii="Tahoma" w:cs="Tahoma" w:eastAsia="Tahoma" w:hAnsi="Tahoma"/>
              <w:sz w:val="16"/>
              <w:szCs w:val="16"/>
              <w:rtl w:val="0"/>
            </w:rPr>
            <w:t xml:space="preserve">3</w:t>
          </w:r>
          <w:r w:rsidDel="00000000" w:rsidR="00000000" w:rsidRPr="00000000">
            <w:rPr>
              <w:rtl w:val="0"/>
            </w:rPr>
          </w:r>
        </w:p>
      </w:tc>
      <w:tc>
        <w:tcPr>
          <w:shd w:fill="ffffff" w:val="clear"/>
        </w:tcPr>
        <w:p w:rsidR="00000000" w:rsidDel="00000000" w:rsidP="00000000" w:rsidRDefault="00000000" w:rsidRPr="00000000" w14:paraId="00000102">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PT-MTCA-01</w:t>
          </w:r>
        </w:p>
      </w:tc>
    </w:tr>
  </w:tbl>
  <w:p w:rsidR="00000000" w:rsidDel="00000000" w:rsidP="00000000" w:rsidRDefault="00000000" w:rsidRPr="00000000" w14:paraId="00000103">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paragraph" w:styleId="Ttulo1">
    <w:name w:val="heading 1"/>
    <w:basedOn w:val="Normal"/>
    <w:next w:val="Normal"/>
    <w:pPr>
      <w:keepNext w:val="1"/>
      <w:keepLines w:val="1"/>
      <w:pBdr>
        <w:top w:space="0" w:sz="0" w:val="nil"/>
        <w:left w:space="0" w:sz="0" w:val="nil"/>
        <w:bottom w:space="0" w:sz="0" w:val="nil"/>
        <w:right w:space="0" w:sz="0" w:val="nil"/>
        <w:between w:space="0" w:sz="0" w:val="nil"/>
      </w:pBdr>
      <w:spacing w:after="0" w:before="480"/>
      <w:outlineLvl w:val="0"/>
    </w:pPr>
    <w:rPr>
      <w:rFonts w:ascii="Cambria" w:cs="Cambria" w:eastAsia="Cambria" w:hAnsi="Cambria"/>
      <w:b w:val="1"/>
      <w:color w:val="366091"/>
      <w:sz w:val="28"/>
      <w:szCs w:val="28"/>
    </w:rPr>
  </w:style>
  <w:style w:type="paragraph" w:styleId="Ttulo2">
    <w:name w:val="heading 2"/>
    <w:basedOn w:val="Normal"/>
    <w:next w:val="Normal"/>
    <w:pPr>
      <w:keepNext w:val="1"/>
      <w:keepLines w:val="1"/>
      <w:pBdr>
        <w:top w:space="0" w:sz="0" w:val="nil"/>
        <w:left w:space="0" w:sz="0" w:val="nil"/>
        <w:bottom w:space="0" w:sz="0" w:val="nil"/>
        <w:right w:space="0" w:sz="0" w:val="nil"/>
        <w:between w:space="0" w:sz="0" w:val="nil"/>
      </w:pBdr>
      <w:spacing w:after="0" w:before="200"/>
      <w:outlineLvl w:val="1"/>
    </w:pPr>
    <w:rPr>
      <w:rFonts w:ascii="Cambria" w:cs="Cambria" w:eastAsia="Cambria" w:hAnsi="Cambria"/>
      <w:b w:val="1"/>
      <w:color w:val="4f81bd"/>
      <w:sz w:val="26"/>
      <w:szCs w:val="26"/>
    </w:rPr>
  </w:style>
  <w:style w:type="paragraph" w:styleId="Ttulo3">
    <w:name w:val="heading 3"/>
    <w:basedOn w:val="Normal"/>
    <w:next w:val="Normal"/>
    <w:pPr>
      <w:keepNext w:val="1"/>
      <w:keepLines w:val="1"/>
      <w:spacing w:after="80" w:before="280"/>
      <w:outlineLvl w:val="2"/>
    </w:pPr>
    <w:rPr>
      <w:b w:val="1"/>
      <w:sz w:val="28"/>
      <w:szCs w:val="28"/>
    </w:rPr>
  </w:style>
  <w:style w:type="paragraph" w:styleId="Ttulo4">
    <w:name w:val="heading 4"/>
    <w:basedOn w:val="Normal"/>
    <w:next w:val="Normal"/>
    <w:pPr>
      <w:keepNext w:val="1"/>
      <w:keepLines w:val="1"/>
      <w:spacing w:after="40" w:before="240"/>
      <w:outlineLvl w:val="3"/>
    </w:pPr>
    <w:rPr>
      <w:b w:val="1"/>
      <w:sz w:val="24"/>
      <w:szCs w:val="24"/>
    </w:rPr>
  </w:style>
  <w:style w:type="paragraph" w:styleId="Ttulo5">
    <w:name w:val="heading 5"/>
    <w:basedOn w:val="Normal"/>
    <w:next w:val="Normal"/>
    <w:pPr>
      <w:keepNext w:val="1"/>
      <w:keepLines w:val="1"/>
      <w:spacing w:after="40" w:before="220"/>
      <w:outlineLvl w:val="4"/>
    </w:pPr>
    <w:rPr>
      <w:b w:val="1"/>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70.0" w:type="dxa"/>
        <w:right w:w="70.0" w:type="dxa"/>
      </w:tblCellMar>
    </w:tblPr>
  </w:style>
  <w:style w:type="table" w:styleId="a0" w:customStyle="1">
    <w:basedOn w:val="TableNormal"/>
    <w:tblPr>
      <w:tblStyleRowBandSize w:val="1"/>
      <w:tblStyleColBandSize w:val="1"/>
      <w:tblCellMar>
        <w:left w:w="70.0" w:type="dxa"/>
        <w:right w:w="70.0" w:type="dxa"/>
      </w:tblCellMar>
    </w:tblPr>
  </w:style>
  <w:style w:type="table" w:styleId="a1" w:customStyle="1">
    <w:basedOn w:val="TableNormal"/>
    <w:tblPr>
      <w:tblStyleRowBandSize w:val="1"/>
      <w:tblStyleColBandSize w:val="1"/>
      <w:tblCellMar>
        <w:top w:w="55.0" w:type="dxa"/>
        <w:left w:w="55.0" w:type="dxa"/>
        <w:bottom w:w="55.0" w:type="dxa"/>
        <w:right w:w="55.0" w:type="dxa"/>
      </w:tblCellMar>
    </w:tblPr>
  </w:style>
  <w:style w:type="table" w:styleId="a2" w:customStyle="1">
    <w:basedOn w:val="TableNormal"/>
    <w:tblPr>
      <w:tblStyleRowBandSize w:val="1"/>
      <w:tblStyleColBandSize w:val="1"/>
      <w:tblCellMar>
        <w:left w:w="115.0" w:type="dxa"/>
        <w:right w:w="115.0" w:type="dxa"/>
      </w:tblCellMar>
    </w:tblPr>
  </w:style>
  <w:style w:type="paragraph" w:styleId="Encabezado">
    <w:name w:val="header"/>
    <w:basedOn w:val="Normal"/>
    <w:link w:val="EncabezadoCar"/>
    <w:uiPriority w:val="99"/>
    <w:unhideWhenUsed w:val="1"/>
    <w:rsid w:val="00524AC4"/>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24AC4"/>
  </w:style>
  <w:style w:type="paragraph" w:styleId="Piedepgina">
    <w:name w:val="footer"/>
    <w:basedOn w:val="Normal"/>
    <w:link w:val="PiedepginaCar"/>
    <w:uiPriority w:val="99"/>
    <w:unhideWhenUsed w:val="1"/>
    <w:rsid w:val="00524AC4"/>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524AC4"/>
  </w:style>
  <w:style w:type="character" w:styleId="Hipervnculo">
    <w:name w:val="Hyperlink"/>
    <w:basedOn w:val="Fuentedeprrafopredeter"/>
    <w:uiPriority w:val="99"/>
    <w:unhideWhenUsed w:val="1"/>
    <w:rsid w:val="00524AC4"/>
    <w:rPr>
      <w:color w:val="0000ff"/>
      <w:u w:val="single"/>
    </w:rPr>
  </w:style>
  <w:style w:type="paragraph" w:styleId="Textodeglobo">
    <w:name w:val="Balloon Text"/>
    <w:basedOn w:val="Normal"/>
    <w:link w:val="TextodegloboCar"/>
    <w:uiPriority w:val="99"/>
    <w:semiHidden w:val="1"/>
    <w:unhideWhenUsed w:val="1"/>
    <w:rsid w:val="00524AC4"/>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524AC4"/>
    <w:rPr>
      <w:rFonts w:ascii="Tahoma" w:cs="Tahoma" w:hAnsi="Tahoma"/>
      <w:sz w:val="16"/>
      <w:szCs w:val="16"/>
    </w:rPr>
  </w:style>
  <w:style w:type="paragraph" w:styleId="Contenidodelatabla" w:customStyle="1">
    <w:name w:val="Contenido de la tabla"/>
    <w:basedOn w:val="Normal"/>
    <w:qFormat w:val="1"/>
    <w:rsid w:val="007738E9"/>
    <w:pPr>
      <w:widowControl w:val="1"/>
      <w:suppressLineNumbers w:val="1"/>
      <w:suppressAutoHyphens w:val="1"/>
      <w:spacing w:after="0" w:line="240" w:lineRule="auto"/>
    </w:pPr>
    <w:rPr>
      <w:rFonts w:ascii="Nimbus Roman No9 L" w:cs="DejaVu Sans" w:eastAsia="DejaVu Sans" w:hAnsi="Nimbus Roman No9 L"/>
      <w:kern w:val="2"/>
      <w:sz w:val="24"/>
      <w:szCs w:val="24"/>
      <w:lang w:bidi="en-US" w:eastAsia="zh-CN" w:val="es-VE"/>
    </w:rPr>
  </w:style>
  <w:style w:type="paragraph" w:styleId="TDC1">
    <w:name w:val="toc 1"/>
    <w:basedOn w:val="Normal"/>
    <w:next w:val="Normal"/>
    <w:autoRedefine w:val="1"/>
    <w:uiPriority w:val="39"/>
    <w:unhideWhenUsed w:val="1"/>
    <w:rsid w:val="007738E9"/>
    <w:pPr>
      <w:spacing w:after="100"/>
    </w:pPr>
  </w:style>
  <w:style w:type="paragraph" w:styleId="NormalWeb">
    <w:name w:val="Normal (Web)"/>
    <w:basedOn w:val="Normal"/>
    <w:uiPriority w:val="99"/>
    <w:unhideWhenUsed w:val="1"/>
    <w:rsid w:val="00CA3770"/>
    <w:pPr>
      <w:widowControl w:val="1"/>
      <w:spacing w:after="100" w:afterAutospacing="1" w:before="100" w:beforeAutospacing="1" w:line="240" w:lineRule="auto"/>
    </w:pPr>
    <w:rPr>
      <w:rFonts w:ascii="Times New Roman" w:cs="Times New Roman" w:eastAsia="Times New Roman" w:hAnsi="Times New Roman"/>
      <w:sz w:val="24"/>
      <w:szCs w:val="24"/>
      <w:lang w:eastAsia="en-US"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thub.com/nayrugodness/backend-laravel.git" TargetMode="External"/><Relationship Id="rId8" Type="http://schemas.openxmlformats.org/officeDocument/2006/relationships/hyperlink" Target="https://www.heroku.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QSIK0embc1z7Uv0hjZ7ISxEc1w==">AMUW2mXxDFOe56qM8so5tulSE15oWepzEq6l5qRKlrBjB2qX92abxJJ+ug2WYW+n702TvdDieVLrRWYZBn3N5xvocKeS/0kMqnGdq43CUxCuobOQn5o12CIflpozA7AZ+ok1k+rTV2txHJLCR8MZmFArerAH3XhF+ZzUZp7J0D7i45jiHAfgg/qgkRoA0i49SnVcGqqLurmuj5ejgPdCCidVsESLZVTuE3aYg3KmS2+r81XF3VkATHIVVy2vu9Lfv1yJOGYJU4MUhHMzqOg7TLObY6HNV6vVx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2020-04-04T17:41:00Z</dcterms:created>
</cp:coreProperties>
</file>