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B8F8" w14:textId="2F14542C" w:rsidR="005A5B6E" w:rsidRDefault="007B7328" w:rsidP="007B7328">
      <w:pPr>
        <w:pStyle w:val="a6"/>
        <w:numPr>
          <w:ilvl w:val="0"/>
          <w:numId w:val="1"/>
        </w:numPr>
      </w:pPr>
      <w:r>
        <w:rPr>
          <w:rFonts w:hint="eastAsia"/>
        </w:rPr>
        <w:t>파이썬 기초 문법</w:t>
      </w:r>
    </w:p>
    <w:p w14:paraId="78F6B194" w14:textId="1E0A4024" w:rsidR="007B7328" w:rsidRDefault="007B7328" w:rsidP="007B7328">
      <w:pPr>
        <w:ind w:left="800"/>
      </w:pPr>
      <w:r>
        <w:rPr>
          <w:rFonts w:hint="eastAsia"/>
        </w:rPr>
        <w:t>자료형</w:t>
      </w:r>
    </w:p>
    <w:p w14:paraId="0A17D42A" w14:textId="64E818C2" w:rsidR="007B7328" w:rsidRDefault="007B7328" w:rsidP="007B7328">
      <w:pPr>
        <w:ind w:left="800"/>
      </w:pPr>
      <w:r>
        <w:rPr>
          <w:rFonts w:hint="eastAsia"/>
        </w:rPr>
        <w:t xml:space="preserve">제어문 </w:t>
      </w:r>
    </w:p>
    <w:p w14:paraId="2FFDB5B3" w14:textId="0F4754E7" w:rsidR="007B7328" w:rsidRDefault="007B7328" w:rsidP="007B7328">
      <w:pPr>
        <w:ind w:left="800"/>
      </w:pPr>
      <w:r>
        <w:rPr>
          <w:rFonts w:hint="eastAsia"/>
        </w:rPr>
        <w:t>함수</w:t>
      </w:r>
    </w:p>
    <w:p w14:paraId="54EFDA05" w14:textId="72DDFB99" w:rsidR="007B7328" w:rsidRDefault="007B7328" w:rsidP="007B7328">
      <w:pPr>
        <w:ind w:left="800"/>
      </w:pPr>
      <w:r>
        <w:rPr>
          <w:rFonts w:hint="eastAsia"/>
        </w:rPr>
        <w:t>입출력함수</w:t>
      </w:r>
    </w:p>
    <w:p w14:paraId="224A306D" w14:textId="3861BB30" w:rsidR="007B7328" w:rsidRDefault="007B7328" w:rsidP="007B7328">
      <w:pPr>
        <w:ind w:left="800"/>
      </w:pPr>
      <w:r>
        <w:rPr>
          <w:rFonts w:hint="eastAsia"/>
        </w:rPr>
        <w:t>클래스</w:t>
      </w:r>
    </w:p>
    <w:p w14:paraId="5C957E69" w14:textId="035D4805" w:rsidR="007B7328" w:rsidRDefault="007B7328" w:rsidP="007B7328">
      <w:pPr>
        <w:ind w:left="800"/>
      </w:pPr>
      <w:r>
        <w:rPr>
          <w:rFonts w:hint="eastAsia"/>
        </w:rPr>
        <w:t>모듈</w:t>
      </w:r>
    </w:p>
    <w:p w14:paraId="40366A25" w14:textId="7ABF6830" w:rsidR="007B7328" w:rsidRDefault="007B7328" w:rsidP="007B7328">
      <w:pPr>
        <w:pStyle w:val="a6"/>
        <w:numPr>
          <w:ilvl w:val="0"/>
          <w:numId w:val="1"/>
        </w:numPr>
      </w:pPr>
      <w:r>
        <w:rPr>
          <w:rFonts w:hint="eastAsia"/>
        </w:rPr>
        <w:t>LLM을 위한 데이터 핸들링</w:t>
      </w:r>
    </w:p>
    <w:p w14:paraId="11E46285" w14:textId="50868621" w:rsidR="007B7328" w:rsidRDefault="007B7328" w:rsidP="007B7328">
      <w:pPr>
        <w:pStyle w:val="a6"/>
        <w:numPr>
          <w:ilvl w:val="0"/>
          <w:numId w:val="1"/>
        </w:numPr>
      </w:pPr>
      <w:r>
        <w:rPr>
          <w:rFonts w:hint="eastAsia"/>
        </w:rPr>
        <w:t>문서로딩 및 전처리 &amp; 음성데이터 로딩 및 전처리</w:t>
      </w:r>
    </w:p>
    <w:p w14:paraId="19EAE4D6" w14:textId="41310263" w:rsidR="007B7328" w:rsidRDefault="007B7328" w:rsidP="007B7328">
      <w:pPr>
        <w:pStyle w:val="a6"/>
        <w:numPr>
          <w:ilvl w:val="0"/>
          <w:numId w:val="1"/>
        </w:numPr>
      </w:pPr>
      <w:r>
        <w:rPr>
          <w:rFonts w:hint="eastAsia"/>
        </w:rPr>
        <w:t>프롬프트 엔지니어링</w:t>
      </w:r>
    </w:p>
    <w:p w14:paraId="6E8A3A17" w14:textId="07A7A6D9" w:rsidR="007B7328" w:rsidRDefault="007B7328" w:rsidP="007B7328">
      <w:pPr>
        <w:pStyle w:val="a6"/>
        <w:ind w:left="800"/>
      </w:pPr>
      <w:r w:rsidRPr="007B7328">
        <w:t>프롬프트 템플릿화</w:t>
      </w:r>
    </w:p>
    <w:p w14:paraId="33C90A10" w14:textId="00AED475" w:rsidR="007B7328" w:rsidRDefault="007B7328" w:rsidP="007B7328">
      <w:pPr>
        <w:pStyle w:val="a6"/>
        <w:ind w:left="800"/>
      </w:pPr>
      <w:r>
        <w:t>Z</w:t>
      </w:r>
      <w:r>
        <w:rPr>
          <w:rFonts w:hint="eastAsia"/>
        </w:rPr>
        <w:t>ero-shot</w:t>
      </w:r>
    </w:p>
    <w:p w14:paraId="3987740E" w14:textId="55A1EBD2" w:rsidR="007B7328" w:rsidRDefault="007B7328" w:rsidP="007B7328">
      <w:pPr>
        <w:pStyle w:val="a6"/>
        <w:ind w:left="800"/>
      </w:pPr>
      <w:r>
        <w:rPr>
          <w:rFonts w:hint="eastAsia"/>
        </w:rPr>
        <w:t>Few-shot</w:t>
      </w:r>
    </w:p>
    <w:p w14:paraId="2AD84693" w14:textId="019CF0A0" w:rsidR="007B7328" w:rsidRDefault="007B7328" w:rsidP="007B7328">
      <w:pPr>
        <w:pStyle w:val="a6"/>
        <w:ind w:left="800"/>
      </w:pPr>
      <w:r>
        <w:rPr>
          <w:rFonts w:hint="eastAsia"/>
        </w:rPr>
        <w:t>Multi-turn Prompt</w:t>
      </w:r>
    </w:p>
    <w:p w14:paraId="583BF333" w14:textId="5B704FF3" w:rsidR="007B7328" w:rsidRDefault="007B7328" w:rsidP="007B7328">
      <w:pPr>
        <w:pStyle w:val="a6"/>
        <w:numPr>
          <w:ilvl w:val="0"/>
          <w:numId w:val="1"/>
        </w:numPr>
      </w:pPr>
      <w:r>
        <w:rPr>
          <w:rFonts w:hint="eastAsia"/>
        </w:rPr>
        <w:t>랭치인</w:t>
      </w:r>
    </w:p>
    <w:p w14:paraId="74591701" w14:textId="44A00BFF" w:rsidR="007B7328" w:rsidRDefault="007B7328" w:rsidP="007B7328">
      <w:pPr>
        <w:pStyle w:val="a6"/>
        <w:ind w:left="800"/>
      </w:pPr>
      <w:r>
        <w:rPr>
          <w:rFonts w:hint="eastAsia"/>
        </w:rPr>
        <w:t>LLMs</w:t>
      </w:r>
    </w:p>
    <w:p w14:paraId="4F0D35EA" w14:textId="7E77992F" w:rsidR="007B7328" w:rsidRDefault="007B7328" w:rsidP="007B7328">
      <w:pPr>
        <w:pStyle w:val="a6"/>
        <w:ind w:left="800"/>
      </w:pPr>
      <w:r>
        <w:rPr>
          <w:rFonts w:hint="eastAsia"/>
        </w:rPr>
        <w:t>Chat Models</w:t>
      </w:r>
    </w:p>
    <w:p w14:paraId="50613AA6" w14:textId="4515D7B2" w:rsidR="007B7328" w:rsidRDefault="007B7328" w:rsidP="007B7328">
      <w:pPr>
        <w:pStyle w:val="a6"/>
        <w:ind w:left="800"/>
      </w:pPr>
      <w:r>
        <w:rPr>
          <w:rFonts w:hint="eastAsia"/>
        </w:rPr>
        <w:t>Callback을 이요한 스트리밍</w:t>
      </w:r>
    </w:p>
    <w:p w14:paraId="66EA6E83" w14:textId="77777777" w:rsidR="007B7328" w:rsidRPr="007B7328" w:rsidRDefault="007B7328" w:rsidP="007B7328">
      <w:pPr>
        <w:pStyle w:val="a6"/>
        <w:ind w:left="800"/>
      </w:pPr>
      <w:r w:rsidRPr="007B7328">
        <w:t>PromptTemplate</w:t>
      </w:r>
    </w:p>
    <w:p w14:paraId="5F45BF67" w14:textId="77777777" w:rsidR="007B7328" w:rsidRPr="007B7328" w:rsidRDefault="007B7328" w:rsidP="007B7328">
      <w:pPr>
        <w:pStyle w:val="a6"/>
        <w:ind w:left="800"/>
      </w:pPr>
      <w:r w:rsidRPr="007B7328">
        <w:t>ChatPromptTemplate</w:t>
      </w:r>
    </w:p>
    <w:p w14:paraId="3827C67D" w14:textId="77777777" w:rsidR="007B7328" w:rsidRPr="007B7328" w:rsidRDefault="007B7328" w:rsidP="007B7328">
      <w:pPr>
        <w:pStyle w:val="a6"/>
        <w:ind w:left="800"/>
      </w:pPr>
      <w:r w:rsidRPr="007B7328">
        <w:t>Example selectors</w:t>
      </w:r>
    </w:p>
    <w:p w14:paraId="151BFD47" w14:textId="77777777" w:rsidR="007B7328" w:rsidRPr="007B7328" w:rsidRDefault="007B7328" w:rsidP="007B7328">
      <w:pPr>
        <w:pStyle w:val="a6"/>
        <w:ind w:left="800"/>
      </w:pPr>
      <w:r w:rsidRPr="007B7328">
        <w:t>Output parsers</w:t>
      </w:r>
    </w:p>
    <w:p w14:paraId="3C3209E4" w14:textId="77777777" w:rsidR="007B7328" w:rsidRPr="007B7328" w:rsidRDefault="007B7328" w:rsidP="007B7328">
      <w:pPr>
        <w:pStyle w:val="a6"/>
        <w:ind w:left="800"/>
      </w:pPr>
      <w:r w:rsidRPr="007B7328">
        <w:t>Chains</w:t>
      </w:r>
    </w:p>
    <w:p w14:paraId="3F4FEACD" w14:textId="77777777" w:rsidR="007B7328" w:rsidRPr="007B7328" w:rsidRDefault="007B7328" w:rsidP="007B7328">
      <w:pPr>
        <w:pStyle w:val="a6"/>
        <w:ind w:left="800"/>
      </w:pPr>
      <w:r w:rsidRPr="007B7328">
        <w:t>SimpleSequentialChain</w:t>
      </w:r>
    </w:p>
    <w:p w14:paraId="6C08326E" w14:textId="77777777" w:rsidR="007B7328" w:rsidRPr="007B7328" w:rsidRDefault="007B7328" w:rsidP="007B7328">
      <w:pPr>
        <w:pStyle w:val="a6"/>
        <w:ind w:left="800"/>
      </w:pPr>
      <w:r w:rsidRPr="007B7328">
        <w:t>Memory</w:t>
      </w:r>
    </w:p>
    <w:p w14:paraId="7E3C0BA5" w14:textId="62307119" w:rsidR="007B7328" w:rsidRDefault="007B7328" w:rsidP="007B7328">
      <w:pPr>
        <w:pStyle w:val="a6"/>
        <w:numPr>
          <w:ilvl w:val="0"/>
          <w:numId w:val="1"/>
        </w:numPr>
      </w:pPr>
      <w:r>
        <w:rPr>
          <w:rFonts w:hint="eastAsia"/>
        </w:rPr>
        <w:t>RAG</w:t>
      </w:r>
    </w:p>
    <w:p w14:paraId="0157185D" w14:textId="77777777" w:rsidR="007B7328" w:rsidRPr="007B7328" w:rsidRDefault="007B7328" w:rsidP="007B7328">
      <w:pPr>
        <w:pStyle w:val="a6"/>
        <w:ind w:left="800"/>
      </w:pPr>
      <w:r w:rsidRPr="007B7328">
        <w:t>Data connection</w:t>
      </w:r>
    </w:p>
    <w:p w14:paraId="0C33B537" w14:textId="77777777" w:rsidR="007B7328" w:rsidRPr="007B7328" w:rsidRDefault="007B7328" w:rsidP="007B7328">
      <w:pPr>
        <w:pStyle w:val="a6"/>
        <w:ind w:left="800"/>
      </w:pPr>
      <w:r>
        <w:tab/>
      </w:r>
      <w:r w:rsidRPr="007B7328">
        <w:t>Document loaders</w:t>
      </w:r>
    </w:p>
    <w:p w14:paraId="1B3030DD" w14:textId="77777777" w:rsidR="007B7328" w:rsidRPr="007B7328" w:rsidRDefault="007B7328" w:rsidP="007B7328">
      <w:pPr>
        <w:pStyle w:val="a6"/>
        <w:ind w:left="800"/>
      </w:pPr>
      <w:r>
        <w:tab/>
      </w:r>
      <w:r w:rsidRPr="007B7328">
        <w:t>Document transformers</w:t>
      </w:r>
    </w:p>
    <w:p w14:paraId="5095AC0A" w14:textId="77777777" w:rsidR="007B7328" w:rsidRPr="007B7328" w:rsidRDefault="007B7328" w:rsidP="007B7328">
      <w:pPr>
        <w:pStyle w:val="a6"/>
        <w:ind w:left="800"/>
      </w:pPr>
      <w:r>
        <w:tab/>
      </w:r>
      <w:r w:rsidRPr="007B7328">
        <w:t>Text embedding models</w:t>
      </w:r>
    </w:p>
    <w:p w14:paraId="722C3542" w14:textId="77777777" w:rsidR="007B7328" w:rsidRPr="007B7328" w:rsidRDefault="007B7328" w:rsidP="007B7328">
      <w:pPr>
        <w:pStyle w:val="a6"/>
        <w:ind w:left="800"/>
      </w:pPr>
      <w:r>
        <w:tab/>
      </w:r>
      <w:r w:rsidRPr="007B7328">
        <w:t>Vector stores</w:t>
      </w:r>
    </w:p>
    <w:p w14:paraId="6E0C0CA1" w14:textId="77777777" w:rsidR="007B7328" w:rsidRDefault="007B7328" w:rsidP="007B7328">
      <w:pPr>
        <w:pStyle w:val="a6"/>
        <w:ind w:left="800"/>
      </w:pPr>
      <w:r>
        <w:tab/>
      </w:r>
      <w:r w:rsidRPr="007B7328">
        <w:t>Retrievers</w:t>
      </w:r>
    </w:p>
    <w:p w14:paraId="013097D0" w14:textId="17683BAF" w:rsidR="007B7328" w:rsidRPr="007B7328" w:rsidRDefault="007B7328" w:rsidP="008B3718">
      <w:pPr>
        <w:pStyle w:val="a6"/>
        <w:numPr>
          <w:ilvl w:val="0"/>
          <w:numId w:val="1"/>
        </w:numPr>
      </w:pPr>
      <w:r w:rsidRPr="007B7328">
        <w:t>Agents</w:t>
      </w:r>
    </w:p>
    <w:p w14:paraId="11F24DC0" w14:textId="77777777" w:rsidR="008B3718" w:rsidRPr="008B3718" w:rsidRDefault="007B7328" w:rsidP="008B3718">
      <w:r>
        <w:lastRenderedPageBreak/>
        <w:tab/>
      </w:r>
      <w:r w:rsidR="008B3718" w:rsidRPr="008B3718">
        <w:t>ReAct 방식</w:t>
      </w:r>
    </w:p>
    <w:p w14:paraId="3BFCF000" w14:textId="77777777" w:rsidR="008B3718" w:rsidRPr="008B3718" w:rsidRDefault="008B3718" w:rsidP="008B3718">
      <w:r>
        <w:tab/>
      </w:r>
      <w:r w:rsidRPr="008B3718">
        <w:t>Tools</w:t>
      </w:r>
    </w:p>
    <w:p w14:paraId="7002D35B" w14:textId="77777777" w:rsidR="008B3718" w:rsidRPr="008B3718" w:rsidRDefault="008B3718" w:rsidP="008B3718">
      <w:r>
        <w:tab/>
      </w:r>
      <w:r w:rsidRPr="008B3718">
        <w:t>Toolkits</w:t>
      </w:r>
    </w:p>
    <w:p w14:paraId="5980AC57" w14:textId="77777777" w:rsidR="008B3718" w:rsidRPr="008B3718" w:rsidRDefault="008B3718" w:rsidP="008B3718">
      <w:r>
        <w:tab/>
      </w:r>
      <w:r w:rsidRPr="008B3718">
        <w:t>Function calling을 사용하는 재미나이 Functions Agent</w:t>
      </w:r>
    </w:p>
    <w:p w14:paraId="7FE2BA90" w14:textId="77777777" w:rsidR="008B3718" w:rsidRPr="008B3718" w:rsidRDefault="008B3718" w:rsidP="008B3718">
      <w:r>
        <w:tab/>
      </w:r>
      <w:r w:rsidRPr="008B3718">
        <w:t>LangGraph</w:t>
      </w:r>
    </w:p>
    <w:p w14:paraId="0BC65652" w14:textId="1B8FC190" w:rsidR="007B7328" w:rsidRDefault="008B3718" w:rsidP="008B3718">
      <w:pPr>
        <w:pStyle w:val="a6"/>
        <w:numPr>
          <w:ilvl w:val="0"/>
          <w:numId w:val="1"/>
        </w:numPr>
      </w:pPr>
      <w:r w:rsidRPr="008B3718">
        <w:t>LLMOps</w:t>
      </w:r>
    </w:p>
    <w:p w14:paraId="51818B2F" w14:textId="75DA9AA4" w:rsidR="008B3718" w:rsidRDefault="008B3718" w:rsidP="008B3718">
      <w:pPr>
        <w:ind w:left="800"/>
      </w:pPr>
      <w:r w:rsidRPr="008B3718">
        <w:rPr>
          <w:rFonts w:hint="eastAsia"/>
        </w:rPr>
        <w:t>고성능</w:t>
      </w:r>
      <w:r w:rsidRPr="008B3718">
        <w:t xml:space="preserve"> 모델 서빙(Model Serving)</w:t>
      </w:r>
    </w:p>
    <w:p w14:paraId="24113C59" w14:textId="77777777" w:rsidR="008B3718" w:rsidRPr="008B3718" w:rsidRDefault="008B3718" w:rsidP="008B3718">
      <w:pPr>
        <w:ind w:left="800"/>
      </w:pPr>
      <w:r w:rsidRPr="008B3718">
        <w:t>고성능 서빙 기술</w:t>
      </w:r>
    </w:p>
    <w:p w14:paraId="2481D848" w14:textId="77777777" w:rsidR="008B3718" w:rsidRPr="008B3718" w:rsidRDefault="008B3718" w:rsidP="008B3718">
      <w:pPr>
        <w:ind w:left="800"/>
      </w:pPr>
      <w:r>
        <w:tab/>
      </w:r>
      <w:r w:rsidRPr="008B3718">
        <w:t>(1) 양자화(Quantization)</w:t>
      </w:r>
    </w:p>
    <w:p w14:paraId="245300F3" w14:textId="77777777" w:rsidR="008B3718" w:rsidRPr="008B3718" w:rsidRDefault="008B3718" w:rsidP="008B3718">
      <w:pPr>
        <w:ind w:left="800" w:firstLine="800"/>
      </w:pPr>
      <w:r w:rsidRPr="008B3718">
        <w:t>(2) 배치 처리(Batching)</w:t>
      </w:r>
    </w:p>
    <w:p w14:paraId="1F5825FF" w14:textId="77777777" w:rsidR="008B3718" w:rsidRPr="008B3718" w:rsidRDefault="008B3718" w:rsidP="008B3718">
      <w:pPr>
        <w:ind w:left="800" w:firstLine="800"/>
      </w:pPr>
      <w:r w:rsidRPr="008B3718">
        <w:t>(3) Continuous Batching</w:t>
      </w:r>
    </w:p>
    <w:p w14:paraId="13B67890" w14:textId="77777777" w:rsidR="008B3718" w:rsidRPr="008B3718" w:rsidRDefault="008B3718" w:rsidP="008B3718">
      <w:pPr>
        <w:ind w:left="800" w:firstLine="800"/>
      </w:pPr>
      <w:r w:rsidRPr="008B3718">
        <w:t>(4) KV Cache</w:t>
      </w:r>
    </w:p>
    <w:p w14:paraId="5A3BE661" w14:textId="77777777" w:rsidR="008B3718" w:rsidRPr="008B3718" w:rsidRDefault="008B3718" w:rsidP="008B3718">
      <w:pPr>
        <w:ind w:left="800" w:firstLine="800"/>
      </w:pPr>
      <w:r w:rsidRPr="008B3718">
        <w:t>(5) Tensor Parallelism</w:t>
      </w:r>
    </w:p>
    <w:p w14:paraId="47020EAD" w14:textId="77777777" w:rsidR="008B3718" w:rsidRPr="008B3718" w:rsidRDefault="008B3718" w:rsidP="008B3718">
      <w:pPr>
        <w:ind w:left="800" w:firstLine="800"/>
      </w:pPr>
      <w:r w:rsidRPr="008B3718">
        <w:t>(6) Pipeline Parallelism</w:t>
      </w:r>
    </w:p>
    <w:p w14:paraId="34F9CADB" w14:textId="77777777" w:rsidR="008B3718" w:rsidRPr="008B3718" w:rsidRDefault="008B3718" w:rsidP="008B3718">
      <w:pPr>
        <w:ind w:left="800" w:firstLine="800"/>
      </w:pPr>
      <w:r w:rsidRPr="008B3718">
        <w:t>(7) Speculative Decoding</w:t>
      </w:r>
    </w:p>
    <w:p w14:paraId="0CC0DCBC" w14:textId="77777777" w:rsidR="009B6011" w:rsidRDefault="009B6011" w:rsidP="009B6011">
      <w:pPr>
        <w:ind w:left="800"/>
      </w:pPr>
      <w:r w:rsidRPr="009B6011">
        <w:t>대표적인 모델 서빙 프레임워크</w:t>
      </w:r>
    </w:p>
    <w:p w14:paraId="6A354D61" w14:textId="6AEF23A4" w:rsidR="006E7A2D" w:rsidRPr="006E7A2D" w:rsidRDefault="006E7A2D" w:rsidP="006E7A2D">
      <w:pPr>
        <w:pStyle w:val="a6"/>
        <w:numPr>
          <w:ilvl w:val="0"/>
          <w:numId w:val="1"/>
        </w:numPr>
        <w:rPr>
          <w:rFonts w:hint="eastAsia"/>
        </w:rPr>
      </w:pPr>
      <w:r w:rsidRPr="006E7A2D">
        <w:t>클라우드 연동</w:t>
      </w:r>
    </w:p>
    <w:p w14:paraId="5A82C33C" w14:textId="667C4DA3" w:rsidR="008B3718" w:rsidRDefault="008B3718" w:rsidP="008B3718">
      <w:pPr>
        <w:ind w:left="800"/>
      </w:pPr>
    </w:p>
    <w:sectPr w:rsidR="008B37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15F37"/>
    <w:multiLevelType w:val="hybridMultilevel"/>
    <w:tmpl w:val="E7BA5808"/>
    <w:lvl w:ilvl="0" w:tplc="43E88A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6152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28"/>
    <w:rsid w:val="001B1D76"/>
    <w:rsid w:val="002336B5"/>
    <w:rsid w:val="005A5B6E"/>
    <w:rsid w:val="005D1121"/>
    <w:rsid w:val="006E7A2D"/>
    <w:rsid w:val="007B7328"/>
    <w:rsid w:val="008B3718"/>
    <w:rsid w:val="009B6011"/>
    <w:rsid w:val="00E7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ABD8"/>
  <w15:chartTrackingRefBased/>
  <w15:docId w15:val="{67530350-52FA-43DD-95D2-757730C6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73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B7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B73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73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73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73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73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73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73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73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B73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B73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7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7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7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7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73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73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73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7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73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73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7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73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73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73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7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73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7328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B371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2026-07-07T05:05:00Z</dcterms:created>
  <dcterms:modified xsi:type="dcterms:W3CDTF">2026-07-07T05:43:00Z</dcterms:modified>
</cp:coreProperties>
</file>