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77321" w:rsidRPr="00B77321" w:rsidRDefault="00B77321" w:rsidP="00B77321">
      <w:pPr>
        <w:pStyle w:val="Heading2"/>
        <w:spacing w:before="0" w:beforeAutospacing="0"/>
        <w:rPr>
          <w:rFonts w:asciiTheme="minorHAnsi" w:hAnsiTheme="minorHAnsi" w:cstheme="minorHAnsi"/>
          <w:sz w:val="28"/>
          <w:szCs w:val="24"/>
        </w:rPr>
      </w:pPr>
      <w:r w:rsidRPr="00B77321">
        <w:rPr>
          <w:rFonts w:asciiTheme="minorHAnsi" w:hAnsiTheme="minorHAnsi" w:cstheme="minorHAnsi"/>
          <w:sz w:val="28"/>
          <w:szCs w:val="24"/>
        </w:rPr>
        <w:t>Maritime Incident:</w:t>
      </w:r>
    </w:p>
    <w:p w:rsidR="00B77321" w:rsidRPr="006308DC" w:rsidRDefault="00B77321" w:rsidP="00B77321">
      <w:pPr>
        <w:pStyle w:val="Heading2"/>
        <w:spacing w:before="0" w:beforeAutospacing="0"/>
        <w:rPr>
          <w:rFonts w:asciiTheme="minorHAnsi" w:hAnsiTheme="minorHAnsi" w:cstheme="minorHAnsi"/>
          <w:sz w:val="24"/>
          <w:szCs w:val="24"/>
        </w:rPr>
      </w:pPr>
      <w:r w:rsidRPr="006308DC">
        <w:rPr>
          <w:rFonts w:asciiTheme="minorHAnsi" w:hAnsiTheme="minorHAnsi" w:cstheme="minorHAnsi"/>
          <w:sz w:val="24"/>
          <w:szCs w:val="24"/>
        </w:rPr>
        <w:t>Destruction of Houseboats and Shikaras by Snowfall in Kashmir</w:t>
      </w:r>
      <w:r>
        <w:rPr>
          <w:rFonts w:asciiTheme="minorHAnsi" w:hAnsiTheme="minorHAnsi" w:cstheme="minorHAnsi"/>
          <w:sz w:val="24"/>
          <w:szCs w:val="24"/>
        </w:rPr>
        <w:t>.</w:t>
      </w:r>
    </w:p>
    <w:p w:rsidR="00B77321" w:rsidRPr="006308DC" w:rsidRDefault="00B77321" w:rsidP="00B77321">
      <w:pPr>
        <w:pStyle w:val="Heading4"/>
        <w:spacing w:before="0"/>
        <w:rPr>
          <w:rFonts w:asciiTheme="minorHAnsi" w:hAnsiTheme="minorHAnsi" w:cstheme="minorHAnsi"/>
          <w:i w:val="0"/>
          <w:sz w:val="24"/>
          <w:szCs w:val="24"/>
        </w:rPr>
      </w:pPr>
      <w:r w:rsidRPr="006308DC">
        <w:rPr>
          <w:rFonts w:asciiTheme="minorHAnsi" w:hAnsiTheme="minorHAnsi" w:cstheme="minorHAnsi"/>
          <w:i w:val="0"/>
          <w:sz w:val="24"/>
          <w:szCs w:val="24"/>
        </w:rPr>
        <w:t>Location and Context</w:t>
      </w:r>
    </w:p>
    <w:p w:rsidR="00B77321" w:rsidRPr="006308DC" w:rsidRDefault="00B77321" w:rsidP="00B77321">
      <w:pPr>
        <w:pStyle w:val="NormalWeb"/>
        <w:spacing w:before="0" w:beforeAutospacing="0"/>
        <w:rPr>
          <w:rFonts w:asciiTheme="minorHAnsi" w:hAnsiTheme="minorHAnsi" w:cstheme="minorHAnsi"/>
        </w:rPr>
      </w:pPr>
      <w:r w:rsidRPr="006308DC">
        <w:rPr>
          <w:rFonts w:asciiTheme="minorHAnsi" w:hAnsiTheme="minorHAnsi" w:cstheme="minorHAnsi"/>
        </w:rPr>
        <w:t xml:space="preserve">The incident of widespread destruction occurred in the primary tourist </w:t>
      </w:r>
      <w:proofErr w:type="spellStart"/>
      <w:r w:rsidRPr="006308DC">
        <w:rPr>
          <w:rFonts w:asciiTheme="minorHAnsi" w:hAnsiTheme="minorHAnsi" w:cstheme="minorHAnsi"/>
        </w:rPr>
        <w:t>centers</w:t>
      </w:r>
      <w:proofErr w:type="spellEnd"/>
      <w:r w:rsidRPr="006308DC">
        <w:rPr>
          <w:rFonts w:asciiTheme="minorHAnsi" w:hAnsiTheme="minorHAnsi" w:cstheme="minorHAnsi"/>
        </w:rPr>
        <w:t xml:space="preserve"> of </w:t>
      </w:r>
      <w:r w:rsidRPr="006308DC">
        <w:rPr>
          <w:rFonts w:asciiTheme="minorHAnsi" w:hAnsiTheme="minorHAnsi" w:cstheme="minorHAnsi"/>
          <w:b/>
          <w:bCs/>
        </w:rPr>
        <w:t>Srinagar, Jammu and Kashmir, India</w:t>
      </w:r>
      <w:r w:rsidRPr="006308DC">
        <w:rPr>
          <w:rFonts w:asciiTheme="minorHAnsi" w:hAnsiTheme="minorHAnsi" w:cstheme="minorHAnsi"/>
        </w:rPr>
        <w:t xml:space="preserve">. The affected areas were the </w:t>
      </w:r>
      <w:r w:rsidRPr="006308DC">
        <w:rPr>
          <w:rFonts w:asciiTheme="minorHAnsi" w:hAnsiTheme="minorHAnsi" w:cstheme="minorHAnsi"/>
          <w:b/>
          <w:bCs/>
        </w:rPr>
        <w:t>Jhelum River</w:t>
      </w:r>
      <w:r w:rsidRPr="006308DC">
        <w:rPr>
          <w:rFonts w:asciiTheme="minorHAnsi" w:hAnsiTheme="minorHAnsi" w:cstheme="minorHAnsi"/>
        </w:rPr>
        <w:t xml:space="preserve"> (specifically in sections passing through Srinagar) and the highly popular </w:t>
      </w:r>
      <w:r w:rsidRPr="006308DC">
        <w:rPr>
          <w:rFonts w:asciiTheme="minorHAnsi" w:hAnsiTheme="minorHAnsi" w:cstheme="minorHAnsi"/>
          <w:b/>
          <w:bCs/>
        </w:rPr>
        <w:t>Dal Lake</w:t>
      </w:r>
      <w:r w:rsidRPr="006308DC">
        <w:rPr>
          <w:rFonts w:asciiTheme="minorHAnsi" w:hAnsiTheme="minorHAnsi" w:cstheme="minorHAnsi"/>
        </w:rPr>
        <w:t xml:space="preserve">. These areas are home to a concentration of traditional Kashmiri wooden houseboats and </w:t>
      </w:r>
      <w:r w:rsidRPr="006308DC">
        <w:rPr>
          <w:rFonts w:asciiTheme="minorHAnsi" w:hAnsiTheme="minorHAnsi" w:cstheme="minorHAnsi"/>
          <w:i/>
          <w:iCs/>
        </w:rPr>
        <w:t>shikaras</w:t>
      </w:r>
      <w:r w:rsidRPr="006308DC">
        <w:rPr>
          <w:rFonts w:asciiTheme="minorHAnsi" w:hAnsiTheme="minorHAnsi" w:cstheme="minorHAnsi"/>
        </w:rPr>
        <w:t xml:space="preserve"> (small wooden taxi/leisure boats), which form the backbone of the region's leisure tourism industry and serve as residences for many families.</w:t>
      </w:r>
    </w:p>
    <w:p w:rsidR="00B77321" w:rsidRPr="006308DC" w:rsidRDefault="00B77321" w:rsidP="00B77321">
      <w:pPr>
        <w:pStyle w:val="Heading4"/>
        <w:spacing w:before="0"/>
        <w:rPr>
          <w:rFonts w:asciiTheme="minorHAnsi" w:hAnsiTheme="minorHAnsi" w:cstheme="minorHAnsi"/>
          <w:i w:val="0"/>
          <w:sz w:val="24"/>
          <w:szCs w:val="24"/>
        </w:rPr>
      </w:pPr>
      <w:r w:rsidRPr="006308DC">
        <w:rPr>
          <w:rFonts w:asciiTheme="minorHAnsi" w:hAnsiTheme="minorHAnsi" w:cstheme="minorHAnsi"/>
          <w:i w:val="0"/>
          <w:sz w:val="24"/>
          <w:szCs w:val="24"/>
        </w:rPr>
        <w:t>Date and Cause</w:t>
      </w:r>
    </w:p>
    <w:p w:rsidR="00B77321" w:rsidRPr="006308DC" w:rsidRDefault="00B77321" w:rsidP="00B77321">
      <w:pPr>
        <w:pStyle w:val="NormalWeb"/>
        <w:spacing w:before="0" w:beforeAutospacing="0"/>
        <w:rPr>
          <w:rFonts w:asciiTheme="minorHAnsi" w:hAnsiTheme="minorHAnsi" w:cstheme="minorHAnsi"/>
        </w:rPr>
      </w:pPr>
      <w:r w:rsidRPr="006308DC">
        <w:rPr>
          <w:rFonts w:asciiTheme="minorHAnsi" w:hAnsiTheme="minorHAnsi" w:cstheme="minorHAnsi"/>
        </w:rPr>
        <w:t xml:space="preserve">The destruction was attributed to an exceptionally heavy and prolonged period of </w:t>
      </w:r>
      <w:r w:rsidRPr="006308DC">
        <w:rPr>
          <w:rFonts w:asciiTheme="minorHAnsi" w:hAnsiTheme="minorHAnsi" w:cstheme="minorHAnsi"/>
          <w:b/>
          <w:bCs/>
        </w:rPr>
        <w:t>snowfall</w:t>
      </w:r>
      <w:r w:rsidRPr="006308DC">
        <w:rPr>
          <w:rFonts w:asciiTheme="minorHAnsi" w:hAnsiTheme="minorHAnsi" w:cstheme="minorHAnsi"/>
        </w:rPr>
        <w:t xml:space="preserve"> and related extreme weather conditions. While such events are common in Kashmir, the severity of this particular weather event caused structural failure on a mass scale.</w:t>
      </w:r>
    </w:p>
    <w:p w:rsidR="00B77321" w:rsidRPr="006308DC" w:rsidRDefault="00B77321" w:rsidP="00B77321">
      <w:pPr>
        <w:pStyle w:val="NormalWeb"/>
        <w:spacing w:before="0" w:beforeAutospacing="0"/>
        <w:rPr>
          <w:rFonts w:asciiTheme="minorHAnsi" w:hAnsiTheme="minorHAnsi" w:cstheme="minorHAnsi"/>
        </w:rPr>
      </w:pPr>
      <w:r w:rsidRPr="006308DC">
        <w:rPr>
          <w:rFonts w:asciiTheme="minorHAnsi" w:hAnsiTheme="minorHAnsi" w:cstheme="minorHAnsi"/>
        </w:rPr>
        <w:t xml:space="preserve">While specific annual occurrences of heavy snowfall causing damage are frequent, a notable severe incident occurred during the </w:t>
      </w:r>
      <w:r w:rsidRPr="006308DC">
        <w:rPr>
          <w:rFonts w:asciiTheme="minorHAnsi" w:hAnsiTheme="minorHAnsi" w:cstheme="minorHAnsi"/>
          <w:b/>
          <w:bCs/>
        </w:rPr>
        <w:t>winter of 1986-1987</w:t>
      </w:r>
      <w:r w:rsidRPr="006308DC">
        <w:rPr>
          <w:rFonts w:asciiTheme="minorHAnsi" w:hAnsiTheme="minorHAnsi" w:cstheme="minorHAnsi"/>
        </w:rPr>
        <w:t xml:space="preserve">, and similar significant destruction was reported during the heavier snowfall periods in the </w:t>
      </w:r>
      <w:r w:rsidRPr="006308DC">
        <w:rPr>
          <w:rFonts w:asciiTheme="minorHAnsi" w:hAnsiTheme="minorHAnsi" w:cstheme="minorHAnsi"/>
          <w:b/>
          <w:bCs/>
        </w:rPr>
        <w:t>early 2000s</w:t>
      </w:r>
      <w:r w:rsidRPr="006308DC">
        <w:rPr>
          <w:rFonts w:asciiTheme="minorHAnsi" w:hAnsiTheme="minorHAnsi" w:cstheme="minorHAnsi"/>
        </w:rPr>
        <w:t>. For the purpose of this summary, we will focus on the consequences of a major, severe snowfall event.</w:t>
      </w:r>
    </w:p>
    <w:p w:rsidR="00B77321" w:rsidRPr="006308DC" w:rsidRDefault="00B77321" w:rsidP="00B77321">
      <w:pPr>
        <w:pStyle w:val="Heading4"/>
        <w:spacing w:before="0"/>
        <w:rPr>
          <w:rFonts w:asciiTheme="minorHAnsi" w:hAnsiTheme="minorHAnsi" w:cstheme="minorHAnsi"/>
          <w:i w:val="0"/>
          <w:sz w:val="24"/>
          <w:szCs w:val="24"/>
        </w:rPr>
      </w:pPr>
      <w:r w:rsidRPr="006308DC">
        <w:rPr>
          <w:rFonts w:asciiTheme="minorHAnsi" w:hAnsiTheme="minorHAnsi" w:cstheme="minorHAnsi"/>
          <w:i w:val="0"/>
          <w:sz w:val="24"/>
          <w:szCs w:val="24"/>
        </w:rPr>
        <w:t>Nature of Destruction</w:t>
      </w:r>
    </w:p>
    <w:p w:rsidR="00B77321" w:rsidRPr="006308DC" w:rsidRDefault="00B77321" w:rsidP="00B77321">
      <w:pPr>
        <w:pStyle w:val="NormalWeb"/>
        <w:spacing w:before="0" w:beforeAutospacing="0"/>
        <w:rPr>
          <w:rFonts w:asciiTheme="minorHAnsi" w:hAnsiTheme="minorHAnsi" w:cstheme="minorHAnsi"/>
        </w:rPr>
      </w:pPr>
      <w:r w:rsidRPr="006308DC">
        <w:rPr>
          <w:rFonts w:asciiTheme="minorHAnsi" w:hAnsiTheme="minorHAnsi" w:cstheme="minorHAnsi"/>
        </w:rPr>
        <w:t xml:space="preserve">The immense weight of the accumulated, wet snow on the large, flat roofs of the houseboats and the lighter canopies of the </w:t>
      </w:r>
      <w:r w:rsidRPr="006308DC">
        <w:rPr>
          <w:rFonts w:asciiTheme="minorHAnsi" w:hAnsiTheme="minorHAnsi" w:cstheme="minorHAnsi"/>
          <w:i/>
          <w:iCs/>
        </w:rPr>
        <w:t>shikaras</w:t>
      </w:r>
      <w:r w:rsidRPr="006308DC">
        <w:rPr>
          <w:rFonts w:asciiTheme="minorHAnsi" w:hAnsiTheme="minorHAnsi" w:cstheme="minorHAnsi"/>
        </w:rPr>
        <w:t xml:space="preserve"> led to widespread structural collapse.</w:t>
      </w:r>
    </w:p>
    <w:p w:rsidR="00B77321" w:rsidRPr="006308DC" w:rsidRDefault="00B77321" w:rsidP="00B77321">
      <w:pPr>
        <w:pStyle w:val="NormalWeb"/>
        <w:numPr>
          <w:ilvl w:val="0"/>
          <w:numId w:val="1"/>
        </w:numPr>
        <w:spacing w:before="0" w:beforeAutospacing="0"/>
        <w:rPr>
          <w:rFonts w:asciiTheme="minorHAnsi" w:hAnsiTheme="minorHAnsi" w:cstheme="minorHAnsi"/>
        </w:rPr>
      </w:pPr>
      <w:r w:rsidRPr="006308DC">
        <w:rPr>
          <w:rFonts w:asciiTheme="minorHAnsi" w:hAnsiTheme="minorHAnsi" w:cstheme="minorHAnsi"/>
          <w:b/>
          <w:bCs/>
        </w:rPr>
        <w:t>Houseboats:</w:t>
      </w:r>
      <w:r w:rsidRPr="006308DC">
        <w:rPr>
          <w:rFonts w:asciiTheme="minorHAnsi" w:hAnsiTheme="minorHAnsi" w:cstheme="minorHAnsi"/>
        </w:rPr>
        <w:t xml:space="preserve"> Several houseboats either </w:t>
      </w:r>
      <w:r w:rsidRPr="006308DC">
        <w:rPr>
          <w:rFonts w:asciiTheme="minorHAnsi" w:hAnsiTheme="minorHAnsi" w:cstheme="minorHAnsi"/>
          <w:b/>
          <w:bCs/>
        </w:rPr>
        <w:t>sank</w:t>
      </w:r>
      <w:r w:rsidRPr="006308DC">
        <w:rPr>
          <w:rFonts w:asciiTheme="minorHAnsi" w:hAnsiTheme="minorHAnsi" w:cstheme="minorHAnsi"/>
        </w:rPr>
        <w:t xml:space="preserve"> outright due to hull damage from the structural strain or had their superstructures (roofs, upper decks, and cabins) </w:t>
      </w:r>
      <w:r w:rsidRPr="006308DC">
        <w:rPr>
          <w:rFonts w:asciiTheme="minorHAnsi" w:hAnsiTheme="minorHAnsi" w:cstheme="minorHAnsi"/>
          <w:b/>
          <w:bCs/>
        </w:rPr>
        <w:t>destroyed</w:t>
      </w:r>
      <w:r w:rsidRPr="006308DC">
        <w:rPr>
          <w:rFonts w:asciiTheme="minorHAnsi" w:hAnsiTheme="minorHAnsi" w:cstheme="minorHAnsi"/>
        </w:rPr>
        <w:t xml:space="preserve"> as the snow load caused the beams to buckle and collapse. The collapse compromised the buoyancy of the wooden hulls, leading to water ingress and sinking. Houseboats are often old and were not built to modern load-bearing standards.</w:t>
      </w:r>
    </w:p>
    <w:p w:rsidR="00B77321" w:rsidRPr="006308DC" w:rsidRDefault="00B77321" w:rsidP="00B77321">
      <w:pPr>
        <w:pStyle w:val="NormalWeb"/>
        <w:numPr>
          <w:ilvl w:val="0"/>
          <w:numId w:val="1"/>
        </w:numPr>
        <w:spacing w:before="0" w:beforeAutospacing="0"/>
        <w:rPr>
          <w:rFonts w:asciiTheme="minorHAnsi" w:hAnsiTheme="minorHAnsi" w:cstheme="minorHAnsi"/>
        </w:rPr>
      </w:pPr>
      <w:r w:rsidRPr="006308DC">
        <w:rPr>
          <w:rFonts w:asciiTheme="minorHAnsi" w:hAnsiTheme="minorHAnsi" w:cstheme="minorHAnsi"/>
          <w:b/>
          <w:bCs/>
          <w:i/>
          <w:iCs/>
        </w:rPr>
        <w:t>Shikaras</w:t>
      </w:r>
      <w:r w:rsidRPr="006308DC">
        <w:rPr>
          <w:rFonts w:asciiTheme="minorHAnsi" w:hAnsiTheme="minorHAnsi" w:cstheme="minorHAnsi"/>
          <w:b/>
          <w:bCs/>
        </w:rPr>
        <w:t>:</w:t>
      </w:r>
      <w:r w:rsidRPr="006308DC">
        <w:rPr>
          <w:rFonts w:asciiTheme="minorHAnsi" w:hAnsiTheme="minorHAnsi" w:cstheme="minorHAnsi"/>
        </w:rPr>
        <w:t xml:space="preserve"> Numerous </w:t>
      </w:r>
      <w:r w:rsidRPr="006308DC">
        <w:rPr>
          <w:rFonts w:asciiTheme="minorHAnsi" w:hAnsiTheme="minorHAnsi" w:cstheme="minorHAnsi"/>
          <w:i/>
          <w:iCs/>
        </w:rPr>
        <w:t>shikaras</w:t>
      </w:r>
      <w:r w:rsidRPr="006308DC">
        <w:rPr>
          <w:rFonts w:asciiTheme="minorHAnsi" w:hAnsiTheme="minorHAnsi" w:cstheme="minorHAnsi"/>
        </w:rPr>
        <w:t xml:space="preserve"> were reported to have </w:t>
      </w:r>
      <w:r w:rsidRPr="006308DC">
        <w:rPr>
          <w:rFonts w:asciiTheme="minorHAnsi" w:hAnsiTheme="minorHAnsi" w:cstheme="minorHAnsi"/>
          <w:b/>
          <w:bCs/>
        </w:rPr>
        <w:t>sunk</w:t>
      </w:r>
      <w:r w:rsidRPr="006308DC">
        <w:rPr>
          <w:rFonts w:asciiTheme="minorHAnsi" w:hAnsiTheme="minorHAnsi" w:cstheme="minorHAnsi"/>
        </w:rPr>
        <w:t xml:space="preserve"> or been </w:t>
      </w:r>
      <w:r w:rsidRPr="006308DC">
        <w:rPr>
          <w:rFonts w:asciiTheme="minorHAnsi" w:hAnsiTheme="minorHAnsi" w:cstheme="minorHAnsi"/>
          <w:b/>
          <w:bCs/>
        </w:rPr>
        <w:t>crushed</w:t>
      </w:r>
      <w:r w:rsidRPr="006308DC">
        <w:rPr>
          <w:rFonts w:asciiTheme="minorHAnsi" w:hAnsiTheme="minorHAnsi" w:cstheme="minorHAnsi"/>
        </w:rPr>
        <w:t xml:space="preserve"> while anchored. Their wooden framework and canopy structures are fragile, making them highly susceptible to heavy snow accumulation.</w:t>
      </w:r>
    </w:p>
    <w:p w:rsidR="00B77321" w:rsidRPr="006308DC" w:rsidRDefault="00B77321" w:rsidP="00B77321">
      <w:pPr>
        <w:pStyle w:val="Heading4"/>
        <w:spacing w:before="0"/>
        <w:rPr>
          <w:rFonts w:asciiTheme="minorHAnsi" w:hAnsiTheme="minorHAnsi" w:cstheme="minorHAnsi"/>
          <w:i w:val="0"/>
          <w:sz w:val="24"/>
          <w:szCs w:val="24"/>
        </w:rPr>
      </w:pPr>
      <w:r w:rsidRPr="006308DC">
        <w:rPr>
          <w:rFonts w:asciiTheme="minorHAnsi" w:hAnsiTheme="minorHAnsi" w:cstheme="minorHAnsi"/>
          <w:i w:val="0"/>
          <w:sz w:val="24"/>
          <w:szCs w:val="24"/>
        </w:rPr>
        <w:t>Immediate Consequences</w:t>
      </w:r>
    </w:p>
    <w:p w:rsidR="00B77321" w:rsidRPr="006308DC" w:rsidRDefault="00B77321" w:rsidP="00B77321">
      <w:pPr>
        <w:pStyle w:val="NormalWeb"/>
        <w:spacing w:before="0" w:beforeAutospacing="0"/>
        <w:rPr>
          <w:rFonts w:asciiTheme="minorHAnsi" w:hAnsiTheme="minorHAnsi" w:cstheme="minorHAnsi"/>
        </w:rPr>
      </w:pPr>
      <w:r w:rsidRPr="006308DC">
        <w:rPr>
          <w:rFonts w:asciiTheme="minorHAnsi" w:hAnsiTheme="minorHAnsi" w:cstheme="minorHAnsi"/>
        </w:rPr>
        <w:t>The scale of the destruction had immediate, dire consequences for the local economy and residents:</w:t>
      </w:r>
    </w:p>
    <w:p w:rsidR="00B77321" w:rsidRPr="006308DC" w:rsidRDefault="00B77321" w:rsidP="00B77321">
      <w:pPr>
        <w:pStyle w:val="NormalWeb"/>
        <w:numPr>
          <w:ilvl w:val="0"/>
          <w:numId w:val="2"/>
        </w:numPr>
        <w:spacing w:before="0" w:beforeAutospacing="0"/>
        <w:rPr>
          <w:rFonts w:asciiTheme="minorHAnsi" w:hAnsiTheme="minorHAnsi" w:cstheme="minorHAnsi"/>
        </w:rPr>
      </w:pPr>
      <w:r w:rsidRPr="006308DC">
        <w:rPr>
          <w:rFonts w:asciiTheme="minorHAnsi" w:hAnsiTheme="minorHAnsi" w:cstheme="minorHAnsi"/>
          <w:b/>
          <w:bCs/>
        </w:rPr>
        <w:t>Displacement and Loss of Livelihood:</w:t>
      </w:r>
      <w:r w:rsidRPr="006308DC">
        <w:rPr>
          <w:rFonts w:asciiTheme="minorHAnsi" w:hAnsiTheme="minorHAnsi" w:cstheme="minorHAnsi"/>
        </w:rPr>
        <w:t xml:space="preserve"> Houseboats are often the permanent homes and primary source of income (as rental accommodations) for the families who own them. The destruction resulted in </w:t>
      </w:r>
      <w:r w:rsidRPr="006308DC">
        <w:rPr>
          <w:rFonts w:asciiTheme="minorHAnsi" w:hAnsiTheme="minorHAnsi" w:cstheme="minorHAnsi"/>
          <w:b/>
          <w:bCs/>
        </w:rPr>
        <w:t>immediate displacement</w:t>
      </w:r>
      <w:r w:rsidRPr="006308DC">
        <w:rPr>
          <w:rFonts w:asciiTheme="minorHAnsi" w:hAnsiTheme="minorHAnsi" w:cstheme="minorHAnsi"/>
        </w:rPr>
        <w:t xml:space="preserve"> of families and the </w:t>
      </w:r>
      <w:r w:rsidRPr="006308DC">
        <w:rPr>
          <w:rFonts w:asciiTheme="minorHAnsi" w:hAnsiTheme="minorHAnsi" w:cstheme="minorHAnsi"/>
          <w:b/>
          <w:bCs/>
        </w:rPr>
        <w:t>total loss of their primary business asset</w:t>
      </w:r>
      <w:r w:rsidRPr="006308DC">
        <w:rPr>
          <w:rFonts w:asciiTheme="minorHAnsi" w:hAnsiTheme="minorHAnsi" w:cstheme="minorHAnsi"/>
        </w:rPr>
        <w:t>.</w:t>
      </w:r>
    </w:p>
    <w:p w:rsidR="00B77321" w:rsidRPr="006308DC" w:rsidRDefault="00B77321" w:rsidP="00B77321">
      <w:pPr>
        <w:pStyle w:val="NormalWeb"/>
        <w:numPr>
          <w:ilvl w:val="0"/>
          <w:numId w:val="2"/>
        </w:numPr>
        <w:spacing w:before="0" w:beforeAutospacing="0"/>
        <w:rPr>
          <w:rFonts w:asciiTheme="minorHAnsi" w:hAnsiTheme="minorHAnsi" w:cstheme="minorHAnsi"/>
        </w:rPr>
      </w:pPr>
      <w:r w:rsidRPr="006308DC">
        <w:rPr>
          <w:rFonts w:asciiTheme="minorHAnsi" w:hAnsiTheme="minorHAnsi" w:cstheme="minorHAnsi"/>
          <w:b/>
          <w:bCs/>
        </w:rPr>
        <w:t>Safety Risk:</w:t>
      </w:r>
      <w:r w:rsidRPr="006308DC">
        <w:rPr>
          <w:rFonts w:asciiTheme="minorHAnsi" w:hAnsiTheme="minorHAnsi" w:cstheme="minorHAnsi"/>
        </w:rPr>
        <w:t xml:space="preserve"> The sinking and collapsing structures posed a risk to the lives of the residents and the crew living on the boats. Fortunately, the number of casualties, if any, tends to be low as residents often evacuate before a full collapse.</w:t>
      </w:r>
    </w:p>
    <w:p w:rsidR="00B77321" w:rsidRPr="006308DC" w:rsidRDefault="00B77321" w:rsidP="00B77321">
      <w:pPr>
        <w:pStyle w:val="NormalWeb"/>
        <w:numPr>
          <w:ilvl w:val="0"/>
          <w:numId w:val="2"/>
        </w:numPr>
        <w:spacing w:before="0" w:beforeAutospacing="0"/>
        <w:rPr>
          <w:rFonts w:asciiTheme="minorHAnsi" w:hAnsiTheme="minorHAnsi" w:cstheme="minorHAnsi"/>
        </w:rPr>
      </w:pPr>
      <w:r w:rsidRPr="006308DC">
        <w:rPr>
          <w:rFonts w:asciiTheme="minorHAnsi" w:hAnsiTheme="minorHAnsi" w:cstheme="minorHAnsi"/>
          <w:b/>
          <w:bCs/>
        </w:rPr>
        <w:lastRenderedPageBreak/>
        <w:t>Navigational Hazard:</w:t>
      </w:r>
      <w:r w:rsidRPr="006308DC">
        <w:rPr>
          <w:rFonts w:asciiTheme="minorHAnsi" w:hAnsiTheme="minorHAnsi" w:cstheme="minorHAnsi"/>
        </w:rPr>
        <w:t xml:space="preserve"> The sunken and partially submerged debris created </w:t>
      </w:r>
      <w:r w:rsidRPr="006308DC">
        <w:rPr>
          <w:rFonts w:asciiTheme="minorHAnsi" w:hAnsiTheme="minorHAnsi" w:cstheme="minorHAnsi"/>
          <w:b/>
          <w:bCs/>
        </w:rPr>
        <w:t>navigational hazards</w:t>
      </w:r>
      <w:r w:rsidRPr="006308DC">
        <w:rPr>
          <w:rFonts w:asciiTheme="minorHAnsi" w:hAnsiTheme="minorHAnsi" w:cstheme="minorHAnsi"/>
        </w:rPr>
        <w:t xml:space="preserve"> in the Dal Lake and the Jhelum River, requiring immediate clearance operations.</w:t>
      </w:r>
    </w:p>
    <w:p w:rsidR="00B77321" w:rsidRPr="006308DC" w:rsidRDefault="00B77321" w:rsidP="00B77321">
      <w:pPr>
        <w:rPr>
          <w:rFonts w:cstheme="minorHAnsi"/>
          <w:sz w:val="24"/>
          <w:szCs w:val="24"/>
        </w:rPr>
      </w:pPr>
      <w:r>
        <w:rPr>
          <w:rFonts w:cstheme="minorHAnsi"/>
          <w:sz w:val="24"/>
          <w:szCs w:val="24"/>
        </w:rPr>
        <w:pict>
          <v:rect id="_x0000_i1025" style="width:0;height:1.5pt" o:hralign="center" o:hrstd="t" o:hr="t" fillcolor="#a0a0a0" stroked="f"/>
        </w:pict>
      </w:r>
    </w:p>
    <w:p w:rsidR="00B77321" w:rsidRPr="006308DC" w:rsidRDefault="00B77321" w:rsidP="00B77321">
      <w:pPr>
        <w:pStyle w:val="Heading4"/>
        <w:spacing w:before="0"/>
        <w:rPr>
          <w:rFonts w:asciiTheme="minorHAnsi" w:hAnsiTheme="minorHAnsi" w:cstheme="minorHAnsi"/>
          <w:i w:val="0"/>
          <w:sz w:val="24"/>
          <w:szCs w:val="24"/>
        </w:rPr>
      </w:pPr>
      <w:r w:rsidRPr="006308DC">
        <w:rPr>
          <w:rFonts w:asciiTheme="minorHAnsi" w:hAnsiTheme="minorHAnsi" w:cstheme="minorHAnsi"/>
          <w:i w:val="0"/>
          <w:sz w:val="24"/>
          <w:szCs w:val="24"/>
        </w:rPr>
        <w:t>Economic Catastrophe for Tourism</w:t>
      </w:r>
    </w:p>
    <w:p w:rsidR="00B77321" w:rsidRPr="006308DC" w:rsidRDefault="00B77321" w:rsidP="00B77321">
      <w:pPr>
        <w:pStyle w:val="NormalWeb"/>
        <w:spacing w:before="0" w:beforeAutospacing="0"/>
        <w:rPr>
          <w:rFonts w:asciiTheme="minorHAnsi" w:hAnsiTheme="minorHAnsi" w:cstheme="minorHAnsi"/>
        </w:rPr>
      </w:pPr>
      <w:r w:rsidRPr="006308DC">
        <w:rPr>
          <w:rFonts w:asciiTheme="minorHAnsi" w:hAnsiTheme="minorHAnsi" w:cstheme="minorHAnsi"/>
        </w:rPr>
        <w:t xml:space="preserve">The loss of houseboats and </w:t>
      </w:r>
      <w:r w:rsidRPr="006308DC">
        <w:rPr>
          <w:rFonts w:asciiTheme="minorHAnsi" w:hAnsiTheme="minorHAnsi" w:cstheme="minorHAnsi"/>
          <w:i/>
          <w:iCs/>
        </w:rPr>
        <w:t>shikaras</w:t>
      </w:r>
      <w:r w:rsidRPr="006308DC">
        <w:rPr>
          <w:rFonts w:asciiTheme="minorHAnsi" w:hAnsiTheme="minorHAnsi" w:cstheme="minorHAnsi"/>
        </w:rPr>
        <w:t xml:space="preserve"> constitutes a significant economic shock to Kashmir’s vital tourism sector, particularly for those involved in the lake-based economy.</w:t>
      </w:r>
    </w:p>
    <w:p w:rsidR="00B77321" w:rsidRPr="006308DC" w:rsidRDefault="00B77321" w:rsidP="00B77321">
      <w:pPr>
        <w:pStyle w:val="NormalWeb"/>
        <w:numPr>
          <w:ilvl w:val="0"/>
          <w:numId w:val="3"/>
        </w:numPr>
        <w:spacing w:before="0" w:beforeAutospacing="0"/>
        <w:rPr>
          <w:rFonts w:asciiTheme="minorHAnsi" w:hAnsiTheme="minorHAnsi" w:cstheme="minorHAnsi"/>
        </w:rPr>
      </w:pPr>
      <w:r w:rsidRPr="006308DC">
        <w:rPr>
          <w:rFonts w:asciiTheme="minorHAnsi" w:hAnsiTheme="minorHAnsi" w:cstheme="minorHAnsi"/>
          <w:b/>
          <w:bCs/>
        </w:rPr>
        <w:t>Total Loss:</w:t>
      </w:r>
      <w:r w:rsidRPr="006308DC">
        <w:rPr>
          <w:rFonts w:asciiTheme="minorHAnsi" w:hAnsiTheme="minorHAnsi" w:cstheme="minorHAnsi"/>
        </w:rPr>
        <w:t xml:space="preserve"> For many owners, the destruction of their boat meant a </w:t>
      </w:r>
      <w:r w:rsidRPr="006308DC">
        <w:rPr>
          <w:rFonts w:asciiTheme="minorHAnsi" w:hAnsiTheme="minorHAnsi" w:cstheme="minorHAnsi"/>
          <w:b/>
          <w:bCs/>
        </w:rPr>
        <w:t>total capital loss</w:t>
      </w:r>
      <w:r w:rsidRPr="006308DC">
        <w:rPr>
          <w:rFonts w:asciiTheme="minorHAnsi" w:hAnsiTheme="minorHAnsi" w:cstheme="minorHAnsi"/>
        </w:rPr>
        <w:t xml:space="preserve">. Replacing a traditional Kashmiri houseboat is an enormously expensive and </w:t>
      </w:r>
      <w:proofErr w:type="spellStart"/>
      <w:r w:rsidRPr="006308DC">
        <w:rPr>
          <w:rFonts w:asciiTheme="minorHAnsi" w:hAnsiTheme="minorHAnsi" w:cstheme="minorHAnsi"/>
        </w:rPr>
        <w:t>labor-intensive</w:t>
      </w:r>
      <w:proofErr w:type="spellEnd"/>
      <w:r w:rsidRPr="006308DC">
        <w:rPr>
          <w:rFonts w:asciiTheme="minorHAnsi" w:hAnsiTheme="minorHAnsi" w:cstheme="minorHAnsi"/>
        </w:rPr>
        <w:t xml:space="preserve"> task, often costing millions of rupees, which is far beyond the financial capacity of most owners.</w:t>
      </w:r>
    </w:p>
    <w:p w:rsidR="00B77321" w:rsidRPr="006308DC" w:rsidRDefault="00B77321" w:rsidP="00B77321">
      <w:pPr>
        <w:pStyle w:val="NormalWeb"/>
        <w:numPr>
          <w:ilvl w:val="0"/>
          <w:numId w:val="3"/>
        </w:numPr>
        <w:spacing w:before="0" w:beforeAutospacing="0"/>
        <w:rPr>
          <w:rFonts w:asciiTheme="minorHAnsi" w:hAnsiTheme="minorHAnsi" w:cstheme="minorHAnsi"/>
        </w:rPr>
      </w:pPr>
      <w:r w:rsidRPr="006308DC">
        <w:rPr>
          <w:rFonts w:asciiTheme="minorHAnsi" w:hAnsiTheme="minorHAnsi" w:cstheme="minorHAnsi"/>
          <w:b/>
          <w:bCs/>
        </w:rPr>
        <w:t>Insurance and Compensation:</w:t>
      </w:r>
      <w:r w:rsidRPr="006308DC">
        <w:rPr>
          <w:rFonts w:asciiTheme="minorHAnsi" w:hAnsiTheme="minorHAnsi" w:cstheme="minorHAnsi"/>
        </w:rPr>
        <w:t xml:space="preserve"> Many traditional houseboats and </w:t>
      </w:r>
      <w:r w:rsidRPr="006308DC">
        <w:rPr>
          <w:rFonts w:asciiTheme="minorHAnsi" w:hAnsiTheme="minorHAnsi" w:cstheme="minorHAnsi"/>
          <w:i/>
          <w:iCs/>
        </w:rPr>
        <w:t>shikaras</w:t>
      </w:r>
      <w:r w:rsidRPr="006308DC">
        <w:rPr>
          <w:rFonts w:asciiTheme="minorHAnsi" w:hAnsiTheme="minorHAnsi" w:cstheme="minorHAnsi"/>
        </w:rPr>
        <w:t xml:space="preserve"> are either </w:t>
      </w:r>
      <w:r w:rsidRPr="006308DC">
        <w:rPr>
          <w:rFonts w:asciiTheme="minorHAnsi" w:hAnsiTheme="minorHAnsi" w:cstheme="minorHAnsi"/>
          <w:b/>
          <w:bCs/>
        </w:rPr>
        <w:t>under-insured or not insured at all</w:t>
      </w:r>
      <w:r w:rsidRPr="006308DC">
        <w:rPr>
          <w:rFonts w:asciiTheme="minorHAnsi" w:hAnsiTheme="minorHAnsi" w:cstheme="minorHAnsi"/>
        </w:rPr>
        <w:t>, making financial recovery dependent on government aid and relief efforts. Insurance companies often cite "Act of God" clauses or pre-existing structural decay, further complicating claims.</w:t>
      </w:r>
    </w:p>
    <w:p w:rsidR="00B77321" w:rsidRPr="006308DC" w:rsidRDefault="00B77321" w:rsidP="00B77321">
      <w:pPr>
        <w:pStyle w:val="NormalWeb"/>
        <w:numPr>
          <w:ilvl w:val="0"/>
          <w:numId w:val="3"/>
        </w:numPr>
        <w:spacing w:before="0" w:beforeAutospacing="0"/>
        <w:rPr>
          <w:rFonts w:asciiTheme="minorHAnsi" w:hAnsiTheme="minorHAnsi" w:cstheme="minorHAnsi"/>
        </w:rPr>
      </w:pPr>
      <w:r w:rsidRPr="006308DC">
        <w:rPr>
          <w:rFonts w:asciiTheme="minorHAnsi" w:hAnsiTheme="minorHAnsi" w:cstheme="minorHAnsi"/>
          <w:b/>
          <w:bCs/>
        </w:rPr>
        <w:t>Decline in Tourism Capacity:</w:t>
      </w:r>
      <w:r w:rsidRPr="006308DC">
        <w:rPr>
          <w:rFonts w:asciiTheme="minorHAnsi" w:hAnsiTheme="minorHAnsi" w:cstheme="minorHAnsi"/>
        </w:rPr>
        <w:t xml:space="preserve"> The loss of accommodation capacity directly impacts the region's ability to host tourists during the peak season that follows the winter, severely affecting earnings for the rest of the year.</w:t>
      </w:r>
    </w:p>
    <w:p w:rsidR="00B77321" w:rsidRPr="006308DC" w:rsidRDefault="00B77321" w:rsidP="00B77321">
      <w:pPr>
        <w:pStyle w:val="Heading4"/>
        <w:spacing w:before="0"/>
        <w:rPr>
          <w:rFonts w:asciiTheme="minorHAnsi" w:hAnsiTheme="minorHAnsi" w:cstheme="minorHAnsi"/>
          <w:i w:val="0"/>
          <w:sz w:val="24"/>
          <w:szCs w:val="24"/>
        </w:rPr>
      </w:pPr>
      <w:r w:rsidRPr="006308DC">
        <w:rPr>
          <w:rFonts w:asciiTheme="minorHAnsi" w:hAnsiTheme="minorHAnsi" w:cstheme="minorHAnsi"/>
          <w:i w:val="0"/>
          <w:sz w:val="24"/>
          <w:szCs w:val="24"/>
        </w:rPr>
        <w:t>Relief and Rescue Operations</w:t>
      </w:r>
    </w:p>
    <w:p w:rsidR="00B77321" w:rsidRPr="006308DC" w:rsidRDefault="00B77321" w:rsidP="00B77321">
      <w:pPr>
        <w:pStyle w:val="NormalWeb"/>
        <w:spacing w:before="0" w:beforeAutospacing="0"/>
        <w:rPr>
          <w:rFonts w:asciiTheme="minorHAnsi" w:hAnsiTheme="minorHAnsi" w:cstheme="minorHAnsi"/>
        </w:rPr>
      </w:pPr>
      <w:r w:rsidRPr="006308DC">
        <w:rPr>
          <w:rFonts w:asciiTheme="minorHAnsi" w:hAnsiTheme="minorHAnsi" w:cstheme="minorHAnsi"/>
        </w:rPr>
        <w:t>The local administration, including the Srinagar Municipal Corporation and the State Disaster Response Force (SDRF), mobilized resources to address the crisis:</w:t>
      </w:r>
    </w:p>
    <w:p w:rsidR="00B77321" w:rsidRPr="006308DC" w:rsidRDefault="00B77321" w:rsidP="00B77321">
      <w:pPr>
        <w:pStyle w:val="NormalWeb"/>
        <w:numPr>
          <w:ilvl w:val="0"/>
          <w:numId w:val="4"/>
        </w:numPr>
        <w:spacing w:before="0" w:beforeAutospacing="0"/>
        <w:rPr>
          <w:rFonts w:asciiTheme="minorHAnsi" w:hAnsiTheme="minorHAnsi" w:cstheme="minorHAnsi"/>
        </w:rPr>
      </w:pPr>
      <w:r w:rsidRPr="006308DC">
        <w:rPr>
          <w:rFonts w:asciiTheme="minorHAnsi" w:hAnsiTheme="minorHAnsi" w:cstheme="minorHAnsi"/>
          <w:b/>
          <w:bCs/>
        </w:rPr>
        <w:t>Relief Camps:</w:t>
      </w:r>
      <w:r w:rsidRPr="006308DC">
        <w:rPr>
          <w:rFonts w:asciiTheme="minorHAnsi" w:hAnsiTheme="minorHAnsi" w:cstheme="minorHAnsi"/>
        </w:rPr>
        <w:t xml:space="preserve"> Displaced families were often relocated to temporary shelter or nearby accommodations provided by the local authorities or fellow community members.</w:t>
      </w:r>
    </w:p>
    <w:p w:rsidR="00B77321" w:rsidRPr="006308DC" w:rsidRDefault="00B77321" w:rsidP="00B77321">
      <w:pPr>
        <w:pStyle w:val="NormalWeb"/>
        <w:numPr>
          <w:ilvl w:val="0"/>
          <w:numId w:val="4"/>
        </w:numPr>
        <w:spacing w:before="0" w:beforeAutospacing="0"/>
        <w:rPr>
          <w:rFonts w:asciiTheme="minorHAnsi" w:hAnsiTheme="minorHAnsi" w:cstheme="minorHAnsi"/>
        </w:rPr>
      </w:pPr>
      <w:r w:rsidRPr="006308DC">
        <w:rPr>
          <w:rFonts w:asciiTheme="minorHAnsi" w:hAnsiTheme="minorHAnsi" w:cstheme="minorHAnsi"/>
          <w:b/>
          <w:bCs/>
        </w:rPr>
        <w:t>Financial Assistance:</w:t>
      </w:r>
      <w:r w:rsidRPr="006308DC">
        <w:rPr>
          <w:rFonts w:asciiTheme="minorHAnsi" w:hAnsiTheme="minorHAnsi" w:cstheme="minorHAnsi"/>
        </w:rPr>
        <w:t xml:space="preserve"> The Union Territory government typically announces an immediate package of </w:t>
      </w:r>
      <w:r w:rsidRPr="006308DC">
        <w:rPr>
          <w:rFonts w:asciiTheme="minorHAnsi" w:hAnsiTheme="minorHAnsi" w:cstheme="minorHAnsi"/>
          <w:b/>
          <w:bCs/>
        </w:rPr>
        <w:t>financial relief</w:t>
      </w:r>
      <w:r w:rsidRPr="006308DC">
        <w:rPr>
          <w:rFonts w:asciiTheme="minorHAnsi" w:hAnsiTheme="minorHAnsi" w:cstheme="minorHAnsi"/>
        </w:rPr>
        <w:t xml:space="preserve"> for the victims. This aid is usually categorized into:</w:t>
      </w:r>
    </w:p>
    <w:p w:rsidR="00B77321" w:rsidRPr="006308DC" w:rsidRDefault="00B77321" w:rsidP="00B77321">
      <w:pPr>
        <w:pStyle w:val="NormalWeb"/>
        <w:numPr>
          <w:ilvl w:val="1"/>
          <w:numId w:val="4"/>
        </w:numPr>
        <w:spacing w:before="0" w:beforeAutospacing="0"/>
        <w:rPr>
          <w:rFonts w:asciiTheme="minorHAnsi" w:hAnsiTheme="minorHAnsi" w:cstheme="minorHAnsi"/>
        </w:rPr>
      </w:pPr>
      <w:r w:rsidRPr="006308DC">
        <w:rPr>
          <w:rFonts w:asciiTheme="minorHAnsi" w:hAnsiTheme="minorHAnsi" w:cstheme="minorHAnsi"/>
        </w:rPr>
        <w:t>Immediate cash assistance for essentials.</w:t>
      </w:r>
    </w:p>
    <w:p w:rsidR="00B77321" w:rsidRPr="006308DC" w:rsidRDefault="00B77321" w:rsidP="00B77321">
      <w:pPr>
        <w:pStyle w:val="NormalWeb"/>
        <w:numPr>
          <w:ilvl w:val="1"/>
          <w:numId w:val="4"/>
        </w:numPr>
        <w:spacing w:before="0" w:beforeAutospacing="0"/>
        <w:rPr>
          <w:rFonts w:asciiTheme="minorHAnsi" w:hAnsiTheme="minorHAnsi" w:cstheme="minorHAnsi"/>
        </w:rPr>
      </w:pPr>
      <w:r w:rsidRPr="006308DC">
        <w:rPr>
          <w:rFonts w:asciiTheme="minorHAnsi" w:hAnsiTheme="minorHAnsi" w:cstheme="minorHAnsi"/>
        </w:rPr>
        <w:t>Compensation for fully destroyed structures.</w:t>
      </w:r>
    </w:p>
    <w:p w:rsidR="00B77321" w:rsidRPr="006308DC" w:rsidRDefault="00B77321" w:rsidP="00B77321">
      <w:pPr>
        <w:pStyle w:val="NormalWeb"/>
        <w:numPr>
          <w:ilvl w:val="1"/>
          <w:numId w:val="4"/>
        </w:numPr>
        <w:spacing w:before="0" w:beforeAutospacing="0"/>
        <w:rPr>
          <w:rFonts w:asciiTheme="minorHAnsi" w:hAnsiTheme="minorHAnsi" w:cstheme="minorHAnsi"/>
        </w:rPr>
      </w:pPr>
      <w:r w:rsidRPr="006308DC">
        <w:rPr>
          <w:rFonts w:asciiTheme="minorHAnsi" w:hAnsiTheme="minorHAnsi" w:cstheme="minorHAnsi"/>
        </w:rPr>
        <w:t>Subsidized loans or grants for reconstruction and repair.</w:t>
      </w:r>
    </w:p>
    <w:p w:rsidR="00B77321" w:rsidRPr="006308DC" w:rsidRDefault="00B77321" w:rsidP="00B77321">
      <w:pPr>
        <w:pStyle w:val="NormalWeb"/>
        <w:numPr>
          <w:ilvl w:val="0"/>
          <w:numId w:val="4"/>
        </w:numPr>
        <w:spacing w:before="0" w:beforeAutospacing="0"/>
        <w:rPr>
          <w:rFonts w:asciiTheme="minorHAnsi" w:hAnsiTheme="minorHAnsi" w:cstheme="minorHAnsi"/>
        </w:rPr>
      </w:pPr>
      <w:r w:rsidRPr="006308DC">
        <w:rPr>
          <w:rFonts w:asciiTheme="minorHAnsi" w:hAnsiTheme="minorHAnsi" w:cstheme="minorHAnsi"/>
          <w:b/>
          <w:bCs/>
        </w:rPr>
        <w:t>Debris Clearance:</w:t>
      </w:r>
      <w:r w:rsidRPr="006308DC">
        <w:rPr>
          <w:rFonts w:asciiTheme="minorHAnsi" w:hAnsiTheme="minorHAnsi" w:cstheme="minorHAnsi"/>
        </w:rPr>
        <w:t xml:space="preserve"> Extensive operations involving local contractors and government agencies were initiated to clear the submerged and floating debris to restore the aesthetics of the water bodies and remove navigational hazards.</w:t>
      </w:r>
    </w:p>
    <w:p w:rsidR="00B77321" w:rsidRPr="006308DC" w:rsidRDefault="00B77321" w:rsidP="00B77321">
      <w:pPr>
        <w:pStyle w:val="Heading4"/>
        <w:spacing w:before="0"/>
        <w:rPr>
          <w:rFonts w:asciiTheme="minorHAnsi" w:hAnsiTheme="minorHAnsi" w:cstheme="minorHAnsi"/>
          <w:i w:val="0"/>
          <w:sz w:val="24"/>
          <w:szCs w:val="24"/>
        </w:rPr>
      </w:pPr>
      <w:r w:rsidRPr="006308DC">
        <w:rPr>
          <w:rFonts w:asciiTheme="minorHAnsi" w:hAnsiTheme="minorHAnsi" w:cstheme="minorHAnsi"/>
          <w:i w:val="0"/>
          <w:sz w:val="24"/>
          <w:szCs w:val="24"/>
        </w:rPr>
        <w:t>Challenges in Reconstruction</w:t>
      </w:r>
    </w:p>
    <w:p w:rsidR="00B77321" w:rsidRPr="006308DC" w:rsidRDefault="00B77321" w:rsidP="00B77321">
      <w:pPr>
        <w:pStyle w:val="NormalWeb"/>
        <w:spacing w:before="0" w:beforeAutospacing="0"/>
        <w:rPr>
          <w:rFonts w:asciiTheme="minorHAnsi" w:hAnsiTheme="minorHAnsi" w:cstheme="minorHAnsi"/>
        </w:rPr>
      </w:pPr>
      <w:r w:rsidRPr="006308DC">
        <w:rPr>
          <w:rFonts w:asciiTheme="minorHAnsi" w:hAnsiTheme="minorHAnsi" w:cstheme="minorHAnsi"/>
        </w:rPr>
        <w:t>Rebuilding the destroyed houseboats is a complex challenge unique to Kashmir:</w:t>
      </w:r>
    </w:p>
    <w:p w:rsidR="00B77321" w:rsidRPr="006308DC" w:rsidRDefault="00B77321" w:rsidP="00B77321">
      <w:pPr>
        <w:pStyle w:val="NormalWeb"/>
        <w:numPr>
          <w:ilvl w:val="0"/>
          <w:numId w:val="5"/>
        </w:numPr>
        <w:spacing w:before="0" w:beforeAutospacing="0"/>
        <w:rPr>
          <w:rFonts w:asciiTheme="minorHAnsi" w:hAnsiTheme="minorHAnsi" w:cstheme="minorHAnsi"/>
        </w:rPr>
      </w:pPr>
      <w:r w:rsidRPr="006308DC">
        <w:rPr>
          <w:rFonts w:asciiTheme="minorHAnsi" w:hAnsiTheme="minorHAnsi" w:cstheme="minorHAnsi"/>
          <w:b/>
          <w:bCs/>
        </w:rPr>
        <w:t xml:space="preserve">Skilled </w:t>
      </w:r>
      <w:proofErr w:type="spellStart"/>
      <w:r w:rsidRPr="006308DC">
        <w:rPr>
          <w:rFonts w:asciiTheme="minorHAnsi" w:hAnsiTheme="minorHAnsi" w:cstheme="minorHAnsi"/>
          <w:b/>
          <w:bCs/>
        </w:rPr>
        <w:t>Labor</w:t>
      </w:r>
      <w:proofErr w:type="spellEnd"/>
      <w:r w:rsidRPr="006308DC">
        <w:rPr>
          <w:rFonts w:asciiTheme="minorHAnsi" w:hAnsiTheme="minorHAnsi" w:cstheme="minorHAnsi"/>
          <w:b/>
          <w:bCs/>
        </w:rPr>
        <w:t xml:space="preserve"> and Material:</w:t>
      </w:r>
      <w:r w:rsidRPr="006308DC">
        <w:rPr>
          <w:rFonts w:asciiTheme="minorHAnsi" w:hAnsiTheme="minorHAnsi" w:cstheme="minorHAnsi"/>
        </w:rPr>
        <w:t xml:space="preserve"> Reconstruction requires highly </w:t>
      </w:r>
      <w:r w:rsidRPr="006308DC">
        <w:rPr>
          <w:rFonts w:asciiTheme="minorHAnsi" w:hAnsiTheme="minorHAnsi" w:cstheme="minorHAnsi"/>
          <w:b/>
          <w:bCs/>
        </w:rPr>
        <w:t>skilled traditional carpenters</w:t>
      </w:r>
      <w:r w:rsidRPr="006308DC">
        <w:rPr>
          <w:rFonts w:asciiTheme="minorHAnsi" w:hAnsiTheme="minorHAnsi" w:cstheme="minorHAnsi"/>
        </w:rPr>
        <w:t xml:space="preserve"> and specific types of wood (often cedar/deodar), which are becoming increasingly scarce and expensive.</w:t>
      </w:r>
    </w:p>
    <w:p w:rsidR="00B77321" w:rsidRPr="006308DC" w:rsidRDefault="00B77321" w:rsidP="00B77321">
      <w:pPr>
        <w:pStyle w:val="NormalWeb"/>
        <w:numPr>
          <w:ilvl w:val="0"/>
          <w:numId w:val="5"/>
        </w:numPr>
        <w:spacing w:before="0" w:beforeAutospacing="0"/>
        <w:rPr>
          <w:rFonts w:asciiTheme="minorHAnsi" w:hAnsiTheme="minorHAnsi" w:cstheme="minorHAnsi"/>
        </w:rPr>
      </w:pPr>
      <w:r w:rsidRPr="006308DC">
        <w:rPr>
          <w:rFonts w:asciiTheme="minorHAnsi" w:hAnsiTheme="minorHAnsi" w:cstheme="minorHAnsi"/>
          <w:b/>
          <w:bCs/>
        </w:rPr>
        <w:t>Environmental Restrictions:</w:t>
      </w:r>
      <w:r w:rsidRPr="006308DC">
        <w:rPr>
          <w:rFonts w:asciiTheme="minorHAnsi" w:hAnsiTheme="minorHAnsi" w:cstheme="minorHAnsi"/>
        </w:rPr>
        <w:t xml:space="preserve"> The Dal Lake and its ecosystem are environmentally regulated. New construction or major repairs often require complex permissions to ensure compliance with environmental and water conservation norms.</w:t>
      </w:r>
    </w:p>
    <w:p w:rsidR="00B77321" w:rsidRPr="006308DC" w:rsidRDefault="00B77321" w:rsidP="00B77321">
      <w:pPr>
        <w:rPr>
          <w:rFonts w:cstheme="minorHAnsi"/>
          <w:sz w:val="24"/>
          <w:szCs w:val="24"/>
        </w:rPr>
      </w:pPr>
      <w:r>
        <w:rPr>
          <w:rFonts w:cstheme="minorHAnsi"/>
          <w:sz w:val="24"/>
          <w:szCs w:val="24"/>
        </w:rPr>
        <w:lastRenderedPageBreak/>
        <w:pict>
          <v:rect id="_x0000_i1026" style="width:0;height:1.5pt" o:hralign="center" o:hrstd="t" o:hr="t" fillcolor="#a0a0a0" stroked="f"/>
        </w:pict>
      </w:r>
    </w:p>
    <w:p w:rsidR="00B77321" w:rsidRPr="006308DC" w:rsidRDefault="00B77321" w:rsidP="00B77321">
      <w:pPr>
        <w:pStyle w:val="Heading4"/>
        <w:spacing w:before="0"/>
        <w:rPr>
          <w:rFonts w:asciiTheme="minorHAnsi" w:hAnsiTheme="minorHAnsi" w:cstheme="minorHAnsi"/>
          <w:i w:val="0"/>
          <w:sz w:val="24"/>
          <w:szCs w:val="24"/>
        </w:rPr>
      </w:pPr>
      <w:r w:rsidRPr="006308DC">
        <w:rPr>
          <w:rFonts w:asciiTheme="minorHAnsi" w:hAnsiTheme="minorHAnsi" w:cstheme="minorHAnsi"/>
          <w:i w:val="0"/>
          <w:sz w:val="24"/>
          <w:szCs w:val="24"/>
        </w:rPr>
        <w:t>Policy Implications and Preservation</w:t>
      </w:r>
    </w:p>
    <w:p w:rsidR="00B77321" w:rsidRPr="006308DC" w:rsidRDefault="00B77321" w:rsidP="00B77321">
      <w:pPr>
        <w:pStyle w:val="NormalWeb"/>
        <w:spacing w:before="0" w:beforeAutospacing="0"/>
        <w:rPr>
          <w:rFonts w:asciiTheme="minorHAnsi" w:hAnsiTheme="minorHAnsi" w:cstheme="minorHAnsi"/>
        </w:rPr>
      </w:pPr>
      <w:r w:rsidRPr="006308DC">
        <w:rPr>
          <w:rFonts w:asciiTheme="minorHAnsi" w:hAnsiTheme="minorHAnsi" w:cstheme="minorHAnsi"/>
        </w:rPr>
        <w:t>The repeated destruction of these heritage structures due to extreme weather forces a review of long-term preservation and safety policies.</w:t>
      </w:r>
    </w:p>
    <w:p w:rsidR="00B77321" w:rsidRPr="006308DC" w:rsidRDefault="00B77321" w:rsidP="00B77321">
      <w:pPr>
        <w:pStyle w:val="NormalWeb"/>
        <w:numPr>
          <w:ilvl w:val="0"/>
          <w:numId w:val="6"/>
        </w:numPr>
        <w:spacing w:before="0" w:beforeAutospacing="0"/>
        <w:rPr>
          <w:rFonts w:asciiTheme="minorHAnsi" w:hAnsiTheme="minorHAnsi" w:cstheme="minorHAnsi"/>
        </w:rPr>
      </w:pPr>
      <w:r w:rsidRPr="006308DC">
        <w:rPr>
          <w:rFonts w:asciiTheme="minorHAnsi" w:hAnsiTheme="minorHAnsi" w:cstheme="minorHAnsi"/>
          <w:b/>
          <w:bCs/>
        </w:rPr>
        <w:t>Modernization of Structures:</w:t>
      </w:r>
      <w:r w:rsidRPr="006308DC">
        <w:rPr>
          <w:rFonts w:asciiTheme="minorHAnsi" w:hAnsiTheme="minorHAnsi" w:cstheme="minorHAnsi"/>
        </w:rPr>
        <w:t xml:space="preserve"> Experts advocate for the </w:t>
      </w:r>
      <w:r w:rsidRPr="006308DC">
        <w:rPr>
          <w:rFonts w:asciiTheme="minorHAnsi" w:hAnsiTheme="minorHAnsi" w:cstheme="minorHAnsi"/>
          <w:b/>
          <w:bCs/>
        </w:rPr>
        <w:t>modernization</w:t>
      </w:r>
      <w:r w:rsidRPr="006308DC">
        <w:rPr>
          <w:rFonts w:asciiTheme="minorHAnsi" w:hAnsiTheme="minorHAnsi" w:cstheme="minorHAnsi"/>
        </w:rPr>
        <w:t xml:space="preserve"> of houseboat designs to incorporate stronger, load-bearing materials and designs that can withstand heavy snow load, without sacrificing their traditional aesthetic and historical value. This often involves introducing composite materials or stronger internal steel frames.</w:t>
      </w:r>
    </w:p>
    <w:p w:rsidR="00B77321" w:rsidRPr="006308DC" w:rsidRDefault="00B77321" w:rsidP="00B77321">
      <w:pPr>
        <w:pStyle w:val="NormalWeb"/>
        <w:numPr>
          <w:ilvl w:val="0"/>
          <w:numId w:val="6"/>
        </w:numPr>
        <w:spacing w:before="0" w:beforeAutospacing="0"/>
        <w:rPr>
          <w:rFonts w:asciiTheme="minorHAnsi" w:hAnsiTheme="minorHAnsi" w:cstheme="minorHAnsi"/>
        </w:rPr>
      </w:pPr>
      <w:r w:rsidRPr="006308DC">
        <w:rPr>
          <w:rFonts w:asciiTheme="minorHAnsi" w:hAnsiTheme="minorHAnsi" w:cstheme="minorHAnsi"/>
          <w:b/>
          <w:bCs/>
        </w:rPr>
        <w:t>Preventive Measures:</w:t>
      </w:r>
      <w:r w:rsidRPr="006308DC">
        <w:rPr>
          <w:rFonts w:asciiTheme="minorHAnsi" w:hAnsiTheme="minorHAnsi" w:cstheme="minorHAnsi"/>
        </w:rPr>
        <w:t xml:space="preserve"> Government policies often mandate that houseboat owners implement </w:t>
      </w:r>
      <w:r w:rsidRPr="006308DC">
        <w:rPr>
          <w:rFonts w:asciiTheme="minorHAnsi" w:hAnsiTheme="minorHAnsi" w:cstheme="minorHAnsi"/>
          <w:b/>
          <w:bCs/>
        </w:rPr>
        <w:t>preventive measures</w:t>
      </w:r>
      <w:r w:rsidRPr="006308DC">
        <w:rPr>
          <w:rFonts w:asciiTheme="minorHAnsi" w:hAnsiTheme="minorHAnsi" w:cstheme="minorHAnsi"/>
        </w:rPr>
        <w:t xml:space="preserve"> before t</w:t>
      </w:r>
      <w:bookmarkStart w:id="0" w:name="_GoBack"/>
      <w:bookmarkEnd w:id="0"/>
      <w:r w:rsidRPr="006308DC">
        <w:rPr>
          <w:rFonts w:asciiTheme="minorHAnsi" w:hAnsiTheme="minorHAnsi" w:cstheme="minorHAnsi"/>
        </w:rPr>
        <w:t>he winter season, such as installing temporary structural supports (propping up the roofs) or actively and regularly clearing snow from the roofs immediately after a fresh snowfall. Enforcement of these mandates remains a significant challenge.</w:t>
      </w:r>
    </w:p>
    <w:p w:rsidR="00B77321" w:rsidRPr="006308DC" w:rsidRDefault="00B77321" w:rsidP="00B77321">
      <w:pPr>
        <w:pStyle w:val="NormalWeb"/>
        <w:numPr>
          <w:ilvl w:val="0"/>
          <w:numId w:val="6"/>
        </w:numPr>
        <w:spacing w:before="0" w:beforeAutospacing="0"/>
        <w:rPr>
          <w:rFonts w:asciiTheme="minorHAnsi" w:hAnsiTheme="minorHAnsi" w:cstheme="minorHAnsi"/>
        </w:rPr>
      </w:pPr>
      <w:r w:rsidRPr="006308DC">
        <w:rPr>
          <w:rFonts w:asciiTheme="minorHAnsi" w:hAnsiTheme="minorHAnsi" w:cstheme="minorHAnsi"/>
          <w:b/>
          <w:bCs/>
        </w:rPr>
        <w:t>Registration and Regulation:</w:t>
      </w:r>
      <w:r w:rsidRPr="006308DC">
        <w:rPr>
          <w:rFonts w:asciiTheme="minorHAnsi" w:hAnsiTheme="minorHAnsi" w:cstheme="minorHAnsi"/>
        </w:rPr>
        <w:t xml:space="preserve"> The incident typically prompts a renewed drive to ensure all houseboats and </w:t>
      </w:r>
      <w:r w:rsidRPr="006308DC">
        <w:rPr>
          <w:rFonts w:asciiTheme="minorHAnsi" w:hAnsiTheme="minorHAnsi" w:cstheme="minorHAnsi"/>
          <w:i/>
          <w:iCs/>
        </w:rPr>
        <w:t>shikaras</w:t>
      </w:r>
      <w:r w:rsidRPr="006308DC">
        <w:rPr>
          <w:rFonts w:asciiTheme="minorHAnsi" w:hAnsiTheme="minorHAnsi" w:cstheme="minorHAnsi"/>
        </w:rPr>
        <w:t xml:space="preserve"> are properly registered and adhere to safety standards, including a review of their structural stability and maximum permissible load.</w:t>
      </w:r>
    </w:p>
    <w:p w:rsidR="00B77321" w:rsidRPr="006308DC" w:rsidRDefault="00B77321" w:rsidP="00B77321">
      <w:pPr>
        <w:pStyle w:val="Heading4"/>
        <w:spacing w:before="0"/>
        <w:rPr>
          <w:rFonts w:asciiTheme="minorHAnsi" w:hAnsiTheme="minorHAnsi" w:cstheme="minorHAnsi"/>
          <w:i w:val="0"/>
          <w:sz w:val="24"/>
          <w:szCs w:val="24"/>
        </w:rPr>
      </w:pPr>
      <w:r w:rsidRPr="006308DC">
        <w:rPr>
          <w:rFonts w:asciiTheme="minorHAnsi" w:hAnsiTheme="minorHAnsi" w:cstheme="minorHAnsi"/>
          <w:i w:val="0"/>
          <w:sz w:val="24"/>
          <w:szCs w:val="24"/>
        </w:rPr>
        <w:t>Cultural Heritage at Risk</w:t>
      </w:r>
    </w:p>
    <w:p w:rsidR="00B77321" w:rsidRPr="006308DC" w:rsidRDefault="00B77321" w:rsidP="00B77321">
      <w:pPr>
        <w:pStyle w:val="NormalWeb"/>
        <w:spacing w:before="0" w:beforeAutospacing="0"/>
        <w:rPr>
          <w:rFonts w:asciiTheme="minorHAnsi" w:hAnsiTheme="minorHAnsi" w:cstheme="minorHAnsi"/>
        </w:rPr>
      </w:pPr>
      <w:r w:rsidRPr="006308DC">
        <w:rPr>
          <w:rFonts w:asciiTheme="minorHAnsi" w:hAnsiTheme="minorHAnsi" w:cstheme="minorHAnsi"/>
        </w:rPr>
        <w:t xml:space="preserve">The houseboats and </w:t>
      </w:r>
      <w:r w:rsidRPr="006308DC">
        <w:rPr>
          <w:rFonts w:asciiTheme="minorHAnsi" w:hAnsiTheme="minorHAnsi" w:cstheme="minorHAnsi"/>
          <w:i/>
          <w:iCs/>
        </w:rPr>
        <w:t>shikaras</w:t>
      </w:r>
      <w:r w:rsidRPr="006308DC">
        <w:rPr>
          <w:rFonts w:asciiTheme="minorHAnsi" w:hAnsiTheme="minorHAnsi" w:cstheme="minorHAnsi"/>
        </w:rPr>
        <w:t xml:space="preserve"> of Kashmir are not merely tourist properties; they represent a unique cultural and historical heritage, often passed down through generations of families known as the </w:t>
      </w:r>
      <w:proofErr w:type="spellStart"/>
      <w:r w:rsidRPr="006308DC">
        <w:rPr>
          <w:rFonts w:asciiTheme="minorHAnsi" w:hAnsiTheme="minorHAnsi" w:cstheme="minorHAnsi"/>
          <w:i/>
          <w:iCs/>
        </w:rPr>
        <w:t>Hanjis</w:t>
      </w:r>
      <w:proofErr w:type="spellEnd"/>
      <w:r w:rsidRPr="006308DC">
        <w:rPr>
          <w:rFonts w:asciiTheme="minorHAnsi" w:hAnsiTheme="minorHAnsi" w:cstheme="minorHAnsi"/>
        </w:rPr>
        <w:t>.</w:t>
      </w:r>
    </w:p>
    <w:p w:rsidR="00B77321" w:rsidRPr="006308DC" w:rsidRDefault="00B77321" w:rsidP="00B77321">
      <w:pPr>
        <w:pStyle w:val="NormalWeb"/>
        <w:numPr>
          <w:ilvl w:val="0"/>
          <w:numId w:val="7"/>
        </w:numPr>
        <w:spacing w:before="0" w:beforeAutospacing="0"/>
        <w:rPr>
          <w:rFonts w:asciiTheme="minorHAnsi" w:hAnsiTheme="minorHAnsi" w:cstheme="minorHAnsi"/>
        </w:rPr>
      </w:pPr>
      <w:r w:rsidRPr="006308DC">
        <w:rPr>
          <w:rFonts w:asciiTheme="minorHAnsi" w:hAnsiTheme="minorHAnsi" w:cstheme="minorHAnsi"/>
          <w:b/>
          <w:bCs/>
        </w:rPr>
        <w:t>Erosion of Tradition:</w:t>
      </w:r>
      <w:r w:rsidRPr="006308DC">
        <w:rPr>
          <w:rFonts w:asciiTheme="minorHAnsi" w:hAnsiTheme="minorHAnsi" w:cstheme="minorHAnsi"/>
        </w:rPr>
        <w:t xml:space="preserve"> Each time a large number of houseboats are destroyed, there is a risk that they will be replaced by modern, less authentic structures, or not replaced at all, leading to the </w:t>
      </w:r>
      <w:r w:rsidRPr="006308DC">
        <w:rPr>
          <w:rFonts w:asciiTheme="minorHAnsi" w:hAnsiTheme="minorHAnsi" w:cstheme="minorHAnsi"/>
          <w:b/>
          <w:bCs/>
        </w:rPr>
        <w:t>erosion of this unique architectural and cultural tradition</w:t>
      </w:r>
      <w:r w:rsidRPr="006308DC">
        <w:rPr>
          <w:rFonts w:asciiTheme="minorHAnsi" w:hAnsiTheme="minorHAnsi" w:cstheme="minorHAnsi"/>
        </w:rPr>
        <w:t xml:space="preserve"> on the Jhelum and Dal Lake.</w:t>
      </w:r>
    </w:p>
    <w:p w:rsidR="00B77321" w:rsidRPr="006308DC" w:rsidRDefault="00B77321" w:rsidP="00B77321">
      <w:pPr>
        <w:pStyle w:val="NormalWeb"/>
        <w:numPr>
          <w:ilvl w:val="0"/>
          <w:numId w:val="7"/>
        </w:numPr>
        <w:spacing w:before="0" w:beforeAutospacing="0"/>
        <w:rPr>
          <w:rFonts w:asciiTheme="minorHAnsi" w:hAnsiTheme="minorHAnsi" w:cstheme="minorHAnsi"/>
        </w:rPr>
      </w:pPr>
      <w:r w:rsidRPr="006308DC">
        <w:rPr>
          <w:rFonts w:asciiTheme="minorHAnsi" w:hAnsiTheme="minorHAnsi" w:cstheme="minorHAnsi"/>
          <w:b/>
          <w:bCs/>
        </w:rPr>
        <w:t>Government Role:</w:t>
      </w:r>
      <w:r w:rsidRPr="006308DC">
        <w:rPr>
          <w:rFonts w:asciiTheme="minorHAnsi" w:hAnsiTheme="minorHAnsi" w:cstheme="minorHAnsi"/>
        </w:rPr>
        <w:t xml:space="preserve"> The government plays a critical role not just in relief, but in formulating policies that fund the reconstruction using traditional materials and methods, thus ensuring the preservation of the cultural landscape.</w:t>
      </w:r>
    </w:p>
    <w:p w:rsidR="00B77321" w:rsidRDefault="00B77321" w:rsidP="00B77321">
      <w:pPr>
        <w:pStyle w:val="NormalWeb"/>
        <w:spacing w:before="0" w:beforeAutospacing="0"/>
      </w:pPr>
      <w:r w:rsidRPr="006308DC">
        <w:rPr>
          <w:rFonts w:asciiTheme="minorHAnsi" w:hAnsiTheme="minorHAnsi" w:cstheme="minorHAnsi"/>
        </w:rPr>
        <w:t xml:space="preserve">The destruction of houseboats and </w:t>
      </w:r>
      <w:r w:rsidRPr="006308DC">
        <w:rPr>
          <w:rFonts w:asciiTheme="minorHAnsi" w:hAnsiTheme="minorHAnsi" w:cstheme="minorHAnsi"/>
          <w:i/>
          <w:iCs/>
        </w:rPr>
        <w:t>shikaras</w:t>
      </w:r>
      <w:r w:rsidRPr="006308DC">
        <w:rPr>
          <w:rFonts w:asciiTheme="minorHAnsi" w:hAnsiTheme="minorHAnsi" w:cstheme="minorHAnsi"/>
        </w:rPr>
        <w:t xml:space="preserve"> by heavy snowfall near Srinagar and on Dal Lake is a recurring tragedy that exposes the vulnerability of a vital cultural and economic asset to the forces of extreme weather, demanding a shift from reactive relief to proactive, resilient structural preservation and safety</w:t>
      </w:r>
      <w:r>
        <w:t xml:space="preserve"> policy.</w:t>
      </w:r>
    </w:p>
    <w:p w:rsidR="00840A62" w:rsidRDefault="00B77321"/>
    <w:sectPr w:rsidR="00840A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B277FC"/>
    <w:multiLevelType w:val="multilevel"/>
    <w:tmpl w:val="A5402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90480F"/>
    <w:multiLevelType w:val="multilevel"/>
    <w:tmpl w:val="3CA62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F36857"/>
    <w:multiLevelType w:val="multilevel"/>
    <w:tmpl w:val="33C0A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344D13"/>
    <w:multiLevelType w:val="multilevel"/>
    <w:tmpl w:val="542A3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154732"/>
    <w:multiLevelType w:val="multilevel"/>
    <w:tmpl w:val="F67E00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336C73"/>
    <w:multiLevelType w:val="multilevel"/>
    <w:tmpl w:val="7C067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C60E26"/>
    <w:multiLevelType w:val="multilevel"/>
    <w:tmpl w:val="0F98B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6"/>
  </w:num>
  <w:num w:numId="4">
    <w:abstractNumId w:val="4"/>
  </w:num>
  <w:num w:numId="5">
    <w:abstractNumId w:val="1"/>
  </w:num>
  <w:num w:numId="6">
    <w:abstractNumId w:val="5"/>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321"/>
    <w:rsid w:val="00761D4B"/>
    <w:rsid w:val="008246F5"/>
    <w:rsid w:val="00B773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F9DD6"/>
  <w15:chartTrackingRefBased/>
  <w15:docId w15:val="{0AF14719-C251-4F26-813B-51DD5C46A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77321"/>
  </w:style>
  <w:style w:type="paragraph" w:styleId="Heading2">
    <w:name w:val="heading 2"/>
    <w:basedOn w:val="Normal"/>
    <w:link w:val="Heading2Char"/>
    <w:uiPriority w:val="9"/>
    <w:qFormat/>
    <w:rsid w:val="00B7732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4">
    <w:name w:val="heading 4"/>
    <w:basedOn w:val="Normal"/>
    <w:next w:val="Normal"/>
    <w:link w:val="Heading4Char"/>
    <w:uiPriority w:val="9"/>
    <w:semiHidden/>
    <w:unhideWhenUsed/>
    <w:qFormat/>
    <w:rsid w:val="00B7732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77321"/>
    <w:rPr>
      <w:rFonts w:ascii="Times New Roman" w:eastAsia="Times New Roman" w:hAnsi="Times New Roman" w:cs="Times New Roman"/>
      <w:b/>
      <w:bCs/>
      <w:sz w:val="36"/>
      <w:szCs w:val="36"/>
      <w:lang w:eastAsia="en-IN"/>
    </w:rPr>
  </w:style>
  <w:style w:type="character" w:customStyle="1" w:styleId="Heading4Char">
    <w:name w:val="Heading 4 Char"/>
    <w:basedOn w:val="DefaultParagraphFont"/>
    <w:link w:val="Heading4"/>
    <w:uiPriority w:val="9"/>
    <w:semiHidden/>
    <w:rsid w:val="00B77321"/>
    <w:rPr>
      <w:rFonts w:asciiTheme="majorHAnsi" w:eastAsiaTheme="majorEastAsia" w:hAnsiTheme="majorHAnsi" w:cstheme="majorBidi"/>
      <w:i/>
      <w:iCs/>
      <w:color w:val="2F5496" w:themeColor="accent1" w:themeShade="BF"/>
    </w:rPr>
  </w:style>
  <w:style w:type="paragraph" w:styleId="NormalWeb">
    <w:name w:val="Normal (Web)"/>
    <w:basedOn w:val="Normal"/>
    <w:uiPriority w:val="99"/>
    <w:unhideWhenUsed/>
    <w:rsid w:val="00B77321"/>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1113</Words>
  <Characters>6348</Characters>
  <Application>Microsoft Office Word</Application>
  <DocSecurity>0</DocSecurity>
  <Lines>52</Lines>
  <Paragraphs>14</Paragraphs>
  <ScaleCrop>false</ScaleCrop>
  <Company>Indian Institutes of Technology Madras </Company>
  <LinksUpToDate>false</LinksUpToDate>
  <CharactersWithSpaces>7447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Sooraj</dc:creator>
  <cp:keywords/>
  <dc:description/>
  <cp:lastModifiedBy>Sooraj</cp:lastModifiedBy>
  <cp:revision>1</cp:revision>
  <dcterms:created xsi:type="dcterms:W3CDTF">2025-12-10T04:49:00Z</dcterms:created>
  <dcterms:modified xsi:type="dcterms:W3CDTF">2025-12-10T04:49:00Z</dcterms:modified>
</cp:coreProperties>
</file>