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6"/>
        <w:gridCol w:w="7745"/>
        <w:tblGridChange w:id="0">
          <w:tblGrid>
            <w:gridCol w:w="1696"/>
            <w:gridCol w:w="774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Palatino Linotype" w:cs="Palatino Linotype" w:eastAsia="Palatino Linotype" w:hAnsi="Palatino Linotype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vertAlign w:val="baseline"/>
                <w:rtl w:val="0"/>
              </w:rPr>
              <w:t xml:space="preserve">Exp.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Palatino Linotype" w:cs="Palatino Linotype" w:eastAsia="Palatino Linotype" w:hAnsi="Palatino Linotype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vertAlign w:val="baseline"/>
                <w:rtl w:val="0"/>
              </w:rPr>
              <w:t xml:space="preserve">Name of the Exercise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Palatino Linotype" w:cs="Palatino Linotype" w:eastAsia="Palatino Linotype" w:hAnsi="Palatino Linotype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alatino Linotype" w:cs="Palatino Linotype" w:eastAsia="Palatino Linotype" w:hAnsi="Palatino Linotype"/>
          <w:b w:val="0"/>
          <w:color w:val="ed7d31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ed7d31"/>
          <w:sz w:val="24"/>
          <w:szCs w:val="24"/>
          <w:vertAlign w:val="baseline"/>
          <w:rtl w:val="0"/>
        </w:rPr>
        <w:t xml:space="preserve">&lt; Detailed Algorithm – Separate for Server and Client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alatino Linotype" w:cs="Palatino Linotype" w:eastAsia="Palatino Linotype" w:hAnsi="Palatino Linotype"/>
          <w:b w:val="0"/>
          <w:color w:val="ed7d31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ed7d31"/>
          <w:sz w:val="24"/>
          <w:szCs w:val="24"/>
          <w:vertAlign w:val="baseline"/>
          <w:rtl w:val="0"/>
        </w:rPr>
        <w:t xml:space="preserve">&lt; Not necessary for stud experiments&gt;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  <w:rtl w:val="0"/>
        </w:rPr>
        <w:t xml:space="preserve">&lt;Server Program&gt;</w:t>
      </w:r>
    </w:p>
    <w:p w:rsidR="00000000" w:rsidDel="00000000" w:rsidP="00000000" w:rsidRDefault="00000000" w:rsidRPr="00000000" w14:paraId="00000012">
      <w:pPr>
        <w:jc w:val="center"/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c00000"/>
          <w:sz w:val="24"/>
          <w:szCs w:val="24"/>
          <w:vertAlign w:val="baseline"/>
          <w:rtl w:val="0"/>
        </w:rPr>
        <w:t xml:space="preserve">&lt;Client Program&gt;</w:t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alatino Linotype" w:cs="Palatino Linotype" w:eastAsia="Palatino Linotype" w:hAnsi="Palatino Linotype"/>
          <w:b w:val="0"/>
          <w:color w:val="1f3864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1f3864"/>
          <w:sz w:val="24"/>
          <w:szCs w:val="24"/>
          <w:vertAlign w:val="baseline"/>
          <w:rtl w:val="0"/>
        </w:rPr>
        <w:t xml:space="preserve">&lt; affix the screen shot of both client and server&gt;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vertAlign w:val="baseline"/>
          <w:rtl w:val="0"/>
        </w:rPr>
        <w:t xml:space="preserve">Result: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