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3EB8E6">
      <w:pPr>
        <w:widowControl w:val="0"/>
        <w:adjustRightInd/>
        <w:snapToGrid/>
        <w:spacing w:after="0" w:line="240" w:lineRule="auto"/>
        <w:jc w:val="center"/>
        <w:rPr>
          <w:rFonts w:hint="eastAsia" w:ascii="黑体" w:hAnsi="Times New Roman" w:eastAsia="黑体" w:cs="Times New Roman"/>
          <w:b/>
          <w:kern w:val="2"/>
          <w:sz w:val="32"/>
          <w:szCs w:val="20"/>
        </w:rPr>
      </w:pPr>
      <w:r>
        <w:rPr>
          <w:rFonts w:hint="eastAsia" w:ascii="黑体" w:hAnsi="Times New Roman" w:eastAsia="黑体" w:cs="Times New Roman"/>
          <w:b/>
          <w:kern w:val="2"/>
          <w:sz w:val="32"/>
          <w:szCs w:val="20"/>
        </w:rPr>
        <w:t>《网络空间安全概论》实验报告</w:t>
      </w:r>
    </w:p>
    <w:p w14:paraId="14A8D405">
      <w:pPr>
        <w:widowControl w:val="0"/>
        <w:adjustRightInd/>
        <w:snapToGrid/>
        <w:spacing w:after="0" w:line="240" w:lineRule="auto"/>
        <w:jc w:val="center"/>
        <w:rPr>
          <w:rFonts w:hint="eastAsia" w:ascii="黑体" w:hAnsi="Times New Roman" w:eastAsia="黑体" w:cs="Times New Roman"/>
          <w:b/>
          <w:kern w:val="2"/>
          <w:sz w:val="32"/>
          <w:szCs w:val="20"/>
        </w:rPr>
      </w:pPr>
    </w:p>
    <w:tbl>
      <w:tblPr>
        <w:tblStyle w:val="7"/>
        <w:tblW w:w="838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3"/>
        <w:gridCol w:w="192"/>
        <w:gridCol w:w="1837"/>
        <w:gridCol w:w="431"/>
        <w:gridCol w:w="934"/>
        <w:gridCol w:w="767"/>
        <w:gridCol w:w="2956"/>
      </w:tblGrid>
      <w:tr w14:paraId="4826A3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455" w:type="dxa"/>
            <w:gridSpan w:val="2"/>
            <w:vAlign w:val="center"/>
          </w:tcPr>
          <w:p w14:paraId="0DC19BA4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>姓名</w:t>
            </w:r>
          </w:p>
        </w:tc>
        <w:tc>
          <w:tcPr>
            <w:tcW w:w="2268" w:type="dxa"/>
            <w:gridSpan w:val="2"/>
            <w:vAlign w:val="center"/>
          </w:tcPr>
          <w:p w14:paraId="48447A5C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  <w:lang w:eastAsia="zh-CN"/>
              </w:rPr>
            </w:pPr>
          </w:p>
        </w:tc>
        <w:tc>
          <w:tcPr>
            <w:tcW w:w="1701" w:type="dxa"/>
            <w:gridSpan w:val="2"/>
            <w:vAlign w:val="center"/>
          </w:tcPr>
          <w:p w14:paraId="50E10378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>年级</w:t>
            </w:r>
          </w:p>
        </w:tc>
        <w:tc>
          <w:tcPr>
            <w:tcW w:w="2956" w:type="dxa"/>
            <w:vAlign w:val="center"/>
          </w:tcPr>
          <w:p w14:paraId="35F917BF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  <w:bookmarkStart w:id="34" w:name="_GoBack"/>
            <w:bookmarkEnd w:id="34"/>
          </w:p>
        </w:tc>
      </w:tr>
      <w:tr w14:paraId="04D23D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455" w:type="dxa"/>
            <w:gridSpan w:val="2"/>
            <w:vAlign w:val="center"/>
          </w:tcPr>
          <w:p w14:paraId="0EAE4B3A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>学号</w:t>
            </w:r>
          </w:p>
        </w:tc>
        <w:tc>
          <w:tcPr>
            <w:tcW w:w="2268" w:type="dxa"/>
            <w:gridSpan w:val="2"/>
            <w:vAlign w:val="center"/>
          </w:tcPr>
          <w:p w14:paraId="3869EBDD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  <w:lang w:val="en-US" w:eastAsia="zh-CN"/>
              </w:rPr>
            </w:pPr>
          </w:p>
        </w:tc>
        <w:tc>
          <w:tcPr>
            <w:tcW w:w="1701" w:type="dxa"/>
            <w:gridSpan w:val="2"/>
            <w:vAlign w:val="center"/>
          </w:tcPr>
          <w:p w14:paraId="3E4B5851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>专业、班级</w:t>
            </w:r>
          </w:p>
        </w:tc>
        <w:tc>
          <w:tcPr>
            <w:tcW w:w="2956" w:type="dxa"/>
            <w:vAlign w:val="center"/>
          </w:tcPr>
          <w:p w14:paraId="5D359093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</w:p>
        </w:tc>
      </w:tr>
      <w:tr w14:paraId="15022A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90" w:hRule="atLeast"/>
          <w:jc w:val="center"/>
        </w:trPr>
        <w:tc>
          <w:tcPr>
            <w:tcW w:w="1263" w:type="dxa"/>
            <w:vAlign w:val="center"/>
          </w:tcPr>
          <w:p w14:paraId="70116778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>实验名称</w:t>
            </w:r>
          </w:p>
        </w:tc>
        <w:tc>
          <w:tcPr>
            <w:tcW w:w="7117" w:type="dxa"/>
            <w:gridSpan w:val="6"/>
            <w:vAlign w:val="center"/>
          </w:tcPr>
          <w:p w14:paraId="017DBE06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>实验</w:t>
            </w: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  <w:lang w:val="en-US" w:eastAsia="zh-CN"/>
              </w:rPr>
              <w:t>二</w:t>
            </w: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  <w:lang w:val="en-US" w:eastAsia="zh-CN"/>
              </w:rPr>
              <w:t>信息隐藏实验</w:t>
            </w:r>
          </w:p>
        </w:tc>
      </w:tr>
      <w:tr w14:paraId="347263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9" w:hRule="atLeast"/>
          <w:jc w:val="center"/>
        </w:trPr>
        <w:tc>
          <w:tcPr>
            <w:tcW w:w="1263" w:type="dxa"/>
            <w:vAlign w:val="center"/>
          </w:tcPr>
          <w:p w14:paraId="5BD6E393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14:paraId="7AFFD5F8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  <w:lang w:val="en-US" w:eastAsia="zh-CN"/>
              </w:rPr>
            </w:pPr>
          </w:p>
        </w:tc>
        <w:tc>
          <w:tcPr>
            <w:tcW w:w="1365" w:type="dxa"/>
            <w:gridSpan w:val="2"/>
            <w:vAlign w:val="center"/>
          </w:tcPr>
          <w:p w14:paraId="544343F6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>实验地点</w:t>
            </w:r>
          </w:p>
        </w:tc>
        <w:tc>
          <w:tcPr>
            <w:tcW w:w="3723" w:type="dxa"/>
            <w:gridSpan w:val="2"/>
            <w:vAlign w:val="center"/>
          </w:tcPr>
          <w:p w14:paraId="50048F39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</w:p>
        </w:tc>
      </w:tr>
      <w:tr w14:paraId="1F1390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05" w:hRule="atLeast"/>
          <w:jc w:val="center"/>
        </w:trPr>
        <w:tc>
          <w:tcPr>
            <w:tcW w:w="1263" w:type="dxa"/>
            <w:vAlign w:val="center"/>
          </w:tcPr>
          <w:p w14:paraId="3FE3C63E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14:paraId="2EFA3591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</w:p>
        </w:tc>
        <w:tc>
          <w:tcPr>
            <w:tcW w:w="1365" w:type="dxa"/>
            <w:gridSpan w:val="2"/>
            <w:vAlign w:val="center"/>
          </w:tcPr>
          <w:p w14:paraId="796817A5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 xml:space="preserve"> 实验性质</w:t>
            </w:r>
          </w:p>
        </w:tc>
        <w:tc>
          <w:tcPr>
            <w:tcW w:w="3723" w:type="dxa"/>
            <w:gridSpan w:val="2"/>
            <w:vAlign w:val="center"/>
          </w:tcPr>
          <w:p w14:paraId="4B2A4BFD">
            <w:pPr>
              <w:widowControl w:val="0"/>
              <w:adjustRightInd/>
              <w:snapToGrid/>
              <w:spacing w:after="0" w:line="400" w:lineRule="exact"/>
              <w:ind w:left="-40" w:leftChars="0" w:right="-51" w:rightChars="0"/>
              <w:jc w:val="center"/>
              <w:rPr>
                <w:rFonts w:hint="default" w:ascii="Times New Roman" w:hAnsi="Times New Roman" w:eastAsia="宋体" w:cs="Times New Roman"/>
                <w:b/>
                <w:kern w:val="2"/>
                <w:sz w:val="21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/>
                <w:kern w:val="2"/>
                <w:sz w:val="21"/>
                <w:szCs w:val="20"/>
              </w:rPr>
              <w:t>□验证性  □设计性  □综合性</w:t>
            </w:r>
          </w:p>
        </w:tc>
      </w:tr>
      <w:tr w14:paraId="6ECAF1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9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5B14905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>
              <w:rPr>
                <w:rFonts w:hint="eastAsia" w:ascii="黑体" w:eastAsia="黑体"/>
                <w:sz w:val="24"/>
                <w:szCs w:val="24"/>
              </w:rPr>
              <w:t>教师评价：</w:t>
            </w:r>
          </w:p>
          <w:p w14:paraId="49C6544E">
            <w:pPr>
              <w:spacing w:line="480" w:lineRule="exact"/>
              <w:ind w:right="-51"/>
              <w:rPr>
                <w:rFonts w:ascii="楷体_GB2312" w:eastAsia="楷体_GB2312"/>
              </w:rPr>
            </w:pPr>
            <w:bookmarkStart w:id="0" w:name="OLE_LINK27"/>
            <w:bookmarkStart w:id="1" w:name="OLE_LINK31"/>
            <w:bookmarkStart w:id="2" w:name="OLE_LINK56"/>
            <w:bookmarkStart w:id="3" w:name="OLE_LINK47"/>
            <w:bookmarkStart w:id="4" w:name="OLE_LINK60"/>
            <w:bookmarkStart w:id="5" w:name="OLE_LINK45"/>
            <w:bookmarkStart w:id="6" w:name="OLE_LINK6"/>
            <w:bookmarkStart w:id="7" w:name="OLE_LINK28"/>
            <w:bookmarkStart w:id="8" w:name="OLE_LINK5"/>
            <w:bookmarkStart w:id="9" w:name="OLE_LINK19"/>
            <w:bookmarkStart w:id="10" w:name="OLE_LINK41"/>
            <w:bookmarkStart w:id="11" w:name="OLE_LINK64"/>
            <w:bookmarkStart w:id="12" w:name="OLE_LINK43"/>
            <w:bookmarkStart w:id="13" w:name="OLE_LINK63"/>
            <w:bookmarkStart w:id="14" w:name="OLE_LINK53"/>
            <w:bookmarkStart w:id="15" w:name="OLE_LINK58"/>
            <w:bookmarkStart w:id="16" w:name="OLE_LINK37"/>
            <w:bookmarkStart w:id="17" w:name="OLE_LINK10"/>
            <w:bookmarkStart w:id="18" w:name="OLE_LINK44"/>
            <w:bookmarkStart w:id="19" w:name="OLE_LINK48"/>
            <w:bookmarkStart w:id="20" w:name="OLE_LINK4"/>
            <w:bookmarkStart w:id="21" w:name="OLE_LINK57"/>
            <w:bookmarkStart w:id="22" w:name="OLE_LINK9"/>
            <w:bookmarkStart w:id="23" w:name="OLE_LINK55"/>
            <w:bookmarkStart w:id="24" w:name="OLE_LINK46"/>
            <w:bookmarkStart w:id="25" w:name="OLE_LINK40"/>
            <w:bookmarkStart w:id="26" w:name="OLE_LINK54"/>
            <w:bookmarkStart w:id="27" w:name="OLE_LINK49"/>
            <w:bookmarkStart w:id="28" w:name="OLE_LINK65"/>
            <w:bookmarkStart w:id="29" w:name="OLE_LINK21"/>
            <w:bookmarkStart w:id="30" w:name="OLE_LINK59"/>
            <w:bookmarkStart w:id="31" w:name="OLE_LINK20"/>
            <w:bookmarkStart w:id="32" w:name="OLE_LINK30"/>
            <w:bookmarkStart w:id="33" w:name="OLE_LINK29"/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算法/实验过程正确；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源程序/实验内容提交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程序结构/实验步骤合理；</w:t>
            </w:r>
          </w:p>
          <w:p w14:paraId="7B7F3787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实验结果正确； 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 xml:space="preserve">语法、语义正确；     </w:t>
            </w:r>
            <w:r>
              <w:rPr>
                <w:rFonts w:hint="eastAsia" w:eastAsia="楷体_GB2312"/>
              </w:rPr>
              <w:t>□</w:t>
            </w:r>
            <w:r>
              <w:rPr>
                <w:rFonts w:hint="eastAsia" w:ascii="楷体_GB2312" w:eastAsia="楷体_GB2312"/>
              </w:rPr>
              <w:t>报告规范；</w:t>
            </w:r>
            <w:r>
              <w:rPr>
                <w:rFonts w:hint="eastAsia" w:ascii="楷体_GB2312" w:eastAsia="楷体_GB2312"/>
                <w:sz w:val="24"/>
              </w:rPr>
              <w:t xml:space="preserve">         </w:t>
            </w:r>
            <w:r>
              <w:rPr>
                <w:rFonts w:hint="eastAsia" w:ascii="楷体_GB2312" w:eastAsia="楷体_GB2312"/>
              </w:rPr>
              <w:t xml:space="preserve">  </w:t>
            </w:r>
          </w:p>
          <w:p w14:paraId="1F7BD591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hint="eastAsia" w:ascii="楷体_GB2312" w:eastAsia="楷体_GB2312"/>
              </w:rPr>
              <w:t>评语：</w:t>
            </w:r>
            <w:r>
              <w:rPr>
                <w:rFonts w:hint="eastAsia" w:ascii="宋体"/>
              </w:rPr>
              <w:t xml:space="preserve">                           </w:t>
            </w:r>
          </w:p>
          <w:p w14:paraId="705C402D">
            <w:pPr>
              <w:spacing w:line="480" w:lineRule="exact"/>
              <w:ind w:right="-51" w:firstLine="330" w:firstLineChars="150"/>
              <w:rPr>
                <w:rFonts w:ascii="宋体"/>
              </w:rPr>
            </w:pPr>
            <w:r>
              <w:rPr>
                <w:rFonts w:hint="eastAsia" w:ascii="宋体"/>
              </w:rPr>
              <w:t xml:space="preserve">                             评价教师签名（电子签名）：</w:t>
            </w:r>
            <w:bookmarkEnd w:id="0"/>
            <w:bookmarkEnd w:id="1"/>
            <w:bookmarkEnd w:id="2"/>
            <w:bookmarkEnd w:id="3"/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  <w:bookmarkEnd w:id="13"/>
            <w:bookmarkEnd w:id="14"/>
            <w:bookmarkEnd w:id="15"/>
            <w:bookmarkEnd w:id="16"/>
            <w:bookmarkEnd w:id="17"/>
            <w:bookmarkEnd w:id="18"/>
            <w:bookmarkEnd w:id="19"/>
            <w:bookmarkEnd w:id="20"/>
            <w:bookmarkEnd w:id="21"/>
            <w:bookmarkEnd w:id="22"/>
            <w:bookmarkEnd w:id="23"/>
            <w:bookmarkEnd w:id="24"/>
            <w:bookmarkEnd w:id="25"/>
            <w:bookmarkEnd w:id="26"/>
            <w:bookmarkEnd w:id="27"/>
            <w:bookmarkEnd w:id="28"/>
            <w:bookmarkEnd w:id="29"/>
            <w:bookmarkEnd w:id="30"/>
            <w:bookmarkEnd w:id="31"/>
            <w:bookmarkEnd w:id="32"/>
            <w:bookmarkEnd w:id="33"/>
            <w:r>
              <w:rPr>
                <w:rFonts w:ascii="宋体"/>
              </w:rPr>
              <w:t xml:space="preserve"> </w:t>
            </w:r>
          </w:p>
        </w:tc>
      </w:tr>
      <w:tr w14:paraId="7CC641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9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00499473">
            <w:pPr>
              <w:widowControl w:val="0"/>
              <w:tabs>
                <w:tab w:val="left" w:pos="1140"/>
              </w:tabs>
              <w:adjustRightInd/>
              <w:snapToGrid/>
              <w:spacing w:after="0" w:line="240" w:lineRule="auto"/>
              <w:jc w:val="both"/>
              <w:rPr>
                <w:rFonts w:hint="default" w:ascii="Times New Roman" w:hAnsi="Times New Roman" w:eastAsia="宋体" w:cs="Times New Roman"/>
                <w:bCs/>
                <w:kern w:val="2"/>
                <w:sz w:val="24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Cs/>
                <w:kern w:val="2"/>
                <w:sz w:val="24"/>
                <w:szCs w:val="20"/>
              </w:rPr>
              <w:t>一、实验目的</w:t>
            </w:r>
          </w:p>
          <w:p w14:paraId="193A611C">
            <w:pPr>
              <w:widowControl w:val="0"/>
              <w:numPr>
                <w:ilvl w:val="0"/>
                <w:numId w:val="1"/>
              </w:numPr>
              <w:adjustRightInd/>
              <w:snapToGrid/>
              <w:spacing w:after="0" w:line="240" w:lineRule="auto"/>
              <w:ind w:left="283" w:leftChars="0" w:hanging="283" w:firstLineChars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学习并掌握图像信息隐藏的基本原理和方法。</w:t>
            </w:r>
          </w:p>
          <w:p w14:paraId="05E52053">
            <w:pPr>
              <w:widowControl w:val="0"/>
              <w:numPr>
                <w:ilvl w:val="0"/>
                <w:numId w:val="1"/>
              </w:numPr>
              <w:adjustRightInd/>
              <w:snapToGrid/>
              <w:spacing w:after="0" w:line="240" w:lineRule="auto"/>
              <w:ind w:left="283" w:leftChars="0" w:hanging="283" w:firstLineChars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实现基于LSB的信息隐藏和提取算法。</w:t>
            </w:r>
          </w:p>
          <w:p w14:paraId="76F7F7CF">
            <w:pPr>
              <w:widowControl w:val="0"/>
              <w:numPr>
                <w:ilvl w:val="0"/>
                <w:numId w:val="1"/>
              </w:numPr>
              <w:adjustRightInd/>
              <w:snapToGrid/>
              <w:spacing w:after="0" w:line="240" w:lineRule="auto"/>
              <w:ind w:left="283" w:leftChars="0" w:hanging="283" w:firstLineChars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用卡方检测对可疑图像进行LSB隐写检测。</w:t>
            </w:r>
          </w:p>
          <w:p w14:paraId="62903F41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ind w:leftChars="0"/>
              <w:jc w:val="both"/>
            </w:pPr>
          </w:p>
        </w:tc>
      </w:tr>
      <w:tr w14:paraId="6B1613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79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4C878014">
            <w:pPr>
              <w:widowControl w:val="0"/>
              <w:tabs>
                <w:tab w:val="left" w:pos="1140"/>
              </w:tabs>
              <w:adjustRightInd/>
              <w:snapToGrid/>
              <w:spacing w:after="0" w:line="240" w:lineRule="auto"/>
              <w:jc w:val="both"/>
              <w:rPr>
                <w:rFonts w:hint="eastAsia" w:ascii="Times New Roman" w:hAnsi="Times New Roman" w:eastAsia="宋体" w:cs="Times New Roman"/>
                <w:bCs/>
                <w:kern w:val="2"/>
                <w:sz w:val="24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Cs/>
                <w:kern w:val="2"/>
                <w:sz w:val="24"/>
                <w:szCs w:val="20"/>
              </w:rPr>
              <w:t>二、实验项目内容</w:t>
            </w:r>
          </w:p>
          <w:p w14:paraId="5363F235">
            <w:pPr>
              <w:widowControl w:val="0"/>
              <w:numPr>
                <w:ilvl w:val="0"/>
                <w:numId w:val="2"/>
              </w:numPr>
              <w:adjustRightInd/>
              <w:snapToGrid/>
              <w:spacing w:after="0" w:line="240" w:lineRule="auto"/>
              <w:ind w:left="283" w:leftChars="0" w:hanging="283" w:firstLineChars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编程实现基于LSB的信息隐藏和提取算法以及卡方检测算法</w:t>
            </w:r>
          </w:p>
          <w:p w14:paraId="240874B5">
            <w:pPr>
              <w:widowControl w:val="0"/>
              <w:numPr>
                <w:ilvl w:val="0"/>
                <w:numId w:val="2"/>
              </w:numPr>
              <w:adjustRightInd/>
              <w:snapToGrid/>
              <w:spacing w:after="0" w:line="240" w:lineRule="auto"/>
              <w:ind w:left="283" w:leftChars="0" w:hanging="283" w:firstLineChars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使用LSB算法在图片中隐藏如下信息：CQUWATERMASKEXP</w:t>
            </w:r>
          </w:p>
          <w:p w14:paraId="0824BBBF">
            <w:pPr>
              <w:widowControl w:val="0"/>
              <w:numPr>
                <w:ilvl w:val="0"/>
                <w:numId w:val="2"/>
              </w:numPr>
              <w:adjustRightInd/>
              <w:snapToGrid/>
              <w:spacing w:after="0" w:line="240" w:lineRule="auto"/>
              <w:ind w:left="283" w:leftChars="0" w:hanging="283" w:firstLineChars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从被隐藏数据的图片中解析出如上信息，建议使用Matlab</w:t>
            </w:r>
          </w:p>
          <w:p w14:paraId="30194037">
            <w:pPr>
              <w:widowControl w:val="0"/>
              <w:numPr>
                <w:ilvl w:val="0"/>
                <w:numId w:val="2"/>
              </w:numPr>
              <w:adjustRightInd/>
              <w:snapToGrid/>
              <w:spacing w:after="0" w:line="240" w:lineRule="auto"/>
              <w:ind w:left="283" w:leftChars="0" w:hanging="283" w:firstLineChars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用卡方检测算法对可疑图像进行检测</w:t>
            </w:r>
          </w:p>
        </w:tc>
      </w:tr>
      <w:tr w14:paraId="2D6850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65FB696F">
            <w:pPr>
              <w:widowControl w:val="0"/>
              <w:tabs>
                <w:tab w:val="left" w:pos="1140"/>
              </w:tabs>
              <w:adjustRightInd/>
              <w:snapToGrid/>
              <w:spacing w:after="0" w:line="240" w:lineRule="auto"/>
              <w:jc w:val="both"/>
              <w:rPr>
                <w:rFonts w:hint="default" w:ascii="Times New Roman" w:hAnsi="Times New Roman" w:eastAsia="宋体" w:cs="Times New Roman"/>
                <w:bCs/>
                <w:kern w:val="2"/>
                <w:sz w:val="24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Cs/>
                <w:kern w:val="2"/>
                <w:sz w:val="24"/>
                <w:szCs w:val="20"/>
              </w:rPr>
              <w:t>三、实验设计</w:t>
            </w:r>
          </w:p>
          <w:p w14:paraId="27FA0563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ind w:leftChars="0"/>
              <w:jc w:val="both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  <w:t>1.LSB算法：</w:t>
            </w:r>
          </w:p>
          <w:p w14:paraId="302F2E0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Chars="0" w:firstLine="420" w:firstLineChars="200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任何多媒体信息在数字化时都会产生物理随机噪声，而人的感官系统对这些随机噪声并不敏感。因此，可以通过使用秘密信息比特替换随机噪声，从而实现信息隐藏。在图像中，高位平面对图像感官质量起主要作用，去除图像最低几个位平面并不会造成画面质量的下降。利用这个原理，可用秘密信息（或称水印信息）替代载体图像低位平面以实现信息嵌入。</w:t>
            </w:r>
          </w:p>
          <w:p w14:paraId="2B29DFB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Chars="0" w:firstLine="42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LSB（Least Significant Bit，最低有效位）算法选用最低位平面来嵌入信息，最低位平面对图像的视觉效果影响最轻微，因此在视觉上很难察觉。作为大数据量的信息隐藏方法，LSB在保密通信中至今仍占据相当重要的地位。其主要步骤如下：</w:t>
            </w:r>
          </w:p>
          <w:p w14:paraId="31F385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加密：</w:t>
            </w:r>
          </w:p>
          <w:p w14:paraId="7B87C7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420" w:leftChars="0" w:hanging="42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读入图片</w:t>
            </w:r>
          </w:p>
          <w:p w14:paraId="26ADC27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420" w:leftChars="0" w:hanging="42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准备待隐藏的信息，将其转换为二进制（需要用加密算法进行加密）</w:t>
            </w:r>
          </w:p>
          <w:p w14:paraId="37250E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420" w:leftChars="0" w:hanging="42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遍历图像，对像素的最低1bit置0，同时在该比特位写入1位二进制表示隐藏的信息</w:t>
            </w:r>
          </w:p>
          <w:p w14:paraId="3C60406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解密：</w:t>
            </w:r>
          </w:p>
          <w:p w14:paraId="6AF1CAD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420" w:leftChars="0" w:hanging="420" w:firstLineChars="0"/>
              <w:jc w:val="left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预知隐藏信息量（等同于key）</w:t>
            </w:r>
          </w:p>
          <w:p w14:paraId="631A91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420" w:leftChars="0" w:hanging="420" w:firstLineChars="0"/>
              <w:jc w:val="left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提取出像素的最低1bit，组合成连续bit数据，转换为ASCII码对比是否与隐藏信息一致</w:t>
            </w:r>
          </w:p>
          <w:p w14:paraId="5D459D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Chars="0"/>
              <w:jc w:val="left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1349E982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ind w:leftChars="0"/>
              <w:jc w:val="both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  <w:t>2.卡方检测算法：</w:t>
            </w:r>
          </w:p>
          <w:p w14:paraId="70DA789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Chars="0" w:firstLine="420" w:firstLineChars="200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在信息隐藏领域，卡方检测算法常用于检测隐写术中是否存在隐藏的信息。这种方法基于对图像、音频或其他媒体的统计分析，寻找可能表明存在隐藏信息的异常模式或统计性质。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卡方检测的一般步骤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：</w:t>
            </w:r>
          </w:p>
          <w:p w14:paraId="3CA1FA6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420" w:leftChars="0" w:hanging="420" w:firstLineChars="0"/>
              <w:jc w:val="left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2"/>
                <w:sz w:val="21"/>
                <w:szCs w:val="20"/>
                <w:lang w:val="en-US" w:eastAsia="zh-CN"/>
              </w:rPr>
              <w:t>选取特征：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选择用于分析的特征。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例如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像素值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和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像素直方图等。</w:t>
            </w:r>
          </w:p>
          <w:p w14:paraId="2611799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420" w:leftChars="0" w:hanging="420" w:firstLineChars="0"/>
              <w:jc w:val="left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2"/>
                <w:sz w:val="21"/>
                <w:szCs w:val="20"/>
                <w:lang w:val="en-US" w:eastAsia="zh-CN"/>
              </w:rPr>
              <w:t>建立模型：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通常使用已知的隐写术的特征和统计性质。例如，对于图像隐写术，可以建立正常图像的像素值分布模型。</w:t>
            </w:r>
          </w:p>
          <w:p w14:paraId="37798DC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420" w:leftChars="0" w:hanging="420" w:firstLineChars="0"/>
              <w:jc w:val="left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2"/>
                <w:sz w:val="21"/>
                <w:szCs w:val="20"/>
                <w:lang w:val="en-US" w:eastAsia="zh-CN"/>
              </w:rPr>
              <w:t>提取样本：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从待检测的媒体中提取样本，并计算所选特征的值。这些样本可以是图像块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或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音频片段等。</w:t>
            </w:r>
          </w:p>
          <w:p w14:paraId="527DDA7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="420" w:leftChars="0" w:hanging="420" w:firstLineChars="0"/>
              <w:jc w:val="left"/>
              <w:textAlignment w:val="auto"/>
            </w:pPr>
            <w:r>
              <w:rPr>
                <w:rFonts w:hint="default" w:ascii="Times New Roman" w:hAnsi="Times New Roman" w:eastAsia="宋体" w:cs="Times New Roman"/>
                <w:b/>
                <w:bCs/>
                <w:kern w:val="2"/>
                <w:sz w:val="21"/>
                <w:szCs w:val="20"/>
                <w:lang w:val="en-US" w:eastAsia="zh-CN"/>
              </w:rPr>
              <w:t>计算卡方统计量：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将提取的样本与模型进行比较，衡量样本与模型之间的差异。通过统计样本的实际观测值与理论推断值之间的偏离程度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，可以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判断是否存在隐写信息。</w:t>
            </w:r>
          </w:p>
          <w:p w14:paraId="009D43F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Chars="0" w:firstLine="42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在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LSB算法中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，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如果秘密信息位与隐藏位置的像素灰度值的最低比特位相同，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则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不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会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改变原始载体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。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反之，则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会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改变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其</w:t>
            </w: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灰度值的最低位</w: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。约定：</w:t>
            </w:r>
          </w:p>
          <w:p w14:paraId="7CF0E3D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Chars="0" w:firstLine="420" w:firstLineChars="200"/>
              <w:jc w:val="center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position w:val="-10"/>
                <w:sz w:val="21"/>
                <w:szCs w:val="20"/>
                <w:lang w:val="en-US" w:eastAsia="zh-CN"/>
              </w:rPr>
              <w:object>
                <v:shape id="_x0000_i1025" o:spt="75" type="#_x0000_t75" style="height:13pt;width:10pt;" o:ole="t" filled="f" o:preferrelative="t" stroked="f" coordsize="21600,21600">
                  <v:path/>
                  <v:fill on="f" focussize="0,0"/>
                  <v:stroke on="f"/>
                  <v:imagedata r:id="rId7" o:title=""/>
                  <o:lock v:ext="edit" aspectratio="t"/>
                  <w10:wrap type="none"/>
                  <w10:anchorlock/>
                </v:shape>
                <o:OLEObject Type="Embed" ProgID="Equation.KSEE3" ShapeID="_x0000_i1025" DrawAspect="Content" ObjectID="_1468075725" r:id="rId6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：一个像素被选中用于隐藏信息的概率；</w:t>
            </w:r>
          </w:p>
          <w:p w14:paraId="41B5C84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Chars="0" w:firstLine="420" w:firstLineChars="200"/>
              <w:jc w:val="center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position w:val="-10"/>
                <w:sz w:val="21"/>
                <w:szCs w:val="20"/>
                <w:lang w:val="en-US" w:eastAsia="zh-CN"/>
              </w:rPr>
              <w:object>
                <v:shape id="_x0000_i1026" o:spt="75" type="#_x0000_t75" style="height:16pt;width:111pt;" o:ole="t" filled="f" o:preferrelative="t" stroked="f" coordsize="21600,21600">
                  <v:path/>
                  <v:fill on="f" focussize="0,0"/>
                  <v:stroke on="f"/>
                  <v:imagedata r:id="rId9" o:title=""/>
                  <o:lock v:ext="edit" aspectratio="t"/>
                  <w10:wrap type="none"/>
                  <w10:anchorlock/>
                </v:shape>
                <o:OLEObject Type="Embed" ProgID="Equation.KSEE3" ShapeID="_x0000_i1026" DrawAspect="Content" ObjectID="_1468075726" r:id="rId8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：载体图像中，值为j的像素个数；</w:t>
            </w:r>
          </w:p>
          <w:p w14:paraId="4DA96ED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leftChars="0" w:firstLine="420" w:firstLineChars="200"/>
              <w:jc w:val="center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position w:val="-10"/>
                <w:sz w:val="21"/>
                <w:szCs w:val="20"/>
                <w:lang w:val="en-US" w:eastAsia="zh-CN"/>
              </w:rPr>
              <w:object>
                <v:shape id="_x0000_i1027" o:spt="75" type="#_x0000_t75" style="height:16pt;width:110pt;" o:ole="t" filled="f" o:preferrelative="t" stroked="f" coordsize="21600,21600">
                  <v:path/>
                  <v:fill on="f" focussize="0,0"/>
                  <v:stroke on="f"/>
                  <v:imagedata r:id="rId11" o:title=""/>
                  <o:lock v:ext="edit" aspectratio="t"/>
                  <w10:wrap type="none"/>
                  <w10:anchorlock/>
                </v:shape>
                <o:OLEObject Type="Embed" ProgID="Equation.KSEE3" ShapeID="_x0000_i1027" DrawAspect="Content" ObjectID="_1468075727" r:id="rId10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：隐写图像中，值为j的像素个数；</w:t>
            </w:r>
          </w:p>
          <w:p w14:paraId="1D9E1A4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假设在秘密消息中，比特0和1是随机分布的。那么在</w:t>
            </w:r>
            <w:r>
              <w:rPr>
                <w:rFonts w:hint="eastAsia" w:ascii="Times New Roman" w:hAnsi="Times New Roman" w:eastAsia="宋体" w:cs="Times New Roman"/>
                <w:kern w:val="2"/>
                <w:position w:val="-10"/>
                <w:sz w:val="21"/>
                <w:szCs w:val="20"/>
                <w:lang w:val="en-US" w:eastAsia="zh-CN"/>
              </w:rPr>
              <w:object>
                <v:shape id="_x0000_i1028" o:spt="75" type="#_x0000_t75" style="height:16pt;width:31.95pt;" o:ole="t" filled="f" o:preferrelative="t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  <o:OLEObject Type="Embed" ProgID="Equation.KSEE3" ShapeID="_x0000_i1028" DrawAspect="Content" ObjectID="_1468075728" r:id="rId12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个值为</w:t>
            </w:r>
            <w:r>
              <w:rPr>
                <w:rFonts w:hint="eastAsia" w:ascii="Times New Roman" w:hAnsi="Times New Roman" w:eastAsia="宋体" w:cs="Times New Roman"/>
                <w:kern w:val="2"/>
                <w:position w:val="-6"/>
                <w:sz w:val="21"/>
                <w:szCs w:val="20"/>
                <w:lang w:val="en-US" w:eastAsia="zh-CN"/>
              </w:rPr>
              <w:object>
                <v:shape id="_x0000_i1029" o:spt="75" type="#_x0000_t75" style="height:13.95pt;width:13pt;" o:ole="t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  <o:OLEObject Type="Embed" ProgID="Equation.KSEE3" ShapeID="_x0000_i1029" DrawAspect="Content" ObjectID="_1468075729" r:id="rId14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的像素中，有</w:t>
            </w:r>
            <w:r>
              <w:rPr>
                <w:rFonts w:hint="eastAsia" w:ascii="Times New Roman" w:hAnsi="Times New Roman" w:eastAsia="宋体" w:cs="Times New Roman"/>
                <w:kern w:val="2"/>
                <w:position w:val="-24"/>
                <w:sz w:val="21"/>
                <w:szCs w:val="20"/>
                <w:lang w:val="en-US" w:eastAsia="zh-CN"/>
              </w:rPr>
              <w:object>
                <v:shape id="_x0000_i1030" o:spt="75" type="#_x0000_t75" style="height:31pt;width:42pt;" o:ole="t" filled="f" o:preferrelative="t" stroked="f" coordsize="21600,21600">
                  <v:path/>
                  <v:fill on="f" focussize="0,0"/>
                  <v:stroke on="f"/>
                  <v:imagedata r:id="rId17" o:title=""/>
                  <o:lock v:ext="edit" aspectratio="t"/>
                  <w10:wrap type="none"/>
                  <w10:anchorlock/>
                </v:shape>
                <o:OLEObject Type="Embed" ProgID="Equation.KSEE3" ShapeID="_x0000_i1030" DrawAspect="Content" ObjectID="_1468075730" r:id="rId16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个像素最低比特与消息不同，像素值变为</w:t>
            </w:r>
            <w:r>
              <w:rPr>
                <w:rFonts w:hint="eastAsia" w:ascii="Times New Roman" w:hAnsi="Times New Roman" w:eastAsia="宋体" w:cs="Times New Roman"/>
                <w:kern w:val="2"/>
                <w:position w:val="-6"/>
                <w:sz w:val="21"/>
                <w:szCs w:val="20"/>
                <w:lang w:val="en-US" w:eastAsia="zh-CN"/>
              </w:rPr>
              <w:object>
                <v:shape id="_x0000_i1031" o:spt="75" type="#_x0000_t75" style="height:13.95pt;width:28pt;" o:ole="t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  <o:OLEObject Type="Embed" ProgID="Equation.KSEE3" ShapeID="_x0000_i1031" DrawAspect="Content" ObjectID="_1468075731" r:id="rId18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。值为</w:t>
            </w:r>
            <w:r>
              <w:rPr>
                <w:rFonts w:hint="eastAsia" w:ascii="Times New Roman" w:hAnsi="Times New Roman" w:eastAsia="宋体" w:cs="Times New Roman"/>
                <w:kern w:val="2"/>
                <w:position w:val="-6"/>
                <w:sz w:val="21"/>
                <w:szCs w:val="20"/>
                <w:lang w:val="en-US" w:eastAsia="zh-CN"/>
              </w:rPr>
              <w:object>
                <v:shape id="_x0000_i1032" o:spt="75" type="#_x0000_t75" style="height:13.95pt;width:28pt;" o:ole="t" filled="f" o:preferrelative="t" stroked="f" coordsize="21600,21600">
                  <v:path/>
                  <v:fill on="f" focussize="0,0"/>
                  <v:stroke on="f"/>
                  <v:imagedata r:id="rId19" o:title=""/>
                  <o:lock v:ext="edit" aspectratio="t"/>
                  <w10:wrap type="none"/>
                  <w10:anchorlock/>
                </v:shape>
                <o:OLEObject Type="Embed" ProgID="Equation.KSEE3" ShapeID="_x0000_i1032" DrawAspect="Content" ObjectID="_1468075732" r:id="rId20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的像素情况也是类似的。由此可得：</w:t>
            </w:r>
          </w:p>
          <w:p w14:paraId="354A4F7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position w:val="-24"/>
                <w:sz w:val="21"/>
                <w:szCs w:val="20"/>
                <w:lang w:val="en-US" w:eastAsia="zh-CN"/>
              </w:rPr>
              <w:object>
                <v:shape id="_x0000_i1033" o:spt="75" type="#_x0000_t75" style="height:31pt;width:183pt;" o:ole="t" filled="f" o:preferrelative="t" stroked="f" coordsize="21600,21600">
                  <v:path/>
                  <v:fill on="f" focussize="0,0"/>
                  <v:stroke on="f"/>
                  <v:imagedata r:id="rId22" o:title=""/>
                  <o:lock v:ext="edit" aspectratio="t"/>
                  <w10:wrap type="none"/>
                  <w10:anchorlock/>
                </v:shape>
                <o:OLEObject Type="Embed" ProgID="Equation.KSEE3" ShapeID="_x0000_i1033" DrawAspect="Content" ObjectID="_1468075733" r:id="rId21">
                  <o:LockedField>false</o:LockedField>
                </o:OLEObject>
              </w:object>
            </w:r>
          </w:p>
          <w:p w14:paraId="440D913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当</w:t>
            </w:r>
            <w:r>
              <w:rPr>
                <w:rFonts w:hint="eastAsia" w:ascii="Times New Roman" w:hAnsi="Times New Roman" w:eastAsia="宋体" w:cs="Times New Roman"/>
                <w:kern w:val="2"/>
                <w:position w:val="-10"/>
                <w:sz w:val="21"/>
                <w:szCs w:val="20"/>
                <w:lang w:val="en-US" w:eastAsia="zh-CN"/>
              </w:rPr>
              <w:object>
                <v:shape id="_x0000_i1034" o:spt="75" type="#_x0000_t75" style="height:16pt;width:26pt;" o:ole="t" filled="f" o:preferrelative="t" stroked="f" coordsize="21600,21600">
                  <v:path/>
                  <v:fill on="f" focussize="0,0"/>
                  <v:stroke on="f"/>
                  <v:imagedata r:id="rId24" o:title=""/>
                  <o:lock v:ext="edit" aspectratio="t"/>
                  <w10:wrap type="none"/>
                  <w10:anchorlock/>
                </v:shape>
                <o:OLEObject Type="Embed" ProgID="Equation.KSEE3" ShapeID="_x0000_i1034" DrawAspect="Content" ObjectID="_1468075734" r:id="rId23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时：</w:t>
            </w:r>
          </w:p>
          <w:p w14:paraId="062BE93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position w:val="-24"/>
                <w:sz w:val="21"/>
                <w:szCs w:val="20"/>
                <w:lang w:val="en-US" w:eastAsia="zh-CN"/>
              </w:rPr>
              <w:object>
                <v:shape id="_x0000_i1035" o:spt="75" type="#_x0000_t75" style="height:31pt;width:344pt;" o:ole="t" filled="f" o:preferrelative="t" stroked="f" coordsize="21600,21600">
                  <v:path/>
                  <v:fill on="f" focussize="0,0"/>
                  <v:stroke on="f"/>
                  <v:imagedata r:id="rId26" o:title=""/>
                  <o:lock v:ext="edit" aspectratio="t"/>
                  <w10:wrap type="none"/>
                  <w10:anchorlock/>
                </v:shape>
                <o:OLEObject Type="Embed" ProgID="Equation.KSEE3" ShapeID="_x0000_i1035" DrawAspect="Content" ObjectID="_1468075735" r:id="rId25">
                  <o:LockedField>false</o:LockedField>
                </o:OLEObject>
              </w:object>
            </w:r>
          </w:p>
          <w:p w14:paraId="1463ACB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即对于隐写图像来说，值为</w:t>
            </w:r>
            <w:r>
              <w:rPr>
                <w:rFonts w:hint="eastAsia" w:ascii="Times New Roman" w:hAnsi="Times New Roman" w:eastAsia="宋体" w:cs="Times New Roman"/>
                <w:kern w:val="2"/>
                <w:position w:val="-6"/>
                <w:sz w:val="21"/>
                <w:szCs w:val="20"/>
                <w:lang w:val="en-US" w:eastAsia="zh-CN"/>
              </w:rPr>
              <w:object>
                <v:shape id="_x0000_i1036" o:spt="75" type="#_x0000_t75" style="height:13.95pt;width:13pt;" o:ole="t" filled="f" o:preferrelative="t" stroked="f" coordsize="21600,21600">
                  <v:path/>
                  <v:fill on="f" focussize="0,0"/>
                  <v:stroke on="f"/>
                  <v:imagedata r:id="rId15" o:title=""/>
                  <o:lock v:ext="edit" aspectratio="t"/>
                  <w10:wrap type="none"/>
                  <w10:anchorlock/>
                </v:shape>
                <o:OLEObject Type="Embed" ProgID="Equation.KSEE3" ShapeID="_x0000_i1036" DrawAspect="Content" ObjectID="_1468075736" r:id="rId27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的像素个数的观测值为</w:t>
            </w:r>
            <w:r>
              <w:rPr>
                <w:rFonts w:hint="eastAsia" w:ascii="Times New Roman" w:hAnsi="Times New Roman" w:eastAsia="宋体" w:cs="Times New Roman"/>
                <w:kern w:val="2"/>
                <w:position w:val="-10"/>
                <w:sz w:val="21"/>
                <w:szCs w:val="20"/>
                <w:lang w:val="en-US" w:eastAsia="zh-CN"/>
              </w:rPr>
              <w:object>
                <v:shape id="_x0000_i1037" o:spt="75" type="#_x0000_t75" style="height:16pt;width:31pt;" o:ole="t" filled="f" o:preferrelative="t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  <o:OLEObject Type="Embed" ProgID="Equation.KSEE3" ShapeID="_x0000_i1037" DrawAspect="Content" ObjectID="_1468075737" r:id="rId28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，理论值为：</w:t>
            </w:r>
          </w:p>
          <w:p w14:paraId="655F28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position w:val="-24"/>
                <w:sz w:val="21"/>
                <w:szCs w:val="20"/>
                <w:lang w:val="en-US" w:eastAsia="zh-CN"/>
              </w:rPr>
              <w:object>
                <v:shape id="_x0000_i1038" o:spt="75" type="#_x0000_t75" style="height:31pt;width:142pt;" o:ole="t" filled="f" o:preferrelative="t" stroked="f" coordsize="21600,21600">
                  <v:path/>
                  <v:fill on="f" focussize="0,0"/>
                  <v:stroke on="f"/>
                  <v:imagedata r:id="rId31" o:title=""/>
                  <o:lock v:ext="edit" aspectratio="t"/>
                  <w10:wrap type="none"/>
                  <w10:anchorlock/>
                </v:shape>
                <o:OLEObject Type="Embed" ProgID="Equation.KSEE3" ShapeID="_x0000_i1038" DrawAspect="Content" ObjectID="_1468075738" r:id="rId30">
                  <o:LockedField>false</o:LockedField>
                </o:OLEObject>
              </w:object>
            </w:r>
          </w:p>
          <w:p w14:paraId="33F276B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易得：如果图像LSB隐写，那么</w:t>
            </w:r>
            <w:r>
              <w:rPr>
                <w:rFonts w:hint="eastAsia" w:ascii="Times New Roman" w:hAnsi="Times New Roman" w:eastAsia="宋体" w:cs="Times New Roman"/>
                <w:kern w:val="2"/>
                <w:position w:val="-10"/>
                <w:sz w:val="21"/>
                <w:szCs w:val="20"/>
                <w:lang w:val="en-US" w:eastAsia="zh-CN"/>
              </w:rPr>
              <w:object>
                <v:shape id="_x0000_i1039" o:spt="75" type="#_x0000_t75" style="height:16pt;width:31pt;" o:ole="t" filled="f" o:preferrelative="t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  <o:OLEObject Type="Embed" ProgID="Equation.KSEE3" ShapeID="_x0000_i1039" DrawAspect="Content" ObjectID="_1468075739" r:id="rId32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和</w:t>
            </w:r>
            <w:r>
              <w:rPr>
                <w:rFonts w:hint="eastAsia" w:ascii="Times New Roman" w:hAnsi="Times New Roman" w:eastAsia="宋体" w:cs="Times New Roman"/>
                <w:kern w:val="2"/>
                <w:position w:val="-10"/>
                <w:sz w:val="21"/>
                <w:szCs w:val="20"/>
                <w:lang w:val="en-US" w:eastAsia="zh-CN"/>
              </w:rPr>
              <w:object>
                <v:shape id="_x0000_i1040" o:spt="75" type="#_x0000_t75" style="height:18pt;width:31.95pt;" o:ole="t" filled="f" o:preferrelative="t" stroked="f" coordsize="21600,21600">
                  <v:path/>
                  <v:fill on="f" focussize="0,0"/>
                  <v:stroke on="f"/>
                  <v:imagedata r:id="rId34" o:title=""/>
                  <o:lock v:ext="edit" aspectratio="t"/>
                  <w10:wrap type="none"/>
                  <w10:anchorlock/>
                </v:shape>
                <o:OLEObject Type="Embed" ProgID="Equation.KSEE3" ShapeID="_x0000_i1040" DrawAspect="Content" ObjectID="_1468075740" r:id="rId33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一致。因此，由卡方检验原理可知，统计量</w:t>
            </w:r>
          </w:p>
          <w:p w14:paraId="0D4E99D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position w:val="-28"/>
                <w:sz w:val="21"/>
                <w:szCs w:val="20"/>
                <w:lang w:val="en-US" w:eastAsia="zh-CN"/>
              </w:rPr>
              <w:object>
                <v:shape id="_x0000_i1041" o:spt="75" type="#_x0000_t75" style="height:35pt;width:117pt;" o:ole="t" filled="f" o:preferrelative="t" stroked="f" coordsize="21600,21600">
                  <v:path/>
                  <v:fill on="f" focussize="0,0"/>
                  <v:stroke on="f"/>
                  <v:imagedata r:id="rId36" o:title=""/>
                  <o:lock v:ext="edit" aspectratio="t"/>
                  <w10:wrap type="none"/>
                  <w10:anchorlock/>
                </v:shape>
                <o:OLEObject Type="Embed" ProgID="Equation.KSEE3" ShapeID="_x0000_i1041" DrawAspect="Content" ObjectID="_1468075741" r:id="rId35">
                  <o:LockedField>false</o:LockedField>
                </o:OLEObject>
              </w:object>
            </w:r>
          </w:p>
          <w:p w14:paraId="788CBBC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服从卡方分布。据此即可进行隐写分析。计算待检测图像统计量</w:t>
            </w:r>
            <w:r>
              <w:rPr>
                <w:rFonts w:hint="eastAsia" w:ascii="Times New Roman" w:hAnsi="Times New Roman" w:eastAsia="宋体" w:cs="Times New Roman"/>
                <w:kern w:val="2"/>
                <w:position w:val="-6"/>
                <w:sz w:val="21"/>
                <w:szCs w:val="20"/>
                <w:lang w:val="en-US" w:eastAsia="zh-CN"/>
              </w:rPr>
              <w:object>
                <v:shape id="_x0000_i1042" o:spt="75" type="#_x0000_t75" style="height:11pt;width:9pt;" o:ole="t" filled="f" o:preferrelative="t" stroked="f" coordsize="21600,21600">
                  <v:path/>
                  <v:fill on="f" focussize="0,0"/>
                  <v:stroke on="f"/>
                  <v:imagedata r:id="rId38" o:title=""/>
                  <o:lock v:ext="edit" aspectratio="t"/>
                  <w10:wrap type="none"/>
                  <w10:anchorlock/>
                </v:shape>
                <o:OLEObject Type="Embed" ProgID="Equation.KSEE3" ShapeID="_x0000_i1042" DrawAspect="Content" ObjectID="_1468075742" r:id="rId37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，</w:t>
            </w:r>
            <w:r>
              <w:rPr>
                <w:rFonts w:hint="eastAsia" w:ascii="Times New Roman" w:hAnsi="Times New Roman" w:eastAsia="宋体" w:cs="Times New Roman"/>
                <w:kern w:val="2"/>
                <w:position w:val="-6"/>
                <w:sz w:val="21"/>
                <w:szCs w:val="20"/>
                <w:lang w:val="en-US" w:eastAsia="zh-CN"/>
              </w:rPr>
              <w:object>
                <v:shape id="_x0000_i1043" o:spt="75" type="#_x0000_t75" style="height:11pt;width:9pt;" o:ole="t" filled="f" o:preferrelative="t" stroked="f" coordsize="21600,21600">
                  <v:path/>
                  <v:fill on="f" focussize="0,0"/>
                  <v:stroke on="f"/>
                  <v:imagedata r:id="rId38" o:title=""/>
                  <o:lock v:ext="edit" aspectratio="t"/>
                  <w10:wrap type="none"/>
                  <w10:anchorlock/>
                </v:shape>
                <o:OLEObject Type="Embed" ProgID="Equation.KSEE3" ShapeID="_x0000_i1043" DrawAspect="Content" ObjectID="_1468075743" r:id="rId39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的值越小，意味着</w:t>
            </w:r>
            <w:r>
              <w:rPr>
                <w:rFonts w:hint="eastAsia" w:ascii="Times New Roman" w:hAnsi="Times New Roman" w:eastAsia="宋体" w:cs="Times New Roman"/>
                <w:kern w:val="2"/>
                <w:position w:val="-10"/>
                <w:sz w:val="21"/>
                <w:szCs w:val="20"/>
                <w:lang w:val="en-US" w:eastAsia="zh-CN"/>
              </w:rPr>
              <w:object>
                <v:shape id="_x0000_i1044" o:spt="75" type="#_x0000_t75" style="height:16pt;width:31pt;" o:ole="t" filled="f" o:preferrelative="t" stroked="f" coordsize="21600,21600">
                  <v:path/>
                  <v:fill on="f" focussize="0,0"/>
                  <v:stroke on="f"/>
                  <v:imagedata r:id="rId29" o:title=""/>
                  <o:lock v:ext="edit" aspectratio="t"/>
                  <w10:wrap type="none"/>
                  <w10:anchorlock/>
                </v:shape>
                <o:OLEObject Type="Embed" ProgID="Equation.KSEE3" ShapeID="_x0000_i1044" DrawAspect="Content" ObjectID="_1468075744" r:id="rId40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和</w:t>
            </w:r>
            <w:r>
              <w:rPr>
                <w:rFonts w:hint="eastAsia" w:ascii="Times New Roman" w:hAnsi="Times New Roman" w:eastAsia="宋体" w:cs="Times New Roman"/>
                <w:kern w:val="2"/>
                <w:position w:val="-10"/>
                <w:sz w:val="21"/>
                <w:szCs w:val="20"/>
                <w:lang w:val="en-US" w:eastAsia="zh-CN"/>
              </w:rPr>
              <w:object>
                <v:shape id="_x0000_i1045" o:spt="75" type="#_x0000_t75" style="height:18pt;width:31.95pt;" o:ole="t" filled="f" o:preferrelative="t" stroked="f" coordsize="21600,21600">
                  <v:path/>
                  <v:fill on="f" focussize="0,0"/>
                  <v:stroke on="f"/>
                  <v:imagedata r:id="rId34" o:title=""/>
                  <o:lock v:ext="edit" aspectratio="t"/>
                  <w10:wrap type="none"/>
                  <w10:anchorlock/>
                </v:shape>
                <o:OLEObject Type="Embed" ProgID="Equation.KSEE3" ShapeID="_x0000_i1045" DrawAspect="Content" ObjectID="_1468075745" r:id="rId41">
                  <o:LockedField>false</o:LockedField>
                </o:OLEObject>
              </w:object>
            </w: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越一致，即待检测图像是隐写图像的概率越高，反之则越低。</w:t>
            </w:r>
          </w:p>
        </w:tc>
      </w:tr>
      <w:tr w14:paraId="675985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34DD6D48">
            <w:pPr>
              <w:widowControl w:val="0"/>
              <w:tabs>
                <w:tab w:val="left" w:pos="1140"/>
              </w:tabs>
              <w:adjustRightInd/>
              <w:snapToGrid/>
              <w:spacing w:after="0" w:line="240" w:lineRule="auto"/>
              <w:jc w:val="both"/>
              <w:rPr>
                <w:rFonts w:hint="eastAsia" w:ascii="Times New Roman" w:hAnsi="Times New Roman" w:eastAsia="宋体" w:cs="Times New Roman"/>
                <w:bCs/>
                <w:kern w:val="2"/>
                <w:sz w:val="24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Cs/>
                <w:kern w:val="2"/>
                <w:sz w:val="24"/>
                <w:szCs w:val="20"/>
              </w:rPr>
              <w:t>四、实验过程或算法</w:t>
            </w:r>
          </w:p>
          <w:p w14:paraId="20948CB4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ind w:leftChars="0"/>
              <w:jc w:val="both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  <w:t>1.LSB算法：</w:t>
            </w:r>
          </w:p>
          <w:p w14:paraId="3269A2B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from PIL import Image</w:t>
            </w:r>
          </w:p>
          <w:p w14:paraId="21AFBEE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6FC78A2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class LSB():</w:t>
            </w:r>
          </w:p>
          <w:p w14:paraId="5AFF87D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def encode(org, msg):# LSB编码</w:t>
            </w:r>
          </w:p>
          <w:p w14:paraId="4E79D45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bmsg = ''.join(format(ord(c), '08b') for c in msg)# 将待加密信息转化为二进制串</w:t>
            </w:r>
          </w:p>
          <w:p w14:paraId="586372B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print("Binary message: ", bmsg)</w:t>
            </w:r>
          </w:p>
          <w:p w14:paraId="5FE31CA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key = len(bmsg)</w:t>
            </w:r>
          </w:p>
          <w:p w14:paraId="5638654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ofs = 0# 初始隐写位的偏移量</w:t>
            </w:r>
          </w:p>
          <w:p w14:paraId="324562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02A9649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img = org.copy()</w:t>
            </w:r>
          </w:p>
          <w:p w14:paraId="5E135DD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width, height = img.size</w:t>
            </w:r>
          </w:p>
          <w:p w14:paraId="472F6F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cap = width*height*3# RGB图像所能容纳的最大秘密消息比特数</w:t>
            </w:r>
          </w:p>
          <w:p w14:paraId="20AC26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if(key + ofs &gt; cap):</w:t>
            </w:r>
          </w:p>
          <w:p w14:paraId="79CDC0C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raise IndexError('length out of range')</w:t>
            </w:r>
          </w:p>
          <w:p w14:paraId="05F5840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27A28BF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scale = 64# 隐写图像块数</w:t>
            </w:r>
          </w:p>
          <w:p w14:paraId="4A5BFFE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width //= scale</w:t>
            </w:r>
          </w:p>
          <w:p w14:paraId="7042CD5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height //= scale</w:t>
            </w:r>
          </w:p>
          <w:p w14:paraId="54E5538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78271BF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idx = 0</w:t>
            </w:r>
          </w:p>
          <w:p w14:paraId="0A7FE2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isend = False</w:t>
            </w:r>
          </w:p>
          <w:p w14:paraId="75EB17C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for x in range(width):</w:t>
            </w:r>
          </w:p>
          <w:p w14:paraId="71D3006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if(isend):</w:t>
            </w:r>
          </w:p>
          <w:p w14:paraId="524108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break</w:t>
            </w:r>
          </w:p>
          <w:p w14:paraId="5E2F1FB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for y in range(height):</w:t>
            </w:r>
          </w:p>
          <w:p w14:paraId="74E650E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if(isend):</w:t>
            </w:r>
          </w:p>
          <w:p w14:paraId="63777BA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    break</w:t>
            </w:r>
          </w:p>
          <w:p w14:paraId="2730C7E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pixel = list(img.getpixel((x, y)))# 待写入位置的原始RGB值</w:t>
            </w:r>
          </w:p>
          <w:p w14:paraId="2B8E5E4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for i in range(len(pixel)):</w:t>
            </w:r>
          </w:p>
          <w:p w14:paraId="2AB58B6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    if(idx &lt; ofs):</w:t>
            </w:r>
          </w:p>
          <w:p w14:paraId="4F9A7C5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        idx += 1</w:t>
            </w:r>
          </w:p>
          <w:p w14:paraId="0352F56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        continue</w:t>
            </w:r>
          </w:p>
          <w:p w14:paraId="46A885C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    pixel[i] &amp;= 0b11111110# 消除最低比特位</w:t>
            </w:r>
          </w:p>
          <w:p w14:paraId="3A60E9C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    pixel[i] |= int(bmsg[idx - ofs], 2)# 进行最低比特位隐写</w:t>
            </w:r>
          </w:p>
          <w:p w14:paraId="1FAD29B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    idx += 1</w:t>
            </w:r>
          </w:p>
          <w:p w14:paraId="4E05014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    if(idx == key + ofs):</w:t>
            </w:r>
          </w:p>
          <w:p w14:paraId="4CF9086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        isend = True</w:t>
            </w:r>
          </w:p>
          <w:p w14:paraId="594FA6C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        break</w:t>
            </w:r>
          </w:p>
          <w:p w14:paraId="25647DC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img.putpixel((x, y), tuple(pixel))# 覆写图像</w:t>
            </w:r>
          </w:p>
          <w:p w14:paraId="7AD6B9F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</w:t>
            </w:r>
          </w:p>
          <w:p w14:paraId="1092F1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return img, key, ofs</w:t>
            </w:r>
          </w:p>
          <w:p w14:paraId="18DB37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</w:t>
            </w:r>
          </w:p>
          <w:p w14:paraId="14CAF2F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def decode(lsb, key, ofs):# LSB解码, 需要知道加密时的key和ofs</w:t>
            </w:r>
          </w:p>
          <w:p w14:paraId="22E4A75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width, height = lsb.size</w:t>
            </w:r>
          </w:p>
          <w:p w14:paraId="532A02A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6C6D5DB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bmsg = ''</w:t>
            </w:r>
          </w:p>
          <w:p w14:paraId="441D24D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idx = 0</w:t>
            </w:r>
          </w:p>
          <w:p w14:paraId="7804C8E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isend = False</w:t>
            </w:r>
          </w:p>
          <w:p w14:paraId="0EFA317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0616FED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scale = 64</w:t>
            </w:r>
          </w:p>
          <w:p w14:paraId="688AEFD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width //= scale</w:t>
            </w:r>
          </w:p>
          <w:p w14:paraId="754A653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height //= scale</w:t>
            </w:r>
          </w:p>
          <w:p w14:paraId="007AF71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13A8C7B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for x in range(width):</w:t>
            </w:r>
          </w:p>
          <w:p w14:paraId="681637B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if(isend):</w:t>
            </w:r>
          </w:p>
          <w:p w14:paraId="0A82A7D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break</w:t>
            </w:r>
          </w:p>
          <w:p w14:paraId="0A23AAB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for y in range(height):</w:t>
            </w:r>
          </w:p>
          <w:p w14:paraId="6A60B1A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if(isend):</w:t>
            </w:r>
          </w:p>
          <w:p w14:paraId="352312C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    break</w:t>
            </w:r>
          </w:p>
          <w:p w14:paraId="188D9A6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pixel = lsb.getpixel((x,y))</w:t>
            </w:r>
          </w:p>
          <w:p w14:paraId="5C4B065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for p in pixel:</w:t>
            </w:r>
          </w:p>
          <w:p w14:paraId="22AE5C1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    if(idx &lt; ofs):</w:t>
            </w:r>
          </w:p>
          <w:p w14:paraId="43B62C3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        idx += 1</w:t>
            </w:r>
          </w:p>
          <w:p w14:paraId="7ED1DDC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        continue</w:t>
            </w:r>
          </w:p>
          <w:p w14:paraId="2F4929C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    bmsg += str(p &amp; 1)# 取出最低bit位</w:t>
            </w:r>
          </w:p>
          <w:p w14:paraId="0E215F5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    idx += 1</w:t>
            </w:r>
          </w:p>
          <w:p w14:paraId="709A679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    if(idx == key + ofs):</w:t>
            </w:r>
          </w:p>
          <w:p w14:paraId="3FEE868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        isend = True</w:t>
            </w:r>
          </w:p>
          <w:p w14:paraId="61C8D53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            break</w:t>
            </w:r>
          </w:p>
          <w:p w14:paraId="6DE6EDE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6316269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print("Binary message: ", bmsg)</w:t>
            </w:r>
          </w:p>
          <w:p w14:paraId="18A9C4C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msg = ''</w:t>
            </w:r>
          </w:p>
          <w:p w14:paraId="2FB5F7A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for i in range(0, len(bmsg), 8):</w:t>
            </w:r>
          </w:p>
          <w:p w14:paraId="15F3A0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msg += chr(int(bmsg[i:i+8], 2))# 将01字符串重构为文字信息</w:t>
            </w:r>
          </w:p>
          <w:p w14:paraId="599DD29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0A426A7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return msg</w:t>
            </w:r>
          </w:p>
          <w:p w14:paraId="782D183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31DAB1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msg = 'CS_LAB2: CQUWATERMASKEXP'# 加密信息</w:t>
            </w:r>
          </w:p>
          <w:p w14:paraId="1029D4E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4B3CBD7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img_path = './images/'</w:t>
            </w:r>
          </w:p>
          <w:p w14:paraId="63BD3EE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file = 'lenna.png'</w:t>
            </w:r>
          </w:p>
          <w:p w14:paraId="18CFAE1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666C71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if __name__ == "__main__":</w:t>
            </w:r>
          </w:p>
          <w:p w14:paraId="1D9E60C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</w:t>
            </w:r>
          </w:p>
          <w:p w14:paraId="0169676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print("Message: ", msg)</w:t>
            </w:r>
          </w:p>
          <w:p w14:paraId="29DA4DD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org = Image.open(img_path + file)# 读取原始图像</w:t>
            </w:r>
          </w:p>
          <w:p w14:paraId="04196FA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img, key, ofs = LSB.encode(org, msg)</w:t>
            </w:r>
          </w:p>
          <w:p w14:paraId="46B584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img.save(img_path + 'lsb_' + file)# 保存覆写后的图像</w:t>
            </w:r>
          </w:p>
          <w:p w14:paraId="784B9C8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</w:t>
            </w:r>
          </w:p>
          <w:p w14:paraId="39830D0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print("Key: ",key)</w:t>
            </w:r>
          </w:p>
          <w:p w14:paraId="238C980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print("Offset: ", ofs)</w:t>
            </w:r>
          </w:p>
          <w:p w14:paraId="3D50AF7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7735089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lsb = Image.open(img_path + 'lsb_' + file)</w:t>
            </w:r>
          </w:p>
          <w:p w14:paraId="5339C86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output = LSB.decode(lsb, key, ofs)# 解密</w:t>
            </w:r>
          </w:p>
          <w:p w14:paraId="59C413F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firstLine="210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print("Message: ", output)</w:t>
            </w:r>
          </w:p>
          <w:p w14:paraId="3095C85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0ED82316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ind w:leftChars="0"/>
              <w:jc w:val="both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  <w:t>2.卡方检测算法：</w:t>
            </w:r>
          </w:p>
          <w:p w14:paraId="7E12FD2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from PIL import Image</w:t>
            </w:r>
          </w:p>
          <w:p w14:paraId="362213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from scipy.stats import chi2</w:t>
            </w:r>
          </w:p>
          <w:p w14:paraId="1DD54E4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import matplotlib.pyplot as plt</w:t>
            </w:r>
          </w:p>
          <w:p w14:paraId="4874CA6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import numpy as np</w:t>
            </w:r>
          </w:p>
          <w:p w14:paraId="5F9BF20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655236B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def histogram(img_path, file):</w:t>
            </w:r>
          </w:p>
          <w:p w14:paraId="13B908F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</w:t>
            </w:r>
          </w:p>
          <w:p w14:paraId="24385C1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org = Image.open(img_path + file)# 读取原图和隐写图</w:t>
            </w:r>
          </w:p>
          <w:p w14:paraId="0379A8F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lsb = Image.open(img_path + 'lsb_' + file)</w:t>
            </w:r>
          </w:p>
          <w:p w14:paraId="707CFCB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0E613F0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width, height = org.size</w:t>
            </w:r>
          </w:p>
          <w:p w14:paraId="46054E6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org_his = [0] * 256# 初始化灰度直方图</w:t>
            </w:r>
          </w:p>
          <w:p w14:paraId="5F828E3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lsb_his = [0] * 256</w:t>
            </w:r>
          </w:p>
          <w:p w14:paraId="35267E6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195F4D2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scale = 64</w:t>
            </w:r>
          </w:p>
          <w:p w14:paraId="4EE793B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width //= scale</w:t>
            </w:r>
          </w:p>
          <w:p w14:paraId="0F30519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height //= scale</w:t>
            </w:r>
          </w:p>
          <w:p w14:paraId="2A379EA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print("Width: ", width)</w:t>
            </w:r>
          </w:p>
          <w:p w14:paraId="0DC2E02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print("Height: ", height)</w:t>
            </w:r>
          </w:p>
          <w:p w14:paraId="33EBA1E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2475E18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for x in range(width):</w:t>
            </w:r>
          </w:p>
          <w:p w14:paraId="2E552AD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for y in range(height):</w:t>
            </w:r>
          </w:p>
          <w:p w14:paraId="18BA7C2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r, g, b = org.getpixel((x, y))# 分别统计灰度分布情况</w:t>
            </w:r>
          </w:p>
          <w:p w14:paraId="7E907C5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org_his[r] += 1</w:t>
            </w:r>
          </w:p>
          <w:p w14:paraId="4DD2BAF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org_his[g] += 1</w:t>
            </w:r>
          </w:p>
          <w:p w14:paraId="1DEDC19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org_his[b] += 1</w:t>
            </w:r>
          </w:p>
          <w:p w14:paraId="2E696FA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r, g, b = lsb.getpixel((x, y))</w:t>
            </w:r>
          </w:p>
          <w:p w14:paraId="47C632C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lsb_his[r] += 1</w:t>
            </w:r>
          </w:p>
          <w:p w14:paraId="52DAFBB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lsb_his[g] += 1</w:t>
            </w:r>
          </w:p>
          <w:p w14:paraId="32C1E5A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lsb_his[b] += 1</w:t>
            </w:r>
          </w:p>
          <w:p w14:paraId="25942E6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10F65FC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l = 0</w:t>
            </w:r>
          </w:p>
          <w:p w14:paraId="7203550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r = 255</w:t>
            </w:r>
          </w:p>
          <w:p w14:paraId="523C365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plt.figure(figsize=(10, 5))# 绘制直方图</w:t>
            </w:r>
          </w:p>
          <w:p w14:paraId="0AB23CC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intensity = np.arange(l, r)</w:t>
            </w:r>
          </w:p>
          <w:p w14:paraId="40CB65E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plt.bar(intensity, org_his[l:r], color = 'blue',</w:t>
            </w:r>
          </w:p>
          <w:p w14:paraId="34E362B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alpha = 0.8, width = 0.5, label = 'Original Image')</w:t>
            </w:r>
          </w:p>
          <w:p w14:paraId="0218C67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plt.bar(intensity + 0.5, lsb_his[l:r], color='red',</w:t>
            </w:r>
          </w:p>
          <w:p w14:paraId="083ADDA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    alpha = 0.8, width = 0.5, label = 'LSB Image')</w:t>
            </w:r>
          </w:p>
          <w:p w14:paraId="6F2696F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plt.title('RGB his Comparison')</w:t>
            </w:r>
          </w:p>
          <w:p w14:paraId="1EDC1D2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plt.xlabel('Intensity')</w:t>
            </w:r>
          </w:p>
          <w:p w14:paraId="63B50C4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plt.ylabel('Frequency')</w:t>
            </w:r>
          </w:p>
          <w:p w14:paraId="25A86F0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plt.legend()</w:t>
            </w:r>
          </w:p>
          <w:p w14:paraId="2AA2A9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plt.show()</w:t>
            </w:r>
          </w:p>
          <w:p w14:paraId="37BED98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return org_his, lsb_his</w:t>
            </w:r>
          </w:p>
          <w:p w14:paraId="3C810B4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08DA765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def lsbchi(his):</w:t>
            </w:r>
          </w:p>
          <w:p w14:paraId="2CC0B26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his = np.array(his)</w:t>
            </w:r>
          </w:p>
          <w:p w14:paraId="1405DA7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hi1 = his[0::2]</w:t>
            </w:r>
          </w:p>
          <w:p w14:paraId="1A7A820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hi2 = his[1::2]</w:t>
            </w:r>
          </w:p>
          <w:p w14:paraId="6C59AE5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his3 = (hi1 + hi2) / 2</w:t>
            </w:r>
          </w:p>
          <w:p w14:paraId="00DFFF6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rows = np.where(his3 &gt;= 1)[0]# 分母为零时不存在隐写</w:t>
            </w:r>
          </w:p>
          <w:p w14:paraId="2CD4614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if len(rows) == 0:</w:t>
            </w:r>
          </w:p>
          <w:p w14:paraId="5FBA129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    return 0</w:t>
            </w:r>
          </w:p>
          <w:p w14:paraId="5AB377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k = len(rows)</w:t>
            </w:r>
          </w:p>
          <w:p w14:paraId="4F6A946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r = np.sum(((hi1[rows] - his3[rows]) ** 2) / his3[rows])# 隐写概率</w:t>
            </w:r>
          </w:p>
          <w:p w14:paraId="1345835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return chi2.cdf(r, k - 1)# 卡方统计量</w:t>
            </w:r>
          </w:p>
          <w:p w14:paraId="74FCE8F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0B793B9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img_path = './images/'</w:t>
            </w:r>
          </w:p>
          <w:p w14:paraId="134114A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file = 'lenna.png'</w:t>
            </w:r>
          </w:p>
          <w:p w14:paraId="019A701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27D8A4F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>if __name__ == "__main__":</w:t>
            </w:r>
          </w:p>
          <w:p w14:paraId="58B2BDF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3CEB8F2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org, lsb = histogram(img_path, file)</w:t>
            </w:r>
          </w:p>
          <w:p w14:paraId="2F008C9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2CDC9EE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# print(org[0::2])</w:t>
            </w:r>
          </w:p>
          <w:p w14:paraId="1D6E45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# print(org[1::2])</w:t>
            </w:r>
          </w:p>
          <w:p w14:paraId="425084B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# print(lsb[0::2])</w:t>
            </w:r>
          </w:p>
          <w:p w14:paraId="54FEF4F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# print(lsb[1::2])</w:t>
            </w:r>
          </w:p>
          <w:p w14:paraId="720647C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# print(sum(lsb[0::2]), sum(lsb[1::2]))</w:t>
            </w:r>
          </w:p>
          <w:p w14:paraId="3E55967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print("Original: %.2f%%"%((1 - lsbchi(org))*100))# 原图的隐写概率</w:t>
            </w:r>
          </w:p>
          <w:p w14:paraId="7220039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print("LSB: %.2f%%"%((1 - lsbchi(lsb))*100))# 隐写图的隐写概率</w:t>
            </w:r>
          </w:p>
          <w:p w14:paraId="2656E60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# print(org)</w:t>
            </w:r>
          </w:p>
          <w:p w14:paraId="08EAB09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# print(lsb)</w:t>
            </w:r>
          </w:p>
          <w:p w14:paraId="1E5208F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# stat, p = chisquare(lsb[0::2], lsb[1::2])</w:t>
            </w:r>
          </w:p>
          <w:p w14:paraId="6940FA7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# print("Chi-square statistic: ", stat)</w:t>
            </w:r>
          </w:p>
          <w:p w14:paraId="66A0C06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# print("P: ", p)</w:t>
            </w:r>
          </w:p>
          <w:p w14:paraId="757C42E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</w:p>
          <w:p w14:paraId="7F113B6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# stat, p = chisquare(org[0::2], org[1::2])</w:t>
            </w:r>
          </w:p>
          <w:p w14:paraId="5D48BB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# print("Chi-square statistic: ", stat)</w:t>
            </w:r>
          </w:p>
          <w:p w14:paraId="79C37B8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eastAsia="微软雅黑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kern w:val="2"/>
                <w:sz w:val="21"/>
                <w:szCs w:val="20"/>
                <w:lang w:val="en-US" w:eastAsia="zh-CN"/>
              </w:rPr>
              <w:t xml:space="preserve">    # print("P: ", p)</w:t>
            </w:r>
          </w:p>
        </w:tc>
      </w:tr>
      <w:tr w14:paraId="388D40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07" w:hRule="atLeast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1D04A62">
            <w:pPr>
              <w:widowControl w:val="0"/>
              <w:tabs>
                <w:tab w:val="left" w:pos="1140"/>
              </w:tabs>
              <w:adjustRightInd/>
              <w:snapToGrid/>
              <w:spacing w:after="0" w:line="240" w:lineRule="auto"/>
              <w:jc w:val="both"/>
              <w:rPr>
                <w:rFonts w:hint="eastAsia" w:ascii="Times New Roman" w:hAnsi="Times New Roman" w:eastAsia="宋体" w:cs="Times New Roman"/>
                <w:bCs/>
                <w:kern w:val="2"/>
                <w:sz w:val="24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Cs/>
                <w:kern w:val="2"/>
                <w:sz w:val="24"/>
                <w:szCs w:val="20"/>
              </w:rPr>
              <w:t>五、实验过程中遇到的问题及解决情况</w:t>
            </w:r>
          </w:p>
          <w:p w14:paraId="55A57D96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jc w:val="both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  <w:t>问题1：</w:t>
            </w:r>
          </w:p>
          <w:p w14:paraId="34B07C1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firstLine="42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原图和隐写图的灰度直方图完全一致，且均不符合图片的实际分布情况。</w:t>
            </w:r>
          </w:p>
          <w:p w14:paraId="363829BB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jc w:val="both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  <w:t>原因和解决办法：</w:t>
            </w:r>
          </w:p>
          <w:p w14:paraId="32534D8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firstLine="42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语句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org_his =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lsb_hi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s =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 xml:space="preserve"> [0] * 256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将两个直方图对象绑定到同一个列表对象上，导致统计灰度分布时实际上将两张图的灰度值统计至同一对象中。修改为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org_his = [0] * 25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6，</w:t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lsb_his = [0] * 256</w:t>
            </w: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即可。</w:t>
            </w:r>
          </w:p>
          <w:p w14:paraId="57FBF1B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</w:p>
          <w:p w14:paraId="5CCBD1C8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jc w:val="both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  <w:t>问题2：</w:t>
            </w:r>
          </w:p>
          <w:p w14:paraId="30457A4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firstLine="42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对隐写图进行卡方检测得到的隐写概率偏低，即卡方检测失效。</w:t>
            </w:r>
          </w:p>
          <w:p w14:paraId="311571BF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jc w:val="both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  <w:t>原因和解决办法：</w:t>
            </w:r>
          </w:p>
          <w:p w14:paraId="2FBEE7F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firstLine="420" w:firstLineChars="200"/>
              <w:jc w:val="both"/>
              <w:textAlignment w:val="auto"/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实验所使用的Lenna图规模为512 * 512 * 3 = 786,432，而Key值仅为120，隐写率仅为0.0153%。使用8 * 8 * 3 = 192的子图进行隐写，并将文本量Key值增加至192，则隐写率为100%。此时计算所得的卡方统计量处于合理区间。</w:t>
            </w:r>
          </w:p>
          <w:p w14:paraId="735278F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</w:p>
        </w:tc>
      </w:tr>
      <w:tr w14:paraId="1604D4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30" w:hRule="atLeast"/>
          <w:jc w:val="center"/>
        </w:trPr>
        <w:tc>
          <w:tcPr>
            <w:tcW w:w="8380" w:type="dxa"/>
            <w:gridSpan w:val="7"/>
            <w:tcBorders>
              <w:bottom w:val="single" w:color="auto" w:sz="4" w:space="0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7848D1AD">
            <w:pPr>
              <w:widowControl w:val="0"/>
              <w:numPr>
                <w:ilvl w:val="0"/>
                <w:numId w:val="4"/>
              </w:numPr>
              <w:tabs>
                <w:tab w:val="left" w:pos="1140"/>
              </w:tabs>
              <w:adjustRightInd/>
              <w:snapToGrid/>
              <w:spacing w:after="0" w:line="240" w:lineRule="auto"/>
              <w:jc w:val="both"/>
              <w:rPr>
                <w:rFonts w:hint="eastAsia" w:ascii="Times New Roman" w:hAnsi="Times New Roman" w:eastAsia="宋体" w:cs="Times New Roman"/>
                <w:bCs/>
                <w:kern w:val="2"/>
                <w:sz w:val="24"/>
                <w:szCs w:val="20"/>
              </w:rPr>
            </w:pPr>
            <w:r>
              <w:rPr>
                <w:rFonts w:hint="eastAsia" w:ascii="Times New Roman" w:hAnsi="Times New Roman" w:eastAsia="宋体" w:cs="Times New Roman"/>
                <w:bCs/>
                <w:kern w:val="2"/>
                <w:sz w:val="24"/>
                <w:szCs w:val="20"/>
              </w:rPr>
              <w:t>实验结果及分析和（或）源程序调试过程</w:t>
            </w:r>
          </w:p>
          <w:p w14:paraId="6757AD96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ind w:leftChars="0"/>
              <w:jc w:val="both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  <w:t>1.LSB算法：</w:t>
            </w:r>
          </w:p>
          <w:p w14:paraId="1EA38EE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firstLine="42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LSB算法的计算过程如下图所示，其中加密过程的Key值为192，初始偏移量Offset为0：</w:t>
            </w:r>
          </w:p>
          <w:p w14:paraId="17D0CBBF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ind w:leftChars="0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</w:pPr>
            <w:r>
              <w:drawing>
                <wp:inline distT="0" distB="0" distL="114300" distR="114300">
                  <wp:extent cx="4558665" cy="1662430"/>
                  <wp:effectExtent l="0" t="0" r="13335" b="13970"/>
                  <wp:docPr id="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665" cy="1662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89F55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可以看到LSB加解密算法工作正常，破译后的密文与明文完全一致。</w:t>
            </w:r>
          </w:p>
          <w:p w14:paraId="4EB01DB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firstLine="420" w:firstLineChars="200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写入隐写信息前后的图片如下图所示（右侧为写入秘密信息后的图片），可以看到两张图不存在可见差异。</w:t>
            </w:r>
          </w:p>
          <w:p w14:paraId="379E82C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drawing>
                <wp:inline distT="0" distB="0" distL="114300" distR="114300">
                  <wp:extent cx="2371090" cy="2371090"/>
                  <wp:effectExtent l="0" t="0" r="6350" b="6350"/>
                  <wp:docPr id="1" name="图片 1" descr="lsb_len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lsb_lenna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090" cy="237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drawing>
                <wp:inline distT="0" distB="0" distL="114300" distR="114300">
                  <wp:extent cx="2372360" cy="2372360"/>
                  <wp:effectExtent l="0" t="0" r="5080" b="5080"/>
                  <wp:docPr id="2" name="图片 2" descr="lenn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lenna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360" cy="237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7EFB1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</w:p>
          <w:p w14:paraId="3A14746E">
            <w:pPr>
              <w:widowControl w:val="0"/>
              <w:numPr>
                <w:ilvl w:val="0"/>
                <w:numId w:val="0"/>
              </w:numPr>
              <w:adjustRightInd/>
              <w:snapToGrid/>
              <w:spacing w:after="0" w:line="240" w:lineRule="auto"/>
              <w:ind w:leftChars="0"/>
              <w:jc w:val="both"/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"/>
                <w:sz w:val="24"/>
                <w:szCs w:val="24"/>
                <w:lang w:val="en-US" w:eastAsia="zh-CN"/>
              </w:rPr>
              <w:t>2.卡方检测算法：</w:t>
            </w:r>
          </w:p>
          <w:p w14:paraId="2135DC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firstLine="420" w:firstLineChars="200"/>
              <w:jc w:val="both"/>
              <w:textAlignment w:val="auto"/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完整图像的隐写概率和灰度直方图如图所示：</w:t>
            </w:r>
          </w:p>
          <w:p w14:paraId="2E38A53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firstLine="440" w:firstLineChars="200"/>
              <w:jc w:val="both"/>
              <w:textAlignment w:val="auto"/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  <w:r>
              <w:drawing>
                <wp:inline distT="0" distB="0" distL="114300" distR="114300">
                  <wp:extent cx="4248150" cy="810260"/>
                  <wp:effectExtent l="0" t="0" r="3810" b="12700"/>
                  <wp:docPr id="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810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CB1E63">
            <w:pPr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adjustRightInd/>
              <w:snapToGrid/>
              <w:spacing w:after="0" w:line="240" w:lineRule="auto"/>
              <w:jc w:val="center"/>
            </w:pPr>
            <w:r>
              <w:drawing>
                <wp:inline distT="0" distB="0" distL="114300" distR="114300">
                  <wp:extent cx="4158615" cy="2352040"/>
                  <wp:effectExtent l="0" t="0" r="1905" b="10160"/>
                  <wp:docPr id="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8615" cy="235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40DD78">
            <w:pPr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adjustRightInd/>
              <w:snapToGrid/>
              <w:spacing w:after="0" w:line="240" w:lineRule="auto"/>
              <w:jc w:val="both"/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可以看到，此时由于隐写率过低（0.0153%），隐写图和原始图片的隐写概率均被认为是为0%，卡方检测失效。</w:t>
            </w:r>
          </w:p>
          <w:p w14:paraId="3BEF0CD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240" w:lineRule="auto"/>
              <w:ind w:firstLine="420" w:firstLineChars="200"/>
              <w:jc w:val="both"/>
              <w:textAlignment w:val="auto"/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8 * 8 * 3子图（即原图的1 / 4096）的隐写概率和灰度直方图如图所示：</w:t>
            </w:r>
          </w:p>
          <w:p w14:paraId="21DB3E49">
            <w:pPr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adjustRightInd/>
              <w:snapToGrid/>
              <w:spacing w:after="0" w:line="240" w:lineRule="auto"/>
              <w:jc w:val="center"/>
            </w:pPr>
            <w:r>
              <w:drawing>
                <wp:inline distT="0" distB="0" distL="114300" distR="114300">
                  <wp:extent cx="4464685" cy="839470"/>
                  <wp:effectExtent l="0" t="0" r="635" b="13970"/>
                  <wp:docPr id="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685" cy="839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99A35B">
            <w:pPr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adjustRightInd/>
              <w:snapToGrid/>
              <w:spacing w:after="0" w:line="240" w:lineRule="auto"/>
              <w:jc w:val="center"/>
            </w:pPr>
            <w:r>
              <w:drawing>
                <wp:inline distT="0" distB="0" distL="114300" distR="114300">
                  <wp:extent cx="4551680" cy="2574290"/>
                  <wp:effectExtent l="0" t="0" r="5080" b="1270"/>
                  <wp:docPr id="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680" cy="2574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6F9B04">
            <w:pPr>
              <w:widowControl w:val="0"/>
              <w:numPr>
                <w:ilvl w:val="0"/>
                <w:numId w:val="0"/>
              </w:numPr>
              <w:tabs>
                <w:tab w:val="left" w:pos="1140"/>
              </w:tabs>
              <w:adjustRightInd/>
              <w:snapToGrid/>
              <w:spacing w:after="0" w:line="240" w:lineRule="auto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 w:val="0"/>
                <w:kern w:val="2"/>
                <w:sz w:val="21"/>
                <w:szCs w:val="20"/>
                <w:lang w:val="en-US" w:eastAsia="zh-CN"/>
              </w:rPr>
              <w:t>此时图片的隐写率为100%，隐写图和原始图片的隐写概率分别为0.54%和75.85%，存在显著差异，说明卡方检测算法工作正常，可以判断图片中存在秘密信息。</w:t>
            </w:r>
          </w:p>
        </w:tc>
      </w:tr>
    </w:tbl>
    <w:p w14:paraId="7F1F1AA5">
      <w:pPr>
        <w:bidi w:val="0"/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A269FA"/>
    <w:multiLevelType w:val="multilevel"/>
    <w:tmpl w:val="82A269FA"/>
    <w:lvl w:ilvl="0" w:tentative="0">
      <w:start w:val="1"/>
      <w:numFmt w:val="bullet"/>
      <w:lvlText w:val=""/>
      <w:lvlJc w:val="left"/>
      <w:pPr>
        <w:ind w:left="283" w:hanging="283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abstractNum w:abstractNumId="1">
    <w:nsid w:val="8B7AAE60"/>
    <w:multiLevelType w:val="singleLevel"/>
    <w:tmpl w:val="8B7AAE60"/>
    <w:lvl w:ilvl="0" w:tentative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3BD528E3"/>
    <w:multiLevelType w:val="singleLevel"/>
    <w:tmpl w:val="3BD528E3"/>
    <w:lvl w:ilvl="0" w:tentative="0">
      <w:start w:val="1"/>
      <w:numFmt w:val="decimal"/>
      <w:lvlText w:val="%1."/>
      <w:lvlJc w:val="left"/>
      <w:pPr>
        <w:ind w:left="283" w:hanging="283"/>
      </w:pPr>
      <w:rPr>
        <w:rFonts w:hint="default" w:ascii="Times New Roman" w:hAnsi="Times New Roman" w:cs="Times New Roman"/>
        <w:b w:val="0"/>
        <w:bCs w:val="0"/>
      </w:rPr>
    </w:lvl>
  </w:abstractNum>
  <w:abstractNum w:abstractNumId="3">
    <w:nsid w:val="420ED5C3"/>
    <w:multiLevelType w:val="singleLevel"/>
    <w:tmpl w:val="420ED5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OGY5ODQ2YzNlM2UzNTZkNWRhNWRlYmY3MTJiYzM0OTgifQ=="/>
  </w:docVars>
  <w:rsids>
    <w:rsidRoot w:val="00D31D50"/>
    <w:rsid w:val="000464C0"/>
    <w:rsid w:val="00125B21"/>
    <w:rsid w:val="00176A93"/>
    <w:rsid w:val="001B0DA1"/>
    <w:rsid w:val="001D5FB4"/>
    <w:rsid w:val="001F3ADA"/>
    <w:rsid w:val="001F5C55"/>
    <w:rsid w:val="00227DCD"/>
    <w:rsid w:val="0028261B"/>
    <w:rsid w:val="0029005F"/>
    <w:rsid w:val="002D37B1"/>
    <w:rsid w:val="00323B43"/>
    <w:rsid w:val="003752C8"/>
    <w:rsid w:val="003D1456"/>
    <w:rsid w:val="003D37D8"/>
    <w:rsid w:val="003F4DEC"/>
    <w:rsid w:val="003F5324"/>
    <w:rsid w:val="00426133"/>
    <w:rsid w:val="00427A62"/>
    <w:rsid w:val="00427AC4"/>
    <w:rsid w:val="004358AB"/>
    <w:rsid w:val="00443E3E"/>
    <w:rsid w:val="00455D87"/>
    <w:rsid w:val="004942C0"/>
    <w:rsid w:val="004D482E"/>
    <w:rsid w:val="004D4C10"/>
    <w:rsid w:val="00541E85"/>
    <w:rsid w:val="00564F3D"/>
    <w:rsid w:val="0057041B"/>
    <w:rsid w:val="00601178"/>
    <w:rsid w:val="00654CE7"/>
    <w:rsid w:val="006D0CE9"/>
    <w:rsid w:val="007F0509"/>
    <w:rsid w:val="00807833"/>
    <w:rsid w:val="008B0727"/>
    <w:rsid w:val="008B7726"/>
    <w:rsid w:val="00960C5D"/>
    <w:rsid w:val="00973DC7"/>
    <w:rsid w:val="00A2325E"/>
    <w:rsid w:val="00A37B76"/>
    <w:rsid w:val="00A44835"/>
    <w:rsid w:val="00AB0961"/>
    <w:rsid w:val="00B124AB"/>
    <w:rsid w:val="00B126A2"/>
    <w:rsid w:val="00BC4791"/>
    <w:rsid w:val="00C47A2E"/>
    <w:rsid w:val="00C721B7"/>
    <w:rsid w:val="00D0426E"/>
    <w:rsid w:val="00D31D50"/>
    <w:rsid w:val="00D61110"/>
    <w:rsid w:val="00DE6963"/>
    <w:rsid w:val="00DF2E70"/>
    <w:rsid w:val="00E54AEE"/>
    <w:rsid w:val="00E66E21"/>
    <w:rsid w:val="00E70AF7"/>
    <w:rsid w:val="00E73574"/>
    <w:rsid w:val="00EC3668"/>
    <w:rsid w:val="00F17314"/>
    <w:rsid w:val="00F50891"/>
    <w:rsid w:val="00F6708E"/>
    <w:rsid w:val="00F67960"/>
    <w:rsid w:val="00FC46D1"/>
    <w:rsid w:val="01242CAF"/>
    <w:rsid w:val="012E27C8"/>
    <w:rsid w:val="01620FE6"/>
    <w:rsid w:val="016E2F6B"/>
    <w:rsid w:val="018151B6"/>
    <w:rsid w:val="01BD35AB"/>
    <w:rsid w:val="01D3326A"/>
    <w:rsid w:val="01E46AB5"/>
    <w:rsid w:val="01EF3980"/>
    <w:rsid w:val="01F904A6"/>
    <w:rsid w:val="024840D7"/>
    <w:rsid w:val="0273635F"/>
    <w:rsid w:val="02867E41"/>
    <w:rsid w:val="02B658CC"/>
    <w:rsid w:val="02C91717"/>
    <w:rsid w:val="02E80AFB"/>
    <w:rsid w:val="034B0FFA"/>
    <w:rsid w:val="03647601"/>
    <w:rsid w:val="03683E64"/>
    <w:rsid w:val="0375469A"/>
    <w:rsid w:val="03A87905"/>
    <w:rsid w:val="03B46C2F"/>
    <w:rsid w:val="03E2722B"/>
    <w:rsid w:val="04126045"/>
    <w:rsid w:val="042E590E"/>
    <w:rsid w:val="042F64ED"/>
    <w:rsid w:val="0473605D"/>
    <w:rsid w:val="048400AF"/>
    <w:rsid w:val="04CB2483"/>
    <w:rsid w:val="04D15652"/>
    <w:rsid w:val="04EA4C99"/>
    <w:rsid w:val="04F15AD1"/>
    <w:rsid w:val="04F27A0F"/>
    <w:rsid w:val="05072F69"/>
    <w:rsid w:val="050E411D"/>
    <w:rsid w:val="05363B56"/>
    <w:rsid w:val="05551D4C"/>
    <w:rsid w:val="05597A8E"/>
    <w:rsid w:val="05724CA0"/>
    <w:rsid w:val="05964489"/>
    <w:rsid w:val="05C375FE"/>
    <w:rsid w:val="05EE492D"/>
    <w:rsid w:val="06007F0A"/>
    <w:rsid w:val="060379FA"/>
    <w:rsid w:val="060C53A2"/>
    <w:rsid w:val="0622640F"/>
    <w:rsid w:val="062A142B"/>
    <w:rsid w:val="0635559F"/>
    <w:rsid w:val="065F10D4"/>
    <w:rsid w:val="066A7A79"/>
    <w:rsid w:val="06775734"/>
    <w:rsid w:val="068154EF"/>
    <w:rsid w:val="06B70F10"/>
    <w:rsid w:val="06B754DD"/>
    <w:rsid w:val="07024AB1"/>
    <w:rsid w:val="0717797F"/>
    <w:rsid w:val="07231555"/>
    <w:rsid w:val="07445544"/>
    <w:rsid w:val="07605B88"/>
    <w:rsid w:val="076104C8"/>
    <w:rsid w:val="07863B16"/>
    <w:rsid w:val="07945B32"/>
    <w:rsid w:val="07AA45D1"/>
    <w:rsid w:val="081B6D81"/>
    <w:rsid w:val="08242C5A"/>
    <w:rsid w:val="08335C50"/>
    <w:rsid w:val="08410120"/>
    <w:rsid w:val="08412CE0"/>
    <w:rsid w:val="08751A8F"/>
    <w:rsid w:val="08A406DB"/>
    <w:rsid w:val="08D13DE0"/>
    <w:rsid w:val="08FC322B"/>
    <w:rsid w:val="09124AC5"/>
    <w:rsid w:val="091F0FEF"/>
    <w:rsid w:val="094D5F72"/>
    <w:rsid w:val="09526CCE"/>
    <w:rsid w:val="096D2029"/>
    <w:rsid w:val="099B67B3"/>
    <w:rsid w:val="0A0F4281"/>
    <w:rsid w:val="0A195873"/>
    <w:rsid w:val="0A2624D0"/>
    <w:rsid w:val="0A5E5C25"/>
    <w:rsid w:val="0A880DA1"/>
    <w:rsid w:val="0AB063A2"/>
    <w:rsid w:val="0AD36129"/>
    <w:rsid w:val="0AED6796"/>
    <w:rsid w:val="0B436A06"/>
    <w:rsid w:val="0B6E7AA2"/>
    <w:rsid w:val="0B7F70D3"/>
    <w:rsid w:val="0B9D4CB5"/>
    <w:rsid w:val="0BAB4DBC"/>
    <w:rsid w:val="0BC11B40"/>
    <w:rsid w:val="0BC35C62"/>
    <w:rsid w:val="0BC419DA"/>
    <w:rsid w:val="0BC5416A"/>
    <w:rsid w:val="0C2653A0"/>
    <w:rsid w:val="0C4826BA"/>
    <w:rsid w:val="0C7F7309"/>
    <w:rsid w:val="0CA3325A"/>
    <w:rsid w:val="0CB3217A"/>
    <w:rsid w:val="0CBA3DB4"/>
    <w:rsid w:val="0CD51E96"/>
    <w:rsid w:val="0CDD473D"/>
    <w:rsid w:val="0CF57932"/>
    <w:rsid w:val="0CFF7B5C"/>
    <w:rsid w:val="0D3844B6"/>
    <w:rsid w:val="0D70006B"/>
    <w:rsid w:val="0D757501"/>
    <w:rsid w:val="0D7840A1"/>
    <w:rsid w:val="0D7C256C"/>
    <w:rsid w:val="0D865199"/>
    <w:rsid w:val="0DC43625"/>
    <w:rsid w:val="0DC45CC1"/>
    <w:rsid w:val="0DF71E52"/>
    <w:rsid w:val="0E205822"/>
    <w:rsid w:val="0E2850BF"/>
    <w:rsid w:val="0E4137B5"/>
    <w:rsid w:val="0E543E5F"/>
    <w:rsid w:val="0EA753E8"/>
    <w:rsid w:val="0EF44384"/>
    <w:rsid w:val="0FCE7E93"/>
    <w:rsid w:val="0FD17E1B"/>
    <w:rsid w:val="0FD8005B"/>
    <w:rsid w:val="10090F42"/>
    <w:rsid w:val="10340294"/>
    <w:rsid w:val="10495D89"/>
    <w:rsid w:val="105907FD"/>
    <w:rsid w:val="10954003"/>
    <w:rsid w:val="10A84A5E"/>
    <w:rsid w:val="10E70644"/>
    <w:rsid w:val="10EE19D3"/>
    <w:rsid w:val="10F22B45"/>
    <w:rsid w:val="10F5757C"/>
    <w:rsid w:val="11000BEA"/>
    <w:rsid w:val="110D2D8A"/>
    <w:rsid w:val="113849FC"/>
    <w:rsid w:val="11425657"/>
    <w:rsid w:val="114C3FD8"/>
    <w:rsid w:val="115D57ED"/>
    <w:rsid w:val="11687668"/>
    <w:rsid w:val="118F2607"/>
    <w:rsid w:val="11B429A9"/>
    <w:rsid w:val="11FC011F"/>
    <w:rsid w:val="123A69E4"/>
    <w:rsid w:val="12484BE2"/>
    <w:rsid w:val="1254464C"/>
    <w:rsid w:val="125C0BBE"/>
    <w:rsid w:val="129B7938"/>
    <w:rsid w:val="12B225D0"/>
    <w:rsid w:val="13441D7E"/>
    <w:rsid w:val="13550837"/>
    <w:rsid w:val="137C095E"/>
    <w:rsid w:val="139A7BF0"/>
    <w:rsid w:val="13A201F7"/>
    <w:rsid w:val="142119AF"/>
    <w:rsid w:val="143A0E25"/>
    <w:rsid w:val="147026FF"/>
    <w:rsid w:val="14740960"/>
    <w:rsid w:val="149D4D5A"/>
    <w:rsid w:val="149F2000"/>
    <w:rsid w:val="14A405FA"/>
    <w:rsid w:val="14AC0EF9"/>
    <w:rsid w:val="14DE58EF"/>
    <w:rsid w:val="14EB56C3"/>
    <w:rsid w:val="14F15C58"/>
    <w:rsid w:val="15122C05"/>
    <w:rsid w:val="15155054"/>
    <w:rsid w:val="155838BF"/>
    <w:rsid w:val="157C1645"/>
    <w:rsid w:val="158F624B"/>
    <w:rsid w:val="15984BA7"/>
    <w:rsid w:val="15995C85"/>
    <w:rsid w:val="15B36D47"/>
    <w:rsid w:val="15CA22E2"/>
    <w:rsid w:val="15EF1687"/>
    <w:rsid w:val="16004A0E"/>
    <w:rsid w:val="16100B04"/>
    <w:rsid w:val="162B0FD3"/>
    <w:rsid w:val="163065E9"/>
    <w:rsid w:val="1659352F"/>
    <w:rsid w:val="165D6452"/>
    <w:rsid w:val="168006B6"/>
    <w:rsid w:val="16810BF3"/>
    <w:rsid w:val="169508A9"/>
    <w:rsid w:val="16AF095C"/>
    <w:rsid w:val="16E557E9"/>
    <w:rsid w:val="16F70EB5"/>
    <w:rsid w:val="170671B4"/>
    <w:rsid w:val="17297264"/>
    <w:rsid w:val="17437EBD"/>
    <w:rsid w:val="174D31CB"/>
    <w:rsid w:val="17521A59"/>
    <w:rsid w:val="176E4A1F"/>
    <w:rsid w:val="17766986"/>
    <w:rsid w:val="177822EF"/>
    <w:rsid w:val="17991F6C"/>
    <w:rsid w:val="179F129F"/>
    <w:rsid w:val="17C23271"/>
    <w:rsid w:val="17C629E3"/>
    <w:rsid w:val="17C831D0"/>
    <w:rsid w:val="17D363F7"/>
    <w:rsid w:val="17F61CAD"/>
    <w:rsid w:val="180C394D"/>
    <w:rsid w:val="18704C0C"/>
    <w:rsid w:val="18B10430"/>
    <w:rsid w:val="18BD1C8B"/>
    <w:rsid w:val="18DD4ADF"/>
    <w:rsid w:val="19140DAC"/>
    <w:rsid w:val="1920293C"/>
    <w:rsid w:val="19473DF2"/>
    <w:rsid w:val="19497C1E"/>
    <w:rsid w:val="195066E0"/>
    <w:rsid w:val="19743E51"/>
    <w:rsid w:val="19744A3F"/>
    <w:rsid w:val="197E0271"/>
    <w:rsid w:val="198D3D53"/>
    <w:rsid w:val="199159BF"/>
    <w:rsid w:val="1995519E"/>
    <w:rsid w:val="19A74E14"/>
    <w:rsid w:val="19C84D8B"/>
    <w:rsid w:val="19FA6E77"/>
    <w:rsid w:val="1A126F7E"/>
    <w:rsid w:val="1A1324AA"/>
    <w:rsid w:val="1A1B310D"/>
    <w:rsid w:val="1A253F8B"/>
    <w:rsid w:val="1A314E94"/>
    <w:rsid w:val="1A4A1BD2"/>
    <w:rsid w:val="1A9534C5"/>
    <w:rsid w:val="1A974CCC"/>
    <w:rsid w:val="1AC81D20"/>
    <w:rsid w:val="1ADF72F8"/>
    <w:rsid w:val="1AFD60C2"/>
    <w:rsid w:val="1B083691"/>
    <w:rsid w:val="1B2628EB"/>
    <w:rsid w:val="1B507B0C"/>
    <w:rsid w:val="1B944F25"/>
    <w:rsid w:val="1BAE5659"/>
    <w:rsid w:val="1BBD0220"/>
    <w:rsid w:val="1BD83FB4"/>
    <w:rsid w:val="1BF63E31"/>
    <w:rsid w:val="1C1A225B"/>
    <w:rsid w:val="1C1B78F6"/>
    <w:rsid w:val="1C316C17"/>
    <w:rsid w:val="1C7D1864"/>
    <w:rsid w:val="1C880DC7"/>
    <w:rsid w:val="1CE7377A"/>
    <w:rsid w:val="1CE819CC"/>
    <w:rsid w:val="1CFA16FF"/>
    <w:rsid w:val="1CFD4D4B"/>
    <w:rsid w:val="1D492790"/>
    <w:rsid w:val="1D5030CD"/>
    <w:rsid w:val="1DB722E0"/>
    <w:rsid w:val="1DD83FF8"/>
    <w:rsid w:val="1DF66AE1"/>
    <w:rsid w:val="1DFB74DD"/>
    <w:rsid w:val="1E33469D"/>
    <w:rsid w:val="1E5348E9"/>
    <w:rsid w:val="1E546BED"/>
    <w:rsid w:val="1ED75A22"/>
    <w:rsid w:val="1EEC558B"/>
    <w:rsid w:val="1EEF1F39"/>
    <w:rsid w:val="1EFB00AF"/>
    <w:rsid w:val="1F152820"/>
    <w:rsid w:val="1F3709E9"/>
    <w:rsid w:val="1F446C62"/>
    <w:rsid w:val="1F5B35E5"/>
    <w:rsid w:val="1F647304"/>
    <w:rsid w:val="1F890386"/>
    <w:rsid w:val="1F91700A"/>
    <w:rsid w:val="1FD224BF"/>
    <w:rsid w:val="1FDF2EF9"/>
    <w:rsid w:val="200B3E35"/>
    <w:rsid w:val="201402A2"/>
    <w:rsid w:val="20607C5E"/>
    <w:rsid w:val="20631D11"/>
    <w:rsid w:val="20684BD2"/>
    <w:rsid w:val="206A7390"/>
    <w:rsid w:val="207D68CF"/>
    <w:rsid w:val="20806BB5"/>
    <w:rsid w:val="20DC2DB7"/>
    <w:rsid w:val="20E97AC1"/>
    <w:rsid w:val="20F8421E"/>
    <w:rsid w:val="21007728"/>
    <w:rsid w:val="21343066"/>
    <w:rsid w:val="213468EC"/>
    <w:rsid w:val="21401484"/>
    <w:rsid w:val="216851C5"/>
    <w:rsid w:val="216B5E83"/>
    <w:rsid w:val="21935C7E"/>
    <w:rsid w:val="21C422DC"/>
    <w:rsid w:val="2204454B"/>
    <w:rsid w:val="220C5B3E"/>
    <w:rsid w:val="2214723A"/>
    <w:rsid w:val="22196184"/>
    <w:rsid w:val="225D0766"/>
    <w:rsid w:val="227C6712"/>
    <w:rsid w:val="22972131"/>
    <w:rsid w:val="22C1090A"/>
    <w:rsid w:val="22D10D3B"/>
    <w:rsid w:val="22E7748A"/>
    <w:rsid w:val="22F05814"/>
    <w:rsid w:val="22F80DAF"/>
    <w:rsid w:val="231B5F2B"/>
    <w:rsid w:val="233C481F"/>
    <w:rsid w:val="233E3859"/>
    <w:rsid w:val="2340480E"/>
    <w:rsid w:val="234565E4"/>
    <w:rsid w:val="2347257A"/>
    <w:rsid w:val="234C4E06"/>
    <w:rsid w:val="237F6ED9"/>
    <w:rsid w:val="2398713A"/>
    <w:rsid w:val="23D74860"/>
    <w:rsid w:val="23FE41D2"/>
    <w:rsid w:val="240179A7"/>
    <w:rsid w:val="240226DE"/>
    <w:rsid w:val="2406231C"/>
    <w:rsid w:val="24277805"/>
    <w:rsid w:val="24307FC1"/>
    <w:rsid w:val="243403E4"/>
    <w:rsid w:val="243C3420"/>
    <w:rsid w:val="24404245"/>
    <w:rsid w:val="2443573A"/>
    <w:rsid w:val="24843ABD"/>
    <w:rsid w:val="24B06D66"/>
    <w:rsid w:val="24B77ED6"/>
    <w:rsid w:val="24BF6C72"/>
    <w:rsid w:val="24C8178C"/>
    <w:rsid w:val="24CD76F9"/>
    <w:rsid w:val="24E62827"/>
    <w:rsid w:val="24F95EF4"/>
    <w:rsid w:val="25021151"/>
    <w:rsid w:val="250741E9"/>
    <w:rsid w:val="251175E6"/>
    <w:rsid w:val="251C461B"/>
    <w:rsid w:val="253F3954"/>
    <w:rsid w:val="256C55BA"/>
    <w:rsid w:val="258B5516"/>
    <w:rsid w:val="25F5515A"/>
    <w:rsid w:val="262C1F83"/>
    <w:rsid w:val="2631253F"/>
    <w:rsid w:val="264C1537"/>
    <w:rsid w:val="2650632F"/>
    <w:rsid w:val="265E0B0C"/>
    <w:rsid w:val="268442D5"/>
    <w:rsid w:val="26855C1A"/>
    <w:rsid w:val="26940F9E"/>
    <w:rsid w:val="26B8127A"/>
    <w:rsid w:val="26CF59AB"/>
    <w:rsid w:val="26D134D1"/>
    <w:rsid w:val="271B474C"/>
    <w:rsid w:val="27227309"/>
    <w:rsid w:val="27363334"/>
    <w:rsid w:val="273E55C5"/>
    <w:rsid w:val="277B1EA4"/>
    <w:rsid w:val="278B74E5"/>
    <w:rsid w:val="279135A5"/>
    <w:rsid w:val="27E54E49"/>
    <w:rsid w:val="28053923"/>
    <w:rsid w:val="282018BC"/>
    <w:rsid w:val="286E3BC6"/>
    <w:rsid w:val="28790A7D"/>
    <w:rsid w:val="28BC557F"/>
    <w:rsid w:val="28CC21F1"/>
    <w:rsid w:val="28DD657D"/>
    <w:rsid w:val="28E63094"/>
    <w:rsid w:val="28E86EA3"/>
    <w:rsid w:val="28F72937"/>
    <w:rsid w:val="28FB4835"/>
    <w:rsid w:val="29111837"/>
    <w:rsid w:val="296E7C07"/>
    <w:rsid w:val="299F1898"/>
    <w:rsid w:val="29B078C2"/>
    <w:rsid w:val="2A03756B"/>
    <w:rsid w:val="2A1C6CCC"/>
    <w:rsid w:val="2A3526B7"/>
    <w:rsid w:val="2A475858"/>
    <w:rsid w:val="2A554419"/>
    <w:rsid w:val="2A633245"/>
    <w:rsid w:val="2A676E11"/>
    <w:rsid w:val="2A6E0948"/>
    <w:rsid w:val="2A7B272E"/>
    <w:rsid w:val="2AC12920"/>
    <w:rsid w:val="2ACB6724"/>
    <w:rsid w:val="2AD27817"/>
    <w:rsid w:val="2AD92954"/>
    <w:rsid w:val="2B184107"/>
    <w:rsid w:val="2B3F2753"/>
    <w:rsid w:val="2B717030"/>
    <w:rsid w:val="2BAA42F0"/>
    <w:rsid w:val="2BC16CD6"/>
    <w:rsid w:val="2C855D32"/>
    <w:rsid w:val="2C8F5C76"/>
    <w:rsid w:val="2C974195"/>
    <w:rsid w:val="2CB87090"/>
    <w:rsid w:val="2CBC15F4"/>
    <w:rsid w:val="2CF04FE3"/>
    <w:rsid w:val="2D3409F6"/>
    <w:rsid w:val="2D3D2650"/>
    <w:rsid w:val="2D58771E"/>
    <w:rsid w:val="2DB83B30"/>
    <w:rsid w:val="2DB966DB"/>
    <w:rsid w:val="2E073324"/>
    <w:rsid w:val="2E092640"/>
    <w:rsid w:val="2E312AA7"/>
    <w:rsid w:val="2E731311"/>
    <w:rsid w:val="2EAE6B15"/>
    <w:rsid w:val="2EC20149"/>
    <w:rsid w:val="2EDE14B8"/>
    <w:rsid w:val="2F000DF7"/>
    <w:rsid w:val="2F0F6596"/>
    <w:rsid w:val="2F48454C"/>
    <w:rsid w:val="2F4E3303"/>
    <w:rsid w:val="2F846934"/>
    <w:rsid w:val="2FAF1ED5"/>
    <w:rsid w:val="2FBC45F2"/>
    <w:rsid w:val="2FC70B89"/>
    <w:rsid w:val="301C5889"/>
    <w:rsid w:val="30240B15"/>
    <w:rsid w:val="303600DF"/>
    <w:rsid w:val="303625F7"/>
    <w:rsid w:val="30415520"/>
    <w:rsid w:val="304707B9"/>
    <w:rsid w:val="30654C8A"/>
    <w:rsid w:val="306C7DC6"/>
    <w:rsid w:val="30780C48"/>
    <w:rsid w:val="309D2676"/>
    <w:rsid w:val="30B40550"/>
    <w:rsid w:val="30D836AE"/>
    <w:rsid w:val="31045716"/>
    <w:rsid w:val="311A25D9"/>
    <w:rsid w:val="3125515C"/>
    <w:rsid w:val="315F792B"/>
    <w:rsid w:val="317168C1"/>
    <w:rsid w:val="318B4309"/>
    <w:rsid w:val="31B77A8D"/>
    <w:rsid w:val="31D2790F"/>
    <w:rsid w:val="31D9377A"/>
    <w:rsid w:val="31E51A96"/>
    <w:rsid w:val="31F92B93"/>
    <w:rsid w:val="320F78C9"/>
    <w:rsid w:val="321B680C"/>
    <w:rsid w:val="32494863"/>
    <w:rsid w:val="324B4A69"/>
    <w:rsid w:val="327615E4"/>
    <w:rsid w:val="32952BF4"/>
    <w:rsid w:val="3296737C"/>
    <w:rsid w:val="32FD11AA"/>
    <w:rsid w:val="330B1B18"/>
    <w:rsid w:val="33233985"/>
    <w:rsid w:val="336F02F9"/>
    <w:rsid w:val="33743B62"/>
    <w:rsid w:val="33792F26"/>
    <w:rsid w:val="337C76E9"/>
    <w:rsid w:val="33C6593C"/>
    <w:rsid w:val="33DC1707"/>
    <w:rsid w:val="340D40F4"/>
    <w:rsid w:val="341964B7"/>
    <w:rsid w:val="34550433"/>
    <w:rsid w:val="347405A6"/>
    <w:rsid w:val="349873DC"/>
    <w:rsid w:val="349B605D"/>
    <w:rsid w:val="34C2147D"/>
    <w:rsid w:val="353F6600"/>
    <w:rsid w:val="35B35962"/>
    <w:rsid w:val="36140EF6"/>
    <w:rsid w:val="36415851"/>
    <w:rsid w:val="36627B4E"/>
    <w:rsid w:val="36886EDD"/>
    <w:rsid w:val="368A223C"/>
    <w:rsid w:val="36AE1139"/>
    <w:rsid w:val="36DB77B4"/>
    <w:rsid w:val="36E467D2"/>
    <w:rsid w:val="36E6185C"/>
    <w:rsid w:val="36EB413B"/>
    <w:rsid w:val="36EF34FF"/>
    <w:rsid w:val="36F71529"/>
    <w:rsid w:val="375F5B8B"/>
    <w:rsid w:val="38212948"/>
    <w:rsid w:val="38353194"/>
    <w:rsid w:val="38A9615A"/>
    <w:rsid w:val="38D81226"/>
    <w:rsid w:val="38F22650"/>
    <w:rsid w:val="390239BE"/>
    <w:rsid w:val="390C65EA"/>
    <w:rsid w:val="391536F1"/>
    <w:rsid w:val="3929719C"/>
    <w:rsid w:val="39447B32"/>
    <w:rsid w:val="397301CC"/>
    <w:rsid w:val="398A1CD6"/>
    <w:rsid w:val="398C37FF"/>
    <w:rsid w:val="39D135C9"/>
    <w:rsid w:val="39E075FE"/>
    <w:rsid w:val="3A1A0893"/>
    <w:rsid w:val="3A28539A"/>
    <w:rsid w:val="3A414072"/>
    <w:rsid w:val="3A557B1D"/>
    <w:rsid w:val="3A663AD8"/>
    <w:rsid w:val="3A7B57D6"/>
    <w:rsid w:val="3A8A00E5"/>
    <w:rsid w:val="3B021A53"/>
    <w:rsid w:val="3B0C6285"/>
    <w:rsid w:val="3B1A0C17"/>
    <w:rsid w:val="3B1B24A2"/>
    <w:rsid w:val="3B5C3E0E"/>
    <w:rsid w:val="3B9308FD"/>
    <w:rsid w:val="3BB80364"/>
    <w:rsid w:val="3BB84297"/>
    <w:rsid w:val="3BC64CEE"/>
    <w:rsid w:val="3BEB2087"/>
    <w:rsid w:val="3BF85ABC"/>
    <w:rsid w:val="3C2418E3"/>
    <w:rsid w:val="3C413199"/>
    <w:rsid w:val="3C6329C5"/>
    <w:rsid w:val="3C795912"/>
    <w:rsid w:val="3CB74C32"/>
    <w:rsid w:val="3CBF08B5"/>
    <w:rsid w:val="3CDC748F"/>
    <w:rsid w:val="3CFD2A0A"/>
    <w:rsid w:val="3D0455F5"/>
    <w:rsid w:val="3D406863"/>
    <w:rsid w:val="3D79071F"/>
    <w:rsid w:val="3DB749BC"/>
    <w:rsid w:val="3DBB413B"/>
    <w:rsid w:val="3DD02D48"/>
    <w:rsid w:val="3DED6C47"/>
    <w:rsid w:val="3E241CE0"/>
    <w:rsid w:val="3E304B29"/>
    <w:rsid w:val="3E37218B"/>
    <w:rsid w:val="3E675B21"/>
    <w:rsid w:val="3E727235"/>
    <w:rsid w:val="3E78485D"/>
    <w:rsid w:val="3E9C21BE"/>
    <w:rsid w:val="3EB92D70"/>
    <w:rsid w:val="3EBC6BA5"/>
    <w:rsid w:val="3EC13ECC"/>
    <w:rsid w:val="3EC244C3"/>
    <w:rsid w:val="3F180AD2"/>
    <w:rsid w:val="3F442AC2"/>
    <w:rsid w:val="3F553AA2"/>
    <w:rsid w:val="3F6451E8"/>
    <w:rsid w:val="3FA70E1B"/>
    <w:rsid w:val="3FB31C5A"/>
    <w:rsid w:val="3FBA6DA0"/>
    <w:rsid w:val="3FCB34E6"/>
    <w:rsid w:val="3FF12096"/>
    <w:rsid w:val="3FFD4EDF"/>
    <w:rsid w:val="403C1A73"/>
    <w:rsid w:val="40490124"/>
    <w:rsid w:val="405A6811"/>
    <w:rsid w:val="40736F4F"/>
    <w:rsid w:val="40A37834"/>
    <w:rsid w:val="40AB44E9"/>
    <w:rsid w:val="40C3384B"/>
    <w:rsid w:val="40FC1969"/>
    <w:rsid w:val="412344D1"/>
    <w:rsid w:val="41896A9E"/>
    <w:rsid w:val="41A842B7"/>
    <w:rsid w:val="41BB7739"/>
    <w:rsid w:val="420641FD"/>
    <w:rsid w:val="421502BE"/>
    <w:rsid w:val="4227413C"/>
    <w:rsid w:val="423C1CEE"/>
    <w:rsid w:val="42D737C5"/>
    <w:rsid w:val="42E7124E"/>
    <w:rsid w:val="434B51C0"/>
    <w:rsid w:val="438D1DAF"/>
    <w:rsid w:val="438F759E"/>
    <w:rsid w:val="43C13821"/>
    <w:rsid w:val="43E4779C"/>
    <w:rsid w:val="43EC7BBD"/>
    <w:rsid w:val="440E3217"/>
    <w:rsid w:val="44314938"/>
    <w:rsid w:val="4467732C"/>
    <w:rsid w:val="449A2CFC"/>
    <w:rsid w:val="44A57770"/>
    <w:rsid w:val="44DF2E05"/>
    <w:rsid w:val="44F92520"/>
    <w:rsid w:val="45191BF7"/>
    <w:rsid w:val="452A17DC"/>
    <w:rsid w:val="45321187"/>
    <w:rsid w:val="454839B8"/>
    <w:rsid w:val="457C0A82"/>
    <w:rsid w:val="459E43BC"/>
    <w:rsid w:val="459F01B9"/>
    <w:rsid w:val="45A504F3"/>
    <w:rsid w:val="45BB117C"/>
    <w:rsid w:val="45BB2A9C"/>
    <w:rsid w:val="45DA1418"/>
    <w:rsid w:val="45E12847"/>
    <w:rsid w:val="45F270EF"/>
    <w:rsid w:val="464354AC"/>
    <w:rsid w:val="467557CF"/>
    <w:rsid w:val="46A75BA4"/>
    <w:rsid w:val="46AB11C4"/>
    <w:rsid w:val="46C07B5A"/>
    <w:rsid w:val="46C1021E"/>
    <w:rsid w:val="46EB4F16"/>
    <w:rsid w:val="46FC1976"/>
    <w:rsid w:val="46FF32EA"/>
    <w:rsid w:val="470A101E"/>
    <w:rsid w:val="472644DE"/>
    <w:rsid w:val="4742103F"/>
    <w:rsid w:val="47424128"/>
    <w:rsid w:val="47656693"/>
    <w:rsid w:val="47666D96"/>
    <w:rsid w:val="477737C9"/>
    <w:rsid w:val="47AD51F6"/>
    <w:rsid w:val="47C46FB6"/>
    <w:rsid w:val="47D97FDF"/>
    <w:rsid w:val="47E44E5F"/>
    <w:rsid w:val="47F24BFD"/>
    <w:rsid w:val="47F72214"/>
    <w:rsid w:val="482D3E87"/>
    <w:rsid w:val="48585AAB"/>
    <w:rsid w:val="48842DEA"/>
    <w:rsid w:val="48BC25F9"/>
    <w:rsid w:val="48C1299B"/>
    <w:rsid w:val="490B6ACD"/>
    <w:rsid w:val="492928A1"/>
    <w:rsid w:val="497343BE"/>
    <w:rsid w:val="49B56541"/>
    <w:rsid w:val="49C804A5"/>
    <w:rsid w:val="4A032562"/>
    <w:rsid w:val="4A107F6E"/>
    <w:rsid w:val="4A2D63C1"/>
    <w:rsid w:val="4A4A7B8F"/>
    <w:rsid w:val="4A4C2CEB"/>
    <w:rsid w:val="4A626B87"/>
    <w:rsid w:val="4A767F31"/>
    <w:rsid w:val="4A7B35D0"/>
    <w:rsid w:val="4A8E0D19"/>
    <w:rsid w:val="4AD52CE0"/>
    <w:rsid w:val="4B221C9D"/>
    <w:rsid w:val="4B2D2BAA"/>
    <w:rsid w:val="4B3321B9"/>
    <w:rsid w:val="4B885FA4"/>
    <w:rsid w:val="4B9C55AC"/>
    <w:rsid w:val="4BA91610"/>
    <w:rsid w:val="4BB01057"/>
    <w:rsid w:val="4BC52D55"/>
    <w:rsid w:val="4BD212A4"/>
    <w:rsid w:val="4BD76A1F"/>
    <w:rsid w:val="4BDC646C"/>
    <w:rsid w:val="4C014C45"/>
    <w:rsid w:val="4C082C41"/>
    <w:rsid w:val="4C0C0983"/>
    <w:rsid w:val="4C1C6762"/>
    <w:rsid w:val="4C2004D2"/>
    <w:rsid w:val="4C285091"/>
    <w:rsid w:val="4C341C88"/>
    <w:rsid w:val="4C544F65"/>
    <w:rsid w:val="4C5E6D05"/>
    <w:rsid w:val="4C7A764C"/>
    <w:rsid w:val="4C89261F"/>
    <w:rsid w:val="4C895671"/>
    <w:rsid w:val="4CA70888"/>
    <w:rsid w:val="4CB80AD8"/>
    <w:rsid w:val="4CB842ED"/>
    <w:rsid w:val="4CDC0AF1"/>
    <w:rsid w:val="4CDF1C45"/>
    <w:rsid w:val="4CE20586"/>
    <w:rsid w:val="4D055724"/>
    <w:rsid w:val="4D2834AF"/>
    <w:rsid w:val="4D2C280E"/>
    <w:rsid w:val="4D3628EB"/>
    <w:rsid w:val="4D365861"/>
    <w:rsid w:val="4D8214B5"/>
    <w:rsid w:val="4D9B0906"/>
    <w:rsid w:val="4DDA66D5"/>
    <w:rsid w:val="4DDF75E4"/>
    <w:rsid w:val="4DFC2F26"/>
    <w:rsid w:val="4E485577"/>
    <w:rsid w:val="4E526C3C"/>
    <w:rsid w:val="4E5466E1"/>
    <w:rsid w:val="4E5E2659"/>
    <w:rsid w:val="4E792A0E"/>
    <w:rsid w:val="4E965F62"/>
    <w:rsid w:val="4EA034EF"/>
    <w:rsid w:val="4EAA4EA4"/>
    <w:rsid w:val="4F2064F4"/>
    <w:rsid w:val="4F427062"/>
    <w:rsid w:val="4FBA6948"/>
    <w:rsid w:val="4FBD1B21"/>
    <w:rsid w:val="4FBE28EB"/>
    <w:rsid w:val="4FF359B6"/>
    <w:rsid w:val="502E1AD5"/>
    <w:rsid w:val="5037533E"/>
    <w:rsid w:val="504D2C2B"/>
    <w:rsid w:val="505067B3"/>
    <w:rsid w:val="507A1C34"/>
    <w:rsid w:val="50900C5A"/>
    <w:rsid w:val="509B1042"/>
    <w:rsid w:val="5117340D"/>
    <w:rsid w:val="514C37A2"/>
    <w:rsid w:val="51921A53"/>
    <w:rsid w:val="5196484B"/>
    <w:rsid w:val="519B37D2"/>
    <w:rsid w:val="51CF58FB"/>
    <w:rsid w:val="51E03BB8"/>
    <w:rsid w:val="5222272C"/>
    <w:rsid w:val="52326C6A"/>
    <w:rsid w:val="52B4142D"/>
    <w:rsid w:val="52D054FC"/>
    <w:rsid w:val="52E05AC0"/>
    <w:rsid w:val="531B3DD9"/>
    <w:rsid w:val="53510938"/>
    <w:rsid w:val="536270DB"/>
    <w:rsid w:val="53803A05"/>
    <w:rsid w:val="53A019B1"/>
    <w:rsid w:val="53D63625"/>
    <w:rsid w:val="53E06252"/>
    <w:rsid w:val="54205F91"/>
    <w:rsid w:val="542909DD"/>
    <w:rsid w:val="542C4221"/>
    <w:rsid w:val="543F43BD"/>
    <w:rsid w:val="544F733A"/>
    <w:rsid w:val="54973F96"/>
    <w:rsid w:val="54BD13ED"/>
    <w:rsid w:val="54D45DB6"/>
    <w:rsid w:val="551E6B2A"/>
    <w:rsid w:val="552459FA"/>
    <w:rsid w:val="552E2FE9"/>
    <w:rsid w:val="553A3D83"/>
    <w:rsid w:val="553B7BE4"/>
    <w:rsid w:val="55434FAF"/>
    <w:rsid w:val="5547605D"/>
    <w:rsid w:val="556F0BD8"/>
    <w:rsid w:val="559529AB"/>
    <w:rsid w:val="55AD3F41"/>
    <w:rsid w:val="55BA0BC5"/>
    <w:rsid w:val="55FE4C5C"/>
    <w:rsid w:val="56031F51"/>
    <w:rsid w:val="560443FB"/>
    <w:rsid w:val="56066443"/>
    <w:rsid w:val="5616545C"/>
    <w:rsid w:val="56C113D0"/>
    <w:rsid w:val="56C15534"/>
    <w:rsid w:val="56E101E0"/>
    <w:rsid w:val="56F50266"/>
    <w:rsid w:val="570F757A"/>
    <w:rsid w:val="57376AD1"/>
    <w:rsid w:val="57483CFE"/>
    <w:rsid w:val="57487D4A"/>
    <w:rsid w:val="57783371"/>
    <w:rsid w:val="578B6BE8"/>
    <w:rsid w:val="579B321D"/>
    <w:rsid w:val="57B95737"/>
    <w:rsid w:val="57C42DA3"/>
    <w:rsid w:val="57EA769F"/>
    <w:rsid w:val="5809221B"/>
    <w:rsid w:val="583D3584"/>
    <w:rsid w:val="5852775E"/>
    <w:rsid w:val="58880728"/>
    <w:rsid w:val="588D223B"/>
    <w:rsid w:val="58C548C2"/>
    <w:rsid w:val="58E1624D"/>
    <w:rsid w:val="58F81962"/>
    <w:rsid w:val="5923659E"/>
    <w:rsid w:val="5961222A"/>
    <w:rsid w:val="59D4022E"/>
    <w:rsid w:val="59D800F7"/>
    <w:rsid w:val="59ED2B98"/>
    <w:rsid w:val="5A2D1D9E"/>
    <w:rsid w:val="5A325C4A"/>
    <w:rsid w:val="5A3A2B60"/>
    <w:rsid w:val="5A74775D"/>
    <w:rsid w:val="5A816276"/>
    <w:rsid w:val="5ABF4D36"/>
    <w:rsid w:val="5ACB37B8"/>
    <w:rsid w:val="5AF0321E"/>
    <w:rsid w:val="5B4C0672"/>
    <w:rsid w:val="5B4E4CAB"/>
    <w:rsid w:val="5B7D7A78"/>
    <w:rsid w:val="5B9821F0"/>
    <w:rsid w:val="5BA87F9D"/>
    <w:rsid w:val="5BE7274E"/>
    <w:rsid w:val="5C020BF1"/>
    <w:rsid w:val="5C5C77EE"/>
    <w:rsid w:val="5C750F27"/>
    <w:rsid w:val="5C8400C2"/>
    <w:rsid w:val="5C845E57"/>
    <w:rsid w:val="5C91458D"/>
    <w:rsid w:val="5C9D0E52"/>
    <w:rsid w:val="5CBF10FA"/>
    <w:rsid w:val="5CD83036"/>
    <w:rsid w:val="5CE23BEF"/>
    <w:rsid w:val="5CEF3B55"/>
    <w:rsid w:val="5D262A36"/>
    <w:rsid w:val="5D4076F6"/>
    <w:rsid w:val="5D543F38"/>
    <w:rsid w:val="5D8833F0"/>
    <w:rsid w:val="5D9556F6"/>
    <w:rsid w:val="5DC82230"/>
    <w:rsid w:val="5DEF3C61"/>
    <w:rsid w:val="5E1F3B6D"/>
    <w:rsid w:val="5E8D7089"/>
    <w:rsid w:val="5EA56ECA"/>
    <w:rsid w:val="5EA80FCC"/>
    <w:rsid w:val="5EB34BDC"/>
    <w:rsid w:val="5ED03A93"/>
    <w:rsid w:val="5F0F290E"/>
    <w:rsid w:val="5F335AED"/>
    <w:rsid w:val="5FBD5D96"/>
    <w:rsid w:val="5FBE42CB"/>
    <w:rsid w:val="5FCC7229"/>
    <w:rsid w:val="5FCD7FD2"/>
    <w:rsid w:val="5FDA3101"/>
    <w:rsid w:val="6005151A"/>
    <w:rsid w:val="603508D6"/>
    <w:rsid w:val="60570CCE"/>
    <w:rsid w:val="605C74B3"/>
    <w:rsid w:val="605F4603"/>
    <w:rsid w:val="607A0508"/>
    <w:rsid w:val="60804C75"/>
    <w:rsid w:val="60852143"/>
    <w:rsid w:val="608B3C69"/>
    <w:rsid w:val="60D36CFD"/>
    <w:rsid w:val="60D663C8"/>
    <w:rsid w:val="60DF1F00"/>
    <w:rsid w:val="61185F8D"/>
    <w:rsid w:val="61261CDB"/>
    <w:rsid w:val="61476ECA"/>
    <w:rsid w:val="614A3BE6"/>
    <w:rsid w:val="615C160D"/>
    <w:rsid w:val="61671D60"/>
    <w:rsid w:val="618B3CA1"/>
    <w:rsid w:val="61A75566"/>
    <w:rsid w:val="61BE5C44"/>
    <w:rsid w:val="61D847C8"/>
    <w:rsid w:val="61FC5EDA"/>
    <w:rsid w:val="62153E49"/>
    <w:rsid w:val="62337403"/>
    <w:rsid w:val="623A1223"/>
    <w:rsid w:val="62407F88"/>
    <w:rsid w:val="62641AF5"/>
    <w:rsid w:val="62747537"/>
    <w:rsid w:val="627D5367"/>
    <w:rsid w:val="62913539"/>
    <w:rsid w:val="62CE5C27"/>
    <w:rsid w:val="62D341FB"/>
    <w:rsid w:val="62E86CFC"/>
    <w:rsid w:val="630B716B"/>
    <w:rsid w:val="63147CC6"/>
    <w:rsid w:val="63342381"/>
    <w:rsid w:val="63443B83"/>
    <w:rsid w:val="638C45CB"/>
    <w:rsid w:val="63F7561D"/>
    <w:rsid w:val="646B30B2"/>
    <w:rsid w:val="648A7D64"/>
    <w:rsid w:val="64E33DF4"/>
    <w:rsid w:val="6509512B"/>
    <w:rsid w:val="65336B29"/>
    <w:rsid w:val="65720290"/>
    <w:rsid w:val="65AC2FF2"/>
    <w:rsid w:val="65B732B6"/>
    <w:rsid w:val="65FD3DC7"/>
    <w:rsid w:val="662B4E16"/>
    <w:rsid w:val="66340858"/>
    <w:rsid w:val="665E78AF"/>
    <w:rsid w:val="669D6FF3"/>
    <w:rsid w:val="670C3E79"/>
    <w:rsid w:val="67122155"/>
    <w:rsid w:val="672C0E52"/>
    <w:rsid w:val="67564D51"/>
    <w:rsid w:val="676C502C"/>
    <w:rsid w:val="677B6565"/>
    <w:rsid w:val="67C42883"/>
    <w:rsid w:val="67C63C85"/>
    <w:rsid w:val="67DB076F"/>
    <w:rsid w:val="67E364E5"/>
    <w:rsid w:val="680D3662"/>
    <w:rsid w:val="682D3D04"/>
    <w:rsid w:val="6837565A"/>
    <w:rsid w:val="685A617B"/>
    <w:rsid w:val="685C2BD2"/>
    <w:rsid w:val="6867608B"/>
    <w:rsid w:val="68792AA5"/>
    <w:rsid w:val="688D7AC5"/>
    <w:rsid w:val="68C270C6"/>
    <w:rsid w:val="68D575AA"/>
    <w:rsid w:val="68E90368"/>
    <w:rsid w:val="68FC4042"/>
    <w:rsid w:val="69144529"/>
    <w:rsid w:val="691F0159"/>
    <w:rsid w:val="692844CB"/>
    <w:rsid w:val="69531BEA"/>
    <w:rsid w:val="69615439"/>
    <w:rsid w:val="697B1C0E"/>
    <w:rsid w:val="69D361E5"/>
    <w:rsid w:val="69D65C6C"/>
    <w:rsid w:val="6A061647"/>
    <w:rsid w:val="6A876FCF"/>
    <w:rsid w:val="6AC975E8"/>
    <w:rsid w:val="6AE34B4E"/>
    <w:rsid w:val="6AFA59F3"/>
    <w:rsid w:val="6B07083C"/>
    <w:rsid w:val="6B2632AB"/>
    <w:rsid w:val="6B3929BF"/>
    <w:rsid w:val="6B43383E"/>
    <w:rsid w:val="6B4F21E3"/>
    <w:rsid w:val="6B833B93"/>
    <w:rsid w:val="6BCF0B41"/>
    <w:rsid w:val="6C0528A2"/>
    <w:rsid w:val="6C2216A6"/>
    <w:rsid w:val="6C5F6456"/>
    <w:rsid w:val="6C785167"/>
    <w:rsid w:val="6C930666"/>
    <w:rsid w:val="6CD646CF"/>
    <w:rsid w:val="6CDC30D7"/>
    <w:rsid w:val="6CF110B0"/>
    <w:rsid w:val="6D410C09"/>
    <w:rsid w:val="6D605FE2"/>
    <w:rsid w:val="6D6E51D0"/>
    <w:rsid w:val="6D711A3A"/>
    <w:rsid w:val="6D7D6164"/>
    <w:rsid w:val="6D885ECE"/>
    <w:rsid w:val="6D943EDD"/>
    <w:rsid w:val="6DAC7479"/>
    <w:rsid w:val="6DBA5467"/>
    <w:rsid w:val="6DD60C65"/>
    <w:rsid w:val="6DE30156"/>
    <w:rsid w:val="6DE309C1"/>
    <w:rsid w:val="6DEB3087"/>
    <w:rsid w:val="6DF42BCE"/>
    <w:rsid w:val="6E04448D"/>
    <w:rsid w:val="6E7066F8"/>
    <w:rsid w:val="6E8977BA"/>
    <w:rsid w:val="6EAF43DA"/>
    <w:rsid w:val="6ECA57CB"/>
    <w:rsid w:val="6ECC38B8"/>
    <w:rsid w:val="6EE4712B"/>
    <w:rsid w:val="6F164152"/>
    <w:rsid w:val="6F301732"/>
    <w:rsid w:val="6F654CF8"/>
    <w:rsid w:val="6F6C3363"/>
    <w:rsid w:val="6F706A1A"/>
    <w:rsid w:val="6F833207"/>
    <w:rsid w:val="6FC24078"/>
    <w:rsid w:val="700417EE"/>
    <w:rsid w:val="703379DD"/>
    <w:rsid w:val="70383246"/>
    <w:rsid w:val="705B0CE2"/>
    <w:rsid w:val="709D7072"/>
    <w:rsid w:val="70C2594D"/>
    <w:rsid w:val="70FA6D60"/>
    <w:rsid w:val="710870BC"/>
    <w:rsid w:val="710C022E"/>
    <w:rsid w:val="71381023"/>
    <w:rsid w:val="71435DE1"/>
    <w:rsid w:val="71494BA2"/>
    <w:rsid w:val="715C11B6"/>
    <w:rsid w:val="717324A2"/>
    <w:rsid w:val="71754A5F"/>
    <w:rsid w:val="717C1373"/>
    <w:rsid w:val="718A3A61"/>
    <w:rsid w:val="71A861A9"/>
    <w:rsid w:val="71BC1338"/>
    <w:rsid w:val="71D77212"/>
    <w:rsid w:val="725337DC"/>
    <w:rsid w:val="72565C05"/>
    <w:rsid w:val="727E69BE"/>
    <w:rsid w:val="728C6641"/>
    <w:rsid w:val="72A165FF"/>
    <w:rsid w:val="72A929B2"/>
    <w:rsid w:val="72B56DCF"/>
    <w:rsid w:val="72B93A79"/>
    <w:rsid w:val="72C43F90"/>
    <w:rsid w:val="72D72F0A"/>
    <w:rsid w:val="72F47912"/>
    <w:rsid w:val="73047586"/>
    <w:rsid w:val="73267821"/>
    <w:rsid w:val="734829E0"/>
    <w:rsid w:val="736A5E0C"/>
    <w:rsid w:val="738D2AD0"/>
    <w:rsid w:val="738E13CF"/>
    <w:rsid w:val="73A41C4D"/>
    <w:rsid w:val="73B26680"/>
    <w:rsid w:val="73B476CA"/>
    <w:rsid w:val="73D834C2"/>
    <w:rsid w:val="741950ED"/>
    <w:rsid w:val="7436137C"/>
    <w:rsid w:val="747C5C15"/>
    <w:rsid w:val="74943CF3"/>
    <w:rsid w:val="7496678D"/>
    <w:rsid w:val="74B12817"/>
    <w:rsid w:val="75034696"/>
    <w:rsid w:val="750505E9"/>
    <w:rsid w:val="75147553"/>
    <w:rsid w:val="75297601"/>
    <w:rsid w:val="754F71E0"/>
    <w:rsid w:val="757A1C03"/>
    <w:rsid w:val="757C5983"/>
    <w:rsid w:val="758008A1"/>
    <w:rsid w:val="762A1882"/>
    <w:rsid w:val="764C69B7"/>
    <w:rsid w:val="76774ECB"/>
    <w:rsid w:val="76AE3849"/>
    <w:rsid w:val="76BE1FCB"/>
    <w:rsid w:val="76F01FA7"/>
    <w:rsid w:val="76FA1BEC"/>
    <w:rsid w:val="77063A83"/>
    <w:rsid w:val="770C5919"/>
    <w:rsid w:val="773C7ABF"/>
    <w:rsid w:val="77476464"/>
    <w:rsid w:val="77616986"/>
    <w:rsid w:val="77642B72"/>
    <w:rsid w:val="776A3256"/>
    <w:rsid w:val="777C78AD"/>
    <w:rsid w:val="779C3119"/>
    <w:rsid w:val="779E1C6F"/>
    <w:rsid w:val="77CE281F"/>
    <w:rsid w:val="77D7323C"/>
    <w:rsid w:val="78497340"/>
    <w:rsid w:val="78555F4E"/>
    <w:rsid w:val="788177F5"/>
    <w:rsid w:val="78830A28"/>
    <w:rsid w:val="78931961"/>
    <w:rsid w:val="78DD2BDC"/>
    <w:rsid w:val="78E421BD"/>
    <w:rsid w:val="79052133"/>
    <w:rsid w:val="794A5A1C"/>
    <w:rsid w:val="796055BB"/>
    <w:rsid w:val="796A32C0"/>
    <w:rsid w:val="79A944B7"/>
    <w:rsid w:val="79CA11ED"/>
    <w:rsid w:val="79EC3F91"/>
    <w:rsid w:val="7A021182"/>
    <w:rsid w:val="7A293259"/>
    <w:rsid w:val="7A396087"/>
    <w:rsid w:val="7A813A3B"/>
    <w:rsid w:val="7A903C7E"/>
    <w:rsid w:val="7A905E05"/>
    <w:rsid w:val="7A990D85"/>
    <w:rsid w:val="7AAC2EAD"/>
    <w:rsid w:val="7AE24CA4"/>
    <w:rsid w:val="7AE74A5D"/>
    <w:rsid w:val="7AEB2B28"/>
    <w:rsid w:val="7B026148"/>
    <w:rsid w:val="7B276391"/>
    <w:rsid w:val="7B39435C"/>
    <w:rsid w:val="7B4D150D"/>
    <w:rsid w:val="7B5D0004"/>
    <w:rsid w:val="7BBC0D0C"/>
    <w:rsid w:val="7BC938EC"/>
    <w:rsid w:val="7BED75DA"/>
    <w:rsid w:val="7BFB296D"/>
    <w:rsid w:val="7C0A2C05"/>
    <w:rsid w:val="7C514DCA"/>
    <w:rsid w:val="7C7374A8"/>
    <w:rsid w:val="7C7A7854"/>
    <w:rsid w:val="7C8021FC"/>
    <w:rsid w:val="7C8F4DBF"/>
    <w:rsid w:val="7C926ED7"/>
    <w:rsid w:val="7CD754E5"/>
    <w:rsid w:val="7CE02C9B"/>
    <w:rsid w:val="7CE16A13"/>
    <w:rsid w:val="7D120FFA"/>
    <w:rsid w:val="7D596B9B"/>
    <w:rsid w:val="7D756300"/>
    <w:rsid w:val="7DE8348E"/>
    <w:rsid w:val="7DEB6A0D"/>
    <w:rsid w:val="7E1875BC"/>
    <w:rsid w:val="7E3C2153"/>
    <w:rsid w:val="7E9059CF"/>
    <w:rsid w:val="7EC425D5"/>
    <w:rsid w:val="7F35379D"/>
    <w:rsid w:val="7F5462BC"/>
    <w:rsid w:val="7F557819"/>
    <w:rsid w:val="7F863357"/>
    <w:rsid w:val="7FAC753D"/>
    <w:rsid w:val="7FCF4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5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paragraph" w:styleId="3">
    <w:name w:val="heading 6"/>
    <w:basedOn w:val="1"/>
    <w:next w:val="1"/>
    <w:autoRedefine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15"/>
      <w:szCs w:val="15"/>
      <w:lang w:val="en-US" w:eastAsia="zh-CN" w:bidi="ar"/>
    </w:rPr>
  </w:style>
  <w:style w:type="character" w:default="1" w:styleId="8">
    <w:name w:val="Default Paragraph Font"/>
    <w:autoRedefine/>
    <w:semiHidden/>
    <w:unhideWhenUsed/>
    <w:qFormat/>
    <w:uiPriority w:val="1"/>
  </w:style>
  <w:style w:type="table" w:default="1" w:styleId="7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autoRedefine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5">
    <w:name w:val="header"/>
    <w:basedOn w:val="1"/>
    <w:link w:val="11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6">
    <w:name w:val="Normal (Web)"/>
    <w:basedOn w:val="1"/>
    <w:autoRedefine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Emphasis"/>
    <w:basedOn w:val="8"/>
    <w:qFormat/>
    <w:uiPriority w:val="20"/>
    <w:rPr>
      <w:i/>
    </w:rPr>
  </w:style>
  <w:style w:type="character" w:customStyle="1" w:styleId="11">
    <w:name w:val="页眉 字符"/>
    <w:basedOn w:val="8"/>
    <w:link w:val="5"/>
    <w:autoRedefine/>
    <w:qFormat/>
    <w:uiPriority w:val="99"/>
    <w:rPr>
      <w:rFonts w:ascii="Tahoma" w:hAnsi="Tahoma"/>
      <w:sz w:val="18"/>
      <w:szCs w:val="18"/>
    </w:rPr>
  </w:style>
  <w:style w:type="character" w:customStyle="1" w:styleId="12">
    <w:name w:val="页脚 字符"/>
    <w:basedOn w:val="8"/>
    <w:link w:val="4"/>
    <w:autoRedefine/>
    <w:qFormat/>
    <w:uiPriority w:val="99"/>
    <w:rPr>
      <w:rFonts w:ascii="Tahoma" w:hAnsi="Tahoma"/>
      <w:sz w:val="18"/>
      <w:szCs w:val="18"/>
    </w:rPr>
  </w:style>
  <w:style w:type="paragraph" w:customStyle="1" w:styleId="13">
    <w:name w:val="自定义正文"/>
    <w:autoRedefine/>
    <w:qFormat/>
    <w:uiPriority w:val="0"/>
    <w:pPr>
      <w:spacing w:after="0" w:line="360" w:lineRule="auto"/>
      <w:ind w:firstLine="200" w:firstLineChars="200"/>
      <w:jc w:val="both"/>
    </w:pPr>
    <w:rPr>
      <w:rFonts w:ascii="Times New Roman" w:hAnsi="Times New Roman" w:eastAsia="宋体" w:cstheme="minorBidi"/>
      <w:sz w:val="24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wmf"/><Relationship Id="rId8" Type="http://schemas.openxmlformats.org/officeDocument/2006/relationships/oleObject" Target="embeddings/oleObject2.bin"/><Relationship Id="rId7" Type="http://schemas.openxmlformats.org/officeDocument/2006/relationships/image" Target="media/image1.wmf"/><Relationship Id="rId6" Type="http://schemas.openxmlformats.org/officeDocument/2006/relationships/oleObject" Target="embeddings/oleObject1.bin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numbering" Target="numbering.xml"/><Relationship Id="rId48" Type="http://schemas.openxmlformats.org/officeDocument/2006/relationships/image" Target="media/image22.png"/><Relationship Id="rId47" Type="http://schemas.openxmlformats.org/officeDocument/2006/relationships/image" Target="media/image21.png"/><Relationship Id="rId46" Type="http://schemas.openxmlformats.org/officeDocument/2006/relationships/image" Target="media/image20.png"/><Relationship Id="rId45" Type="http://schemas.openxmlformats.org/officeDocument/2006/relationships/image" Target="media/image19.png"/><Relationship Id="rId44" Type="http://schemas.openxmlformats.org/officeDocument/2006/relationships/image" Target="media/image18.png"/><Relationship Id="rId43" Type="http://schemas.openxmlformats.org/officeDocument/2006/relationships/image" Target="media/image17.png"/><Relationship Id="rId42" Type="http://schemas.openxmlformats.org/officeDocument/2006/relationships/image" Target="media/image16.png"/><Relationship Id="rId41" Type="http://schemas.openxmlformats.org/officeDocument/2006/relationships/oleObject" Target="embeddings/oleObject21.bin"/><Relationship Id="rId40" Type="http://schemas.openxmlformats.org/officeDocument/2006/relationships/oleObject" Target="embeddings/oleObject20.bin"/><Relationship Id="rId4" Type="http://schemas.openxmlformats.org/officeDocument/2006/relationships/endnotes" Target="endnotes.xml"/><Relationship Id="rId39" Type="http://schemas.openxmlformats.org/officeDocument/2006/relationships/oleObject" Target="embeddings/oleObject19.bin"/><Relationship Id="rId38" Type="http://schemas.openxmlformats.org/officeDocument/2006/relationships/image" Target="media/image15.wmf"/><Relationship Id="rId37" Type="http://schemas.openxmlformats.org/officeDocument/2006/relationships/oleObject" Target="embeddings/oleObject18.bin"/><Relationship Id="rId36" Type="http://schemas.openxmlformats.org/officeDocument/2006/relationships/image" Target="media/image14.wmf"/><Relationship Id="rId35" Type="http://schemas.openxmlformats.org/officeDocument/2006/relationships/oleObject" Target="embeddings/oleObject17.bin"/><Relationship Id="rId34" Type="http://schemas.openxmlformats.org/officeDocument/2006/relationships/image" Target="media/image13.wmf"/><Relationship Id="rId33" Type="http://schemas.openxmlformats.org/officeDocument/2006/relationships/oleObject" Target="embeddings/oleObject16.bin"/><Relationship Id="rId32" Type="http://schemas.openxmlformats.org/officeDocument/2006/relationships/oleObject" Target="embeddings/oleObject15.bin"/><Relationship Id="rId31" Type="http://schemas.openxmlformats.org/officeDocument/2006/relationships/image" Target="media/image12.wmf"/><Relationship Id="rId30" Type="http://schemas.openxmlformats.org/officeDocument/2006/relationships/oleObject" Target="embeddings/oleObject14.bin"/><Relationship Id="rId3" Type="http://schemas.openxmlformats.org/officeDocument/2006/relationships/footnotes" Target="footnotes.xml"/><Relationship Id="rId29" Type="http://schemas.openxmlformats.org/officeDocument/2006/relationships/image" Target="media/image11.wmf"/><Relationship Id="rId28" Type="http://schemas.openxmlformats.org/officeDocument/2006/relationships/oleObject" Target="embeddings/oleObject13.bin"/><Relationship Id="rId27" Type="http://schemas.openxmlformats.org/officeDocument/2006/relationships/oleObject" Target="embeddings/oleObject12.bin"/><Relationship Id="rId26" Type="http://schemas.openxmlformats.org/officeDocument/2006/relationships/image" Target="media/image10.wmf"/><Relationship Id="rId25" Type="http://schemas.openxmlformats.org/officeDocument/2006/relationships/oleObject" Target="embeddings/oleObject11.bin"/><Relationship Id="rId24" Type="http://schemas.openxmlformats.org/officeDocument/2006/relationships/image" Target="media/image9.wmf"/><Relationship Id="rId23" Type="http://schemas.openxmlformats.org/officeDocument/2006/relationships/oleObject" Target="embeddings/oleObject10.bin"/><Relationship Id="rId22" Type="http://schemas.openxmlformats.org/officeDocument/2006/relationships/image" Target="media/image8.wmf"/><Relationship Id="rId21" Type="http://schemas.openxmlformats.org/officeDocument/2006/relationships/oleObject" Target="embeddings/oleObject9.bin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7.wmf"/><Relationship Id="rId18" Type="http://schemas.openxmlformats.org/officeDocument/2006/relationships/oleObject" Target="embeddings/oleObject7.bin"/><Relationship Id="rId17" Type="http://schemas.openxmlformats.org/officeDocument/2006/relationships/image" Target="media/image6.wmf"/><Relationship Id="rId16" Type="http://schemas.openxmlformats.org/officeDocument/2006/relationships/oleObject" Target="embeddings/oleObject6.bin"/><Relationship Id="rId15" Type="http://schemas.openxmlformats.org/officeDocument/2006/relationships/image" Target="media/image5.wmf"/><Relationship Id="rId14" Type="http://schemas.openxmlformats.org/officeDocument/2006/relationships/oleObject" Target="embeddings/oleObject5.bin"/><Relationship Id="rId13" Type="http://schemas.openxmlformats.org/officeDocument/2006/relationships/image" Target="media/image4.wmf"/><Relationship Id="rId12" Type="http://schemas.openxmlformats.org/officeDocument/2006/relationships/oleObject" Target="embeddings/oleObject4.bin"/><Relationship Id="rId11" Type="http://schemas.openxmlformats.org/officeDocument/2006/relationships/image" Target="media/image3.w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2619</Words>
  <Characters>5135</Characters>
  <Lines>3</Lines>
  <Paragraphs>1</Paragraphs>
  <TotalTime>1</TotalTime>
  <ScaleCrop>false</ScaleCrop>
  <LinksUpToDate>false</LinksUpToDate>
  <CharactersWithSpaces>6895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华硕</dc:creator>
  <cp:lastModifiedBy>昵称</cp:lastModifiedBy>
  <dcterms:modified xsi:type="dcterms:W3CDTF">2024-07-21T15:47:14Z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08A74A00F2294C27A9AB1CAA15FAEFCA_12</vt:lpwstr>
  </property>
</Properties>
</file>