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45026" w14:textId="77777777" w:rsidR="00F445F5" w:rsidRDefault="00F445F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pPr w:leftFromText="180" w:rightFromText="180" w:vertAnchor="text" w:tblpX="993" w:tblpY="3207"/>
        <w:tblW w:w="854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41"/>
      </w:tblGrid>
      <w:tr w:rsidR="00F445F5" w14:paraId="3392B21A" w14:textId="77777777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75938B88" w14:textId="77777777" w:rsidR="00F445F5" w:rsidRDefault="00000000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7597AB7" wp14:editId="6EC59F23">
                      <wp:extent cx="5148195" cy="1516354"/>
                      <wp:effectExtent l="0" t="0" r="0" b="0"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776665" y="3026586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2A8AB9" w14:textId="77777777" w:rsidR="00F445F5" w:rsidRDefault="00000000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Libre Franklin" w:eastAsia="Libre Franklin" w:hAnsi="Libre Franklin" w:cs="Libre Franklin"/>
                                      <w:b/>
                                      <w:smallCaps/>
                                      <w:sz w:val="100"/>
                                    </w:rPr>
                                    <w:t>PRACTICA DHCP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7597AB7" id="Rectángulo 3" o:spid="_x0000_s1026" style="width:405.35pt;height:11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" filled="f" stroked="f">
                      <v:textbox inset="2.53958mm,1.2694mm,2.53958mm,1.2694mm">
                        <w:txbxContent>
                          <w:p w14:paraId="032A8AB9" w14:textId="77777777" w:rsidR="00F445F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Libre Franklin" w:eastAsia="Libre Franklin" w:hAnsi="Libre Franklin" w:cs="Libre Franklin"/>
                                <w:b/>
                                <w:smallCaps/>
                                <w:sz w:val="100"/>
                              </w:rPr>
                              <w:t>PRACTICA DHCP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385CD66B" w14:textId="77777777" w:rsidR="00F445F5" w:rsidRDefault="00000000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76E7B2" wp14:editId="22A35362">
                      <wp:extent cx="785611" cy="76200"/>
                      <wp:effectExtent l="0" t="0" r="0" b="0"/>
                      <wp:docPr id="1" name="Conector recto de flecha 1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953195" y="3780000"/>
                                <a:ext cx="78561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inline distB="0" distT="0" distL="0" distR="0">
                      <wp:extent cx="785611" cy="76200"/>
                      <wp:effectExtent b="0" l="0" r="0" t="0"/>
                      <wp:docPr descr="divisor de texto" id="1" name="image7.png"/>
                      <a:graphic>
                        <a:graphicData uri="http://schemas.openxmlformats.org/drawingml/2006/picture">
                          <pic:pic>
                            <pic:nvPicPr>
                              <pic:cNvPr descr="divisor de texto" id="0" name="image7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85611" cy="76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  <w:p w14:paraId="5C9AA401" w14:textId="77777777" w:rsidR="00F445F5" w:rsidRDefault="00000000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EC2A786" wp14:editId="3CA1A01D">
                      <wp:extent cx="5148195" cy="2878849"/>
                      <wp:effectExtent l="0" t="0" r="0" b="0"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776665" y="2345338"/>
                                <a:ext cx="5138670" cy="28693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C4BA22" w14:textId="047AB9C1" w:rsidR="00F445F5" w:rsidRDefault="00000000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72"/>
                                    </w:rPr>
                                    <w:t>Nombre</w:t>
                                  </w:r>
                                  <w:r w:rsidR="00A25D1E">
                                    <w:rPr>
                                      <w:rFonts w:ascii="Arial" w:eastAsia="Arial" w:hAnsi="Arial" w:cs="Arial"/>
                                      <w:b/>
                                      <w:sz w:val="72"/>
                                    </w:rPr>
                                    <w:t xml:space="preserve"> </w:t>
                                  </w:r>
                                </w:p>
                                <w:p w14:paraId="3D259E44" w14:textId="77777777" w:rsidR="00F445F5" w:rsidRDefault="00000000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72"/>
                                    </w:rPr>
                                    <w:t xml:space="preserve">Fecha </w:t>
                                  </w:r>
                                </w:p>
                                <w:p w14:paraId="67357077" w14:textId="77777777" w:rsidR="00F445F5" w:rsidRDefault="00000000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sz w:val="72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EC2A786" id="Rectángulo 5" o:spid="_x0000_s1027" style="width:405.35pt;height:22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" filled="f" stroked="f">
                      <v:textbox inset="2.53958mm,1.2694mm,2.53958mm,1.2694mm">
                        <w:txbxContent>
                          <w:p w14:paraId="53C4BA22" w14:textId="047AB9C1" w:rsidR="00F445F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72"/>
                              </w:rPr>
                              <w:t>Nombre</w:t>
                            </w:r>
                            <w:r w:rsidR="00A25D1E">
                              <w:rPr>
                                <w:rFonts w:ascii="Arial" w:eastAsia="Arial" w:hAnsi="Arial" w:cs="Arial"/>
                                <w:b/>
                                <w:sz w:val="72"/>
                              </w:rPr>
                              <w:t xml:space="preserve"> </w:t>
                            </w:r>
                          </w:p>
                          <w:p w14:paraId="3D259E44" w14:textId="77777777" w:rsidR="00F445F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72"/>
                              </w:rPr>
                              <w:t xml:space="preserve">Fecha </w:t>
                            </w:r>
                          </w:p>
                          <w:p w14:paraId="67357077" w14:textId="77777777" w:rsidR="00F445F5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72"/>
                              </w:rPr>
                              <w:t>Grupo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F445F5" w14:paraId="169FC186" w14:textId="77777777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C74CF7" w14:textId="77777777" w:rsidR="00F445F5" w:rsidRDefault="00F445F5"/>
          <w:p w14:paraId="01E05815" w14:textId="77777777" w:rsidR="00F445F5" w:rsidRDefault="00F445F5"/>
        </w:tc>
      </w:tr>
    </w:tbl>
    <w:p w14:paraId="09CFE563" w14:textId="77777777" w:rsidR="00F445F5" w:rsidRDefault="00000000">
      <w:pPr>
        <w:jc w:val="center"/>
      </w:pPr>
      <w:r>
        <w:rPr>
          <w:noProof/>
        </w:rPr>
        <w:drawing>
          <wp:inline distT="0" distB="0" distL="0" distR="0" wp14:anchorId="1F8849AF" wp14:editId="4A7F8D8C">
            <wp:extent cx="2284095" cy="1499870"/>
            <wp:effectExtent l="0" t="0" r="0" b="0"/>
            <wp:docPr id="10" name="image4.jpg" descr="Imagen que contiene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Imagen que contiene dibujo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49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1A661EEF" wp14:editId="5ABD7FF4">
            <wp:simplePos x="0" y="0"/>
            <wp:positionH relativeFrom="column">
              <wp:posOffset>-720089</wp:posOffset>
            </wp:positionH>
            <wp:positionV relativeFrom="paragraph">
              <wp:posOffset>0</wp:posOffset>
            </wp:positionV>
            <wp:extent cx="7740015" cy="10842171"/>
            <wp:effectExtent l="0" t="0" r="0" b="0"/>
            <wp:wrapNone/>
            <wp:docPr id="12" name="image3.jpg" descr="detalle de edificios de ciudades en negros y blan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detalle de edificios de ciudades en negros y blanc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32E29845" wp14:editId="39F866BC">
                <wp:simplePos x="0" y="0"/>
                <wp:positionH relativeFrom="column">
                  <wp:posOffset>-736281</wp:posOffset>
                </wp:positionH>
                <wp:positionV relativeFrom="paragraph">
                  <wp:posOffset>2055177</wp:posOffset>
                </wp:positionV>
                <wp:extent cx="6757670" cy="5994400"/>
                <wp:effectExtent l="0" t="0" r="0" b="0"/>
                <wp:wrapNone/>
                <wp:docPr id="7" name="Rectángulo 7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1928" y="787563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F1F1F" w14:textId="77777777" w:rsidR="00F445F5" w:rsidRDefault="00F445F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E29845" id="Rectángulo 7" o:spid="_x0000_s1028" alt="rectángulo de color" style="position:absolute;left:0;text-align:left;margin-left:-57.95pt;margin-top:161.8pt;width:532.1pt;height:472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" fillcolor="#4f81bd [3204]" stroked="f">
                <v:textbox inset="2.53958mm,2.53958mm,2.53958mm,2.53958mm">
                  <w:txbxContent>
                    <w:p w14:paraId="134F1F1F" w14:textId="77777777" w:rsidR="00F445F5" w:rsidRDefault="00F445F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79FB7D2" w14:textId="74E28BC6" w:rsidR="00F445F5" w:rsidRDefault="00A25D1E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192956" wp14:editId="42721DC4">
                <wp:simplePos x="0" y="0"/>
                <wp:positionH relativeFrom="column">
                  <wp:posOffset>506730</wp:posOffset>
                </wp:positionH>
                <wp:positionV relativeFrom="paragraph">
                  <wp:posOffset>2005965</wp:posOffset>
                </wp:positionV>
                <wp:extent cx="5181600" cy="2695575"/>
                <wp:effectExtent l="0" t="0" r="19050" b="28575"/>
                <wp:wrapNone/>
                <wp:docPr id="859184109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2695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2884A" w14:textId="79941910" w:rsidR="00A25D1E" w:rsidRPr="00A25D1E" w:rsidRDefault="00A25D1E">
                            <w:pPr>
                              <w:rPr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A25D1E">
                              <w:rPr>
                                <w:color w:val="auto"/>
                                <w:sz w:val="48"/>
                                <w:szCs w:val="48"/>
                              </w:rPr>
                              <w:t>Nombre: Emilio Mateo Rico García y Emmanuel Buenrostro Briseño</w:t>
                            </w:r>
                          </w:p>
                          <w:p w14:paraId="188BD213" w14:textId="29530556" w:rsidR="00A25D1E" w:rsidRPr="00A25D1E" w:rsidRDefault="00A25D1E">
                            <w:pPr>
                              <w:rPr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A25D1E">
                              <w:rPr>
                                <w:color w:val="auto"/>
                                <w:sz w:val="48"/>
                                <w:szCs w:val="48"/>
                              </w:rPr>
                              <w:t>Fecha: 08/09/2025</w:t>
                            </w:r>
                          </w:p>
                          <w:p w14:paraId="3C0A1C4E" w14:textId="5B20933F" w:rsidR="00A25D1E" w:rsidRPr="00A25D1E" w:rsidRDefault="00A25D1E">
                            <w:pPr>
                              <w:rPr>
                                <w:color w:val="auto"/>
                                <w:sz w:val="48"/>
                                <w:szCs w:val="48"/>
                              </w:rPr>
                            </w:pPr>
                            <w:r w:rsidRPr="00A25D1E">
                              <w:rPr>
                                <w:color w:val="auto"/>
                                <w:sz w:val="48"/>
                                <w:szCs w:val="48"/>
                              </w:rPr>
                              <w:t>Grupo: 7F1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192956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9" type="#_x0000_t202" style="position:absolute;margin-left:39.9pt;margin-top:157.95pt;width:408pt;height:21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" fillcolor="white [3201]" strokeweight=".5pt">
                <v:textbox>
                  <w:txbxContent>
                    <w:p w14:paraId="3E82884A" w14:textId="79941910" w:rsidR="00A25D1E" w:rsidRPr="00A25D1E" w:rsidRDefault="00A25D1E">
                      <w:pPr>
                        <w:rPr>
                          <w:color w:val="auto"/>
                          <w:sz w:val="48"/>
                          <w:szCs w:val="48"/>
                        </w:rPr>
                      </w:pPr>
                      <w:r w:rsidRPr="00A25D1E">
                        <w:rPr>
                          <w:color w:val="auto"/>
                          <w:sz w:val="48"/>
                          <w:szCs w:val="48"/>
                        </w:rPr>
                        <w:t>Nombre: Emilio Mateo Rico García y Emmanuel Buenrostro Briseño</w:t>
                      </w:r>
                    </w:p>
                    <w:p w14:paraId="188BD213" w14:textId="29530556" w:rsidR="00A25D1E" w:rsidRPr="00A25D1E" w:rsidRDefault="00A25D1E">
                      <w:pPr>
                        <w:rPr>
                          <w:color w:val="auto"/>
                          <w:sz w:val="48"/>
                          <w:szCs w:val="48"/>
                        </w:rPr>
                      </w:pPr>
                      <w:r w:rsidRPr="00A25D1E">
                        <w:rPr>
                          <w:color w:val="auto"/>
                          <w:sz w:val="48"/>
                          <w:szCs w:val="48"/>
                        </w:rPr>
                        <w:t>Fecha: 08/09/2025</w:t>
                      </w:r>
                    </w:p>
                    <w:p w14:paraId="3C0A1C4E" w14:textId="5B20933F" w:rsidR="00A25D1E" w:rsidRPr="00A25D1E" w:rsidRDefault="00A25D1E">
                      <w:pPr>
                        <w:rPr>
                          <w:color w:val="auto"/>
                          <w:sz w:val="48"/>
                          <w:szCs w:val="48"/>
                        </w:rPr>
                      </w:pPr>
                      <w:r w:rsidRPr="00A25D1E">
                        <w:rPr>
                          <w:color w:val="auto"/>
                          <w:sz w:val="48"/>
                          <w:szCs w:val="48"/>
                        </w:rPr>
                        <w:t>Grupo: 7F1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br w:type="page"/>
      </w:r>
      <w:r w:rsidR="00000000">
        <w:rPr>
          <w:noProof/>
        </w:rPr>
        <w:drawing>
          <wp:anchor distT="0" distB="0" distL="114300" distR="114300" simplePos="0" relativeHeight="251660288" behindDoc="0" locked="0" layoutInCell="1" hidden="0" allowOverlap="1" wp14:anchorId="098A01B5" wp14:editId="0E703434">
            <wp:simplePos x="0" y="0"/>
            <wp:positionH relativeFrom="column">
              <wp:posOffset>-93344</wp:posOffset>
            </wp:positionH>
            <wp:positionV relativeFrom="paragraph">
              <wp:posOffset>7901940</wp:posOffset>
            </wp:positionV>
            <wp:extent cx="1574165" cy="494665"/>
            <wp:effectExtent l="0" t="0" r="0" b="0"/>
            <wp:wrapNone/>
            <wp:docPr id="15" name="image6.png" descr="marcador-de-posición-de-logotip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marcador-de-posición-de-logotipo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494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5BB741" w14:textId="77777777" w:rsidR="00F445F5" w:rsidRDefault="00000000">
      <w:pPr>
        <w:spacing w:line="360" w:lineRule="auto"/>
        <w:jc w:val="both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COMPETENCIAS Y OBJETIVO</w:t>
      </w:r>
    </w:p>
    <w:p w14:paraId="7A91E26C" w14:textId="77777777" w:rsidR="00F445F5" w:rsidRDefault="0000000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Objetivo:</w:t>
      </w:r>
    </w:p>
    <w:p w14:paraId="49A830B6" w14:textId="77777777" w:rsidR="00F445F5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alumno configurará una topología y proporcionará servicios básicos de red mediante la programación de servidores con sistemas operativos de Red en una red local para ser usados por diversos usuarios</w:t>
      </w:r>
    </w:p>
    <w:p w14:paraId="54618A1C" w14:textId="77777777" w:rsidR="00F445F5" w:rsidRDefault="00F445F5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</w:p>
    <w:p w14:paraId="3CFC45C4" w14:textId="77777777" w:rsidR="00F445F5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Competencia profesional general de la asignatura: </w:t>
      </w:r>
    </w:p>
    <w:p w14:paraId="350D31C4" w14:textId="77777777" w:rsidR="00F445F5" w:rsidRDefault="00000000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Instala y administra servicios de red para el soporte de aplicaciones cliente servidor en redes locales y cómputo nube.</w:t>
      </w:r>
    </w:p>
    <w:p w14:paraId="563B0392" w14:textId="77777777" w:rsidR="00F445F5" w:rsidRDefault="00F445F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104C9F0" w14:textId="77777777" w:rsidR="00F445F5" w:rsidRDefault="00000000">
      <w:p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Competencia(s) Genérica(s):</w:t>
      </w:r>
    </w:p>
    <w:p w14:paraId="1FC3C41F" w14:textId="77777777" w:rsidR="00F445F5" w:rsidRDefault="00000000">
      <w:p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7.-   Aprende por iniciativa e interés propio a lo largo de la vida.</w:t>
      </w:r>
    </w:p>
    <w:p w14:paraId="34479B20" w14:textId="77777777" w:rsidR="00F445F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7.2 Identifica las actividades que le resultan de menor y mayor interés y dificultad, reconociendo y controlando sus reacciones frente a retos y obstáculos</w:t>
      </w:r>
    </w:p>
    <w:p w14:paraId="3A16E781" w14:textId="77777777" w:rsidR="00F445F5" w:rsidRDefault="00000000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018F7241" wp14:editId="771EE666">
            <wp:simplePos x="0" y="0"/>
            <wp:positionH relativeFrom="column">
              <wp:posOffset>141496</wp:posOffset>
            </wp:positionH>
            <wp:positionV relativeFrom="paragraph">
              <wp:posOffset>430397</wp:posOffset>
            </wp:positionV>
            <wp:extent cx="6097270" cy="3448050"/>
            <wp:effectExtent l="0" t="0" r="0" b="0"/>
            <wp:wrapSquare wrapText="bothSides" distT="0" distB="0" distL="114300" distR="114300"/>
            <wp:docPr id="13" name="image2.jpg" descr="Qué son DHCP y DNS y cuáles son las diferencias entre ellos? | Comunidad F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Qué son DHCP y DNS y cuáles son las diferencias entre ellos? | Comunidad FS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BC0147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</w:rPr>
      </w:pPr>
    </w:p>
    <w:p w14:paraId="1689CA3A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</w:rPr>
      </w:pPr>
    </w:p>
    <w:p w14:paraId="3F1FC6D9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</w:rPr>
      </w:pPr>
    </w:p>
    <w:p w14:paraId="411C3A04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</w:rPr>
      </w:pPr>
    </w:p>
    <w:p w14:paraId="72EA745B" w14:textId="77777777" w:rsidR="00F445F5" w:rsidRDefault="00000000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color w:val="F73A7D"/>
          <w:sz w:val="44"/>
          <w:szCs w:val="44"/>
        </w:rPr>
        <w:t>Teoría:</w:t>
      </w:r>
    </w:p>
    <w:p w14:paraId="277EBD26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442B1879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¿Qué es DHCP y cuál es su función principal en una red?</w:t>
      </w:r>
    </w:p>
    <w:p w14:paraId="4456A03D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340F5E95" w14:textId="17D3E6A9" w:rsidR="00F445F5" w:rsidRDefault="00D53124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DHCP Es un protocolo encargado de colocarle a los dispositivos nuevos de una red una IP de forma automática, tomando la primera IP disponible de un rango definido posteriormente</w:t>
      </w:r>
    </w:p>
    <w:p w14:paraId="4CAC59A9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0AF898F1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¿Cuál es la ventaja de utilizar DHCP en comparación con la asignación manual de direcciones IP?</w:t>
      </w:r>
    </w:p>
    <w:p w14:paraId="4B2073B5" w14:textId="77777777" w:rsidR="00D53124" w:rsidRDefault="00D53124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418D9436" w14:textId="6B440DFC" w:rsidR="00F445F5" w:rsidRDefault="00D53124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Es mucho más rápido y efectivo, ahorra mucho trabajo el hecho de que las IPS se coloquen de forma automática</w:t>
      </w:r>
    </w:p>
    <w:p w14:paraId="6F7BAE7C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76E1C733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¿Cuáles son los componentes clave en una configuración de servidor DHCP?</w:t>
      </w:r>
    </w:p>
    <w:p w14:paraId="082751BB" w14:textId="098E659F" w:rsidR="00424E19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5EA3DAC3" w14:textId="38EE5E4C" w:rsidR="00424E19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Ámbitos: Rango de direcciones IP que el DHCP puede colocar</w:t>
      </w:r>
    </w:p>
    <w:p w14:paraId="4273F714" w14:textId="77777777" w:rsidR="00424E19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Concesiones /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Leases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: Son las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IPs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que el DHCP ya ha prestado a distintos usuarios</w:t>
      </w:r>
    </w:p>
    <w:p w14:paraId="22D67AE2" w14:textId="77777777" w:rsidR="00424E19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Reservas: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IPs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que siempre se asignan a los mismos usuarios / dispositivos</w:t>
      </w:r>
    </w:p>
    <w:p w14:paraId="1B174A1F" w14:textId="3AF46DBD" w:rsidR="00F445F5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Exclusiones: Son las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IPs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que el DHCP no puede colocarle a nuevos usuarios, ya sea porque están puestas para alguna impresora o router</w:t>
      </w:r>
    </w:p>
    <w:p w14:paraId="678340E1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28D41C18" w14:textId="77777777" w:rsidR="00424E19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693E2826" w14:textId="77777777" w:rsidR="00424E19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315CEBBA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lastRenderedPageBreak/>
        <w:t>¿Cuáles son los pasos básicos para configurar un servidor DHCP en un sistema operativo específico, como Windows Server?</w:t>
      </w:r>
    </w:p>
    <w:p w14:paraId="54CC1F4D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35D9B9EB" w14:textId="52587BF8" w:rsidR="00F445F5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Primero se instala el servicio de DHCP, una vez que se instaló se le da autorización para poder asignar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IPs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a dispositivos que se conecten al servidor. Por último, se crea un ámbito con las direcciones que se desean prestar, agregando también las reservas y exclusiones deseadas </w:t>
      </w:r>
    </w:p>
    <w:p w14:paraId="7CBE4A41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2B33904F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¿Cuál es el propósito de la máscara de subred en la configuración de un alcance DHCP?</w:t>
      </w:r>
    </w:p>
    <w:p w14:paraId="7433E15D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495E79B0" w14:textId="073E3D57" w:rsidR="00F445F5" w:rsidRDefault="00424E19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 w:rsidRPr="00424E19">
        <w:rPr>
          <w:rFonts w:ascii="Arial" w:eastAsia="Arial" w:hAnsi="Arial" w:cs="Arial"/>
          <w:color w:val="000000"/>
          <w:sz w:val="32"/>
          <w:szCs w:val="32"/>
        </w:rPr>
        <w:t>El propósito de la máscara de subred en un alcance DHCP es determinar cuántas direcciones IP puede asignar dentro de esa red y garantizar que todos los clientes pertenezcan a la misma subred para comunicarse entre sí y con el servidor.</w:t>
      </w:r>
    </w:p>
    <w:p w14:paraId="486F1FA4" w14:textId="77777777" w:rsidR="00F445F5" w:rsidRPr="00424E19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6A1DB416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¿Qué es la duración del arrendamiento en DHCP y cómo afecta a la red?</w:t>
      </w:r>
    </w:p>
    <w:p w14:paraId="1092A436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64B25487" w14:textId="4CD42AE6" w:rsidR="00F445F5" w:rsidRDefault="00A25D1E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 w:rsidRPr="00A25D1E">
        <w:rPr>
          <w:rFonts w:ascii="Arial" w:eastAsia="Arial" w:hAnsi="Arial" w:cs="Arial"/>
          <w:color w:val="000000"/>
          <w:sz w:val="32"/>
          <w:szCs w:val="32"/>
        </w:rPr>
        <w:t>La duración del arrendamiento es el tiempo durante el cual un cliente (PC, celular, impresora, etc.) puede usar una dirección IP que el servidor DHCP le asignó.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Si este tiempo es demasiado corto, los usuarios tendrían que estar renovando su IP constantemente, pero si es demasiado largo, podría haber dispositivos que ya no están siendo utilizados con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IPs</w:t>
      </w:r>
      <w:proofErr w:type="spellEnd"/>
    </w:p>
    <w:p w14:paraId="28619FA1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44359C22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¿Cómo se asegura un servidor DHCP de evitar conflictos de direcciones IP en la red?</w:t>
      </w:r>
    </w:p>
    <w:p w14:paraId="57B3AA7A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6E50C46A" w14:textId="61123051" w:rsidR="00F445F5" w:rsidRDefault="00B23848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Primero observa que el cliente al que le va a asignar la IP no tenga una asignada, luego, antes de asignarla hace un ping para verificar que esa IP no está en uso y luego ya la asigna al cliente</w:t>
      </w:r>
    </w:p>
    <w:p w14:paraId="2B8BFBD0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34482438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lastRenderedPageBreak/>
        <w:t>¿Cuáles son los posibles problemas que podrían surgir con un servidor DHCP mal configurado?</w:t>
      </w:r>
    </w:p>
    <w:p w14:paraId="4EA24106" w14:textId="77777777" w:rsidR="00F445F5" w:rsidRDefault="00F445F5">
      <w:pPr>
        <w:spacing w:line="240" w:lineRule="auto"/>
        <w:ind w:left="720"/>
        <w:rPr>
          <w:rFonts w:ascii="Arial" w:eastAsia="Arial" w:hAnsi="Arial" w:cs="Arial"/>
          <w:color w:val="000000"/>
          <w:sz w:val="32"/>
          <w:szCs w:val="32"/>
        </w:rPr>
      </w:pPr>
    </w:p>
    <w:p w14:paraId="01080DD2" w14:textId="6247EBA5" w:rsidR="00F445F5" w:rsidRDefault="00B23848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El DHCP podría asignar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IPs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fuera de rango, también podría asignar </w:t>
      </w: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IPs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que queríamos que se mantuvieran de forma fija en algún dispositivo como una impresora, y también podría dar la misma IP a múltiples dispositivos</w:t>
      </w:r>
    </w:p>
    <w:p w14:paraId="2D06D016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7969A891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¿Cuál es la diferencia entre un cliente DHCP y un servidor DHCP?</w:t>
      </w:r>
    </w:p>
    <w:p w14:paraId="6574C071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4B0797BA" w14:textId="1E406C34" w:rsidR="00F445F5" w:rsidRDefault="00B23848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El servidor </w:t>
      </w:r>
      <w:r w:rsidR="00DE23AF">
        <w:rPr>
          <w:rFonts w:ascii="Arial" w:eastAsia="Arial" w:hAnsi="Arial" w:cs="Arial"/>
          <w:color w:val="000000"/>
          <w:sz w:val="32"/>
          <w:szCs w:val="32"/>
        </w:rPr>
        <w:t>DHCP es el que brinda las direcciones IP, mientras que el cliente DHCP es que las solicita.</w:t>
      </w:r>
    </w:p>
    <w:p w14:paraId="7D548AE4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2F61423E" w14:textId="77777777" w:rsidR="00F445F5" w:rsidRDefault="00000000">
      <w:pPr>
        <w:numPr>
          <w:ilvl w:val="0"/>
          <w:numId w:val="1"/>
        </w:num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¿En qué casos sería recomendable desactivar el servicio DHCP y utilizar asignación manual de direcciones IP?</w:t>
      </w:r>
    </w:p>
    <w:p w14:paraId="41371047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78783FC4" w14:textId="7DC49DBB" w:rsidR="00F445F5" w:rsidRDefault="00DE23AF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Usualmente es recomendable cuando estamos hablando de dispositivos importantes que se desea que tengan una sola IP, como impresoras, servidores, etc.</w:t>
      </w:r>
    </w:p>
    <w:p w14:paraId="38334973" w14:textId="77777777" w:rsidR="00F445F5" w:rsidRDefault="00F445F5">
      <w:pP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</w:p>
    <w:tbl>
      <w:tblPr>
        <w:tblStyle w:val="a0"/>
        <w:tblW w:w="1020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9"/>
        <w:gridCol w:w="899"/>
        <w:gridCol w:w="899"/>
        <w:gridCol w:w="7509"/>
      </w:tblGrid>
      <w:tr w:rsidR="00F445F5" w14:paraId="5ABE26BA" w14:textId="77777777">
        <w:trPr>
          <w:trHeight w:val="3333"/>
        </w:trPr>
        <w:tc>
          <w:tcPr>
            <w:tcW w:w="10206" w:type="dxa"/>
            <w:gridSpan w:val="4"/>
            <w:tcBorders>
              <w:top w:val="single" w:sz="18" w:space="0" w:color="282660"/>
            </w:tcBorders>
          </w:tcPr>
          <w:p w14:paraId="22959560" w14:textId="77777777" w:rsidR="00F445F5" w:rsidRDefault="00000000">
            <w:pPr>
              <w:spacing w:line="360" w:lineRule="auto"/>
              <w:rPr>
                <w:rFonts w:ascii="Arial" w:eastAsia="Arial" w:hAnsi="Arial" w:cs="Arial"/>
                <w:color w:val="F73A7D"/>
                <w:sz w:val="44"/>
                <w:szCs w:val="44"/>
              </w:rPr>
            </w:pPr>
            <w:r>
              <w:rPr>
                <w:rFonts w:ascii="Arial" w:eastAsia="Arial" w:hAnsi="Arial" w:cs="Arial"/>
                <w:color w:val="F73A7D"/>
                <w:sz w:val="44"/>
                <w:szCs w:val="44"/>
              </w:rPr>
              <w:t>DESARROLLO DE PRACTICA</w:t>
            </w:r>
          </w:p>
          <w:p w14:paraId="5F903A1F" w14:textId="77777777" w:rsidR="00F445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Se deberá de dar una dirección 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ip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 a una máquina de escritorio (virtual o tu propio sistema operativo) </w:t>
            </w:r>
          </w:p>
          <w:p w14:paraId="3B12A495" w14:textId="77777777" w:rsidR="00F445F5" w:rsidRDefault="00F44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</w:p>
          <w:p w14:paraId="5540C27E" w14:textId="77777777" w:rsidR="00F445F5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Capturas de pantallas</w:t>
            </w:r>
          </w:p>
          <w:p w14:paraId="307237DD" w14:textId="77777777" w:rsidR="00F445F5" w:rsidRDefault="00000000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Maquina server indicando rango de direcciones 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ip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 a repartir (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address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 pool)</w:t>
            </w:r>
          </w:p>
          <w:p w14:paraId="28D5D5D4" w14:textId="77777777" w:rsidR="00F445F5" w:rsidRDefault="00000000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Maquina server indicando dirección que asigno a su equipo (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address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lease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)</w:t>
            </w:r>
          </w:p>
          <w:p w14:paraId="2E78F6DD" w14:textId="77777777" w:rsidR="00F445F5" w:rsidRDefault="00000000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lastRenderedPageBreak/>
              <w:t xml:space="preserve">Maquina cliente que indique que recibe dirección 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ip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 dinámica (pantalla donde configuran la dirección 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ip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 en un equipo)</w:t>
            </w:r>
          </w:p>
          <w:p w14:paraId="71A355BF" w14:textId="77777777" w:rsidR="00F445F5" w:rsidRDefault="00000000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Maquina cliente donde en 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cmd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 se vea la dirección </w:t>
            </w:r>
            <w:proofErr w:type="spellStart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ip</w:t>
            </w:r>
            <w:proofErr w:type="spellEnd"/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 xml:space="preserve"> que les asigna el server (esta debe ser igual a la de la pantalla 2)</w:t>
            </w:r>
          </w:p>
          <w:p w14:paraId="221D7BF2" w14:textId="77777777" w:rsidR="00F445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Ejemplo</w:t>
            </w:r>
          </w:p>
          <w:p w14:paraId="6028BA9E" w14:textId="77777777" w:rsidR="00F445F5" w:rsidRDefault="00F44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</w:p>
          <w:p w14:paraId="158C3916" w14:textId="77777777" w:rsidR="00F445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60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32"/>
                <w:szCs w:val="32"/>
              </w:rPr>
              <w:drawing>
                <wp:inline distT="0" distB="0" distL="0" distR="0" wp14:anchorId="7779DF7F" wp14:editId="19800E0A">
                  <wp:extent cx="2800350" cy="1076325"/>
                  <wp:effectExtent l="0" t="0" r="0" b="0"/>
                  <wp:docPr id="11" name="image1.png" descr="Interfaz de usuario gráfica, Texto, Aplicación, Correo electrónic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Interfaz de usuario gráfica, Texto, Aplicación, Correo electrónico&#10;&#10;Descripción generada automáticamente"/>
                          <pic:cNvPicPr preferRelativeResize="0"/>
                        </pic:nvPicPr>
                        <pic:blipFill>
                          <a:blip r:embed="rId12"/>
                          <a:srcRect r="50951" b="748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1076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hidden="0" allowOverlap="1" wp14:anchorId="60A755B2" wp14:editId="0E8F731F">
                      <wp:simplePos x="0" y="0"/>
                      <wp:positionH relativeFrom="column">
                        <wp:posOffset>-3809</wp:posOffset>
                      </wp:positionH>
                      <wp:positionV relativeFrom="paragraph">
                        <wp:posOffset>839469</wp:posOffset>
                      </wp:positionV>
                      <wp:extent cx="695325" cy="447675"/>
                      <wp:effectExtent l="0" t="0" r="0" b="0"/>
                      <wp:wrapNone/>
                      <wp:docPr id="2" name="Conector recto de flech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5017388" y="3575213"/>
                                <a:ext cx="657225" cy="409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-3809</wp:posOffset>
                      </wp:positionH>
                      <wp:positionV relativeFrom="paragraph">
                        <wp:posOffset>839469</wp:posOffset>
                      </wp:positionV>
                      <wp:extent cx="695325" cy="447675"/>
                      <wp:effectExtent b="0" l="0" r="0" t="0"/>
                      <wp:wrapNone/>
                      <wp:docPr id="2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95325" cy="4476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hidden="0" allowOverlap="1" wp14:anchorId="30401D7E" wp14:editId="26B82B37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1010919</wp:posOffset>
                      </wp:positionV>
                      <wp:extent cx="114300" cy="819150"/>
                      <wp:effectExtent l="0" t="0" r="0" b="0"/>
                      <wp:wrapNone/>
                      <wp:docPr id="6" name="Conector recto de flecha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5307900" y="3389475"/>
                                <a:ext cx="76200" cy="7810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  <a:headEnd type="none" w="sm" len="sm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910590</wp:posOffset>
                      </wp:positionH>
                      <wp:positionV relativeFrom="paragraph">
                        <wp:posOffset>1010919</wp:posOffset>
                      </wp:positionV>
                      <wp:extent cx="114300" cy="819150"/>
                      <wp:effectExtent b="0" l="0" r="0" t="0"/>
                      <wp:wrapNone/>
                      <wp:docPr id="6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300" cy="8191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3F76B3DE" w14:textId="77777777" w:rsidR="00F445F5" w:rsidRDefault="00000000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hidden="0" allowOverlap="1" wp14:anchorId="025E988D" wp14:editId="020F1C36">
                      <wp:simplePos x="0" y="0"/>
                      <wp:positionH relativeFrom="column">
                        <wp:posOffset>-4761</wp:posOffset>
                      </wp:positionH>
                      <wp:positionV relativeFrom="paragraph">
                        <wp:posOffset>147003</wp:posOffset>
                      </wp:positionV>
                      <wp:extent cx="323850" cy="285750"/>
                      <wp:effectExtent l="0" t="0" r="0" b="0"/>
                      <wp:wrapSquare wrapText="bothSides" distT="45720" distB="45720" distL="114300" distR="114300"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88838" y="3641888"/>
                                <a:ext cx="3143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B7C45CF" w14:textId="77777777" w:rsidR="00F445F5" w:rsidRDefault="00000000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25E988D" id="Rectángulo 8" o:spid="_x0000_s1030" style="position:absolute;left:0;text-align:left;margin-left:-.35pt;margin-top:11.6pt;width:25.5pt;height:22.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B7C45CF" w14:textId="77777777" w:rsidR="00F445F5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47DF324D" w14:textId="77777777" w:rsidR="00F445F5" w:rsidRDefault="00F445F5">
            <w:pPr>
              <w:spacing w:line="360" w:lineRule="auto"/>
              <w:jc w:val="both"/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</w:p>
          <w:p w14:paraId="589987F7" w14:textId="77777777" w:rsidR="00F445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hidden="0" allowOverlap="1" wp14:anchorId="18BA05EF" wp14:editId="338262C9">
                      <wp:simplePos x="0" y="0"/>
                      <wp:positionH relativeFrom="column">
                        <wp:posOffset>1015048</wp:posOffset>
                      </wp:positionH>
                      <wp:positionV relativeFrom="paragraph">
                        <wp:posOffset>68897</wp:posOffset>
                      </wp:positionV>
                      <wp:extent cx="323850" cy="285750"/>
                      <wp:effectExtent l="0" t="0" r="0" b="0"/>
                      <wp:wrapSquare wrapText="bothSides" distT="45720" distB="45720" distL="114300" distR="114300"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188838" y="3641888"/>
                                <a:ext cx="3143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C9E35AA" w14:textId="77777777" w:rsidR="00F445F5" w:rsidRDefault="00000000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BA05EF" id="Rectángulo 4" o:spid="_x0000_s1031" style="position:absolute;margin-left:79.95pt;margin-top:5.4pt;width:25.5pt;height:22.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C9E35AA" w14:textId="77777777" w:rsidR="00F445F5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15020053" w14:textId="77777777" w:rsidR="00F445F5" w:rsidRDefault="00F44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</w:p>
          <w:p w14:paraId="08D331B8" w14:textId="77777777" w:rsidR="00F445F5" w:rsidRDefault="00F44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</w:p>
          <w:p w14:paraId="292710D9" w14:textId="77777777" w:rsidR="00F445F5" w:rsidRDefault="00F44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</w:p>
        </w:tc>
      </w:tr>
      <w:tr w:rsidR="00F445F5" w14:paraId="47467002" w14:textId="77777777">
        <w:trPr>
          <w:gridAfter w:val="1"/>
          <w:wAfter w:w="7509" w:type="dxa"/>
          <w:trHeight w:val="747"/>
        </w:trPr>
        <w:tc>
          <w:tcPr>
            <w:tcW w:w="899" w:type="dxa"/>
          </w:tcPr>
          <w:p w14:paraId="4BE09BDD" w14:textId="77777777" w:rsidR="00F445F5" w:rsidRDefault="00000000">
            <w:pP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hidden="0" allowOverlap="1" wp14:anchorId="2C147761" wp14:editId="28349B02">
                  <wp:simplePos x="0" y="0"/>
                  <wp:positionH relativeFrom="column">
                    <wp:posOffset>-3809</wp:posOffset>
                  </wp:positionH>
                  <wp:positionV relativeFrom="paragraph">
                    <wp:posOffset>2540</wp:posOffset>
                  </wp:positionV>
                  <wp:extent cx="1704975" cy="2202815"/>
                  <wp:effectExtent l="0" t="0" r="0" b="0"/>
                  <wp:wrapNone/>
                  <wp:docPr id="14" name="image5.png" descr="Interfaz de usuario gráfica, Aplicación, Word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Interfaz de usuario gráfica, Aplicación, Word&#10;&#10;Descripción generada automáticamente"/>
                          <pic:cNvPicPr preferRelativeResize="0"/>
                        </pic:nvPicPr>
                        <pic:blipFill>
                          <a:blip r:embed="rId13"/>
                          <a:srcRect l="40055" t="30187" r="295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22028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99" w:type="dxa"/>
          </w:tcPr>
          <w:p w14:paraId="02C85584" w14:textId="77777777" w:rsidR="00F445F5" w:rsidRDefault="00F445F5">
            <w:pP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99" w:type="dxa"/>
          </w:tcPr>
          <w:p w14:paraId="5A854F77" w14:textId="77777777" w:rsidR="00F445F5" w:rsidRDefault="00F445F5">
            <w:pPr>
              <w:rPr>
                <w:rFonts w:ascii="Arial" w:eastAsia="Arial" w:hAnsi="Arial" w:cs="Arial"/>
                <w:color w:val="000000"/>
                <w:sz w:val="32"/>
                <w:szCs w:val="32"/>
              </w:rPr>
            </w:pPr>
          </w:p>
        </w:tc>
      </w:tr>
    </w:tbl>
    <w:p w14:paraId="7443DD28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6A883EF7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07E47841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62E60604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2D81AE55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6309B56A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068188BD" w14:textId="77777777" w:rsidR="00F445F5" w:rsidRDefault="00F445F5">
      <w:pPr>
        <w:spacing w:line="360" w:lineRule="auto"/>
        <w:rPr>
          <w:rFonts w:ascii="Arial" w:eastAsia="Arial" w:hAnsi="Arial" w:cs="Arial"/>
          <w:color w:val="000000"/>
          <w:sz w:val="32"/>
          <w:szCs w:val="32"/>
        </w:rPr>
      </w:pPr>
    </w:p>
    <w:p w14:paraId="47408C22" w14:textId="4E2FB931" w:rsidR="00F445F5" w:rsidRDefault="00000000" w:rsidP="00D53124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color w:val="F73A7D"/>
          <w:sz w:val="44"/>
          <w:szCs w:val="44"/>
        </w:rPr>
        <w:t>CAPTURAS DE PANTALLA</w:t>
      </w:r>
      <w:r w:rsidR="00D53124">
        <w:rPr>
          <w:rFonts w:ascii="Arial" w:eastAsia="Arial" w:hAnsi="Arial" w:cs="Arial"/>
          <w:color w:val="F73A7D"/>
          <w:sz w:val="44"/>
          <w:szCs w:val="44"/>
        </w:rPr>
        <w:t>S</w:t>
      </w:r>
    </w:p>
    <w:p w14:paraId="186980C2" w14:textId="29ECA14C" w:rsidR="00D53124" w:rsidRDefault="00D53124" w:rsidP="00D53124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 w:rsidRPr="00D53124">
        <w:rPr>
          <w:rFonts w:ascii="Arial" w:eastAsia="Arial" w:hAnsi="Arial" w:cs="Arial"/>
          <w:noProof/>
          <w:color w:val="F73A7D"/>
          <w:sz w:val="44"/>
          <w:szCs w:val="44"/>
        </w:rPr>
        <w:lastRenderedPageBreak/>
        <w:drawing>
          <wp:inline distT="0" distB="0" distL="0" distR="0" wp14:anchorId="75F49CC6" wp14:editId="1FB6171F">
            <wp:extent cx="6109335" cy="3432810"/>
            <wp:effectExtent l="0" t="0" r="5715" b="0"/>
            <wp:docPr id="96325086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086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FE1B" w14:textId="5327316B" w:rsidR="00D53124" w:rsidRPr="00D53124" w:rsidRDefault="00D53124" w:rsidP="00D53124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 w:rsidRPr="00D53124">
        <w:rPr>
          <w:rFonts w:ascii="Arial" w:eastAsia="Arial" w:hAnsi="Arial" w:cs="Arial"/>
          <w:noProof/>
          <w:color w:val="F73A7D"/>
          <w:sz w:val="44"/>
          <w:szCs w:val="44"/>
        </w:rPr>
        <w:drawing>
          <wp:inline distT="0" distB="0" distL="0" distR="0" wp14:anchorId="219FA84B" wp14:editId="6BB6C1BA">
            <wp:extent cx="6109335" cy="3432810"/>
            <wp:effectExtent l="0" t="0" r="5715" b="0"/>
            <wp:docPr id="13822859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85925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D529" w14:textId="5FA7DAC8" w:rsidR="00F445F5" w:rsidRDefault="00D53124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noProof/>
          <w:color w:val="F73A7D"/>
          <w:sz w:val="44"/>
          <w:szCs w:val="44"/>
        </w:rPr>
        <w:lastRenderedPageBreak/>
        <w:drawing>
          <wp:inline distT="0" distB="0" distL="0" distR="0" wp14:anchorId="21C083AC" wp14:editId="257A4B4F">
            <wp:extent cx="6096000" cy="3800475"/>
            <wp:effectExtent l="0" t="0" r="0" b="9525"/>
            <wp:docPr id="212326537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62D1" w14:textId="77777777" w:rsidR="00F445F5" w:rsidRDefault="00F445F5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</w:p>
    <w:p w14:paraId="779BB581" w14:textId="77777777" w:rsidR="00F445F5" w:rsidRDefault="00000000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color w:val="F73A7D"/>
          <w:sz w:val="44"/>
          <w:szCs w:val="44"/>
        </w:rPr>
        <w:t xml:space="preserve">CONCLUSIONES (MINIMO 5 LINEAS RESPECTO AL TEMA) </w:t>
      </w:r>
    </w:p>
    <w:p w14:paraId="2B8EFDF1" w14:textId="77777777" w:rsidR="00F445F5" w:rsidRDefault="00F445F5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</w:p>
    <w:p w14:paraId="19E08691" w14:textId="563E2C6F" w:rsidR="00DE23AF" w:rsidRDefault="00DE23AF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color w:val="F73A7D"/>
          <w:sz w:val="44"/>
          <w:szCs w:val="44"/>
        </w:rPr>
        <w:t>Emilio  Mateo Rico García:</w:t>
      </w:r>
    </w:p>
    <w:p w14:paraId="2D5E928B" w14:textId="0E16708D" w:rsidR="00DE23AF" w:rsidRDefault="00DE23AF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 w:rsidRPr="00DE23AF">
        <w:rPr>
          <w:rFonts w:ascii="Arial" w:eastAsia="Arial" w:hAnsi="Arial" w:cs="Arial"/>
          <w:color w:val="F73A7D"/>
          <w:sz w:val="44"/>
          <w:szCs w:val="44"/>
        </w:rPr>
        <w:t xml:space="preserve">La implementación de DHCP ofrece comodidad y flexibilidad, pero no siempre es la mejor opción para todos los casos. En equipos críticos como servidores, cámaras de seguridad o impresoras, </w:t>
      </w:r>
      <w:r w:rsidRPr="00DE23AF">
        <w:rPr>
          <w:rFonts w:ascii="Arial" w:eastAsia="Arial" w:hAnsi="Arial" w:cs="Arial"/>
          <w:color w:val="F73A7D"/>
          <w:sz w:val="44"/>
          <w:szCs w:val="44"/>
        </w:rPr>
        <w:lastRenderedPageBreak/>
        <w:t xml:space="preserve">la asignación manual de direcciones sigue siendo más recomendable para garantizar estabilidad y disponibilidad. Por eso, lo ideal es combinar ambos métodos: DHCP para la mayoría de </w:t>
      </w:r>
      <w:r w:rsidRPr="00DE23AF">
        <w:rPr>
          <w:rFonts w:ascii="Arial" w:eastAsia="Arial" w:hAnsi="Arial" w:cs="Arial"/>
          <w:color w:val="F73A7D"/>
          <w:sz w:val="44"/>
          <w:szCs w:val="44"/>
        </w:rPr>
        <w:t>los dispositivos</w:t>
      </w:r>
      <w:r w:rsidRPr="00DE23AF">
        <w:rPr>
          <w:rFonts w:ascii="Arial" w:eastAsia="Arial" w:hAnsi="Arial" w:cs="Arial"/>
          <w:color w:val="F73A7D"/>
          <w:sz w:val="44"/>
          <w:szCs w:val="44"/>
        </w:rPr>
        <w:t xml:space="preserve"> y direcciones fijas para los equipos que requieren mayor control.</w:t>
      </w:r>
    </w:p>
    <w:p w14:paraId="27B0C591" w14:textId="77777777" w:rsidR="00F445F5" w:rsidRDefault="00F445F5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</w:p>
    <w:p w14:paraId="43981C4C" w14:textId="238A5091" w:rsidR="00F445F5" w:rsidRDefault="00DE23AF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color w:val="F73A7D"/>
          <w:sz w:val="44"/>
          <w:szCs w:val="44"/>
        </w:rPr>
        <w:t>Emmanuel Buenrostro Briseño:</w:t>
      </w:r>
    </w:p>
    <w:p w14:paraId="49F8942A" w14:textId="3084AA1F" w:rsidR="00DE23AF" w:rsidRDefault="00DE23AF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 w:rsidRPr="00DE23AF">
        <w:rPr>
          <w:rFonts w:ascii="Arial" w:eastAsia="Arial" w:hAnsi="Arial" w:cs="Arial"/>
          <w:color w:val="F73A7D"/>
          <w:sz w:val="44"/>
          <w:szCs w:val="44"/>
        </w:rPr>
        <w:t>El protocolo DHCP es esencial para simplificar la gestión de redes modernas, ya que permite asignar direcciones IP y configuraciones básicas de manera automática. Esto reduce la carga administrativa y los errores humanos, especialmente en redes grandes con muchos dispositivos</w:t>
      </w:r>
      <w:r>
        <w:rPr>
          <w:rFonts w:ascii="Arial" w:eastAsia="Arial" w:hAnsi="Arial" w:cs="Arial"/>
          <w:color w:val="F73A7D"/>
          <w:sz w:val="44"/>
          <w:szCs w:val="44"/>
        </w:rPr>
        <w:t xml:space="preserve">. Sin embargo, su correcta implementación es clave, ya que un pequeño error en su configuración puede llevar a múltiples </w:t>
      </w:r>
      <w:r>
        <w:rPr>
          <w:rFonts w:ascii="Arial" w:eastAsia="Arial" w:hAnsi="Arial" w:cs="Arial"/>
          <w:color w:val="F73A7D"/>
          <w:sz w:val="44"/>
          <w:szCs w:val="44"/>
        </w:rPr>
        <w:lastRenderedPageBreak/>
        <w:t>problemas en distintas áreas de nuestra red, DHCP es poderoso pero peligroso.</w:t>
      </w:r>
    </w:p>
    <w:p w14:paraId="3D827A88" w14:textId="77777777" w:rsidR="00F445F5" w:rsidRDefault="00F445F5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</w:p>
    <w:p w14:paraId="0B968E3E" w14:textId="44C6AC4C" w:rsidR="00F445F5" w:rsidRDefault="00000000" w:rsidP="00DE23AF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color w:val="F73A7D"/>
          <w:sz w:val="44"/>
          <w:szCs w:val="44"/>
        </w:rPr>
        <w:t>REFERENCIAS BIBLIOGRAFICAS</w:t>
      </w:r>
    </w:p>
    <w:p w14:paraId="0E29B47C" w14:textId="6607B59D" w:rsidR="00DE23AF" w:rsidRDefault="00DE23AF" w:rsidP="00DE23AF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color w:val="F73A7D"/>
          <w:sz w:val="44"/>
          <w:szCs w:val="44"/>
        </w:rPr>
        <w:t xml:space="preserve">- </w:t>
      </w:r>
      <w:proofErr w:type="spellStart"/>
      <w:r w:rsidRPr="00DE23AF">
        <w:rPr>
          <w:rFonts w:ascii="Arial" w:eastAsia="Arial" w:hAnsi="Arial" w:cs="Arial"/>
          <w:color w:val="F73A7D"/>
          <w:sz w:val="44"/>
          <w:szCs w:val="44"/>
        </w:rPr>
        <w:t>Robinharwood</w:t>
      </w:r>
      <w:proofErr w:type="spellEnd"/>
      <w:r w:rsidRPr="00DE23AF">
        <w:rPr>
          <w:rFonts w:ascii="Arial" w:eastAsia="Arial" w:hAnsi="Arial" w:cs="Arial"/>
          <w:color w:val="F73A7D"/>
          <w:sz w:val="44"/>
          <w:szCs w:val="44"/>
        </w:rPr>
        <w:t>. (</w:t>
      </w:r>
      <w:proofErr w:type="spellStart"/>
      <w:r w:rsidRPr="00DE23AF">
        <w:rPr>
          <w:rFonts w:ascii="Arial" w:eastAsia="Arial" w:hAnsi="Arial" w:cs="Arial"/>
          <w:color w:val="F73A7D"/>
          <w:sz w:val="44"/>
          <w:szCs w:val="44"/>
        </w:rPr>
        <w:t>n.d</w:t>
      </w:r>
      <w:proofErr w:type="spellEnd"/>
      <w:r w:rsidRPr="00DE23AF">
        <w:rPr>
          <w:rFonts w:ascii="Arial" w:eastAsia="Arial" w:hAnsi="Arial" w:cs="Arial"/>
          <w:color w:val="F73A7D"/>
          <w:sz w:val="44"/>
          <w:szCs w:val="44"/>
        </w:rPr>
        <w:t xml:space="preserve">.). ¿Qué es el servidor DHCP en Windows Server? Microsoft </w:t>
      </w:r>
      <w:proofErr w:type="spellStart"/>
      <w:r w:rsidRPr="00DE23AF">
        <w:rPr>
          <w:rFonts w:ascii="Arial" w:eastAsia="Arial" w:hAnsi="Arial" w:cs="Arial"/>
          <w:color w:val="F73A7D"/>
          <w:sz w:val="44"/>
          <w:szCs w:val="44"/>
        </w:rPr>
        <w:t>Learn</w:t>
      </w:r>
      <w:proofErr w:type="spellEnd"/>
      <w:r w:rsidRPr="00DE23AF">
        <w:rPr>
          <w:rFonts w:ascii="Arial" w:eastAsia="Arial" w:hAnsi="Arial" w:cs="Arial"/>
          <w:color w:val="F73A7D"/>
          <w:sz w:val="44"/>
          <w:szCs w:val="44"/>
        </w:rPr>
        <w:t xml:space="preserve">. </w:t>
      </w:r>
      <w:hyperlink r:id="rId17" w:history="1">
        <w:r w:rsidRPr="00A02545">
          <w:rPr>
            <w:rStyle w:val="Hipervnculo"/>
            <w:rFonts w:ascii="Arial" w:eastAsia="Arial" w:hAnsi="Arial" w:cs="Arial"/>
            <w:sz w:val="44"/>
            <w:szCs w:val="44"/>
          </w:rPr>
          <w:t>https://learn.microsoft.com/es-es/windows-server/networking/technologies/dhcp/dhcp-top</w:t>
        </w:r>
      </w:hyperlink>
    </w:p>
    <w:p w14:paraId="75C89A21" w14:textId="3B073FE7" w:rsidR="00DE23AF" w:rsidRDefault="00DE23AF" w:rsidP="00DE23AF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  <w:r>
        <w:rPr>
          <w:rFonts w:ascii="Arial" w:eastAsia="Arial" w:hAnsi="Arial" w:cs="Arial"/>
          <w:color w:val="F73A7D"/>
          <w:sz w:val="44"/>
          <w:szCs w:val="44"/>
        </w:rPr>
        <w:t xml:space="preserve">- </w:t>
      </w:r>
      <w:r w:rsidRPr="00DE23AF">
        <w:rPr>
          <w:rFonts w:ascii="Arial" w:eastAsia="Arial" w:hAnsi="Arial" w:cs="Arial"/>
          <w:i/>
          <w:iCs/>
          <w:color w:val="F73A7D"/>
          <w:sz w:val="44"/>
          <w:szCs w:val="44"/>
        </w:rPr>
        <w:t>¿Qué es DHCP? ¿Cómo funciona DHCP? ¿Por qué es importante? | Fortinet</w:t>
      </w:r>
      <w:r w:rsidRPr="00DE23AF">
        <w:rPr>
          <w:rFonts w:ascii="Arial" w:eastAsia="Arial" w:hAnsi="Arial" w:cs="Arial"/>
          <w:color w:val="F73A7D"/>
          <w:sz w:val="44"/>
          <w:szCs w:val="44"/>
        </w:rPr>
        <w:t>. (</w:t>
      </w:r>
      <w:proofErr w:type="spellStart"/>
      <w:r w:rsidRPr="00DE23AF">
        <w:rPr>
          <w:rFonts w:ascii="Arial" w:eastAsia="Arial" w:hAnsi="Arial" w:cs="Arial"/>
          <w:color w:val="F73A7D"/>
          <w:sz w:val="44"/>
          <w:szCs w:val="44"/>
        </w:rPr>
        <w:t>n.d</w:t>
      </w:r>
      <w:proofErr w:type="spellEnd"/>
      <w:r w:rsidRPr="00DE23AF">
        <w:rPr>
          <w:rFonts w:ascii="Arial" w:eastAsia="Arial" w:hAnsi="Arial" w:cs="Arial"/>
          <w:color w:val="F73A7D"/>
          <w:sz w:val="44"/>
          <w:szCs w:val="44"/>
        </w:rPr>
        <w:t xml:space="preserve">.). Fortinet. </w:t>
      </w:r>
      <w:hyperlink r:id="rId18" w:history="1">
        <w:r w:rsidRPr="00A02545">
          <w:rPr>
            <w:rStyle w:val="Hipervnculo"/>
            <w:rFonts w:ascii="Arial" w:eastAsia="Arial" w:hAnsi="Arial" w:cs="Arial"/>
            <w:sz w:val="44"/>
            <w:szCs w:val="44"/>
          </w:rPr>
          <w:t>https://www.fortinet.com/lat/resources/cyberglossary/dynamic-host-configuration-protocol-dhcp</w:t>
        </w:r>
      </w:hyperlink>
    </w:p>
    <w:p w14:paraId="009D23B1" w14:textId="77777777" w:rsidR="00DE23AF" w:rsidRPr="00DE23AF" w:rsidRDefault="00DE23AF" w:rsidP="00DE23AF">
      <w:pPr>
        <w:spacing w:line="360" w:lineRule="auto"/>
        <w:rPr>
          <w:rFonts w:ascii="Arial" w:eastAsia="Arial" w:hAnsi="Arial" w:cs="Arial"/>
          <w:color w:val="F73A7D"/>
          <w:sz w:val="44"/>
          <w:szCs w:val="44"/>
        </w:rPr>
      </w:pPr>
    </w:p>
    <w:p w14:paraId="29DB9114" w14:textId="77777777" w:rsidR="00F445F5" w:rsidRDefault="00000000">
      <w:pPr>
        <w:pStyle w:val="Ttulo2"/>
        <w:spacing w:after="500"/>
        <w:rPr>
          <w:rFonts w:ascii="Arial" w:eastAsia="Arial" w:hAnsi="Arial" w:cs="Arial"/>
          <w:b w:val="0"/>
          <w:sz w:val="32"/>
          <w:szCs w:val="32"/>
        </w:rPr>
      </w:pPr>
      <w:r>
        <w:rPr>
          <w:rFonts w:ascii="Arial" w:eastAsia="Arial" w:hAnsi="Arial" w:cs="Arial"/>
          <w:b w:val="0"/>
          <w:sz w:val="32"/>
          <w:szCs w:val="32"/>
        </w:rPr>
        <w:br/>
      </w:r>
    </w:p>
    <w:sectPr w:rsidR="00F445F5">
      <w:headerReference w:type="default" r:id="rId19"/>
      <w:footerReference w:type="default" r:id="rId20"/>
      <w:footerReference w:type="first" r:id="rId21"/>
      <w:pgSz w:w="11906" w:h="16838"/>
      <w:pgMar w:top="720" w:right="1133" w:bottom="720" w:left="1152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761A93" w14:textId="77777777" w:rsidR="00FD35A0" w:rsidRDefault="00FD35A0">
      <w:pPr>
        <w:spacing w:line="240" w:lineRule="auto"/>
      </w:pPr>
      <w:r>
        <w:separator/>
      </w:r>
    </w:p>
  </w:endnote>
  <w:endnote w:type="continuationSeparator" w:id="0">
    <w:p w14:paraId="37F80705" w14:textId="77777777" w:rsidR="00FD35A0" w:rsidRDefault="00FD35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43C159CB-EC03-451E-8764-F9BDB330693F}"/>
    <w:embedBold r:id="rId2" w:fontKey="{920787C6-81CA-4D33-A74F-BBF0EB28357D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3" w:fontKey="{BC30AB4B-E4EF-4F71-B23A-4AE1573CF572}"/>
    <w:embedBold r:id="rId4" w:fontKey="{C7AD1981-F23C-463F-AC68-28F29A6854F8}"/>
    <w:embedItalic r:id="rId5" w:fontKey="{62359120-CEE7-4158-8F85-8F78107C7A4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D51E7C1-5460-4B05-9081-6B09B34C5F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7C37B3B-EF89-48A9-82AD-B0E585E2F4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EC876" w14:textId="77777777" w:rsidR="00F445F5" w:rsidRDefault="00F445F5">
    <w:pPr>
      <w:widowControl w:val="0"/>
      <w:pBdr>
        <w:top w:val="nil"/>
        <w:left w:val="nil"/>
        <w:bottom w:val="nil"/>
        <w:right w:val="nil"/>
        <w:between w:val="nil"/>
      </w:pBdr>
    </w:pPr>
  </w:p>
  <w:tbl>
    <w:tblPr>
      <w:tblStyle w:val="a2"/>
      <w:tblW w:w="12258" w:type="dxa"/>
      <w:jc w:val="center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2258"/>
    </w:tblGrid>
    <w:tr w:rsidR="00F445F5" w14:paraId="6A8D9630" w14:textId="77777777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/>
          <w:vAlign w:val="center"/>
        </w:tcPr>
        <w:p w14:paraId="015D1224" w14:textId="77777777" w:rsidR="00F445F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proofErr w:type="spellStart"/>
          <w:r>
            <w:t>Dhcp</w:t>
          </w:r>
          <w:proofErr w:type="spellEnd"/>
          <w:r>
            <w:t xml:space="preserve"> </w:t>
          </w:r>
        </w:p>
      </w:tc>
    </w:tr>
  </w:tbl>
  <w:p w14:paraId="54C7A899" w14:textId="77777777" w:rsidR="00F445F5" w:rsidRDefault="00F445F5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27322" w14:textId="77777777" w:rsidR="00F445F5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D5312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8F0B83" w14:textId="77777777" w:rsidR="00FD35A0" w:rsidRDefault="00FD35A0">
      <w:pPr>
        <w:spacing w:line="240" w:lineRule="auto"/>
      </w:pPr>
      <w:r>
        <w:separator/>
      </w:r>
    </w:p>
  </w:footnote>
  <w:footnote w:type="continuationSeparator" w:id="0">
    <w:p w14:paraId="6B65B163" w14:textId="77777777" w:rsidR="00FD35A0" w:rsidRDefault="00FD35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6DED9" w14:textId="77777777" w:rsidR="00F445F5" w:rsidRDefault="00F445F5">
    <w:pPr>
      <w:widowControl w:val="0"/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sz w:val="32"/>
        <w:szCs w:val="32"/>
      </w:rPr>
    </w:pPr>
  </w:p>
  <w:tbl>
    <w:tblPr>
      <w:tblStyle w:val="a1"/>
      <w:tblW w:w="12210" w:type="dxa"/>
      <w:tblInd w:w="-113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2210"/>
    </w:tblGrid>
    <w:tr w:rsidR="00F445F5" w14:paraId="0CDDF99D" w14:textId="77777777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5800F76" w14:textId="77777777" w:rsidR="00F445F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65422615" wp14:editId="35BBDD6E">
                    <wp:extent cx="1361807" cy="601953"/>
                    <wp:effectExtent l="0" t="0" r="0" b="0"/>
                    <wp:docPr id="9" name="Rectángul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4669859" y="3483786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68E3F1" w14:textId="77777777" w:rsidR="00F445F5" w:rsidRDefault="00000000">
                                <w:pPr>
                                  <w:spacing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 xml:space="preserve"> PAGE  \*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Arabic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 \* MERGEFORMAT 2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65422615" id="Rectángulo 9" o:spid="_x0000_s1032" style="width:107.25pt;height:4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" fillcolor="#4f81bd [3204]" stroked="f">
                    <v:textbox inset="2.53958mm,1.2694mm,2.53958mm,1.2694mm">
                      <w:txbxContent>
                        <w:p w14:paraId="5B68E3F1" w14:textId="77777777" w:rsidR="00F445F5" w:rsidRDefault="00000000">
                          <w:pPr>
                            <w:spacing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</w:rPr>
                            <w:t xml:space="preserve"> PAGE  \* </w:t>
                          </w:r>
                          <w:proofErr w:type="spellStart"/>
                          <w:r>
                            <w:rPr>
                              <w:b/>
                            </w:rPr>
                            <w:t>Arabic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 \* MERGEFORMAT 2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  <w:p w14:paraId="3ABDA40C" w14:textId="77777777" w:rsidR="00F445F5" w:rsidRDefault="00F445F5">
    <w:pPr>
      <w:widowControl w:val="0"/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021A4"/>
    <w:multiLevelType w:val="multilevel"/>
    <w:tmpl w:val="989E6D10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CA04E1"/>
    <w:multiLevelType w:val="multilevel"/>
    <w:tmpl w:val="2C449A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8F46D75"/>
    <w:multiLevelType w:val="hybridMultilevel"/>
    <w:tmpl w:val="853E11C2"/>
    <w:lvl w:ilvl="0" w:tplc="B3A8E5F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7338689">
    <w:abstractNumId w:val="1"/>
  </w:num>
  <w:num w:numId="2" w16cid:durableId="1321808906">
    <w:abstractNumId w:val="0"/>
  </w:num>
  <w:num w:numId="3" w16cid:durableId="215941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F5"/>
    <w:rsid w:val="00424E19"/>
    <w:rsid w:val="004F73A3"/>
    <w:rsid w:val="005470F7"/>
    <w:rsid w:val="00A25D1E"/>
    <w:rsid w:val="00B23848"/>
    <w:rsid w:val="00D53124"/>
    <w:rsid w:val="00DE23AF"/>
    <w:rsid w:val="00E17510"/>
    <w:rsid w:val="00F445F5"/>
    <w:rsid w:val="00FD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1376D"/>
  <w15:docId w15:val="{9E243797-2893-41E5-B400-68583F73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color w:val="FFFFFF"/>
        <w:sz w:val="28"/>
        <w:szCs w:val="28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rFonts w:ascii="Libre Franklin" w:eastAsia="Libre Franklin" w:hAnsi="Libre Franklin" w:cs="Libre Franklin"/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240" w:lineRule="auto"/>
      <w:outlineLvl w:val="1"/>
    </w:pPr>
    <w:rPr>
      <w:rFonts w:ascii="Libre Franklin" w:eastAsia="Libre Franklin" w:hAnsi="Libre Franklin" w:cs="Libre Franklin"/>
      <w:b/>
      <w:color w:val="000000"/>
      <w:sz w:val="52"/>
      <w:szCs w:val="5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Libre Franklin" w:eastAsia="Libre Franklin" w:hAnsi="Libre Franklin" w:cs="Libre Franklin"/>
      <w:i/>
      <w:color w:val="00000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mallCaps/>
      <w:color w:val="161718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ind w:left="1440"/>
      <w:outlineLvl w:val="4"/>
    </w:p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</w:pPr>
    <w:rPr>
      <w:rFonts w:ascii="Libre Franklin" w:eastAsia="Libre Franklin" w:hAnsi="Libre Franklin" w:cs="Libre Franklin"/>
      <w:b/>
      <w:smallCaps/>
      <w:sz w:val="100"/>
      <w:szCs w:val="100"/>
    </w:rPr>
  </w:style>
  <w:style w:type="paragraph" w:styleId="Subttulo">
    <w:name w:val="Subtitle"/>
    <w:basedOn w:val="Normal"/>
    <w:next w:val="Normal"/>
    <w:uiPriority w:val="11"/>
    <w:qFormat/>
    <w:rPr>
      <w:b/>
      <w:sz w:val="72"/>
      <w:szCs w:val="72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rPr>
      <w:sz w:val="24"/>
      <w:szCs w:val="24"/>
    </w:rPr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D5312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E23A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23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E23A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https://www.fortinet.com/lat/resources/cyberglossary/dynamic-host-configuration-protocol-dhcp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5.png"/><Relationship Id="rId12" Type="http://schemas.openxmlformats.org/officeDocument/2006/relationships/image" Target="media/image5.png"/><Relationship Id="rId17" Type="http://schemas.openxmlformats.org/officeDocument/2006/relationships/hyperlink" Target="https://learn.microsoft.com/es-es/windows-server/networking/technologies/dhcp/dhcp-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918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EMILIO MATEORICO GARCIA</cp:lastModifiedBy>
  <cp:revision>3</cp:revision>
  <dcterms:created xsi:type="dcterms:W3CDTF">2025-09-07T18:23:00Z</dcterms:created>
  <dcterms:modified xsi:type="dcterms:W3CDTF">2025-09-08T14:00:00Z</dcterms:modified>
</cp:coreProperties>
</file>