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3C57" w:rsidRDefault="00581496">
      <w:r>
        <w:t>Cycle de vie Incrémentale</w:t>
      </w:r>
    </w:p>
    <w:p w:rsidR="00581496" w:rsidRDefault="00581496">
      <w:r>
        <w:t>Argument en faveur :</w:t>
      </w:r>
    </w:p>
    <w:p w:rsidR="00581496" w:rsidRDefault="00581496" w:rsidP="00A35096">
      <w:pPr>
        <w:pStyle w:val="Paragraphedeliste"/>
        <w:numPr>
          <w:ilvl w:val="0"/>
          <w:numId w:val="2"/>
        </w:numPr>
      </w:pPr>
      <w:r>
        <w:t>Exigences initiales connus</w:t>
      </w:r>
      <w:bookmarkStart w:id="0" w:name="_GoBack"/>
      <w:bookmarkEnd w:id="0"/>
    </w:p>
    <w:p w:rsidR="00581496" w:rsidRDefault="00581496" w:rsidP="00A35096">
      <w:pPr>
        <w:pStyle w:val="Paragraphedeliste"/>
        <w:numPr>
          <w:ilvl w:val="0"/>
          <w:numId w:val="2"/>
        </w:numPr>
      </w:pPr>
      <w:r>
        <w:t>Les composants sont facilement fractionnables : un côté réseau, un autre matériel (caméra), un système de clavardage.</w:t>
      </w:r>
    </w:p>
    <w:p w:rsidR="00581496" w:rsidRDefault="00581496" w:rsidP="00A35096">
      <w:pPr>
        <w:pStyle w:val="Paragraphedeliste"/>
        <w:numPr>
          <w:ilvl w:val="0"/>
          <w:numId w:val="2"/>
        </w:numPr>
      </w:pPr>
      <w:r>
        <w:t xml:space="preserve">Certains sont plus </w:t>
      </w:r>
      <w:r w:rsidR="00A35096">
        <w:t>rapides</w:t>
      </w:r>
      <w:r>
        <w:t xml:space="preserve"> que d’autres (boîte de clavardage), donc itération incrémentale.</w:t>
      </w:r>
    </w:p>
    <w:p w:rsidR="00581496" w:rsidRDefault="00581496" w:rsidP="00A35096">
      <w:pPr>
        <w:pStyle w:val="Paragraphedeliste"/>
        <w:numPr>
          <w:ilvl w:val="0"/>
          <w:numId w:val="2"/>
        </w:numPr>
      </w:pPr>
      <w:r>
        <w:t>Il faut livrer des produits fonctionnels rapidement afin d’avoir des feedbacks et améliorer le produit.</w:t>
      </w:r>
    </w:p>
    <w:p w:rsidR="00581496" w:rsidRDefault="00581496" w:rsidP="00A35096">
      <w:pPr>
        <w:pStyle w:val="Paragraphedeliste"/>
        <w:numPr>
          <w:ilvl w:val="0"/>
          <w:numId w:val="2"/>
        </w:numPr>
      </w:pPr>
      <w:r>
        <w:t>Il existe plusieurs alternatives de caméra et de matériels, ainsi ça laisse place à la méthode agile.</w:t>
      </w:r>
    </w:p>
    <w:p w:rsidR="00581496" w:rsidRDefault="00581496">
      <w:r>
        <w:t>Argument en défaveur :</w:t>
      </w:r>
    </w:p>
    <w:p w:rsidR="00581496" w:rsidRDefault="00581496" w:rsidP="00A35096">
      <w:pPr>
        <w:pStyle w:val="Paragraphedeliste"/>
        <w:numPr>
          <w:ilvl w:val="0"/>
          <w:numId w:val="1"/>
        </w:numPr>
      </w:pPr>
      <w:r>
        <w:t>Le client (utilisateur) ne peut pas toujours être présent</w:t>
      </w:r>
    </w:p>
    <w:p w:rsidR="00581496" w:rsidRDefault="00A35096" w:rsidP="00A35096">
      <w:pPr>
        <w:pStyle w:val="Paragraphedeliste"/>
        <w:numPr>
          <w:ilvl w:val="0"/>
          <w:numId w:val="1"/>
        </w:numPr>
      </w:pPr>
      <w:r>
        <w:t>Le fonctionnement de certains composants sont incertains (réseaux, matériel), ainsi il peut y avoir du retard.</w:t>
      </w:r>
    </w:p>
    <w:p w:rsidR="00A35096" w:rsidRDefault="00A35096"/>
    <w:p w:rsidR="00581496" w:rsidRDefault="00581496"/>
    <w:sectPr w:rsidR="00581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D04F8A"/>
    <w:multiLevelType w:val="hybridMultilevel"/>
    <w:tmpl w:val="6DAE383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B6493E"/>
    <w:multiLevelType w:val="hybridMultilevel"/>
    <w:tmpl w:val="45BE075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55B"/>
    <w:rsid w:val="004B3C57"/>
    <w:rsid w:val="00581496"/>
    <w:rsid w:val="00A35096"/>
    <w:rsid w:val="00A37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D8A4F"/>
  <w15:chartTrackingRefBased/>
  <w15:docId w15:val="{B3BB92A3-8BF5-4342-AEE7-E35D28536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350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105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Éric Chao</dc:creator>
  <cp:keywords/>
  <dc:description/>
  <cp:lastModifiedBy>Éric Chao</cp:lastModifiedBy>
  <cp:revision>2</cp:revision>
  <dcterms:created xsi:type="dcterms:W3CDTF">2019-02-11T04:36:00Z</dcterms:created>
  <dcterms:modified xsi:type="dcterms:W3CDTF">2019-02-11T04:50:00Z</dcterms:modified>
</cp:coreProperties>
</file>