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A481" w14:textId="77777777" w:rsidR="00BD4341" w:rsidRDefault="00BD4341"/>
    <w:p w14:paraId="2B58F01C" w14:textId="77777777" w:rsidR="00BD4341" w:rsidRDefault="00BD4341"/>
    <w:p w14:paraId="0E0036C5" w14:textId="77777777" w:rsidR="00BD4341" w:rsidRDefault="00BD4341"/>
    <w:p w14:paraId="3941D9D1" w14:textId="77777777" w:rsidR="00BD4341" w:rsidRDefault="00000000">
      <w:pPr>
        <w:spacing w:afterLines="50" w:after="156"/>
        <w:jc w:val="center"/>
        <w:rPr>
          <w:rFonts w:eastAsia="方正大标宋_GBK"/>
          <w:sz w:val="52"/>
          <w:szCs w:val="52"/>
        </w:rPr>
      </w:pPr>
      <w:r>
        <w:rPr>
          <w:rFonts w:eastAsia="方正大标宋_GBK"/>
          <w:noProof/>
          <w:sz w:val="52"/>
          <w:szCs w:val="52"/>
        </w:rPr>
        <w:drawing>
          <wp:inline distT="0" distB="0" distL="114300" distR="114300" wp14:anchorId="1C940F1B" wp14:editId="771443F7">
            <wp:extent cx="2000250" cy="589915"/>
            <wp:effectExtent l="0" t="0" r="0" b="0"/>
            <wp:docPr id="1" name="图片 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1"/>
                    <pic:cNvPicPr>
                      <a:picLocks noChangeAspect="1"/>
                    </pic:cNvPicPr>
                  </pic:nvPicPr>
                  <pic:blipFill>
                    <a:blip r:embed="rId7"/>
                    <a:stretch>
                      <a:fillRect/>
                    </a:stretch>
                  </pic:blipFill>
                  <pic:spPr>
                    <a:xfrm>
                      <a:off x="0" y="0"/>
                      <a:ext cx="2000250" cy="589915"/>
                    </a:xfrm>
                    <a:prstGeom prst="rect">
                      <a:avLst/>
                    </a:prstGeom>
                    <a:noFill/>
                    <a:ln w="12700" cap="flat" cmpd="sng">
                      <a:noFill/>
                      <a:prstDash val="solid"/>
                      <a:round/>
                    </a:ln>
                  </pic:spPr>
                </pic:pic>
              </a:graphicData>
            </a:graphic>
          </wp:inline>
        </w:drawing>
      </w:r>
    </w:p>
    <w:p w14:paraId="2E4DEDE2" w14:textId="77777777" w:rsidR="00BD4341" w:rsidRDefault="00000000">
      <w:pPr>
        <w:jc w:val="center"/>
        <w:rPr>
          <w:rFonts w:ascii="方正魏碑_GBK" w:eastAsia="方正魏碑_GBK"/>
          <w:sz w:val="70"/>
          <w:szCs w:val="70"/>
        </w:rPr>
      </w:pPr>
      <w:r>
        <w:rPr>
          <w:rFonts w:ascii="方正魏碑_GBK" w:eastAsia="方正魏碑_GBK" w:hint="eastAsia"/>
          <w:sz w:val="70"/>
          <w:szCs w:val="70"/>
        </w:rPr>
        <w:t>计算机与信息学院实习手册</w:t>
      </w:r>
    </w:p>
    <w:p w14:paraId="7EABD176" w14:textId="77777777" w:rsidR="00BD4341" w:rsidRDefault="00BD4341"/>
    <w:p w14:paraId="208F9E52" w14:textId="77777777" w:rsidR="00BD4341" w:rsidRDefault="00BD4341"/>
    <w:p w14:paraId="40B96C68" w14:textId="77777777" w:rsidR="00BD4341" w:rsidRDefault="00BD4341"/>
    <w:p w14:paraId="2480A999" w14:textId="77777777" w:rsidR="00BD4341" w:rsidRDefault="00BD4341"/>
    <w:p w14:paraId="76F727EC" w14:textId="77777777" w:rsidR="00BD4341" w:rsidRDefault="00BD4341"/>
    <w:p w14:paraId="02C384AB" w14:textId="77777777" w:rsidR="00BD4341" w:rsidRDefault="00BD4341"/>
    <w:p w14:paraId="21C55862" w14:textId="4C5F12CE" w:rsidR="00BD4341" w:rsidRDefault="00000000">
      <w:pPr>
        <w:adjustRightInd w:val="0"/>
        <w:snapToGrid w:val="0"/>
        <w:spacing w:line="1000" w:lineRule="exact"/>
        <w:ind w:firstLineChars="200" w:firstLine="884"/>
        <w:rPr>
          <w:rFonts w:ascii="方正楷体_GBK" w:eastAsia="方正楷体_GBK"/>
          <w:b/>
          <w:sz w:val="32"/>
          <w:szCs w:val="32"/>
          <w:u w:val="single"/>
        </w:rPr>
      </w:pPr>
      <w:r>
        <w:rPr>
          <w:rFonts w:ascii="方正楷体_GBK" w:eastAsia="方正楷体_GBK" w:hint="eastAsia"/>
          <w:b/>
          <w:spacing w:val="61"/>
          <w:kern w:val="0"/>
          <w:sz w:val="32"/>
          <w:szCs w:val="32"/>
          <w:fitText w:val="1647" w:id="14"/>
        </w:rPr>
        <w:t>年级专</w:t>
      </w:r>
      <w:r>
        <w:rPr>
          <w:rFonts w:ascii="方正楷体_GBK" w:eastAsia="方正楷体_GBK" w:hint="eastAsia"/>
          <w:b/>
          <w:kern w:val="0"/>
          <w:sz w:val="32"/>
          <w:szCs w:val="32"/>
          <w:fitText w:val="1647" w:id="14"/>
        </w:rPr>
        <w:t>业</w:t>
      </w:r>
      <w:r>
        <w:rPr>
          <w:rFonts w:ascii="方正楷体_GBK" w:eastAsia="方正楷体_GBK" w:hint="eastAsia"/>
          <w:b/>
          <w:sz w:val="32"/>
          <w:szCs w:val="32"/>
        </w:rPr>
        <w:t>：</w:t>
      </w:r>
      <w:r>
        <w:rPr>
          <w:rFonts w:ascii="方正楷体_GBK" w:eastAsia="方正楷体_GBK" w:hint="eastAsia"/>
          <w:b/>
          <w:sz w:val="32"/>
          <w:szCs w:val="32"/>
          <w:u w:val="single"/>
        </w:rPr>
        <w:t xml:space="preserve">    2023级 计算机科学与技术专业                              </w:t>
      </w:r>
    </w:p>
    <w:p w14:paraId="2ADC6D4A" w14:textId="60418383" w:rsidR="00BD4341"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0"/>
        </w:rPr>
        <w:t>学号姓</w:t>
      </w:r>
      <w:r>
        <w:rPr>
          <w:rFonts w:ascii="方正楷体_GBK" w:eastAsia="方正楷体_GBK" w:hint="eastAsia"/>
          <w:b/>
          <w:kern w:val="0"/>
          <w:sz w:val="32"/>
          <w:szCs w:val="32"/>
          <w:fitText w:val="1647" w:id="20"/>
        </w:rPr>
        <w:t>名</w:t>
      </w:r>
      <w:r>
        <w:rPr>
          <w:rFonts w:ascii="方正楷体_GBK" w:eastAsia="方正楷体_GBK" w:hint="eastAsia"/>
          <w:b/>
          <w:sz w:val="32"/>
          <w:szCs w:val="32"/>
        </w:rPr>
        <w:t>：</w:t>
      </w:r>
      <w:r>
        <w:rPr>
          <w:rFonts w:ascii="方正楷体_GBK" w:eastAsia="方正楷体_GBK" w:hint="eastAsia"/>
          <w:b/>
          <w:sz w:val="32"/>
          <w:szCs w:val="32"/>
          <w:u w:val="single"/>
        </w:rPr>
        <w:t xml:space="preserve">    </w:t>
      </w:r>
      <w:r w:rsidR="00D13A69">
        <w:rPr>
          <w:rFonts w:ascii="方正楷体_GBK" w:eastAsia="方正楷体_GBK" w:hint="eastAsia"/>
          <w:b/>
          <w:sz w:val="32"/>
          <w:szCs w:val="32"/>
          <w:u w:val="single"/>
        </w:rPr>
        <w:t>202310760206 胡茜婷</w:t>
      </w:r>
      <w:r>
        <w:rPr>
          <w:rFonts w:ascii="方正楷体_GBK" w:eastAsia="方正楷体_GBK" w:hint="eastAsia"/>
          <w:b/>
          <w:sz w:val="32"/>
          <w:szCs w:val="32"/>
          <w:u w:val="single"/>
        </w:rPr>
        <w:t xml:space="preserve">                                 </w:t>
      </w:r>
    </w:p>
    <w:p w14:paraId="65597783" w14:textId="77777777" w:rsidR="00BD4341"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6"/>
        </w:rPr>
        <w:t>实习单</w:t>
      </w:r>
      <w:r>
        <w:rPr>
          <w:rFonts w:ascii="方正楷体_GBK" w:eastAsia="方正楷体_GBK" w:hint="eastAsia"/>
          <w:b/>
          <w:kern w:val="0"/>
          <w:sz w:val="32"/>
          <w:szCs w:val="32"/>
          <w:fitText w:val="1647" w:id="26"/>
        </w:rPr>
        <w:t>位</w:t>
      </w:r>
      <w:r>
        <w:rPr>
          <w:rFonts w:ascii="方正楷体_GBK" w:eastAsia="方正楷体_GBK" w:hint="eastAsia"/>
          <w:b/>
          <w:sz w:val="32"/>
          <w:szCs w:val="32"/>
        </w:rPr>
        <w:t>：</w:t>
      </w:r>
      <w:r>
        <w:rPr>
          <w:rFonts w:ascii="方正楷体_GBK" w:eastAsia="方正楷体_GBK" w:hint="eastAsia"/>
          <w:b/>
          <w:sz w:val="32"/>
          <w:szCs w:val="32"/>
          <w:u w:val="single"/>
        </w:rPr>
        <w:t xml:space="preserve">    </w:t>
      </w:r>
      <w:proofErr w:type="gramStart"/>
      <w:r>
        <w:rPr>
          <w:rFonts w:ascii="方正楷体_GBK" w:eastAsia="方正楷体_GBK" w:hint="eastAsia"/>
          <w:b/>
          <w:sz w:val="32"/>
          <w:szCs w:val="32"/>
          <w:u w:val="single"/>
        </w:rPr>
        <w:t>武汉东方瑞</w:t>
      </w:r>
      <w:proofErr w:type="gramEnd"/>
      <w:r>
        <w:rPr>
          <w:rFonts w:ascii="方正楷体_GBK" w:eastAsia="方正楷体_GBK" w:hint="eastAsia"/>
          <w:b/>
          <w:sz w:val="32"/>
          <w:szCs w:val="32"/>
          <w:u w:val="single"/>
        </w:rPr>
        <w:t xml:space="preserve">通信息技术有限公司                                   </w:t>
      </w:r>
    </w:p>
    <w:p w14:paraId="344ACF4E" w14:textId="77777777" w:rsidR="00BD4341" w:rsidRDefault="00BD4341">
      <w:pPr>
        <w:ind w:firstLineChars="400" w:firstLine="1280"/>
        <w:jc w:val="center"/>
        <w:rPr>
          <w:sz w:val="32"/>
          <w:szCs w:val="32"/>
        </w:rPr>
      </w:pPr>
    </w:p>
    <w:p w14:paraId="34FFC0B3" w14:textId="77777777" w:rsidR="00BD4341" w:rsidRDefault="00BD4341">
      <w:pPr>
        <w:jc w:val="center"/>
        <w:rPr>
          <w:sz w:val="32"/>
          <w:szCs w:val="32"/>
        </w:rPr>
      </w:pPr>
    </w:p>
    <w:p w14:paraId="529052F1" w14:textId="77777777" w:rsidR="00BD4341" w:rsidRDefault="00BD4341">
      <w:pPr>
        <w:jc w:val="center"/>
        <w:rPr>
          <w:sz w:val="32"/>
          <w:szCs w:val="32"/>
        </w:rPr>
      </w:pPr>
    </w:p>
    <w:p w14:paraId="05CABF12" w14:textId="77777777" w:rsidR="00BD4341" w:rsidRDefault="00BD4341">
      <w:pPr>
        <w:rPr>
          <w:sz w:val="32"/>
          <w:szCs w:val="32"/>
        </w:rPr>
      </w:pPr>
    </w:p>
    <w:p w14:paraId="4E10CF02" w14:textId="77777777" w:rsidR="00BD4341" w:rsidRDefault="00BD4341">
      <w:pPr>
        <w:jc w:val="center"/>
        <w:rPr>
          <w:rFonts w:eastAsia="方正小标宋_GBK"/>
          <w:sz w:val="48"/>
          <w:szCs w:val="48"/>
        </w:rPr>
      </w:pPr>
    </w:p>
    <w:p w14:paraId="75E265C7" w14:textId="77777777" w:rsidR="00BD4341" w:rsidRDefault="00BD4341"/>
    <w:p w14:paraId="09676C45" w14:textId="77777777" w:rsidR="00BD4341" w:rsidRDefault="00BD4341"/>
    <w:p w14:paraId="5FB158F9" w14:textId="77777777" w:rsidR="00BD4341" w:rsidRDefault="00000000">
      <w:r>
        <w:rPr>
          <w:rFonts w:hint="eastAsia"/>
        </w:rPr>
        <w:t>填表前请认真阅读最后一页的填写说明。</w:t>
      </w:r>
    </w:p>
    <w:p w14:paraId="31AF345B" w14:textId="77777777" w:rsidR="00BD4341" w:rsidRDefault="00BD4341">
      <w:pPr>
        <w:jc w:val="center"/>
        <w:rPr>
          <w:rFonts w:eastAsia="方正小标宋_GBK"/>
          <w:sz w:val="44"/>
          <w:szCs w:val="44"/>
        </w:rPr>
      </w:pPr>
    </w:p>
    <w:p w14:paraId="2978501E" w14:textId="77777777" w:rsidR="00BD4341" w:rsidRDefault="00000000">
      <w:pPr>
        <w:jc w:val="center"/>
        <w:rPr>
          <w:rFonts w:eastAsia="方正小标宋_GBK"/>
          <w:sz w:val="44"/>
          <w:szCs w:val="44"/>
        </w:rPr>
      </w:pPr>
      <w:r>
        <w:rPr>
          <w:rFonts w:eastAsia="方正小标宋_GBK" w:hint="eastAsia"/>
          <w:sz w:val="44"/>
          <w:szCs w:val="44"/>
        </w:rPr>
        <w:t>学生实习安全承诺书</w:t>
      </w:r>
    </w:p>
    <w:p w14:paraId="07A64633" w14:textId="77777777" w:rsidR="00BD4341" w:rsidRDefault="00BD4341">
      <w:pPr>
        <w:spacing w:line="520" w:lineRule="exact"/>
        <w:jc w:val="center"/>
        <w:rPr>
          <w:sz w:val="44"/>
          <w:szCs w:val="44"/>
        </w:rPr>
      </w:pPr>
    </w:p>
    <w:p w14:paraId="10DFC7F4" w14:textId="77777777" w:rsidR="00BD4341" w:rsidRDefault="00000000">
      <w:pPr>
        <w:spacing w:line="520" w:lineRule="exact"/>
        <w:ind w:firstLineChars="200" w:firstLine="480"/>
        <w:rPr>
          <w:sz w:val="24"/>
        </w:rPr>
      </w:pPr>
      <w:r>
        <w:rPr>
          <w:rFonts w:hint="eastAsia"/>
          <w:sz w:val="24"/>
        </w:rPr>
        <w:t>实习时间：</w:t>
      </w:r>
      <w:r>
        <w:rPr>
          <w:rFonts w:hint="eastAsia"/>
          <w:sz w:val="24"/>
        </w:rPr>
        <w:t>2026</w:t>
      </w:r>
      <w:r>
        <w:rPr>
          <w:rFonts w:hint="eastAsia"/>
          <w:sz w:val="24"/>
        </w:rPr>
        <w:t>年</w:t>
      </w:r>
      <w:r>
        <w:rPr>
          <w:rFonts w:hint="eastAsia"/>
          <w:sz w:val="24"/>
        </w:rPr>
        <w:t>7</w:t>
      </w:r>
      <w:r>
        <w:rPr>
          <w:rFonts w:hint="eastAsia"/>
          <w:sz w:val="24"/>
        </w:rPr>
        <w:t>月</w:t>
      </w:r>
      <w:r>
        <w:rPr>
          <w:rFonts w:hint="eastAsia"/>
          <w:sz w:val="24"/>
        </w:rPr>
        <w:t>11</w:t>
      </w:r>
      <w:r>
        <w:rPr>
          <w:rFonts w:hint="eastAsia"/>
          <w:sz w:val="24"/>
        </w:rPr>
        <w:t>日至</w:t>
      </w:r>
      <w:r>
        <w:rPr>
          <w:rFonts w:hint="eastAsia"/>
          <w:sz w:val="24"/>
        </w:rPr>
        <w:t>2026</w:t>
      </w:r>
      <w:r>
        <w:rPr>
          <w:rFonts w:hint="eastAsia"/>
          <w:sz w:val="24"/>
        </w:rPr>
        <w:t>年</w:t>
      </w:r>
      <w:r>
        <w:rPr>
          <w:rFonts w:hint="eastAsia"/>
          <w:sz w:val="24"/>
        </w:rPr>
        <w:t>7</w:t>
      </w:r>
      <w:r>
        <w:rPr>
          <w:rFonts w:hint="eastAsia"/>
          <w:sz w:val="24"/>
        </w:rPr>
        <w:t>月</w:t>
      </w:r>
      <w:r>
        <w:rPr>
          <w:rFonts w:hint="eastAsia"/>
          <w:sz w:val="24"/>
        </w:rPr>
        <w:t>26</w:t>
      </w:r>
      <w:r>
        <w:rPr>
          <w:rFonts w:hint="eastAsia"/>
          <w:sz w:val="24"/>
        </w:rPr>
        <w:t>日</w:t>
      </w:r>
      <w:r>
        <w:rPr>
          <w:rFonts w:hint="eastAsia"/>
          <w:sz w:val="24"/>
          <w:u w:val="single"/>
        </w:rPr>
        <w:t xml:space="preserve">                                                               </w:t>
      </w:r>
      <w:r>
        <w:rPr>
          <w:rFonts w:hint="eastAsia"/>
          <w:sz w:val="24"/>
        </w:rPr>
        <w:t xml:space="preserve"> </w:t>
      </w:r>
    </w:p>
    <w:p w14:paraId="7406A2AB" w14:textId="033F88E1" w:rsidR="00BD4341" w:rsidRDefault="00000000">
      <w:pPr>
        <w:spacing w:line="520" w:lineRule="exact"/>
        <w:ind w:firstLineChars="200" w:firstLine="480"/>
        <w:rPr>
          <w:sz w:val="24"/>
        </w:rPr>
      </w:pPr>
      <w:r>
        <w:rPr>
          <w:rFonts w:hint="eastAsia"/>
          <w:sz w:val="24"/>
        </w:rPr>
        <w:t>联系方式：</w:t>
      </w:r>
      <w:r>
        <w:rPr>
          <w:rFonts w:hint="eastAsia"/>
          <w:sz w:val="24"/>
          <w:u w:val="single"/>
        </w:rPr>
        <w:t xml:space="preserve">         </w:t>
      </w:r>
      <w:r w:rsidR="00D13A69">
        <w:rPr>
          <w:rFonts w:hint="eastAsia"/>
          <w:sz w:val="24"/>
          <w:u w:val="single"/>
        </w:rPr>
        <w:t>15972055271</w:t>
      </w:r>
      <w:r>
        <w:rPr>
          <w:rFonts w:hint="eastAsia"/>
          <w:sz w:val="24"/>
          <w:u w:val="single"/>
        </w:rPr>
        <w:t xml:space="preserve">                                                 </w:t>
      </w:r>
    </w:p>
    <w:p w14:paraId="3D9B81D1" w14:textId="77777777" w:rsidR="00BD4341" w:rsidRDefault="00000000">
      <w:pPr>
        <w:spacing w:line="520" w:lineRule="exact"/>
        <w:ind w:firstLineChars="200" w:firstLine="480"/>
        <w:rPr>
          <w:sz w:val="24"/>
        </w:rPr>
      </w:pPr>
      <w:r>
        <w:rPr>
          <w:rFonts w:hint="eastAsia"/>
          <w:sz w:val="24"/>
        </w:rPr>
        <w:t>实习单位：</w:t>
      </w:r>
      <w:r>
        <w:rPr>
          <w:rFonts w:hint="eastAsia"/>
          <w:sz w:val="24"/>
          <w:u w:val="single"/>
        </w:rPr>
        <w:t xml:space="preserve">         </w:t>
      </w:r>
      <w:proofErr w:type="gramStart"/>
      <w:r>
        <w:rPr>
          <w:rFonts w:hint="eastAsia"/>
          <w:sz w:val="24"/>
          <w:u w:val="single"/>
        </w:rPr>
        <w:t>武汉东方瑞</w:t>
      </w:r>
      <w:proofErr w:type="gramEnd"/>
      <w:r>
        <w:rPr>
          <w:rFonts w:hint="eastAsia"/>
          <w:sz w:val="24"/>
          <w:u w:val="single"/>
        </w:rPr>
        <w:t>通信息技术有限公司</w:t>
      </w:r>
      <w:r>
        <w:rPr>
          <w:rFonts w:hint="eastAsia"/>
          <w:sz w:val="24"/>
          <w:u w:val="single"/>
        </w:rPr>
        <w:t xml:space="preserve">                                                         </w:t>
      </w:r>
      <w:r>
        <w:rPr>
          <w:rFonts w:hint="eastAsia"/>
          <w:sz w:val="24"/>
        </w:rPr>
        <w:t xml:space="preserve"> </w:t>
      </w:r>
    </w:p>
    <w:p w14:paraId="11D006F8" w14:textId="77777777" w:rsidR="00BD4341" w:rsidRDefault="00000000">
      <w:pPr>
        <w:spacing w:line="520" w:lineRule="exact"/>
        <w:ind w:leftChars="228" w:left="719" w:hangingChars="100" w:hanging="240"/>
        <w:rPr>
          <w:sz w:val="24"/>
          <w:u w:val="single"/>
        </w:rPr>
      </w:pPr>
      <w:r>
        <w:rPr>
          <w:rFonts w:hint="eastAsia"/>
          <w:sz w:val="24"/>
        </w:rPr>
        <w:t>实习地址：</w:t>
      </w:r>
      <w:r>
        <w:rPr>
          <w:rFonts w:hint="eastAsia"/>
          <w:sz w:val="24"/>
          <w:u w:val="single"/>
        </w:rPr>
        <w:t xml:space="preserve">         </w:t>
      </w:r>
      <w:r>
        <w:rPr>
          <w:rFonts w:hint="eastAsia"/>
          <w:sz w:val="24"/>
          <w:u w:val="single"/>
        </w:rPr>
        <w:t>三峡大学</w:t>
      </w:r>
      <w:r>
        <w:rPr>
          <w:rFonts w:hint="eastAsia"/>
          <w:sz w:val="24"/>
          <w:u w:val="single"/>
        </w:rPr>
        <w:t>-</w:t>
      </w:r>
      <w:r>
        <w:rPr>
          <w:rFonts w:hint="eastAsia"/>
          <w:sz w:val="24"/>
          <w:u w:val="single"/>
        </w:rPr>
        <w:t>校内机房</w:t>
      </w:r>
      <w:r>
        <w:rPr>
          <w:rFonts w:hint="eastAsia"/>
          <w:sz w:val="24"/>
          <w:u w:val="single"/>
        </w:rPr>
        <w:t xml:space="preserve">                                                 </w:t>
      </w:r>
    </w:p>
    <w:p w14:paraId="74A81BFA" w14:textId="77777777" w:rsidR="00BD4341" w:rsidRDefault="00000000">
      <w:pPr>
        <w:spacing w:line="520" w:lineRule="exact"/>
        <w:ind w:firstLineChars="200" w:firstLine="480"/>
        <w:rPr>
          <w:sz w:val="24"/>
          <w:u w:val="single"/>
        </w:rPr>
      </w:pPr>
      <w:r>
        <w:rPr>
          <w:rFonts w:hint="eastAsia"/>
          <w:sz w:val="24"/>
        </w:rPr>
        <w:t>实习内容：</w:t>
      </w:r>
      <w:r>
        <w:rPr>
          <w:rFonts w:hint="eastAsia"/>
          <w:sz w:val="24"/>
          <w:u w:val="single"/>
        </w:rPr>
        <w:t xml:space="preserve">         </w:t>
      </w:r>
      <w:proofErr w:type="spellStart"/>
      <w:r>
        <w:rPr>
          <w:rFonts w:hint="eastAsia"/>
          <w:sz w:val="24"/>
          <w:u w:val="single"/>
        </w:rPr>
        <w:t>Python+AI</w:t>
      </w:r>
      <w:proofErr w:type="spellEnd"/>
      <w:r>
        <w:rPr>
          <w:rFonts w:hint="eastAsia"/>
          <w:sz w:val="24"/>
          <w:u w:val="single"/>
        </w:rPr>
        <w:t xml:space="preserve">                                                 </w:t>
      </w:r>
    </w:p>
    <w:p w14:paraId="70463563" w14:textId="77777777" w:rsidR="00BD4341" w:rsidRDefault="00000000">
      <w:pPr>
        <w:spacing w:line="520" w:lineRule="exact"/>
        <w:ind w:firstLineChars="250" w:firstLine="600"/>
        <w:rPr>
          <w:sz w:val="24"/>
        </w:rPr>
      </w:pPr>
      <w:r>
        <w:rPr>
          <w:rFonts w:hint="eastAsia"/>
          <w:sz w:val="24"/>
        </w:rPr>
        <w:t>学生在实习期间应自觉遵守国家法律、法规和社会公德，遵守所在实习单位的安全制度、操作规程、保密制度及其他各项规章制度，自觉维护学校大学生的良好形象，增强各类防范和自我保护意识，经常与学校、学院、班级保持联系。实习期间学生如违反相关法律法规或管理制度，造成人身损害、财产损失及其他相关民事责任等均由学生本人负责。</w:t>
      </w:r>
    </w:p>
    <w:p w14:paraId="507B02A3" w14:textId="77777777" w:rsidR="00BD4341" w:rsidRDefault="00000000">
      <w:pPr>
        <w:spacing w:line="520" w:lineRule="exact"/>
        <w:ind w:firstLineChars="200" w:firstLine="480"/>
        <w:rPr>
          <w:sz w:val="24"/>
        </w:rPr>
      </w:pPr>
      <w:proofErr w:type="gramStart"/>
      <w:r>
        <w:rPr>
          <w:rFonts w:hint="eastAsia"/>
          <w:sz w:val="24"/>
        </w:rPr>
        <w:t>本承诺</w:t>
      </w:r>
      <w:proofErr w:type="gramEnd"/>
      <w:r>
        <w:rPr>
          <w:rFonts w:hint="eastAsia"/>
          <w:sz w:val="24"/>
        </w:rPr>
        <w:t>书由学生负责在签字前告知家长，经家长同意后由学生本人签字确认。</w:t>
      </w:r>
    </w:p>
    <w:p w14:paraId="1A2101CE" w14:textId="77777777" w:rsidR="00BD4341" w:rsidRDefault="00BD4341">
      <w:pPr>
        <w:spacing w:line="520" w:lineRule="exact"/>
        <w:ind w:firstLineChars="200" w:firstLine="480"/>
        <w:rPr>
          <w:sz w:val="24"/>
        </w:rPr>
      </w:pPr>
    </w:p>
    <w:p w14:paraId="7F4F0676" w14:textId="77777777" w:rsidR="00BD4341" w:rsidRDefault="00BD4341">
      <w:pPr>
        <w:spacing w:line="520" w:lineRule="exact"/>
        <w:rPr>
          <w:sz w:val="24"/>
        </w:rPr>
      </w:pPr>
    </w:p>
    <w:p w14:paraId="15B7D9C7" w14:textId="4324EE25" w:rsidR="00BD4341" w:rsidRDefault="00000000">
      <w:pPr>
        <w:spacing w:line="520" w:lineRule="exact"/>
        <w:ind w:firstLineChars="200" w:firstLine="480"/>
        <w:rPr>
          <w:sz w:val="24"/>
        </w:rPr>
      </w:pPr>
      <w:r>
        <w:rPr>
          <w:rFonts w:hint="eastAsia"/>
          <w:sz w:val="24"/>
        </w:rPr>
        <w:t>三峡大学计算机与信息学院（公章）</w:t>
      </w:r>
      <w:r>
        <w:rPr>
          <w:rFonts w:hint="eastAsia"/>
          <w:sz w:val="24"/>
        </w:rPr>
        <w:t xml:space="preserve">         </w:t>
      </w:r>
      <w:r>
        <w:rPr>
          <w:rFonts w:hint="eastAsia"/>
          <w:sz w:val="24"/>
        </w:rPr>
        <w:t>学生签名：</w:t>
      </w:r>
      <w:r>
        <w:rPr>
          <w:rFonts w:hint="eastAsia"/>
          <w:sz w:val="24"/>
          <w:u w:val="single"/>
        </w:rPr>
        <w:t xml:space="preserve"> </w:t>
      </w:r>
      <w:r w:rsidR="00D13A69">
        <w:rPr>
          <w:rFonts w:hint="eastAsia"/>
          <w:sz w:val="24"/>
          <w:u w:val="single"/>
        </w:rPr>
        <w:t>胡茜婷</w:t>
      </w:r>
      <w:r>
        <w:rPr>
          <w:rFonts w:hint="eastAsia"/>
          <w:sz w:val="24"/>
          <w:u w:val="single"/>
        </w:rPr>
        <w:t xml:space="preserve">           </w:t>
      </w:r>
    </w:p>
    <w:p w14:paraId="492A52FA" w14:textId="77777777" w:rsidR="00BD4341" w:rsidRDefault="00000000">
      <w:pPr>
        <w:spacing w:line="520" w:lineRule="exact"/>
        <w:ind w:firstLineChars="200" w:firstLine="480"/>
        <w:rPr>
          <w:sz w:val="24"/>
        </w:rPr>
      </w:pPr>
      <w:r>
        <w:rPr>
          <w:rFonts w:hint="eastAsia"/>
          <w:sz w:val="24"/>
        </w:rPr>
        <w:t xml:space="preserve">                                            </w:t>
      </w:r>
    </w:p>
    <w:p w14:paraId="77BE16AF" w14:textId="77777777" w:rsidR="00BD4341" w:rsidRDefault="00BD4341">
      <w:pPr>
        <w:spacing w:line="520" w:lineRule="exact"/>
        <w:rPr>
          <w:sz w:val="24"/>
        </w:rPr>
      </w:pPr>
    </w:p>
    <w:p w14:paraId="52793DEB" w14:textId="77777777" w:rsidR="00BD4341" w:rsidRDefault="00000000">
      <w:pPr>
        <w:spacing w:line="520" w:lineRule="exact"/>
        <w:ind w:firstLineChars="2350" w:firstLine="5640"/>
        <w:rPr>
          <w:sz w:val="24"/>
        </w:rPr>
      </w:pPr>
      <w:r>
        <w:rPr>
          <w:rFonts w:hint="eastAsia"/>
          <w:sz w:val="24"/>
        </w:rPr>
        <w:t xml:space="preserve">2026 </w:t>
      </w:r>
      <w:r>
        <w:rPr>
          <w:rFonts w:hint="eastAsia"/>
          <w:sz w:val="24"/>
        </w:rPr>
        <w:t>年</w:t>
      </w:r>
      <w:r>
        <w:rPr>
          <w:rFonts w:hint="eastAsia"/>
          <w:sz w:val="24"/>
        </w:rPr>
        <w:t xml:space="preserve"> 7 </w:t>
      </w:r>
      <w:r>
        <w:rPr>
          <w:rFonts w:hint="eastAsia"/>
          <w:sz w:val="24"/>
        </w:rPr>
        <w:t>月</w:t>
      </w:r>
      <w:r>
        <w:rPr>
          <w:rFonts w:hint="eastAsia"/>
          <w:sz w:val="24"/>
        </w:rPr>
        <w:t xml:space="preserve"> 10 </w:t>
      </w:r>
      <w:r>
        <w:rPr>
          <w:rFonts w:hint="eastAsia"/>
          <w:sz w:val="24"/>
        </w:rPr>
        <w:t>日</w:t>
      </w:r>
    </w:p>
    <w:p w14:paraId="10495470" w14:textId="77777777" w:rsidR="00BD4341" w:rsidRDefault="00BD4341">
      <w:pPr>
        <w:jc w:val="center"/>
        <w:rPr>
          <w:rFonts w:eastAsia="方正小标宋_GBK"/>
          <w:sz w:val="44"/>
          <w:szCs w:val="44"/>
        </w:rPr>
      </w:pPr>
    </w:p>
    <w:p w14:paraId="68390E06" w14:textId="77777777" w:rsidR="00BD4341" w:rsidRDefault="00BD4341">
      <w:pPr>
        <w:jc w:val="center"/>
        <w:rPr>
          <w:rFonts w:eastAsia="方正小标宋_GBK"/>
          <w:sz w:val="44"/>
          <w:szCs w:val="44"/>
        </w:rPr>
      </w:pPr>
    </w:p>
    <w:p w14:paraId="6FDBE500" w14:textId="77777777" w:rsidR="00BD4341"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计</w:t>
      </w:r>
      <w:r>
        <w:rPr>
          <w:rFonts w:eastAsia="方正小标宋_GBK" w:hint="eastAsia"/>
          <w:sz w:val="44"/>
          <w:szCs w:val="44"/>
        </w:rPr>
        <w:t xml:space="preserve">  </w:t>
      </w:r>
      <w:r>
        <w:rPr>
          <w:rFonts w:eastAsia="方正小标宋_GBK" w:hint="eastAsia"/>
          <w:sz w:val="44"/>
          <w:szCs w:val="44"/>
        </w:rPr>
        <w:t>划</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BD4341" w14:paraId="133B8CD0" w14:textId="77777777">
        <w:trPr>
          <w:trHeight w:val="11061"/>
          <w:jc w:val="center"/>
        </w:trPr>
        <w:tc>
          <w:tcPr>
            <w:tcW w:w="8505" w:type="dxa"/>
            <w:vAlign w:val="center"/>
          </w:tcPr>
          <w:tbl>
            <w:tblPr>
              <w:tblW w:w="7740" w:type="dxa"/>
              <w:tblLook w:val="04A0" w:firstRow="1" w:lastRow="0" w:firstColumn="1" w:lastColumn="0" w:noHBand="0" w:noVBand="1"/>
            </w:tblPr>
            <w:tblGrid>
              <w:gridCol w:w="1560"/>
              <w:gridCol w:w="4480"/>
              <w:gridCol w:w="1700"/>
            </w:tblGrid>
            <w:tr w:rsidR="00BD4341" w14:paraId="2B3F215D" w14:textId="77777777">
              <w:trPr>
                <w:trHeight w:val="615"/>
              </w:trPr>
              <w:tc>
                <w:tcPr>
                  <w:tcW w:w="1560" w:type="dxa"/>
                  <w:tcBorders>
                    <w:top w:val="single" w:sz="4" w:space="0" w:color="auto"/>
                    <w:left w:val="single" w:sz="4" w:space="0" w:color="auto"/>
                    <w:bottom w:val="single" w:sz="4" w:space="0" w:color="auto"/>
                    <w:right w:val="single" w:sz="4" w:space="0" w:color="auto"/>
                  </w:tcBorders>
                  <w:noWrap/>
                  <w:vAlign w:val="center"/>
                </w:tcPr>
                <w:p w14:paraId="61ED359F" w14:textId="77777777" w:rsidR="00BD4341"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时间安排 </w:t>
                  </w:r>
                </w:p>
              </w:tc>
              <w:tc>
                <w:tcPr>
                  <w:tcW w:w="4480" w:type="dxa"/>
                  <w:tcBorders>
                    <w:top w:val="single" w:sz="4" w:space="0" w:color="auto"/>
                    <w:left w:val="nil"/>
                    <w:bottom w:val="single" w:sz="4" w:space="0" w:color="auto"/>
                    <w:right w:val="single" w:sz="4" w:space="0" w:color="auto"/>
                  </w:tcBorders>
                  <w:noWrap/>
                  <w:vAlign w:val="center"/>
                </w:tcPr>
                <w:p w14:paraId="642F0215" w14:textId="77777777" w:rsidR="00BD4341"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内容 </w:t>
                  </w:r>
                </w:p>
              </w:tc>
              <w:tc>
                <w:tcPr>
                  <w:tcW w:w="1700" w:type="dxa"/>
                  <w:tcBorders>
                    <w:top w:val="single" w:sz="4" w:space="0" w:color="auto"/>
                    <w:left w:val="nil"/>
                    <w:bottom w:val="single" w:sz="4" w:space="0" w:color="auto"/>
                    <w:right w:val="single" w:sz="4" w:space="0" w:color="auto"/>
                  </w:tcBorders>
                  <w:noWrap/>
                  <w:vAlign w:val="center"/>
                </w:tcPr>
                <w:p w14:paraId="7A6FB9FD" w14:textId="77777777" w:rsidR="00BD4341"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实</w:t>
                  </w:r>
                  <w:proofErr w:type="gramStart"/>
                  <w:r>
                    <w:rPr>
                      <w:rFonts w:ascii="等线" w:eastAsia="等线" w:hAnsi="等线" w:cs="宋体" w:hint="eastAsia"/>
                      <w:b/>
                      <w:bCs/>
                      <w:color w:val="000000"/>
                      <w:kern w:val="0"/>
                      <w:sz w:val="24"/>
                    </w:rPr>
                    <w:t>训方式</w:t>
                  </w:r>
                  <w:proofErr w:type="gramEnd"/>
                </w:p>
              </w:tc>
            </w:tr>
            <w:tr w:rsidR="00BD4341" w14:paraId="48A6EDA5"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2FEFA967"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第一天</w:t>
                  </w:r>
                </w:p>
              </w:tc>
              <w:tc>
                <w:tcPr>
                  <w:tcW w:w="4480" w:type="dxa"/>
                  <w:tcBorders>
                    <w:top w:val="nil"/>
                    <w:left w:val="nil"/>
                    <w:bottom w:val="single" w:sz="4" w:space="0" w:color="auto"/>
                    <w:right w:val="single" w:sz="4" w:space="0" w:color="auto"/>
                  </w:tcBorders>
                  <w:vAlign w:val="center"/>
                </w:tcPr>
                <w:p w14:paraId="1842AC3D"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指导老师学员见面，技术摸底，</w:t>
                  </w:r>
                  <w:r>
                    <w:rPr>
                      <w:rFonts w:ascii="等线" w:eastAsia="等线" w:hAnsi="等线" w:cs="宋体" w:hint="eastAsia"/>
                      <w:color w:val="000000"/>
                      <w:kern w:val="0"/>
                      <w:sz w:val="22"/>
                      <w:szCs w:val="22"/>
                    </w:rPr>
                    <w:br/>
                    <w:t>小组团队创建活动，实</w:t>
                  </w:r>
                  <w:proofErr w:type="gramStart"/>
                  <w:r>
                    <w:rPr>
                      <w:rFonts w:ascii="等线" w:eastAsia="等线" w:hAnsi="等线" w:cs="宋体" w:hint="eastAsia"/>
                      <w:color w:val="000000"/>
                      <w:kern w:val="0"/>
                      <w:sz w:val="22"/>
                      <w:szCs w:val="22"/>
                    </w:rPr>
                    <w:t>训环境</w:t>
                  </w:r>
                  <w:proofErr w:type="gramEnd"/>
                  <w:r>
                    <w:rPr>
                      <w:rFonts w:ascii="等线" w:eastAsia="等线" w:hAnsi="等线" w:cs="宋体" w:hint="eastAsia"/>
                      <w:color w:val="000000"/>
                      <w:kern w:val="0"/>
                      <w:sz w:val="22"/>
                      <w:szCs w:val="22"/>
                    </w:rPr>
                    <w:t>熟悉；</w:t>
                  </w:r>
                  <w:r>
                    <w:rPr>
                      <w:rFonts w:ascii="等线" w:eastAsia="等线" w:hAnsi="等线" w:cs="宋体" w:hint="eastAsia"/>
                      <w:color w:val="000000"/>
                      <w:kern w:val="0"/>
                      <w:sz w:val="22"/>
                      <w:szCs w:val="22"/>
                    </w:rPr>
                    <w:br/>
                    <w:t>电力行业知识培训；</w:t>
                  </w:r>
                  <w:r>
                    <w:rPr>
                      <w:rFonts w:ascii="等线" w:eastAsia="等线" w:hAnsi="等线" w:cs="宋体" w:hint="eastAsia"/>
                      <w:color w:val="000000"/>
                      <w:kern w:val="0"/>
                      <w:sz w:val="22"/>
                      <w:szCs w:val="22"/>
                    </w:rPr>
                    <w:br/>
                    <w:t>讲授学习敏捷开发管理知识；</w:t>
                  </w:r>
                  <w:r>
                    <w:rPr>
                      <w:rFonts w:ascii="等线" w:eastAsia="等线" w:hAnsi="等线" w:cs="宋体" w:hint="eastAsia"/>
                      <w:color w:val="000000"/>
                      <w:kern w:val="0"/>
                      <w:sz w:val="22"/>
                      <w:szCs w:val="22"/>
                    </w:rPr>
                    <w:br/>
                    <w:t>开发环境配置；</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甄选；</w:t>
                  </w:r>
                </w:p>
              </w:tc>
              <w:tc>
                <w:tcPr>
                  <w:tcW w:w="1700" w:type="dxa"/>
                  <w:tcBorders>
                    <w:top w:val="nil"/>
                    <w:left w:val="nil"/>
                    <w:bottom w:val="single" w:sz="4" w:space="0" w:color="auto"/>
                    <w:right w:val="single" w:sz="4" w:space="0" w:color="auto"/>
                  </w:tcBorders>
                  <w:vAlign w:val="center"/>
                </w:tcPr>
                <w:p w14:paraId="50D64F24"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分组活动；</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p>
              </w:tc>
            </w:tr>
            <w:tr w:rsidR="00BD4341" w14:paraId="5D056885" w14:textId="77777777">
              <w:trPr>
                <w:trHeight w:val="2498"/>
              </w:trPr>
              <w:tc>
                <w:tcPr>
                  <w:tcW w:w="1560" w:type="dxa"/>
                  <w:tcBorders>
                    <w:top w:val="nil"/>
                    <w:left w:val="single" w:sz="4" w:space="0" w:color="auto"/>
                    <w:bottom w:val="single" w:sz="4" w:space="0" w:color="auto"/>
                    <w:right w:val="single" w:sz="4" w:space="0" w:color="auto"/>
                  </w:tcBorders>
                  <w:noWrap/>
                  <w:vAlign w:val="center"/>
                </w:tcPr>
                <w:p w14:paraId="46F7BD6A"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第二天</w:t>
                  </w:r>
                </w:p>
              </w:tc>
              <w:tc>
                <w:tcPr>
                  <w:tcW w:w="4480" w:type="dxa"/>
                  <w:tcBorders>
                    <w:top w:val="nil"/>
                    <w:left w:val="nil"/>
                    <w:bottom w:val="single" w:sz="4" w:space="0" w:color="auto"/>
                    <w:right w:val="single" w:sz="4" w:space="0" w:color="auto"/>
                  </w:tcBorders>
                  <w:vAlign w:val="center"/>
                </w:tcPr>
                <w:p w14:paraId="292A699F"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第一次团队 Master(项目经理)会议、站立会议；</w:t>
                  </w:r>
                  <w:r>
                    <w:rPr>
                      <w:rFonts w:ascii="等线" w:eastAsia="等线" w:hAnsi="等线" w:cs="宋体" w:hint="eastAsia"/>
                      <w:color w:val="000000"/>
                      <w:kern w:val="0"/>
                      <w:sz w:val="22"/>
                      <w:szCs w:val="22"/>
                    </w:rPr>
                    <w:br/>
                    <w:t>Python容器-高级变量、列表、元组、字典；</w:t>
                  </w:r>
                  <w:r>
                    <w:rPr>
                      <w:rFonts w:ascii="等线" w:eastAsia="等线" w:hAnsi="等线" w:cs="宋体" w:hint="eastAsia"/>
                      <w:color w:val="000000"/>
                      <w:kern w:val="0"/>
                      <w:sz w:val="22"/>
                      <w:szCs w:val="22"/>
                    </w:rPr>
                    <w:br/>
                    <w:t>函数和模块；</w:t>
                  </w:r>
                  <w:r>
                    <w:rPr>
                      <w:rFonts w:ascii="等线" w:eastAsia="等线" w:hAnsi="等线" w:cs="宋体" w:hint="eastAsia"/>
                      <w:color w:val="000000"/>
                      <w:kern w:val="0"/>
                      <w:sz w:val="22"/>
                      <w:szCs w:val="22"/>
                    </w:rPr>
                    <w:br/>
                    <w:t>面向对象基础；</w:t>
                  </w:r>
                  <w:r>
                    <w:rPr>
                      <w:rFonts w:ascii="等线" w:eastAsia="等线" w:hAnsi="等线" w:cs="宋体" w:hint="eastAsia"/>
                      <w:color w:val="000000"/>
                      <w:kern w:val="0"/>
                      <w:sz w:val="22"/>
                      <w:szCs w:val="22"/>
                    </w:rPr>
                    <w:br/>
                    <w:t>私有属性；</w:t>
                  </w:r>
                  <w:r>
                    <w:rPr>
                      <w:rFonts w:ascii="等线" w:eastAsia="等线" w:hAnsi="等线" w:cs="宋体" w:hint="eastAsia"/>
                      <w:color w:val="000000"/>
                      <w:kern w:val="0"/>
                      <w:sz w:val="22"/>
                      <w:szCs w:val="22"/>
                    </w:rPr>
                    <w:br/>
                    <w:t>私有方法；</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甄选；</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开发；</w:t>
                  </w:r>
                </w:p>
              </w:tc>
              <w:tc>
                <w:tcPr>
                  <w:tcW w:w="1700" w:type="dxa"/>
                  <w:tcBorders>
                    <w:top w:val="nil"/>
                    <w:left w:val="nil"/>
                    <w:bottom w:val="single" w:sz="4" w:space="0" w:color="auto"/>
                    <w:right w:val="single" w:sz="4" w:space="0" w:color="auto"/>
                  </w:tcBorders>
                  <w:vAlign w:val="center"/>
                </w:tcPr>
                <w:p w14:paraId="5B22B1A2"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1E2B06D1"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338799E6"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第三天</w:t>
                  </w:r>
                </w:p>
              </w:tc>
              <w:tc>
                <w:tcPr>
                  <w:tcW w:w="4480" w:type="dxa"/>
                  <w:tcBorders>
                    <w:top w:val="nil"/>
                    <w:left w:val="nil"/>
                    <w:bottom w:val="single" w:sz="4" w:space="0" w:color="auto"/>
                    <w:right w:val="single" w:sz="4" w:space="0" w:color="auto"/>
                  </w:tcBorders>
                  <w:vAlign w:val="center"/>
                </w:tcPr>
                <w:p w14:paraId="7427CF63"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项目管理工具</w:t>
                  </w:r>
                  <w:proofErr w:type="spellStart"/>
                  <w:r>
                    <w:rPr>
                      <w:rFonts w:ascii="等线" w:eastAsia="等线" w:hAnsi="等线" w:cs="宋体" w:hint="eastAsia"/>
                      <w:color w:val="000000"/>
                      <w:kern w:val="0"/>
                      <w:sz w:val="22"/>
                      <w:szCs w:val="22"/>
                    </w:rPr>
                    <w:t>tapd</w:t>
                  </w:r>
                  <w:proofErr w:type="spellEnd"/>
                  <w:r>
                    <w:rPr>
                      <w:rFonts w:ascii="等线" w:eastAsia="等线" w:hAnsi="等线" w:cs="宋体" w:hint="eastAsia"/>
                      <w:color w:val="000000"/>
                      <w:kern w:val="0"/>
                      <w:sz w:val="22"/>
                      <w:szCs w:val="22"/>
                    </w:rPr>
                    <w:t>使用培训；</w:t>
                  </w:r>
                  <w:r>
                    <w:rPr>
                      <w:rFonts w:ascii="等线" w:eastAsia="等线" w:hAnsi="等线" w:cs="宋体" w:hint="eastAsia"/>
                      <w:color w:val="000000"/>
                      <w:kern w:val="0"/>
                      <w:sz w:val="22"/>
                      <w:szCs w:val="22"/>
                    </w:rPr>
                    <w:br/>
                    <w:t>Python知识学习连接数据库；</w:t>
                  </w:r>
                  <w:r>
                    <w:rPr>
                      <w:rFonts w:ascii="等线" w:eastAsia="等线" w:hAnsi="等线" w:cs="宋体" w:hint="eastAsia"/>
                      <w:color w:val="000000"/>
                      <w:kern w:val="0"/>
                      <w:sz w:val="22"/>
                      <w:szCs w:val="22"/>
                    </w:rPr>
                    <w:br/>
                    <w:t>异常处理；</w:t>
                  </w:r>
                  <w:r>
                    <w:rPr>
                      <w:rFonts w:ascii="等线" w:eastAsia="等线" w:hAnsi="等线" w:cs="宋体" w:hint="eastAsia"/>
                      <w:color w:val="000000"/>
                      <w:kern w:val="0"/>
                      <w:sz w:val="22"/>
                      <w:szCs w:val="22"/>
                    </w:rPr>
                    <w:br/>
                    <w:t>模块；</w:t>
                  </w:r>
                  <w:r>
                    <w:rPr>
                      <w:rFonts w:ascii="等线" w:eastAsia="等线" w:hAnsi="等线" w:cs="宋体" w:hint="eastAsia"/>
                      <w:color w:val="000000"/>
                      <w:kern w:val="0"/>
                      <w:sz w:val="22"/>
                      <w:szCs w:val="22"/>
                    </w:rPr>
                    <w:br/>
                    <w:t>目标实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定稿；</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364C0A11"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0A24E002"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73B15531"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第四天</w:t>
                  </w:r>
                </w:p>
              </w:tc>
              <w:tc>
                <w:tcPr>
                  <w:tcW w:w="4480" w:type="dxa"/>
                  <w:tcBorders>
                    <w:top w:val="nil"/>
                    <w:left w:val="nil"/>
                    <w:bottom w:val="single" w:sz="4" w:space="0" w:color="auto"/>
                    <w:right w:val="single" w:sz="4" w:space="0" w:color="auto"/>
                  </w:tcBorders>
                  <w:vAlign w:val="center"/>
                </w:tcPr>
                <w:p w14:paraId="751E2DC3"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提示词工程（如何与AI高效对话）；</w:t>
                  </w:r>
                  <w:r>
                    <w:rPr>
                      <w:rFonts w:ascii="等线" w:eastAsia="等线" w:hAnsi="等线" w:cs="宋体" w:hint="eastAsia"/>
                      <w:color w:val="000000"/>
                      <w:kern w:val="0"/>
                      <w:sz w:val="22"/>
                      <w:szCs w:val="22"/>
                    </w:rPr>
                    <w:br/>
                    <w:t>AI Coding辅助编程介绍，网页对话、</w:t>
                  </w:r>
                  <w:proofErr w:type="spellStart"/>
                  <w:r>
                    <w:rPr>
                      <w:rFonts w:ascii="等线" w:eastAsia="等线" w:hAnsi="等线" w:cs="宋体" w:hint="eastAsia"/>
                      <w:color w:val="000000"/>
                      <w:kern w:val="0"/>
                      <w:sz w:val="22"/>
                      <w:szCs w:val="22"/>
                    </w:rPr>
                    <w:t>Qorder</w:t>
                  </w:r>
                  <w:proofErr w:type="spellEnd"/>
                  <w:r>
                    <w:rPr>
                      <w:rFonts w:ascii="等线" w:eastAsia="等线" w:hAnsi="等线" w:cs="宋体" w:hint="eastAsia"/>
                      <w:color w:val="000000"/>
                      <w:kern w:val="0"/>
                      <w:sz w:val="22"/>
                      <w:szCs w:val="22"/>
                    </w:rPr>
                    <w:t>、</w:t>
                  </w:r>
                  <w:proofErr w:type="spellStart"/>
                  <w:r>
                    <w:rPr>
                      <w:rFonts w:ascii="等线" w:eastAsia="等线" w:hAnsi="等线" w:cs="宋体" w:hint="eastAsia"/>
                      <w:color w:val="000000"/>
                      <w:kern w:val="0"/>
                      <w:sz w:val="22"/>
                      <w:szCs w:val="22"/>
                    </w:rPr>
                    <w:t>github</w:t>
                  </w:r>
                  <w:proofErr w:type="spellEnd"/>
                  <w:r>
                    <w:rPr>
                      <w:rFonts w:ascii="等线" w:eastAsia="等线" w:hAnsi="等线" w:cs="宋体" w:hint="eastAsia"/>
                      <w:color w:val="000000"/>
                      <w:kern w:val="0"/>
                      <w:sz w:val="22"/>
                      <w:szCs w:val="22"/>
                    </w:rPr>
                    <w:t xml:space="preserve"> copilot、</w:t>
                  </w:r>
                  <w:proofErr w:type="spellStart"/>
                  <w:r>
                    <w:rPr>
                      <w:rFonts w:ascii="等线" w:eastAsia="等线" w:hAnsi="等线" w:cs="宋体" w:hint="eastAsia"/>
                      <w:color w:val="000000"/>
                      <w:kern w:val="0"/>
                      <w:sz w:val="22"/>
                      <w:szCs w:val="22"/>
                    </w:rPr>
                    <w:t>trae</w:t>
                  </w:r>
                  <w:proofErr w:type="spellEnd"/>
                  <w:r>
                    <w:rPr>
                      <w:rFonts w:ascii="等线" w:eastAsia="等线" w:hAnsi="等线" w:cs="宋体" w:hint="eastAsia"/>
                      <w:color w:val="000000"/>
                      <w:kern w:val="0"/>
                      <w:sz w:val="22"/>
                      <w:szCs w:val="22"/>
                    </w:rPr>
                    <w:t>、cursor等产品使用介绍；</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开发；</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21CE8083"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447AEC73" w14:textId="77777777">
              <w:trPr>
                <w:trHeight w:val="1470"/>
              </w:trPr>
              <w:tc>
                <w:tcPr>
                  <w:tcW w:w="1560" w:type="dxa"/>
                  <w:tcBorders>
                    <w:top w:val="nil"/>
                    <w:left w:val="single" w:sz="4" w:space="0" w:color="auto"/>
                    <w:bottom w:val="single" w:sz="4" w:space="0" w:color="auto"/>
                    <w:right w:val="single" w:sz="4" w:space="0" w:color="auto"/>
                  </w:tcBorders>
                  <w:noWrap/>
                  <w:vAlign w:val="center"/>
                </w:tcPr>
                <w:p w14:paraId="43B26BF7"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第五天</w:t>
                  </w:r>
                </w:p>
              </w:tc>
              <w:tc>
                <w:tcPr>
                  <w:tcW w:w="4480" w:type="dxa"/>
                  <w:tcBorders>
                    <w:top w:val="nil"/>
                    <w:left w:val="nil"/>
                    <w:bottom w:val="single" w:sz="4" w:space="0" w:color="auto"/>
                    <w:right w:val="single" w:sz="4" w:space="0" w:color="auto"/>
                  </w:tcBorders>
                  <w:vAlign w:val="center"/>
                </w:tcPr>
                <w:p w14:paraId="2EE4C842"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开发；</w:t>
                  </w:r>
                  <w:r>
                    <w:rPr>
                      <w:rFonts w:ascii="等线" w:eastAsia="等线" w:hAnsi="等线" w:cs="宋体" w:hint="eastAsia"/>
                      <w:color w:val="000000"/>
                      <w:kern w:val="0"/>
                      <w:sz w:val="22"/>
                      <w:szCs w:val="22"/>
                    </w:rPr>
                    <w:br/>
                    <w:t>特征工程提取天气、季节等特征用</w:t>
                  </w:r>
                  <w:r>
                    <w:rPr>
                      <w:rFonts w:ascii="等线" w:eastAsia="等线" w:hAnsi="等线" w:cs="宋体" w:hint="eastAsia"/>
                      <w:color w:val="000000"/>
                      <w:kern w:val="0"/>
                      <w:sz w:val="22"/>
                      <w:szCs w:val="22"/>
                    </w:rPr>
                    <w:br/>
                    <w:t>于负荷预测；</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19E36A8A"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老师指导</w:t>
                  </w:r>
                </w:p>
              </w:tc>
            </w:tr>
            <w:tr w:rsidR="00BD4341" w14:paraId="69DF2A99" w14:textId="77777777">
              <w:trPr>
                <w:trHeight w:val="1740"/>
              </w:trPr>
              <w:tc>
                <w:tcPr>
                  <w:tcW w:w="1560" w:type="dxa"/>
                  <w:tcBorders>
                    <w:top w:val="nil"/>
                    <w:left w:val="single" w:sz="4" w:space="0" w:color="auto"/>
                    <w:bottom w:val="single" w:sz="4" w:space="0" w:color="auto"/>
                    <w:right w:val="single" w:sz="4" w:space="0" w:color="auto"/>
                  </w:tcBorders>
                  <w:noWrap/>
                  <w:vAlign w:val="center"/>
                </w:tcPr>
                <w:p w14:paraId="3ACDDA15"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第六天</w:t>
                  </w:r>
                </w:p>
              </w:tc>
              <w:tc>
                <w:tcPr>
                  <w:tcW w:w="4480" w:type="dxa"/>
                  <w:tcBorders>
                    <w:top w:val="nil"/>
                    <w:left w:val="nil"/>
                    <w:bottom w:val="single" w:sz="4" w:space="0" w:color="auto"/>
                    <w:right w:val="single" w:sz="4" w:space="0" w:color="auto"/>
                  </w:tcBorders>
                  <w:vAlign w:val="center"/>
                </w:tcPr>
                <w:p w14:paraId="06343D76" w14:textId="77777777" w:rsidR="00BD4341" w:rsidRDefault="00000000">
                  <w:pPr>
                    <w:widowControl/>
                    <w:jc w:val="left"/>
                    <w:rPr>
                      <w:rFonts w:ascii="等线" w:eastAsia="等线" w:hAnsi="等线" w:cs="宋体" w:hint="eastAsia"/>
                      <w:color w:val="000000"/>
                      <w:kern w:val="0"/>
                      <w:sz w:val="22"/>
                      <w:szCs w:val="22"/>
                    </w:rPr>
                  </w:pPr>
                  <w:proofErr w:type="spellStart"/>
                  <w:r>
                    <w:rPr>
                      <w:rFonts w:ascii="等线" w:eastAsia="等线" w:hAnsi="等线" w:cs="宋体" w:hint="eastAsia"/>
                      <w:color w:val="000000"/>
                      <w:kern w:val="0"/>
                      <w:sz w:val="22"/>
                      <w:szCs w:val="22"/>
                    </w:rPr>
                    <w:t>Numpy</w:t>
                  </w:r>
                  <w:proofErr w:type="spellEnd"/>
                  <w:r>
                    <w:rPr>
                      <w:rFonts w:ascii="等线" w:eastAsia="等线" w:hAnsi="等线" w:cs="宋体" w:hint="eastAsia"/>
                      <w:color w:val="000000"/>
                      <w:kern w:val="0"/>
                      <w:sz w:val="22"/>
                      <w:szCs w:val="22"/>
                    </w:rPr>
                    <w:t xml:space="preserve"> 数组操作、Pandas 核心</w:t>
                  </w:r>
                  <w:r>
                    <w:rPr>
                      <w:rFonts w:ascii="等线" w:eastAsia="等线" w:hAnsi="等线" w:cs="宋体" w:hint="eastAsia"/>
                      <w:color w:val="000000"/>
                      <w:kern w:val="0"/>
                      <w:sz w:val="22"/>
                      <w:szCs w:val="22"/>
                    </w:rPr>
                    <w:br/>
                    <w:t>功能，matplotlib画图、</w:t>
                  </w:r>
                  <w:proofErr w:type="spellStart"/>
                  <w:r>
                    <w:rPr>
                      <w:rFonts w:ascii="等线" w:eastAsia="等线" w:hAnsi="等线" w:cs="宋体" w:hint="eastAsia"/>
                      <w:color w:val="000000"/>
                      <w:kern w:val="0"/>
                      <w:sz w:val="22"/>
                      <w:szCs w:val="22"/>
                    </w:rPr>
                    <w:t>echarts</w:t>
                  </w:r>
                  <w:proofErr w:type="spellEnd"/>
                  <w:r>
                    <w:rPr>
                      <w:rFonts w:ascii="等线" w:eastAsia="等线" w:hAnsi="等线" w:cs="宋体" w:hint="eastAsia"/>
                      <w:color w:val="000000"/>
                      <w:kern w:val="0"/>
                      <w:sz w:val="22"/>
                      <w:szCs w:val="22"/>
                    </w:rPr>
                    <w:t>画图。</w:t>
                  </w:r>
                  <w:r>
                    <w:rPr>
                      <w:rFonts w:ascii="等线" w:eastAsia="等线" w:hAnsi="等线" w:cs="宋体" w:hint="eastAsia"/>
                      <w:color w:val="000000"/>
                      <w:kern w:val="0"/>
                      <w:sz w:val="22"/>
                      <w:szCs w:val="22"/>
                    </w:rPr>
                    <w:br/>
                    <w:t>掌握数据处理和数据可视化技术。</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开发；</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1D268593"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BD4341" w14:paraId="6F6D75AD"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31721363"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第七天</w:t>
                  </w:r>
                </w:p>
              </w:tc>
              <w:tc>
                <w:tcPr>
                  <w:tcW w:w="4480" w:type="dxa"/>
                  <w:tcBorders>
                    <w:top w:val="nil"/>
                    <w:left w:val="nil"/>
                    <w:bottom w:val="single" w:sz="4" w:space="0" w:color="auto"/>
                    <w:right w:val="single" w:sz="4" w:space="0" w:color="auto"/>
                  </w:tcBorders>
                  <w:vAlign w:val="center"/>
                </w:tcPr>
                <w:p w14:paraId="005E94B6"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爬虫技术介绍，静态</w:t>
                  </w:r>
                  <w:proofErr w:type="gramStart"/>
                  <w:r>
                    <w:rPr>
                      <w:rFonts w:ascii="等线" w:eastAsia="等线" w:hAnsi="等线" w:cs="宋体" w:hint="eastAsia"/>
                      <w:color w:val="000000"/>
                      <w:kern w:val="0"/>
                      <w:sz w:val="22"/>
                      <w:szCs w:val="22"/>
                    </w:rPr>
                    <w:t>网页爬取技术</w:t>
                  </w:r>
                  <w:proofErr w:type="gramEnd"/>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br/>
                    <w:t>HTTP请求：requests库实现。</w:t>
                  </w:r>
                  <w:r>
                    <w:rPr>
                      <w:rFonts w:ascii="等线" w:eastAsia="等线" w:hAnsi="等线" w:cs="宋体" w:hint="eastAsia"/>
                      <w:color w:val="000000"/>
                      <w:kern w:val="0"/>
                      <w:sz w:val="22"/>
                      <w:szCs w:val="22"/>
                    </w:rPr>
                    <w:br/>
                  </w:r>
                  <w:proofErr w:type="gramStart"/>
                  <w:r>
                    <w:rPr>
                      <w:rFonts w:ascii="等线" w:eastAsia="等线" w:hAnsi="等线" w:cs="宋体" w:hint="eastAsia"/>
                      <w:color w:val="000000"/>
                      <w:kern w:val="0"/>
                      <w:sz w:val="22"/>
                      <w:szCs w:val="22"/>
                    </w:rPr>
                    <w:t>反爬策略</w:t>
                  </w:r>
                  <w:proofErr w:type="gramEnd"/>
                  <w:r>
                    <w:rPr>
                      <w:rFonts w:ascii="等线" w:eastAsia="等线" w:hAnsi="等线" w:cs="宋体" w:hint="eastAsia"/>
                      <w:color w:val="000000"/>
                      <w:kern w:val="0"/>
                      <w:sz w:val="22"/>
                      <w:szCs w:val="22"/>
                    </w:rPr>
                    <w:t>：请求头伪装。</w:t>
                  </w:r>
                  <w:r>
                    <w:rPr>
                      <w:rFonts w:ascii="等线" w:eastAsia="等线" w:hAnsi="等线" w:cs="宋体" w:hint="eastAsia"/>
                      <w:color w:val="000000"/>
                      <w:kern w:val="0"/>
                      <w:sz w:val="22"/>
                      <w:szCs w:val="22"/>
                    </w:rPr>
                    <w:br/>
                    <w:t>编码处理：</w:t>
                  </w:r>
                  <w:proofErr w:type="spellStart"/>
                  <w:r>
                    <w:rPr>
                      <w:rFonts w:ascii="等线" w:eastAsia="等线" w:hAnsi="等线" w:cs="宋体" w:hint="eastAsia"/>
                      <w:color w:val="000000"/>
                      <w:kern w:val="0"/>
                      <w:sz w:val="22"/>
                      <w:szCs w:val="22"/>
                    </w:rPr>
                    <w:t>chardet</w:t>
                  </w:r>
                  <w:proofErr w:type="spellEnd"/>
                  <w:r>
                    <w:rPr>
                      <w:rFonts w:ascii="等线" w:eastAsia="等线" w:hAnsi="等线" w:cs="宋体" w:hint="eastAsia"/>
                      <w:color w:val="000000"/>
                      <w:kern w:val="0"/>
                      <w:sz w:val="22"/>
                      <w:szCs w:val="22"/>
                    </w:rPr>
                    <w:t>自动检测编码。</w:t>
                  </w:r>
                  <w:r>
                    <w:rPr>
                      <w:rFonts w:ascii="等线" w:eastAsia="等线" w:hAnsi="等线" w:cs="宋体" w:hint="eastAsia"/>
                      <w:color w:val="000000"/>
                      <w:kern w:val="0"/>
                      <w:sz w:val="22"/>
                      <w:szCs w:val="22"/>
                    </w:rPr>
                    <w:br/>
                    <w:t>HTML解析：</w:t>
                  </w:r>
                  <w:proofErr w:type="spellStart"/>
                  <w:r>
                    <w:rPr>
                      <w:rFonts w:ascii="等线" w:eastAsia="等线" w:hAnsi="等线" w:cs="宋体" w:hint="eastAsia"/>
                      <w:color w:val="000000"/>
                      <w:kern w:val="0"/>
                      <w:sz w:val="22"/>
                      <w:szCs w:val="22"/>
                    </w:rPr>
                    <w:t>BeautifulSoup</w:t>
                  </w:r>
                  <w:proofErr w:type="spellEnd"/>
                  <w:r>
                    <w:rPr>
                      <w:rFonts w:ascii="等线" w:eastAsia="等线" w:hAnsi="等线" w:cs="宋体" w:hint="eastAsia"/>
                      <w:color w:val="000000"/>
                      <w:kern w:val="0"/>
                      <w:sz w:val="22"/>
                      <w:szCs w:val="22"/>
                    </w:rPr>
                    <w:t xml:space="preserve"> + </w:t>
                  </w:r>
                  <w:proofErr w:type="spellStart"/>
                  <w:r>
                    <w:rPr>
                      <w:rFonts w:ascii="等线" w:eastAsia="等线" w:hAnsi="等线" w:cs="宋体" w:hint="eastAsia"/>
                      <w:color w:val="000000"/>
                      <w:kern w:val="0"/>
                      <w:sz w:val="22"/>
                      <w:szCs w:val="22"/>
                    </w:rPr>
                    <w:t>lxml</w:t>
                  </w:r>
                  <w:proofErr w:type="spellEnd"/>
                  <w:r>
                    <w:rPr>
                      <w:rFonts w:ascii="等线" w:eastAsia="等线" w:hAnsi="等线" w:cs="宋体" w:hint="eastAsia"/>
                      <w:color w:val="000000"/>
                      <w:kern w:val="0"/>
                      <w:sz w:val="22"/>
                      <w:szCs w:val="22"/>
                    </w:rPr>
                    <w:t>提取结构化数据。</w:t>
                  </w:r>
                  <w:r>
                    <w:rPr>
                      <w:rFonts w:ascii="等线" w:eastAsia="等线" w:hAnsi="等线" w:cs="宋体" w:hint="eastAsia"/>
                      <w:color w:val="000000"/>
                      <w:kern w:val="0"/>
                      <w:sz w:val="22"/>
                      <w:szCs w:val="22"/>
                    </w:rPr>
                    <w:br/>
                    <w:t>静态</w:t>
                  </w:r>
                  <w:proofErr w:type="gramStart"/>
                  <w:r>
                    <w:rPr>
                      <w:rFonts w:ascii="等线" w:eastAsia="等线" w:hAnsi="等线" w:cs="宋体" w:hint="eastAsia"/>
                      <w:color w:val="000000"/>
                      <w:kern w:val="0"/>
                      <w:sz w:val="22"/>
                      <w:szCs w:val="22"/>
                    </w:rPr>
                    <w:t>网页爬取实战</w:t>
                  </w:r>
                  <w:proofErr w:type="gramEnd"/>
                  <w:r>
                    <w:rPr>
                      <w:rFonts w:ascii="等线" w:eastAsia="等线" w:hAnsi="等线" w:cs="宋体" w:hint="eastAsia"/>
                      <w:color w:val="000000"/>
                      <w:kern w:val="0"/>
                      <w:sz w:val="22"/>
                      <w:szCs w:val="22"/>
                    </w:rPr>
                    <w:t>。</w:t>
                  </w:r>
                </w:p>
              </w:tc>
              <w:tc>
                <w:tcPr>
                  <w:tcW w:w="1700" w:type="dxa"/>
                  <w:tcBorders>
                    <w:top w:val="nil"/>
                    <w:left w:val="nil"/>
                    <w:bottom w:val="single" w:sz="4" w:space="0" w:color="auto"/>
                    <w:right w:val="single" w:sz="4" w:space="0" w:color="auto"/>
                  </w:tcBorders>
                  <w:vAlign w:val="center"/>
                </w:tcPr>
                <w:p w14:paraId="477BB221"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139444F9" w14:textId="77777777">
              <w:trPr>
                <w:trHeight w:val="2220"/>
              </w:trPr>
              <w:tc>
                <w:tcPr>
                  <w:tcW w:w="1560" w:type="dxa"/>
                  <w:tcBorders>
                    <w:top w:val="nil"/>
                    <w:left w:val="single" w:sz="4" w:space="0" w:color="auto"/>
                    <w:bottom w:val="single" w:sz="4" w:space="0" w:color="auto"/>
                    <w:right w:val="single" w:sz="4" w:space="0" w:color="auto"/>
                  </w:tcBorders>
                  <w:noWrap/>
                  <w:vAlign w:val="center"/>
                </w:tcPr>
                <w:p w14:paraId="55486655"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第八天</w:t>
                  </w:r>
                </w:p>
              </w:tc>
              <w:tc>
                <w:tcPr>
                  <w:tcW w:w="4480" w:type="dxa"/>
                  <w:tcBorders>
                    <w:top w:val="nil"/>
                    <w:left w:val="nil"/>
                    <w:bottom w:val="single" w:sz="4" w:space="0" w:color="auto"/>
                    <w:right w:val="single" w:sz="4" w:space="0" w:color="auto"/>
                  </w:tcBorders>
                  <w:vAlign w:val="center"/>
                </w:tcPr>
                <w:p w14:paraId="558AA7B7"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爬虫技术介绍，动态</w:t>
                  </w:r>
                  <w:proofErr w:type="gramStart"/>
                  <w:r>
                    <w:rPr>
                      <w:rFonts w:ascii="等线" w:eastAsia="等线" w:hAnsi="等线" w:cs="宋体" w:hint="eastAsia"/>
                      <w:color w:val="000000"/>
                      <w:kern w:val="0"/>
                      <w:sz w:val="22"/>
                      <w:szCs w:val="22"/>
                    </w:rPr>
                    <w:t>网页爬取技术</w:t>
                  </w:r>
                  <w:proofErr w:type="gramEnd"/>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br/>
                    <w:t>动态网页介绍；</w:t>
                  </w:r>
                  <w:r>
                    <w:rPr>
                      <w:rFonts w:ascii="等线" w:eastAsia="等线" w:hAnsi="等线" w:cs="宋体" w:hint="eastAsia"/>
                      <w:color w:val="000000"/>
                      <w:kern w:val="0"/>
                      <w:sz w:val="22"/>
                      <w:szCs w:val="22"/>
                    </w:rPr>
                    <w:br/>
                    <w:t>playwright 基础配置；</w:t>
                  </w:r>
                  <w:r>
                    <w:rPr>
                      <w:rFonts w:ascii="等线" w:eastAsia="等线" w:hAnsi="等线" w:cs="宋体" w:hint="eastAsia"/>
                      <w:color w:val="000000"/>
                      <w:kern w:val="0"/>
                      <w:sz w:val="22"/>
                      <w:szCs w:val="22"/>
                    </w:rPr>
                    <w:br/>
                    <w:t>浏览器驱动路径配置；</w:t>
                  </w:r>
                  <w:r>
                    <w:rPr>
                      <w:rFonts w:ascii="等线" w:eastAsia="等线" w:hAnsi="等线" w:cs="宋体" w:hint="eastAsia"/>
                      <w:color w:val="000000"/>
                      <w:kern w:val="0"/>
                      <w:sz w:val="22"/>
                      <w:szCs w:val="22"/>
                    </w:rPr>
                    <w:br/>
                    <w:t>Chrome 浏览器选项配置；</w:t>
                  </w:r>
                  <w:r>
                    <w:rPr>
                      <w:rFonts w:ascii="等线" w:eastAsia="等线" w:hAnsi="等线" w:cs="宋体" w:hint="eastAsia"/>
                      <w:color w:val="000000"/>
                      <w:kern w:val="0"/>
                      <w:sz w:val="22"/>
                      <w:szCs w:val="22"/>
                    </w:rPr>
                    <w:br/>
                    <w:t>页面操作与数据获取；</w:t>
                  </w:r>
                  <w:r>
                    <w:rPr>
                      <w:rFonts w:ascii="等线" w:eastAsia="等线" w:hAnsi="等线" w:cs="宋体" w:hint="eastAsia"/>
                      <w:color w:val="000000"/>
                      <w:kern w:val="0"/>
                      <w:sz w:val="22"/>
                      <w:szCs w:val="22"/>
                    </w:rPr>
                    <w:br/>
                  </w:r>
                  <w:proofErr w:type="gramStart"/>
                  <w:r>
                    <w:rPr>
                      <w:rFonts w:ascii="等线" w:eastAsia="等线" w:hAnsi="等线" w:cs="宋体" w:hint="eastAsia"/>
                      <w:color w:val="000000"/>
                      <w:kern w:val="0"/>
                      <w:sz w:val="22"/>
                      <w:szCs w:val="22"/>
                    </w:rPr>
                    <w:t>交互与</w:t>
                  </w:r>
                  <w:proofErr w:type="gramEnd"/>
                  <w:r>
                    <w:rPr>
                      <w:rFonts w:ascii="等线" w:eastAsia="等线" w:hAnsi="等线" w:cs="宋体" w:hint="eastAsia"/>
                      <w:color w:val="000000"/>
                      <w:kern w:val="0"/>
                      <w:sz w:val="22"/>
                      <w:szCs w:val="22"/>
                    </w:rPr>
                    <w:t>调试；</w:t>
                  </w:r>
                  <w:r>
                    <w:rPr>
                      <w:rFonts w:ascii="等线" w:eastAsia="等线" w:hAnsi="等线" w:cs="宋体" w:hint="eastAsia"/>
                      <w:color w:val="000000"/>
                      <w:kern w:val="0"/>
                      <w:sz w:val="22"/>
                      <w:szCs w:val="22"/>
                    </w:rPr>
                    <w:br/>
                    <w:t>动态</w:t>
                  </w:r>
                  <w:proofErr w:type="gramStart"/>
                  <w:r>
                    <w:rPr>
                      <w:rFonts w:ascii="等线" w:eastAsia="等线" w:hAnsi="等线" w:cs="宋体" w:hint="eastAsia"/>
                      <w:color w:val="000000"/>
                      <w:kern w:val="0"/>
                      <w:sz w:val="22"/>
                      <w:szCs w:val="22"/>
                    </w:rPr>
                    <w:t>网页爬取实战</w:t>
                  </w:r>
                  <w:proofErr w:type="gramEnd"/>
                  <w:r>
                    <w:rPr>
                      <w:rFonts w:ascii="等线" w:eastAsia="等线" w:hAnsi="等线" w:cs="宋体" w:hint="eastAsia"/>
                      <w:color w:val="000000"/>
                      <w:kern w:val="0"/>
                      <w:sz w:val="22"/>
                      <w:szCs w:val="22"/>
                    </w:rPr>
                    <w:t>。</w:t>
                  </w:r>
                </w:p>
              </w:tc>
              <w:tc>
                <w:tcPr>
                  <w:tcW w:w="1700" w:type="dxa"/>
                  <w:tcBorders>
                    <w:top w:val="nil"/>
                    <w:left w:val="nil"/>
                    <w:bottom w:val="single" w:sz="4" w:space="0" w:color="auto"/>
                    <w:right w:val="single" w:sz="4" w:space="0" w:color="auto"/>
                  </w:tcBorders>
                  <w:vAlign w:val="center"/>
                </w:tcPr>
                <w:p w14:paraId="4350F358"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1B08A48C" w14:textId="77777777">
              <w:trPr>
                <w:trHeight w:val="1065"/>
              </w:trPr>
              <w:tc>
                <w:tcPr>
                  <w:tcW w:w="1560" w:type="dxa"/>
                  <w:tcBorders>
                    <w:top w:val="nil"/>
                    <w:left w:val="single" w:sz="4" w:space="0" w:color="auto"/>
                    <w:bottom w:val="single" w:sz="4" w:space="0" w:color="auto"/>
                    <w:right w:val="single" w:sz="4" w:space="0" w:color="auto"/>
                  </w:tcBorders>
                  <w:noWrap/>
                  <w:vAlign w:val="center"/>
                </w:tcPr>
                <w:p w14:paraId="3A26BB4E"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第九天 </w:t>
                  </w:r>
                </w:p>
              </w:tc>
              <w:tc>
                <w:tcPr>
                  <w:tcW w:w="4480" w:type="dxa"/>
                  <w:tcBorders>
                    <w:top w:val="nil"/>
                    <w:left w:val="nil"/>
                    <w:bottom w:val="single" w:sz="4" w:space="0" w:color="auto"/>
                    <w:right w:val="single" w:sz="4" w:space="0" w:color="auto"/>
                  </w:tcBorders>
                  <w:vAlign w:val="center"/>
                </w:tcPr>
                <w:p w14:paraId="7AEC77AC"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演示会议PPT等材料准备；</w:t>
                  </w:r>
                  <w:r>
                    <w:rPr>
                      <w:rFonts w:ascii="等线" w:eastAsia="等线" w:hAnsi="等线" w:cs="宋体" w:hint="eastAsia"/>
                      <w:color w:val="000000"/>
                      <w:kern w:val="0"/>
                      <w:sz w:val="22"/>
                      <w:szCs w:val="22"/>
                    </w:rPr>
                    <w:br/>
                    <w:t>演示环境准备；</w:t>
                  </w:r>
                  <w:r>
                    <w:rPr>
                      <w:rFonts w:ascii="等线" w:eastAsia="等线" w:hAnsi="等线" w:cs="宋体" w:hint="eastAsia"/>
                      <w:color w:val="000000"/>
                      <w:kern w:val="0"/>
                      <w:sz w:val="22"/>
                      <w:szCs w:val="22"/>
                    </w:rPr>
                    <w:br/>
                    <w:t>实</w:t>
                  </w:r>
                  <w:proofErr w:type="gramStart"/>
                  <w:r>
                    <w:rPr>
                      <w:rFonts w:ascii="等线" w:eastAsia="等线" w:hAnsi="等线" w:cs="宋体" w:hint="eastAsia"/>
                      <w:color w:val="000000"/>
                      <w:kern w:val="0"/>
                      <w:sz w:val="22"/>
                      <w:szCs w:val="22"/>
                    </w:rPr>
                    <w:t>训项目</w:t>
                  </w:r>
                  <w:proofErr w:type="gramEnd"/>
                  <w:r>
                    <w:rPr>
                      <w:rFonts w:ascii="等线" w:eastAsia="等线" w:hAnsi="等线" w:cs="宋体" w:hint="eastAsia"/>
                      <w:color w:val="000000"/>
                      <w:kern w:val="0"/>
                      <w:sz w:val="22"/>
                      <w:szCs w:val="22"/>
                    </w:rPr>
                    <w:t>开发；</w:t>
                  </w:r>
                </w:p>
              </w:tc>
              <w:tc>
                <w:tcPr>
                  <w:tcW w:w="1700" w:type="dxa"/>
                  <w:tcBorders>
                    <w:top w:val="nil"/>
                    <w:left w:val="nil"/>
                    <w:bottom w:val="single" w:sz="4" w:space="0" w:color="auto"/>
                    <w:right w:val="single" w:sz="4" w:space="0" w:color="auto"/>
                  </w:tcBorders>
                  <w:vAlign w:val="center"/>
                </w:tcPr>
                <w:p w14:paraId="5CB8079B"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0F63194B"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359D3D2B"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第十天</w:t>
                  </w:r>
                </w:p>
              </w:tc>
              <w:tc>
                <w:tcPr>
                  <w:tcW w:w="4480" w:type="dxa"/>
                  <w:tcBorders>
                    <w:top w:val="nil"/>
                    <w:left w:val="nil"/>
                    <w:bottom w:val="single" w:sz="4" w:space="0" w:color="auto"/>
                    <w:right w:val="single" w:sz="4" w:space="0" w:color="auto"/>
                  </w:tcBorders>
                  <w:vAlign w:val="center"/>
                </w:tcPr>
                <w:p w14:paraId="6C4057D6"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第二次正式版本演示准备和产品验收；</w:t>
                  </w:r>
                </w:p>
              </w:tc>
              <w:tc>
                <w:tcPr>
                  <w:tcW w:w="1700" w:type="dxa"/>
                  <w:tcBorders>
                    <w:top w:val="nil"/>
                    <w:left w:val="nil"/>
                    <w:bottom w:val="single" w:sz="4" w:space="0" w:color="auto"/>
                    <w:right w:val="single" w:sz="4" w:space="0" w:color="auto"/>
                  </w:tcBorders>
                  <w:vAlign w:val="center"/>
                </w:tcPr>
                <w:p w14:paraId="7B7695F0"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r>
                    <w:rPr>
                      <w:rFonts w:ascii="等线" w:eastAsia="等线" w:hAnsi="等线" w:cs="宋体" w:hint="eastAsia"/>
                      <w:color w:val="000000"/>
                      <w:kern w:val="0"/>
                      <w:sz w:val="22"/>
                      <w:szCs w:val="22"/>
                    </w:rPr>
                    <w:br/>
                    <w:t>产品演示</w:t>
                  </w:r>
                </w:p>
              </w:tc>
            </w:tr>
            <w:tr w:rsidR="00BD4341" w14:paraId="0061DCF9"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67CE0485"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第十一天</w:t>
                  </w:r>
                </w:p>
              </w:tc>
              <w:tc>
                <w:tcPr>
                  <w:tcW w:w="4480" w:type="dxa"/>
                  <w:tcBorders>
                    <w:top w:val="nil"/>
                    <w:left w:val="nil"/>
                    <w:bottom w:val="single" w:sz="4" w:space="0" w:color="auto"/>
                    <w:right w:val="single" w:sz="4" w:space="0" w:color="auto"/>
                  </w:tcBorders>
                  <w:vAlign w:val="center"/>
                </w:tcPr>
                <w:p w14:paraId="65905DF2"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机器学习常见算法运用，</w:t>
                  </w:r>
                  <w:r>
                    <w:rPr>
                      <w:rFonts w:ascii="等线" w:eastAsia="等线" w:hAnsi="等线" w:cs="宋体" w:hint="eastAsia"/>
                      <w:color w:val="000000"/>
                      <w:kern w:val="0"/>
                      <w:sz w:val="22"/>
                      <w:szCs w:val="22"/>
                    </w:rPr>
                    <w:br/>
                    <w:t>神经网络实现，参数调优。</w:t>
                  </w:r>
                  <w:r>
                    <w:rPr>
                      <w:rFonts w:ascii="等线" w:eastAsia="等线" w:hAnsi="等线" w:cs="宋体" w:hint="eastAsia"/>
                      <w:color w:val="000000"/>
                      <w:kern w:val="0"/>
                      <w:sz w:val="22"/>
                      <w:szCs w:val="22"/>
                    </w:rPr>
                    <w:br/>
                    <w:t>选择一个合适的算法进行深入了解，运用到项目中进行实战。</w:t>
                  </w:r>
                </w:p>
              </w:tc>
              <w:tc>
                <w:tcPr>
                  <w:tcW w:w="1700" w:type="dxa"/>
                  <w:tcBorders>
                    <w:top w:val="nil"/>
                    <w:left w:val="nil"/>
                    <w:bottom w:val="single" w:sz="4" w:space="0" w:color="auto"/>
                    <w:right w:val="single" w:sz="4" w:space="0" w:color="auto"/>
                  </w:tcBorders>
                  <w:vAlign w:val="center"/>
                </w:tcPr>
                <w:p w14:paraId="6E7101E0"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4047D4FB" w14:textId="77777777">
              <w:trPr>
                <w:trHeight w:val="1260"/>
              </w:trPr>
              <w:tc>
                <w:tcPr>
                  <w:tcW w:w="1560" w:type="dxa"/>
                  <w:tcBorders>
                    <w:top w:val="nil"/>
                    <w:left w:val="single" w:sz="4" w:space="0" w:color="auto"/>
                    <w:bottom w:val="single" w:sz="4" w:space="0" w:color="auto"/>
                    <w:right w:val="single" w:sz="4" w:space="0" w:color="auto"/>
                  </w:tcBorders>
                  <w:noWrap/>
                  <w:vAlign w:val="center"/>
                </w:tcPr>
                <w:p w14:paraId="4566F3D4"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第十二天</w:t>
                  </w:r>
                </w:p>
              </w:tc>
              <w:tc>
                <w:tcPr>
                  <w:tcW w:w="4480" w:type="dxa"/>
                  <w:tcBorders>
                    <w:top w:val="nil"/>
                    <w:left w:val="nil"/>
                    <w:bottom w:val="single" w:sz="4" w:space="0" w:color="auto"/>
                    <w:right w:val="single" w:sz="4" w:space="0" w:color="auto"/>
                  </w:tcBorders>
                  <w:vAlign w:val="center"/>
                </w:tcPr>
                <w:p w14:paraId="19A4EEC6"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TensorFlow/</w:t>
                  </w:r>
                  <w:proofErr w:type="spellStart"/>
                  <w:r>
                    <w:rPr>
                      <w:rFonts w:ascii="等线" w:eastAsia="等线" w:hAnsi="等线" w:cs="宋体" w:hint="eastAsia"/>
                      <w:color w:val="000000"/>
                      <w:kern w:val="0"/>
                      <w:sz w:val="22"/>
                      <w:szCs w:val="22"/>
                    </w:rPr>
                    <w:t>PyTorch</w:t>
                  </w:r>
                  <w:proofErr w:type="spellEnd"/>
                  <w:r>
                    <w:rPr>
                      <w:rFonts w:ascii="等线" w:eastAsia="等线" w:hAnsi="等线" w:cs="宋体" w:hint="eastAsia"/>
                      <w:color w:val="000000"/>
                      <w:kern w:val="0"/>
                      <w:sz w:val="22"/>
                      <w:szCs w:val="22"/>
                    </w:rPr>
                    <w:t xml:space="preserve"> 框架使用；</w:t>
                  </w:r>
                  <w:r>
                    <w:rPr>
                      <w:rFonts w:ascii="等线" w:eastAsia="等线" w:hAnsi="等线" w:cs="宋体" w:hint="eastAsia"/>
                      <w:color w:val="000000"/>
                      <w:kern w:val="0"/>
                      <w:sz w:val="22"/>
                      <w:szCs w:val="22"/>
                    </w:rPr>
                    <w:br/>
                    <w:t>深度学习算法学习，CNN、RestNet18网络实战案例介绍。</w:t>
                  </w:r>
                </w:p>
              </w:tc>
              <w:tc>
                <w:tcPr>
                  <w:tcW w:w="1700" w:type="dxa"/>
                  <w:tcBorders>
                    <w:top w:val="nil"/>
                    <w:left w:val="nil"/>
                    <w:bottom w:val="single" w:sz="4" w:space="0" w:color="auto"/>
                    <w:right w:val="single" w:sz="4" w:space="0" w:color="auto"/>
                  </w:tcBorders>
                  <w:vAlign w:val="center"/>
                </w:tcPr>
                <w:p w14:paraId="6768F33A"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19CDEB0D" w14:textId="77777777">
              <w:trPr>
                <w:trHeight w:val="1560"/>
              </w:trPr>
              <w:tc>
                <w:tcPr>
                  <w:tcW w:w="1560" w:type="dxa"/>
                  <w:tcBorders>
                    <w:top w:val="nil"/>
                    <w:left w:val="single" w:sz="4" w:space="0" w:color="auto"/>
                    <w:bottom w:val="single" w:sz="4" w:space="0" w:color="auto"/>
                    <w:right w:val="single" w:sz="4" w:space="0" w:color="auto"/>
                  </w:tcBorders>
                  <w:noWrap/>
                  <w:vAlign w:val="center"/>
                </w:tcPr>
                <w:p w14:paraId="1EC28404"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第十三天</w:t>
                  </w:r>
                </w:p>
              </w:tc>
              <w:tc>
                <w:tcPr>
                  <w:tcW w:w="4480" w:type="dxa"/>
                  <w:tcBorders>
                    <w:top w:val="nil"/>
                    <w:left w:val="nil"/>
                    <w:bottom w:val="single" w:sz="4" w:space="0" w:color="auto"/>
                    <w:right w:val="single" w:sz="4" w:space="0" w:color="auto"/>
                  </w:tcBorders>
                  <w:vAlign w:val="center"/>
                </w:tcPr>
                <w:p w14:paraId="274F5756"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选择一个合适的算法进行深入了解，运用到项目中进行实战。</w:t>
                  </w:r>
                  <w:r>
                    <w:rPr>
                      <w:rFonts w:ascii="等线" w:eastAsia="等线" w:hAnsi="等线" w:cs="宋体" w:hint="eastAsia"/>
                      <w:color w:val="000000"/>
                      <w:kern w:val="0"/>
                      <w:sz w:val="22"/>
                      <w:szCs w:val="22"/>
                    </w:rPr>
                    <w:br/>
                    <w:t>对模型进行训练。</w:t>
                  </w:r>
                  <w:r>
                    <w:rPr>
                      <w:rFonts w:ascii="等线" w:eastAsia="等线" w:hAnsi="等线" w:cs="宋体" w:hint="eastAsia"/>
                      <w:color w:val="000000"/>
                      <w:kern w:val="0"/>
                      <w:sz w:val="22"/>
                      <w:szCs w:val="22"/>
                    </w:rPr>
                    <w:br/>
                    <w:t>准备第三版本部署与验收；</w:t>
                  </w:r>
                  <w:r>
                    <w:rPr>
                      <w:rFonts w:ascii="等线" w:eastAsia="等线" w:hAnsi="等线" w:cs="宋体" w:hint="eastAsia"/>
                      <w:color w:val="000000"/>
                      <w:kern w:val="0"/>
                      <w:sz w:val="22"/>
                      <w:szCs w:val="22"/>
                    </w:rPr>
                    <w:br/>
                    <w:t>演示PPT准备；</w:t>
                  </w:r>
                </w:p>
              </w:tc>
              <w:tc>
                <w:tcPr>
                  <w:tcW w:w="1700" w:type="dxa"/>
                  <w:tcBorders>
                    <w:top w:val="nil"/>
                    <w:left w:val="nil"/>
                    <w:bottom w:val="single" w:sz="4" w:space="0" w:color="auto"/>
                    <w:right w:val="single" w:sz="4" w:space="0" w:color="auto"/>
                  </w:tcBorders>
                  <w:vAlign w:val="center"/>
                </w:tcPr>
                <w:p w14:paraId="29D63577"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BD4341" w14:paraId="0C342DAD" w14:textId="77777777">
              <w:trPr>
                <w:trHeight w:val="1335"/>
              </w:trPr>
              <w:tc>
                <w:tcPr>
                  <w:tcW w:w="1560" w:type="dxa"/>
                  <w:tcBorders>
                    <w:top w:val="nil"/>
                    <w:left w:val="single" w:sz="4" w:space="0" w:color="auto"/>
                    <w:bottom w:val="single" w:sz="4" w:space="0" w:color="auto"/>
                    <w:right w:val="single" w:sz="4" w:space="0" w:color="auto"/>
                  </w:tcBorders>
                  <w:noWrap/>
                  <w:vAlign w:val="center"/>
                </w:tcPr>
                <w:p w14:paraId="0BBF1CE1"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第十四天</w:t>
                  </w:r>
                </w:p>
              </w:tc>
              <w:tc>
                <w:tcPr>
                  <w:tcW w:w="4480" w:type="dxa"/>
                  <w:tcBorders>
                    <w:top w:val="nil"/>
                    <w:left w:val="nil"/>
                    <w:bottom w:val="single" w:sz="4" w:space="0" w:color="auto"/>
                    <w:right w:val="single" w:sz="4" w:space="0" w:color="auto"/>
                  </w:tcBorders>
                  <w:vAlign w:val="center"/>
                </w:tcPr>
                <w:p w14:paraId="3DC39E55"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准备第三版本部署与验收；</w:t>
                  </w:r>
                  <w:r>
                    <w:rPr>
                      <w:rFonts w:ascii="等线" w:eastAsia="等线" w:hAnsi="等线" w:cs="宋体" w:hint="eastAsia"/>
                      <w:color w:val="000000"/>
                      <w:kern w:val="0"/>
                      <w:sz w:val="22"/>
                      <w:szCs w:val="22"/>
                    </w:rPr>
                    <w:br/>
                    <w:t>整合所有模块完成项目演示；</w:t>
                  </w:r>
                  <w:r>
                    <w:rPr>
                      <w:rFonts w:ascii="等线" w:eastAsia="等线" w:hAnsi="等线" w:cs="宋体" w:hint="eastAsia"/>
                      <w:color w:val="000000"/>
                      <w:kern w:val="0"/>
                      <w:sz w:val="22"/>
                      <w:szCs w:val="22"/>
                    </w:rPr>
                    <w:br/>
                    <w:t>演示PPT准备；</w:t>
                  </w:r>
                  <w:r>
                    <w:rPr>
                      <w:rFonts w:ascii="等线" w:eastAsia="等线" w:hAnsi="等线" w:cs="宋体" w:hint="eastAsia"/>
                      <w:color w:val="000000"/>
                      <w:kern w:val="0"/>
                      <w:sz w:val="22"/>
                      <w:szCs w:val="22"/>
                    </w:rPr>
                    <w:br/>
                    <w:t>要求每个学生完成实验报告，写好总结。</w:t>
                  </w:r>
                </w:p>
              </w:tc>
              <w:tc>
                <w:tcPr>
                  <w:tcW w:w="1700" w:type="dxa"/>
                  <w:tcBorders>
                    <w:top w:val="nil"/>
                    <w:left w:val="nil"/>
                    <w:bottom w:val="single" w:sz="4" w:space="0" w:color="auto"/>
                    <w:right w:val="single" w:sz="4" w:space="0" w:color="auto"/>
                  </w:tcBorders>
                  <w:vAlign w:val="center"/>
                </w:tcPr>
                <w:p w14:paraId="149DFE5F"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BD4341" w14:paraId="2F0FCB4B"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48C8EAF0"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第十五天</w:t>
                  </w:r>
                </w:p>
              </w:tc>
              <w:tc>
                <w:tcPr>
                  <w:tcW w:w="4480" w:type="dxa"/>
                  <w:tcBorders>
                    <w:top w:val="nil"/>
                    <w:left w:val="nil"/>
                    <w:bottom w:val="single" w:sz="4" w:space="0" w:color="auto"/>
                    <w:right w:val="single" w:sz="4" w:space="0" w:color="auto"/>
                  </w:tcBorders>
                  <w:vAlign w:val="center"/>
                </w:tcPr>
                <w:p w14:paraId="5EE9CFA7" w14:textId="77777777" w:rsidR="00BD4341"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要求每个学生完成实验报告，写好总结。</w:t>
                  </w:r>
                  <w:r>
                    <w:rPr>
                      <w:rFonts w:ascii="等线" w:eastAsia="等线" w:hAnsi="等线" w:cs="宋体" w:hint="eastAsia"/>
                      <w:color w:val="000000"/>
                      <w:kern w:val="0"/>
                      <w:sz w:val="22"/>
                      <w:szCs w:val="22"/>
                    </w:rPr>
                    <w:br/>
                    <w:t>整合所有模块完成项目展示；</w:t>
                  </w:r>
                  <w:r>
                    <w:rPr>
                      <w:rFonts w:ascii="等线" w:eastAsia="等线" w:hAnsi="等线" w:cs="宋体" w:hint="eastAsia"/>
                      <w:color w:val="000000"/>
                      <w:kern w:val="0"/>
                      <w:sz w:val="22"/>
                      <w:szCs w:val="22"/>
                    </w:rPr>
                    <w:br/>
                    <w:t>优秀项目评选，团队颁奖；</w:t>
                  </w:r>
                </w:p>
              </w:tc>
              <w:tc>
                <w:tcPr>
                  <w:tcW w:w="1700" w:type="dxa"/>
                  <w:tcBorders>
                    <w:top w:val="nil"/>
                    <w:left w:val="nil"/>
                    <w:bottom w:val="single" w:sz="4" w:space="0" w:color="auto"/>
                    <w:right w:val="single" w:sz="4" w:space="0" w:color="auto"/>
                  </w:tcBorders>
                  <w:vAlign w:val="center"/>
                </w:tcPr>
                <w:p w14:paraId="4AD02B09" w14:textId="77777777" w:rsidR="00BD4341"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bl>
          <w:p w14:paraId="0BF6B99E" w14:textId="77777777" w:rsidR="00BD4341" w:rsidRDefault="00BD4341">
            <w:pPr>
              <w:widowControl/>
              <w:jc w:val="left"/>
              <w:rPr>
                <w:rFonts w:eastAsia="方正书宋_GBK"/>
                <w:sz w:val="23"/>
                <w:szCs w:val="23"/>
              </w:rPr>
            </w:pPr>
          </w:p>
        </w:tc>
      </w:tr>
    </w:tbl>
    <w:p w14:paraId="6E95B3B1" w14:textId="77777777" w:rsidR="00BD4341" w:rsidRDefault="00BD4341">
      <w:pPr>
        <w:jc w:val="center"/>
        <w:rPr>
          <w:rFonts w:eastAsia="方正小标宋_GBK"/>
          <w:sz w:val="44"/>
          <w:szCs w:val="44"/>
        </w:rPr>
      </w:pPr>
    </w:p>
    <w:p w14:paraId="001B8CFC" w14:textId="77777777" w:rsidR="00BD4341"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日</w:t>
      </w:r>
      <w:r>
        <w:rPr>
          <w:rFonts w:eastAsia="方正小标宋_GBK" w:hint="eastAsia"/>
          <w:sz w:val="44"/>
          <w:szCs w:val="44"/>
        </w:rPr>
        <w:t xml:space="preserve">  </w:t>
      </w:r>
      <w:r>
        <w:rPr>
          <w:rFonts w:eastAsia="方正小标宋_GBK" w:hint="eastAsia"/>
          <w:sz w:val="44"/>
          <w:szCs w:val="44"/>
        </w:rPr>
        <w:t>志</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49"/>
        <w:gridCol w:w="3203"/>
        <w:gridCol w:w="1050"/>
        <w:gridCol w:w="3203"/>
      </w:tblGrid>
      <w:tr w:rsidR="00BD4341" w14:paraId="5B7A4817" w14:textId="77777777">
        <w:trPr>
          <w:trHeight w:val="624"/>
          <w:jc w:val="center"/>
        </w:trPr>
        <w:tc>
          <w:tcPr>
            <w:tcW w:w="1049" w:type="dxa"/>
            <w:vAlign w:val="center"/>
          </w:tcPr>
          <w:p w14:paraId="3BFC4071"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740FEED"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11</w:t>
            </w:r>
            <w:r>
              <w:rPr>
                <w:rFonts w:eastAsia="方正书宋_GBK" w:hint="eastAsia"/>
                <w:sz w:val="23"/>
                <w:szCs w:val="23"/>
              </w:rPr>
              <w:t>日</w:t>
            </w:r>
          </w:p>
        </w:tc>
        <w:tc>
          <w:tcPr>
            <w:tcW w:w="1050" w:type="dxa"/>
            <w:vAlign w:val="center"/>
          </w:tcPr>
          <w:p w14:paraId="7380A415"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923BF9A"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BD4341" w14:paraId="727A73D4" w14:textId="77777777">
        <w:trPr>
          <w:trHeight w:val="2495"/>
          <w:jc w:val="center"/>
        </w:trPr>
        <w:tc>
          <w:tcPr>
            <w:tcW w:w="1049" w:type="dxa"/>
            <w:vAlign w:val="center"/>
          </w:tcPr>
          <w:p w14:paraId="7D2C8FB1"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1916460"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31C48015"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A726ADD"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指导老师与学员见面，进行技术摸底测试；开展小组团队创建活动，熟悉实</w:t>
            </w:r>
            <w:proofErr w:type="gramStart"/>
            <w:r>
              <w:rPr>
                <w:rFonts w:eastAsia="方正书宋_GBK" w:hint="eastAsia"/>
                <w:sz w:val="23"/>
                <w:szCs w:val="23"/>
              </w:rPr>
              <w:t>训环境</w:t>
            </w:r>
            <w:proofErr w:type="gramEnd"/>
            <w:r>
              <w:rPr>
                <w:rFonts w:eastAsia="方正书宋_GBK" w:hint="eastAsia"/>
                <w:sz w:val="23"/>
                <w:szCs w:val="23"/>
              </w:rPr>
              <w:t>配置。参加电力行业知识培训，了解电力行业采购业务的基本流程。学习敏捷开发管理知识，掌握</w:t>
            </w:r>
            <w:r>
              <w:rPr>
                <w:rFonts w:eastAsia="方正书宋_GBK" w:hint="eastAsia"/>
                <w:sz w:val="23"/>
                <w:szCs w:val="23"/>
              </w:rPr>
              <w:t>Scrum</w:t>
            </w:r>
            <w:r>
              <w:rPr>
                <w:rFonts w:eastAsia="方正书宋_GBK" w:hint="eastAsia"/>
                <w:sz w:val="23"/>
                <w:szCs w:val="23"/>
              </w:rPr>
              <w:t>框架中</w:t>
            </w:r>
            <w:r>
              <w:rPr>
                <w:rFonts w:eastAsia="方正书宋_GBK" w:hint="eastAsia"/>
                <w:sz w:val="23"/>
                <w:szCs w:val="23"/>
              </w:rPr>
              <w:t>Sprint</w:t>
            </w:r>
            <w:r>
              <w:rPr>
                <w:rFonts w:eastAsia="方正书宋_GBK" w:hint="eastAsia"/>
                <w:sz w:val="23"/>
                <w:szCs w:val="23"/>
              </w:rPr>
              <w:t>计划、站立会议、回顾会议等实践方法。完成开发环境配置，包括</w:t>
            </w:r>
            <w:r>
              <w:rPr>
                <w:rFonts w:eastAsia="方正书宋_GBK" w:hint="eastAsia"/>
                <w:sz w:val="23"/>
                <w:szCs w:val="23"/>
              </w:rPr>
              <w:t>Python</w:t>
            </w:r>
            <w:r>
              <w:rPr>
                <w:rFonts w:eastAsia="方正书宋_GBK" w:hint="eastAsia"/>
                <w:sz w:val="23"/>
                <w:szCs w:val="23"/>
              </w:rPr>
              <w:t>、</w:t>
            </w:r>
            <w:r>
              <w:rPr>
                <w:rFonts w:eastAsia="方正书宋_GBK" w:hint="eastAsia"/>
                <w:sz w:val="23"/>
                <w:szCs w:val="23"/>
              </w:rPr>
              <w:t>VS Code</w:t>
            </w:r>
            <w:r>
              <w:rPr>
                <w:rFonts w:eastAsia="方正书宋_GBK" w:hint="eastAsia"/>
                <w:sz w:val="23"/>
                <w:szCs w:val="23"/>
              </w:rPr>
              <w:t>、</w:t>
            </w:r>
            <w:r>
              <w:rPr>
                <w:rFonts w:eastAsia="方正书宋_GBK" w:hint="eastAsia"/>
                <w:sz w:val="23"/>
                <w:szCs w:val="23"/>
              </w:rPr>
              <w:t>Git</w:t>
            </w:r>
            <w:r>
              <w:rPr>
                <w:rFonts w:eastAsia="方正书宋_GBK" w:hint="eastAsia"/>
                <w:sz w:val="23"/>
                <w:szCs w:val="23"/>
              </w:rPr>
              <w:t>等工具安装。参与实</w:t>
            </w:r>
            <w:proofErr w:type="gramStart"/>
            <w:r>
              <w:rPr>
                <w:rFonts w:eastAsia="方正书宋_GBK" w:hint="eastAsia"/>
                <w:sz w:val="23"/>
                <w:szCs w:val="23"/>
              </w:rPr>
              <w:t>训项目</w:t>
            </w:r>
            <w:proofErr w:type="gramEnd"/>
            <w:r>
              <w:rPr>
                <w:rFonts w:eastAsia="方正书宋_GBK" w:hint="eastAsia"/>
                <w:sz w:val="23"/>
                <w:szCs w:val="23"/>
              </w:rPr>
              <w:t>甄选讨论，确定项目为“采购文件智能生成系统”。作为前端开发成员，我分析了用户操作流程图，明确了系统需要支持用户登录、文件类型选择（招标书</w:t>
            </w:r>
            <w:r>
              <w:rPr>
                <w:rFonts w:eastAsia="方正书宋_GBK" w:hint="eastAsia"/>
                <w:sz w:val="23"/>
                <w:szCs w:val="23"/>
              </w:rPr>
              <w:t>/</w:t>
            </w:r>
            <w:r>
              <w:rPr>
                <w:rFonts w:eastAsia="方正书宋_GBK" w:hint="eastAsia"/>
                <w:sz w:val="23"/>
                <w:szCs w:val="23"/>
              </w:rPr>
              <w:t>采购合同）、需求录入（自然语言</w:t>
            </w:r>
            <w:r>
              <w:rPr>
                <w:rFonts w:eastAsia="方正书宋_GBK" w:hint="eastAsia"/>
                <w:sz w:val="23"/>
                <w:szCs w:val="23"/>
              </w:rPr>
              <w:t>/</w:t>
            </w:r>
            <w:r>
              <w:rPr>
                <w:rFonts w:eastAsia="方正书宋_GBK" w:hint="eastAsia"/>
                <w:sz w:val="23"/>
                <w:szCs w:val="23"/>
              </w:rPr>
              <w:t>表单结构化）、文档预览编辑、协同分享、版本管理、</w:t>
            </w:r>
            <w:r>
              <w:rPr>
                <w:rFonts w:eastAsia="方正书宋_GBK" w:hint="eastAsia"/>
                <w:sz w:val="23"/>
                <w:szCs w:val="23"/>
              </w:rPr>
              <w:t>AI</w:t>
            </w:r>
            <w:r>
              <w:rPr>
                <w:rFonts w:eastAsia="方正书宋_GBK" w:hint="eastAsia"/>
                <w:sz w:val="23"/>
                <w:szCs w:val="23"/>
              </w:rPr>
              <w:t>辅助和文件导出等前端功能模块。与团队成员讨论了前后端接口约定和技术选型，初步确定使用</w:t>
            </w:r>
            <w:r>
              <w:rPr>
                <w:rFonts w:eastAsia="方正书宋_GBK" w:hint="eastAsia"/>
                <w:sz w:val="23"/>
                <w:szCs w:val="23"/>
              </w:rPr>
              <w:t>Vue.js</w:t>
            </w:r>
            <w:r>
              <w:rPr>
                <w:rFonts w:eastAsia="方正书宋_GBK" w:hint="eastAsia"/>
                <w:sz w:val="23"/>
                <w:szCs w:val="23"/>
              </w:rPr>
              <w:t>作为前端框架。</w:t>
            </w:r>
          </w:p>
        </w:tc>
      </w:tr>
      <w:tr w:rsidR="00BD4341" w14:paraId="313930E5" w14:textId="77777777">
        <w:trPr>
          <w:trHeight w:val="2495"/>
          <w:jc w:val="center"/>
        </w:trPr>
        <w:tc>
          <w:tcPr>
            <w:tcW w:w="1049" w:type="dxa"/>
            <w:vAlign w:val="center"/>
          </w:tcPr>
          <w:p w14:paraId="5EBA7A29"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2ED5156"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55560CEF"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13B0B9B"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通过第一天的实训，我深入了解了敏捷开发的基本理念和</w:t>
            </w:r>
            <w:r>
              <w:rPr>
                <w:rFonts w:eastAsia="方正书宋_GBK" w:hint="eastAsia"/>
                <w:sz w:val="23"/>
                <w:szCs w:val="23"/>
              </w:rPr>
              <w:t>Scrum</w:t>
            </w:r>
            <w:r>
              <w:rPr>
                <w:rFonts w:eastAsia="方正书宋_GBK" w:hint="eastAsia"/>
                <w:sz w:val="23"/>
                <w:szCs w:val="23"/>
              </w:rPr>
              <w:t>实践方法，认识到每日站立会议、迭代开发和持续反馈在项目中的重要性。在项目甄选讨论中，我从前端角度仔细分析了用户操作流程图，明确了系统涉及的各类交互场景，包括自然语言输入和表单结构化录入两种需求采集方式的</w:t>
            </w:r>
            <w:r>
              <w:rPr>
                <w:rFonts w:eastAsia="方正书宋_GBK" w:hint="eastAsia"/>
                <w:sz w:val="23"/>
                <w:szCs w:val="23"/>
              </w:rPr>
              <w:t>UI</w:t>
            </w:r>
            <w:r>
              <w:rPr>
                <w:rFonts w:eastAsia="方正书宋_GBK" w:hint="eastAsia"/>
                <w:sz w:val="23"/>
                <w:szCs w:val="23"/>
              </w:rPr>
              <w:t>设计思路。这让我对前端架构设计有了初步的规划。同时，与团队成员的技术摸底和交流让我认识到自身技术储备的不足，激发了我在实训期间努力学习、快速提升的动力。团队创建活动也增强了我们的凝聚力。</w:t>
            </w:r>
          </w:p>
        </w:tc>
      </w:tr>
      <w:tr w:rsidR="00BD4341" w14:paraId="26392CD3" w14:textId="77777777">
        <w:trPr>
          <w:trHeight w:val="624"/>
          <w:jc w:val="center"/>
        </w:trPr>
        <w:tc>
          <w:tcPr>
            <w:tcW w:w="1049" w:type="dxa"/>
            <w:vAlign w:val="center"/>
          </w:tcPr>
          <w:p w14:paraId="7A159722"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953DA4E"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12</w:t>
            </w:r>
            <w:r>
              <w:rPr>
                <w:rFonts w:eastAsia="方正书宋_GBK" w:hint="eastAsia"/>
                <w:sz w:val="23"/>
                <w:szCs w:val="23"/>
              </w:rPr>
              <w:t>日</w:t>
            </w:r>
          </w:p>
        </w:tc>
        <w:tc>
          <w:tcPr>
            <w:tcW w:w="1050" w:type="dxa"/>
            <w:vAlign w:val="center"/>
          </w:tcPr>
          <w:p w14:paraId="10EAABFE"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5D4F7F5"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BD4341" w14:paraId="11D0029A" w14:textId="77777777">
        <w:trPr>
          <w:trHeight w:val="2268"/>
          <w:jc w:val="center"/>
        </w:trPr>
        <w:tc>
          <w:tcPr>
            <w:tcW w:w="1049" w:type="dxa"/>
            <w:vAlign w:val="center"/>
          </w:tcPr>
          <w:p w14:paraId="7A7964AE"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E1852BC"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262AC2F3"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185B726"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参加第一次团队</w:t>
            </w:r>
            <w:r>
              <w:rPr>
                <w:rFonts w:eastAsia="方正书宋_GBK" w:hint="eastAsia"/>
                <w:sz w:val="23"/>
                <w:szCs w:val="23"/>
              </w:rPr>
              <w:t>Master</w:t>
            </w:r>
            <w:r>
              <w:rPr>
                <w:rFonts w:eastAsia="方正书宋_GBK" w:hint="eastAsia"/>
                <w:sz w:val="23"/>
                <w:szCs w:val="23"/>
              </w:rPr>
              <w:t>会议和站立会议，汇报前端框架搭建进度。学习</w:t>
            </w:r>
            <w:r>
              <w:rPr>
                <w:rFonts w:eastAsia="方正书宋_GBK" w:hint="eastAsia"/>
                <w:sz w:val="23"/>
                <w:szCs w:val="23"/>
              </w:rPr>
              <w:t>Python</w:t>
            </w:r>
            <w:r>
              <w:rPr>
                <w:rFonts w:eastAsia="方正书宋_GBK" w:hint="eastAsia"/>
                <w:sz w:val="23"/>
                <w:szCs w:val="23"/>
              </w:rPr>
              <w:t>高级变量、列表、元组、字典、函数和模块、面向对象基础（类、对象、封装、继承、多态）、私有属性和私有方法。在前端开发方面，使用</w:t>
            </w:r>
            <w:r>
              <w:rPr>
                <w:rFonts w:eastAsia="方正书宋_GBK" w:hint="eastAsia"/>
                <w:sz w:val="23"/>
                <w:szCs w:val="23"/>
              </w:rPr>
              <w:t>Vue.js</w:t>
            </w:r>
            <w:r>
              <w:rPr>
                <w:rFonts w:eastAsia="方正书宋_GBK" w:hint="eastAsia"/>
                <w:sz w:val="23"/>
                <w:szCs w:val="23"/>
              </w:rPr>
              <w:t>完成了项目前端框架的初始化，配置了</w:t>
            </w:r>
            <w:r>
              <w:rPr>
                <w:rFonts w:eastAsia="方正书宋_GBK" w:hint="eastAsia"/>
                <w:sz w:val="23"/>
                <w:szCs w:val="23"/>
              </w:rPr>
              <w:t>Vue Router</w:t>
            </w:r>
            <w:r>
              <w:rPr>
                <w:rFonts w:eastAsia="方正书宋_GBK" w:hint="eastAsia"/>
                <w:sz w:val="23"/>
                <w:szCs w:val="23"/>
              </w:rPr>
              <w:t>路由系统和</w:t>
            </w:r>
            <w:proofErr w:type="spellStart"/>
            <w:r>
              <w:rPr>
                <w:rFonts w:eastAsia="方正书宋_GBK" w:hint="eastAsia"/>
                <w:sz w:val="23"/>
                <w:szCs w:val="23"/>
              </w:rPr>
              <w:t>Pinia</w:t>
            </w:r>
            <w:proofErr w:type="spellEnd"/>
            <w:r>
              <w:rPr>
                <w:rFonts w:eastAsia="方正书宋_GBK" w:hint="eastAsia"/>
                <w:sz w:val="23"/>
                <w:szCs w:val="23"/>
              </w:rPr>
              <w:t>状态管理。创建了登录页面组件和主布局组件的基础结构，搭建了项目目录规范（</w:t>
            </w:r>
            <w:r>
              <w:rPr>
                <w:rFonts w:eastAsia="方正书宋_GBK" w:hint="eastAsia"/>
                <w:sz w:val="23"/>
                <w:szCs w:val="23"/>
              </w:rPr>
              <w:t>components</w:t>
            </w:r>
            <w:r>
              <w:rPr>
                <w:rFonts w:eastAsia="方正书宋_GBK" w:hint="eastAsia"/>
                <w:sz w:val="23"/>
                <w:szCs w:val="23"/>
              </w:rPr>
              <w:t>、</w:t>
            </w:r>
            <w:r>
              <w:rPr>
                <w:rFonts w:eastAsia="方正书宋_GBK" w:hint="eastAsia"/>
                <w:sz w:val="23"/>
                <w:szCs w:val="23"/>
              </w:rPr>
              <w:t>views</w:t>
            </w:r>
            <w:r>
              <w:rPr>
                <w:rFonts w:eastAsia="方正书宋_GBK" w:hint="eastAsia"/>
                <w:sz w:val="23"/>
                <w:szCs w:val="23"/>
              </w:rPr>
              <w:t>、</w:t>
            </w:r>
            <w:r>
              <w:rPr>
                <w:rFonts w:eastAsia="方正书宋_GBK" w:hint="eastAsia"/>
                <w:sz w:val="23"/>
                <w:szCs w:val="23"/>
              </w:rPr>
              <w:t>router</w:t>
            </w:r>
            <w:r>
              <w:rPr>
                <w:rFonts w:eastAsia="方正书宋_GBK" w:hint="eastAsia"/>
                <w:sz w:val="23"/>
                <w:szCs w:val="23"/>
              </w:rPr>
              <w:t>、</w:t>
            </w:r>
            <w:r>
              <w:rPr>
                <w:rFonts w:eastAsia="方正书宋_GBK" w:hint="eastAsia"/>
                <w:sz w:val="23"/>
                <w:szCs w:val="23"/>
              </w:rPr>
              <w:t>store</w:t>
            </w:r>
            <w:r>
              <w:rPr>
                <w:rFonts w:eastAsia="方正书宋_GBK" w:hint="eastAsia"/>
                <w:sz w:val="23"/>
                <w:szCs w:val="23"/>
              </w:rPr>
              <w:t>、</w:t>
            </w:r>
            <w:r>
              <w:rPr>
                <w:rFonts w:eastAsia="方正书宋_GBK" w:hint="eastAsia"/>
                <w:sz w:val="23"/>
                <w:szCs w:val="23"/>
              </w:rPr>
              <w:t>utils</w:t>
            </w:r>
            <w:r>
              <w:rPr>
                <w:rFonts w:eastAsia="方正书宋_GBK" w:hint="eastAsia"/>
                <w:sz w:val="23"/>
                <w:szCs w:val="23"/>
              </w:rPr>
              <w:t>、</w:t>
            </w:r>
            <w:proofErr w:type="spellStart"/>
            <w:r>
              <w:rPr>
                <w:rFonts w:eastAsia="方正书宋_GBK" w:hint="eastAsia"/>
                <w:sz w:val="23"/>
                <w:szCs w:val="23"/>
              </w:rPr>
              <w:t>api</w:t>
            </w:r>
            <w:proofErr w:type="spellEnd"/>
            <w:r>
              <w:rPr>
                <w:rFonts w:eastAsia="方正书宋_GBK" w:hint="eastAsia"/>
                <w:sz w:val="23"/>
                <w:szCs w:val="23"/>
              </w:rPr>
              <w:t>）。完成了</w:t>
            </w:r>
            <w:r>
              <w:rPr>
                <w:rFonts w:eastAsia="方正书宋_GBK" w:hint="eastAsia"/>
                <w:sz w:val="23"/>
                <w:szCs w:val="23"/>
              </w:rPr>
              <w:t>HTTP</w:t>
            </w:r>
            <w:r>
              <w:rPr>
                <w:rFonts w:eastAsia="方正书宋_GBK" w:hint="eastAsia"/>
                <w:sz w:val="23"/>
                <w:szCs w:val="23"/>
              </w:rPr>
              <w:t>请求封装模块，统一处理请求拦截、响应拦截和错误提示。</w:t>
            </w:r>
            <w:r>
              <w:rPr>
                <w:rFonts w:eastAsia="方正书宋_GBK" w:hint="eastAsia"/>
                <w:sz w:val="23"/>
                <w:szCs w:val="23"/>
              </w:rPr>
              <w:lastRenderedPageBreak/>
              <w:t>参与实</w:t>
            </w:r>
            <w:proofErr w:type="gramStart"/>
            <w:r>
              <w:rPr>
                <w:rFonts w:eastAsia="方正书宋_GBK" w:hint="eastAsia"/>
                <w:sz w:val="23"/>
                <w:szCs w:val="23"/>
              </w:rPr>
              <w:t>训项目</w:t>
            </w:r>
            <w:proofErr w:type="gramEnd"/>
            <w:r>
              <w:rPr>
                <w:rFonts w:eastAsia="方正书宋_GBK" w:hint="eastAsia"/>
                <w:sz w:val="23"/>
                <w:szCs w:val="23"/>
              </w:rPr>
              <w:t>开发讨论，明确了前端开发任务分解。</w:t>
            </w:r>
          </w:p>
        </w:tc>
      </w:tr>
      <w:tr w:rsidR="00BD4341" w14:paraId="31AD94B4" w14:textId="77777777">
        <w:trPr>
          <w:trHeight w:val="2495"/>
          <w:jc w:val="center"/>
        </w:trPr>
        <w:tc>
          <w:tcPr>
            <w:tcW w:w="1049" w:type="dxa"/>
            <w:vAlign w:val="center"/>
          </w:tcPr>
          <w:p w14:paraId="74008098"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52523F54"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385459F3"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70B905A"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通过学习</w:t>
            </w:r>
            <w:r>
              <w:rPr>
                <w:rFonts w:eastAsia="方正书宋_GBK" w:hint="eastAsia"/>
                <w:sz w:val="23"/>
                <w:szCs w:val="23"/>
              </w:rPr>
              <w:t>Python</w:t>
            </w:r>
            <w:r>
              <w:rPr>
                <w:rFonts w:eastAsia="方正书宋_GBK" w:hint="eastAsia"/>
                <w:sz w:val="23"/>
                <w:szCs w:val="23"/>
              </w:rPr>
              <w:t>面向对象编程，我深刻理解了封装、继承和多态的设计思想，这些理念在前端组件设计中同样适用。在搭建</w:t>
            </w:r>
            <w:r>
              <w:rPr>
                <w:rFonts w:eastAsia="方正书宋_GBK" w:hint="eastAsia"/>
                <w:sz w:val="23"/>
                <w:szCs w:val="23"/>
              </w:rPr>
              <w:t>Vue</w:t>
            </w:r>
            <w:r>
              <w:rPr>
                <w:rFonts w:eastAsia="方正书宋_GBK" w:hint="eastAsia"/>
                <w:sz w:val="23"/>
                <w:szCs w:val="23"/>
              </w:rPr>
              <w:t>项目框架时，我将</w:t>
            </w:r>
            <w:r>
              <w:rPr>
                <w:rFonts w:eastAsia="方正书宋_GBK" w:hint="eastAsia"/>
                <w:sz w:val="23"/>
                <w:szCs w:val="23"/>
              </w:rPr>
              <w:t>OOP</w:t>
            </w:r>
            <w:r>
              <w:rPr>
                <w:rFonts w:eastAsia="方正书宋_GBK" w:hint="eastAsia"/>
                <w:sz w:val="23"/>
                <w:szCs w:val="23"/>
              </w:rPr>
              <w:t>思想应用到组件封装上，将登录逻辑、表单验证等功能模块化，提高了代码的复用性和可维护性。第一次站立会议让我学会了如何在团队中简洁高效地汇报进度和风险，也了解了后端同学的开发进度，为后续接口联调打下了基础。</w:t>
            </w:r>
            <w:r>
              <w:rPr>
                <w:rFonts w:eastAsia="方正书宋_GBK" w:hint="eastAsia"/>
                <w:sz w:val="23"/>
                <w:szCs w:val="23"/>
              </w:rPr>
              <w:t>Python</w:t>
            </w:r>
            <w:r>
              <w:rPr>
                <w:rFonts w:eastAsia="方正书宋_GBK" w:hint="eastAsia"/>
                <w:sz w:val="23"/>
                <w:szCs w:val="23"/>
              </w:rPr>
              <w:t>中字典和列表的操作方式也启发了我对前端数据结构管理的思考。</w:t>
            </w:r>
          </w:p>
        </w:tc>
      </w:tr>
      <w:tr w:rsidR="00BD4341" w14:paraId="7AC0D3DD" w14:textId="77777777">
        <w:trPr>
          <w:trHeight w:val="624"/>
          <w:jc w:val="center"/>
        </w:trPr>
        <w:tc>
          <w:tcPr>
            <w:tcW w:w="1049" w:type="dxa"/>
            <w:vAlign w:val="center"/>
          </w:tcPr>
          <w:p w14:paraId="6B2E8638"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2E00176"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13</w:t>
            </w:r>
            <w:r>
              <w:rPr>
                <w:rFonts w:eastAsia="方正书宋_GBK" w:hint="eastAsia"/>
                <w:sz w:val="23"/>
                <w:szCs w:val="23"/>
              </w:rPr>
              <w:t>日</w:t>
            </w:r>
          </w:p>
        </w:tc>
        <w:tc>
          <w:tcPr>
            <w:tcW w:w="1050" w:type="dxa"/>
            <w:vAlign w:val="center"/>
          </w:tcPr>
          <w:p w14:paraId="16A4F418"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13509AB"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BD4341" w14:paraId="39FCA1D9" w14:textId="77777777">
        <w:trPr>
          <w:trHeight w:val="2268"/>
          <w:jc w:val="center"/>
        </w:trPr>
        <w:tc>
          <w:tcPr>
            <w:tcW w:w="1049" w:type="dxa"/>
            <w:vAlign w:val="center"/>
          </w:tcPr>
          <w:p w14:paraId="528CB0F5"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A6D8197"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56116ED9"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5D6515F"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参加站立会议，汇报前端路由设计进度。学习项目管理工具</w:t>
            </w:r>
            <w:r>
              <w:rPr>
                <w:rFonts w:eastAsia="方正书宋_GBK" w:hint="eastAsia"/>
                <w:sz w:val="23"/>
                <w:szCs w:val="23"/>
              </w:rPr>
              <w:t>TAPD</w:t>
            </w:r>
            <w:r>
              <w:rPr>
                <w:rFonts w:eastAsia="方正书宋_GBK" w:hint="eastAsia"/>
                <w:sz w:val="23"/>
                <w:szCs w:val="23"/>
              </w:rPr>
              <w:t>的使用，掌握需求管理、任务分配、缺陷追踪和迭代规划等功能。学习</w:t>
            </w:r>
            <w:r>
              <w:rPr>
                <w:rFonts w:eastAsia="方正书宋_GBK" w:hint="eastAsia"/>
                <w:sz w:val="23"/>
                <w:szCs w:val="23"/>
              </w:rPr>
              <w:t>Python</w:t>
            </w:r>
            <w:r>
              <w:rPr>
                <w:rFonts w:eastAsia="方正书宋_GBK" w:hint="eastAsia"/>
                <w:sz w:val="23"/>
                <w:szCs w:val="23"/>
              </w:rPr>
              <w:t>连接数据库（</w:t>
            </w:r>
            <w:r>
              <w:rPr>
                <w:rFonts w:eastAsia="方正书宋_GBK" w:hint="eastAsia"/>
                <w:sz w:val="23"/>
                <w:szCs w:val="23"/>
              </w:rPr>
              <w:t>SQLite/MySQL</w:t>
            </w:r>
            <w:r>
              <w:rPr>
                <w:rFonts w:eastAsia="方正书宋_GBK" w:hint="eastAsia"/>
                <w:sz w:val="23"/>
                <w:szCs w:val="23"/>
              </w:rPr>
              <w:t>）、异常处理（</w:t>
            </w:r>
            <w:r>
              <w:rPr>
                <w:rFonts w:eastAsia="方正书宋_GBK" w:hint="eastAsia"/>
                <w:sz w:val="23"/>
                <w:szCs w:val="23"/>
              </w:rPr>
              <w:t>try-except-finally</w:t>
            </w:r>
            <w:r>
              <w:rPr>
                <w:rFonts w:eastAsia="方正书宋_GBK" w:hint="eastAsia"/>
                <w:sz w:val="23"/>
                <w:szCs w:val="23"/>
              </w:rPr>
              <w:t>）和模块化编程。目标实</w:t>
            </w:r>
            <w:proofErr w:type="gramStart"/>
            <w:r>
              <w:rPr>
                <w:rFonts w:eastAsia="方正书宋_GBK" w:hint="eastAsia"/>
                <w:sz w:val="23"/>
                <w:szCs w:val="23"/>
              </w:rPr>
              <w:t>训项目</w:t>
            </w:r>
            <w:proofErr w:type="gramEnd"/>
            <w:r>
              <w:rPr>
                <w:rFonts w:eastAsia="方正书宋_GBK" w:hint="eastAsia"/>
                <w:sz w:val="23"/>
                <w:szCs w:val="23"/>
              </w:rPr>
              <w:t>定稿，确认采购文件智能生成系统的完整功能需求。在前端方面，根据用户操作流程图完成了系统全部页面路由设计，包括：登录页、文件类型选择页、招标书编制页、合同条款编制页、需求录入页（自然语言</w:t>
            </w:r>
            <w:r>
              <w:rPr>
                <w:rFonts w:eastAsia="方正书宋_GBK" w:hint="eastAsia"/>
                <w:sz w:val="23"/>
                <w:szCs w:val="23"/>
              </w:rPr>
              <w:t>/</w:t>
            </w:r>
            <w:r>
              <w:rPr>
                <w:rFonts w:eastAsia="方正书宋_GBK" w:hint="eastAsia"/>
                <w:sz w:val="23"/>
                <w:szCs w:val="23"/>
              </w:rPr>
              <w:t>表单两种模式）、采购字段</w:t>
            </w:r>
            <w:proofErr w:type="gramStart"/>
            <w:r>
              <w:rPr>
                <w:rFonts w:eastAsia="方正书宋_GBK" w:hint="eastAsia"/>
                <w:sz w:val="23"/>
                <w:szCs w:val="23"/>
              </w:rPr>
              <w:t>表展示页</w:t>
            </w:r>
            <w:proofErr w:type="gramEnd"/>
            <w:r>
              <w:rPr>
                <w:rFonts w:eastAsia="方正书宋_GBK" w:hint="eastAsia"/>
                <w:sz w:val="23"/>
                <w:szCs w:val="23"/>
              </w:rPr>
              <w:t>、文档预览编辑页、协同编辑页、版本管理页、</w:t>
            </w:r>
            <w:r>
              <w:rPr>
                <w:rFonts w:eastAsia="方正书宋_GBK" w:hint="eastAsia"/>
                <w:sz w:val="23"/>
                <w:szCs w:val="23"/>
              </w:rPr>
              <w:t>AI</w:t>
            </w:r>
            <w:r>
              <w:rPr>
                <w:rFonts w:eastAsia="方正书宋_GBK" w:hint="eastAsia"/>
                <w:sz w:val="23"/>
                <w:szCs w:val="23"/>
              </w:rPr>
              <w:t>助手页、供应商推荐页和导出页。搭建了各页面的基础骨架组件。</w:t>
            </w:r>
          </w:p>
        </w:tc>
      </w:tr>
      <w:tr w:rsidR="00BD4341" w14:paraId="4599B4FC" w14:textId="77777777">
        <w:trPr>
          <w:trHeight w:val="2495"/>
          <w:jc w:val="center"/>
        </w:trPr>
        <w:tc>
          <w:tcPr>
            <w:tcW w:w="1049" w:type="dxa"/>
            <w:vAlign w:val="center"/>
          </w:tcPr>
          <w:p w14:paraId="2BD9D0E2"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5E2F39C7"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54C872AA"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8E3C8C3"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TAPD</w:t>
            </w:r>
            <w:r>
              <w:rPr>
                <w:rFonts w:eastAsia="方正书宋_GBK" w:hint="eastAsia"/>
                <w:sz w:val="23"/>
                <w:szCs w:val="23"/>
              </w:rPr>
              <w:t>项目管理工具的学习让我掌握了任务分解和进度追踪的系统化方法，我将前端开发任务拆分为页面开发、组件开发、接口对接和优化测试四个阶段，并在</w:t>
            </w:r>
            <w:proofErr w:type="spellStart"/>
            <w:r>
              <w:rPr>
                <w:rFonts w:eastAsia="方正书宋_GBK" w:hint="eastAsia"/>
                <w:sz w:val="23"/>
                <w:szCs w:val="23"/>
              </w:rPr>
              <w:t>TAPD</w:t>
            </w:r>
            <w:proofErr w:type="spellEnd"/>
            <w:r>
              <w:rPr>
                <w:rFonts w:eastAsia="方正书宋_GBK" w:hint="eastAsia"/>
                <w:sz w:val="23"/>
                <w:szCs w:val="23"/>
              </w:rPr>
              <w:t>上创建了对应的任务卡片。在设计前端路由时，我仔细分析了用户操作流程图中的各个节点和分支判断逻辑，如文件类型选择（招标书</w:t>
            </w:r>
            <w:r>
              <w:rPr>
                <w:rFonts w:eastAsia="方正书宋_GBK" w:hint="eastAsia"/>
                <w:sz w:val="23"/>
                <w:szCs w:val="23"/>
              </w:rPr>
              <w:t>/</w:t>
            </w:r>
            <w:r>
              <w:rPr>
                <w:rFonts w:eastAsia="方正书宋_GBK" w:hint="eastAsia"/>
                <w:sz w:val="23"/>
                <w:szCs w:val="23"/>
              </w:rPr>
              <w:t>采购合同）、输入方式选择（自然语言</w:t>
            </w:r>
            <w:r>
              <w:rPr>
                <w:rFonts w:eastAsia="方正书宋_GBK" w:hint="eastAsia"/>
                <w:sz w:val="23"/>
                <w:szCs w:val="23"/>
              </w:rPr>
              <w:t>/</w:t>
            </w:r>
            <w:r>
              <w:rPr>
                <w:rFonts w:eastAsia="方正书宋_GBK" w:hint="eastAsia"/>
                <w:sz w:val="23"/>
                <w:szCs w:val="23"/>
              </w:rPr>
              <w:t>表单结构化）、是否多人协同编辑、是否启用高级辅助能力等条件分支，确保路由跳转逻辑与业务流程完全一致。异常处理的学习让我认识到前端也需</w:t>
            </w:r>
            <w:r>
              <w:rPr>
                <w:rFonts w:eastAsia="方正书宋_GBK" w:hint="eastAsia"/>
                <w:sz w:val="23"/>
                <w:szCs w:val="23"/>
              </w:rPr>
              <w:lastRenderedPageBreak/>
              <w:t>要完善的错误边界处理机制。</w:t>
            </w:r>
          </w:p>
        </w:tc>
      </w:tr>
      <w:tr w:rsidR="00BD4341" w14:paraId="43ADB334" w14:textId="77777777">
        <w:trPr>
          <w:trHeight w:val="624"/>
          <w:jc w:val="center"/>
        </w:trPr>
        <w:tc>
          <w:tcPr>
            <w:tcW w:w="1049" w:type="dxa"/>
            <w:vAlign w:val="center"/>
          </w:tcPr>
          <w:p w14:paraId="34C100B6"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B4525CC"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14</w:t>
            </w:r>
            <w:r>
              <w:rPr>
                <w:rFonts w:eastAsia="方正书宋_GBK" w:hint="eastAsia"/>
                <w:sz w:val="23"/>
                <w:szCs w:val="23"/>
              </w:rPr>
              <w:t>日</w:t>
            </w:r>
          </w:p>
        </w:tc>
        <w:tc>
          <w:tcPr>
            <w:tcW w:w="1050" w:type="dxa"/>
            <w:vAlign w:val="center"/>
          </w:tcPr>
          <w:p w14:paraId="56C80196"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1F1C8B5"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BD4341" w14:paraId="6AF8799B" w14:textId="77777777">
        <w:trPr>
          <w:trHeight w:val="2268"/>
          <w:jc w:val="center"/>
        </w:trPr>
        <w:tc>
          <w:tcPr>
            <w:tcW w:w="1049" w:type="dxa"/>
            <w:vAlign w:val="center"/>
          </w:tcPr>
          <w:p w14:paraId="79C0977F"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C80D985"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2625C339"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1BF1795"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参加站立会议，汇报需求录入页面开发进度。学习提示词工程（如何与</w:t>
            </w:r>
            <w:r>
              <w:rPr>
                <w:rFonts w:eastAsia="方正书宋_GBK" w:hint="eastAsia"/>
                <w:sz w:val="23"/>
                <w:szCs w:val="23"/>
              </w:rPr>
              <w:t>AI</w:t>
            </w:r>
            <w:r>
              <w:rPr>
                <w:rFonts w:eastAsia="方正书宋_GBK" w:hint="eastAsia"/>
                <w:sz w:val="23"/>
                <w:szCs w:val="23"/>
              </w:rPr>
              <w:t>高效对话），掌握上下文设定、角色扮演、</w:t>
            </w:r>
            <w:r>
              <w:rPr>
                <w:rFonts w:eastAsia="方正书宋_GBK" w:hint="eastAsia"/>
                <w:sz w:val="23"/>
                <w:szCs w:val="23"/>
              </w:rPr>
              <w:t>Few-shot</w:t>
            </w:r>
            <w:r>
              <w:rPr>
                <w:rFonts w:eastAsia="方正书宋_GBK" w:hint="eastAsia"/>
                <w:sz w:val="23"/>
                <w:szCs w:val="23"/>
              </w:rPr>
              <w:t>等提示技巧。体验</w:t>
            </w:r>
            <w:r>
              <w:rPr>
                <w:rFonts w:eastAsia="方正书宋_GBK" w:hint="eastAsia"/>
                <w:sz w:val="23"/>
                <w:szCs w:val="23"/>
              </w:rPr>
              <w:t>AI Coding</w:t>
            </w:r>
            <w:r>
              <w:rPr>
                <w:rFonts w:eastAsia="方正书宋_GBK" w:hint="eastAsia"/>
                <w:sz w:val="23"/>
                <w:szCs w:val="23"/>
              </w:rPr>
              <w:t>辅助编程工具：网页对话、</w:t>
            </w:r>
            <w:proofErr w:type="spellStart"/>
            <w:r>
              <w:rPr>
                <w:rFonts w:eastAsia="方正书宋_GBK" w:hint="eastAsia"/>
                <w:sz w:val="23"/>
                <w:szCs w:val="23"/>
              </w:rPr>
              <w:t>Qorder</w:t>
            </w:r>
            <w:proofErr w:type="spellEnd"/>
            <w:r>
              <w:rPr>
                <w:rFonts w:eastAsia="方正书宋_GBK" w:hint="eastAsia"/>
                <w:sz w:val="23"/>
                <w:szCs w:val="23"/>
              </w:rPr>
              <w:t>、</w:t>
            </w:r>
            <w:r>
              <w:rPr>
                <w:rFonts w:eastAsia="方正书宋_GBK" w:hint="eastAsia"/>
                <w:sz w:val="23"/>
                <w:szCs w:val="23"/>
              </w:rPr>
              <w:t>GitHub Copilot</w:t>
            </w:r>
            <w:r>
              <w:rPr>
                <w:rFonts w:eastAsia="方正书宋_GBK" w:hint="eastAsia"/>
                <w:sz w:val="23"/>
                <w:szCs w:val="23"/>
              </w:rPr>
              <w:t>、</w:t>
            </w:r>
            <w:r>
              <w:rPr>
                <w:rFonts w:eastAsia="方正书宋_GBK" w:hint="eastAsia"/>
                <w:sz w:val="23"/>
                <w:szCs w:val="23"/>
              </w:rPr>
              <w:t>Trae</w:t>
            </w:r>
            <w:r>
              <w:rPr>
                <w:rFonts w:eastAsia="方正书宋_GBK" w:hint="eastAsia"/>
                <w:sz w:val="23"/>
                <w:szCs w:val="23"/>
              </w:rPr>
              <w:t>、</w:t>
            </w:r>
            <w:r>
              <w:rPr>
                <w:rFonts w:eastAsia="方正书宋_GBK" w:hint="eastAsia"/>
                <w:sz w:val="23"/>
                <w:szCs w:val="23"/>
              </w:rPr>
              <w:t>Cursor</w:t>
            </w:r>
            <w:r>
              <w:rPr>
                <w:rFonts w:eastAsia="方正书宋_GBK" w:hint="eastAsia"/>
                <w:sz w:val="23"/>
                <w:szCs w:val="23"/>
              </w:rPr>
              <w:t>等产品的使用。在前端开发中，利用</w:t>
            </w:r>
            <w:r>
              <w:rPr>
                <w:rFonts w:eastAsia="方正书宋_GBK" w:hint="eastAsia"/>
                <w:sz w:val="23"/>
                <w:szCs w:val="23"/>
              </w:rPr>
              <w:t>Trae</w:t>
            </w:r>
            <w:r>
              <w:rPr>
                <w:rFonts w:eastAsia="方正书宋_GBK" w:hint="eastAsia"/>
                <w:sz w:val="23"/>
                <w:szCs w:val="23"/>
              </w:rPr>
              <w:t>和</w:t>
            </w:r>
            <w:r>
              <w:rPr>
                <w:rFonts w:eastAsia="方正书宋_GBK" w:hint="eastAsia"/>
                <w:sz w:val="23"/>
                <w:szCs w:val="23"/>
              </w:rPr>
              <w:t>Cursor</w:t>
            </w:r>
            <w:r>
              <w:rPr>
                <w:rFonts w:eastAsia="方正书宋_GBK" w:hint="eastAsia"/>
                <w:sz w:val="23"/>
                <w:szCs w:val="23"/>
              </w:rPr>
              <w:t>等</w:t>
            </w:r>
            <w:r>
              <w:rPr>
                <w:rFonts w:eastAsia="方正书宋_GBK" w:hint="eastAsia"/>
                <w:sz w:val="23"/>
                <w:szCs w:val="23"/>
              </w:rPr>
              <w:t>AI</w:t>
            </w:r>
            <w:r>
              <w:rPr>
                <w:rFonts w:eastAsia="方正书宋_GBK" w:hint="eastAsia"/>
                <w:sz w:val="23"/>
                <w:szCs w:val="23"/>
              </w:rPr>
              <w:t>辅助工具加速了页面开发。完成了需求录入页面的两种输入模式</w:t>
            </w:r>
            <w:r>
              <w:rPr>
                <w:rFonts w:eastAsia="方正书宋_GBK" w:hint="eastAsia"/>
                <w:sz w:val="23"/>
                <w:szCs w:val="23"/>
              </w:rPr>
              <w:t>UI</w:t>
            </w:r>
            <w:r>
              <w:rPr>
                <w:rFonts w:eastAsia="方正书宋_GBK" w:hint="eastAsia"/>
                <w:sz w:val="23"/>
                <w:szCs w:val="23"/>
              </w:rPr>
              <w:t>：自然语言输入框（支持大段文本输入，带字数统计和智能提示）和表单结构化录入界面（包含采购项目名称、采购预算、采购数量、供应商资质要求、交货期限、技术规格等字段，支持表单验证和动态字段添加）。完成了文件类型选择组件，实现招标书和采购合同两种类型的卡片式可视化选择。</w:t>
            </w:r>
          </w:p>
        </w:tc>
      </w:tr>
      <w:tr w:rsidR="00BD4341" w14:paraId="04019F0F" w14:textId="77777777">
        <w:trPr>
          <w:trHeight w:val="2495"/>
          <w:jc w:val="center"/>
        </w:trPr>
        <w:tc>
          <w:tcPr>
            <w:tcW w:w="1049" w:type="dxa"/>
            <w:vAlign w:val="center"/>
          </w:tcPr>
          <w:p w14:paraId="595E1E47"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ABC6416"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78584EBF"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ED1DC69"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提示</w:t>
            </w:r>
            <w:proofErr w:type="gramStart"/>
            <w:r>
              <w:rPr>
                <w:rFonts w:eastAsia="方正书宋_GBK" w:hint="eastAsia"/>
                <w:sz w:val="23"/>
                <w:szCs w:val="23"/>
              </w:rPr>
              <w:t>词工程</w:t>
            </w:r>
            <w:proofErr w:type="gramEnd"/>
            <w:r>
              <w:rPr>
                <w:rFonts w:eastAsia="方正书宋_GBK" w:hint="eastAsia"/>
                <w:sz w:val="23"/>
                <w:szCs w:val="23"/>
              </w:rPr>
              <w:t>的学习让我掌握了如何与</w:t>
            </w:r>
            <w:r>
              <w:rPr>
                <w:rFonts w:eastAsia="方正书宋_GBK" w:hint="eastAsia"/>
                <w:sz w:val="23"/>
                <w:szCs w:val="23"/>
              </w:rPr>
              <w:t>AI</w:t>
            </w:r>
            <w:r>
              <w:rPr>
                <w:rFonts w:eastAsia="方正书宋_GBK" w:hint="eastAsia"/>
                <w:sz w:val="23"/>
                <w:szCs w:val="23"/>
              </w:rPr>
              <w:t>进行高效对话，通过精确描述需求、提供上下文和示例，能够获得更准确的代码生成结果。在使用</w:t>
            </w:r>
            <w:r>
              <w:rPr>
                <w:rFonts w:eastAsia="方正书宋_GBK" w:hint="eastAsia"/>
                <w:sz w:val="23"/>
                <w:szCs w:val="23"/>
              </w:rPr>
              <w:t>Trae</w:t>
            </w:r>
            <w:r>
              <w:rPr>
                <w:rFonts w:eastAsia="方正书宋_GBK" w:hint="eastAsia"/>
                <w:sz w:val="23"/>
                <w:szCs w:val="23"/>
              </w:rPr>
              <w:t>和</w:t>
            </w:r>
            <w:r>
              <w:rPr>
                <w:rFonts w:eastAsia="方正书宋_GBK" w:hint="eastAsia"/>
                <w:sz w:val="23"/>
                <w:szCs w:val="23"/>
              </w:rPr>
              <w:t>Cursor</w:t>
            </w:r>
            <w:r>
              <w:rPr>
                <w:rFonts w:eastAsia="方正书宋_GBK" w:hint="eastAsia"/>
                <w:sz w:val="23"/>
                <w:szCs w:val="23"/>
              </w:rPr>
              <w:t>等</w:t>
            </w:r>
            <w:r>
              <w:rPr>
                <w:rFonts w:eastAsia="方正书宋_GBK" w:hint="eastAsia"/>
                <w:sz w:val="23"/>
                <w:szCs w:val="23"/>
              </w:rPr>
              <w:t>AI</w:t>
            </w:r>
            <w:r>
              <w:rPr>
                <w:rFonts w:eastAsia="方正书宋_GBK" w:hint="eastAsia"/>
                <w:sz w:val="23"/>
                <w:szCs w:val="23"/>
              </w:rPr>
              <w:t>编程工具时，我深刻体会到</w:t>
            </w:r>
            <w:r>
              <w:rPr>
                <w:rFonts w:eastAsia="方正书宋_GBK" w:hint="eastAsia"/>
                <w:sz w:val="23"/>
                <w:szCs w:val="23"/>
              </w:rPr>
              <w:t>AI</w:t>
            </w:r>
            <w:r>
              <w:rPr>
                <w:rFonts w:eastAsia="方正书宋_GBK" w:hint="eastAsia"/>
                <w:sz w:val="23"/>
                <w:szCs w:val="23"/>
              </w:rPr>
              <w:t>辅助编程对开发效率的显著提升—原本需要手动编写的表单验证逻辑、组件模板和样式代码，通过精确的提示词可以快速生成。但我也认识到必须保持对生成代码的理解和把控，确保代码质量和可维护性。在开发需求录入页面时，我特别注意了两种输入模式的切换交互设计，让用户能够根据自身习惯灵活选择。</w:t>
            </w:r>
          </w:p>
        </w:tc>
      </w:tr>
      <w:tr w:rsidR="00BD4341" w14:paraId="451C9A5F" w14:textId="77777777">
        <w:trPr>
          <w:trHeight w:val="624"/>
          <w:jc w:val="center"/>
        </w:trPr>
        <w:tc>
          <w:tcPr>
            <w:tcW w:w="1049" w:type="dxa"/>
            <w:vAlign w:val="center"/>
          </w:tcPr>
          <w:p w14:paraId="4D3FC01D"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1BA052F"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15</w:t>
            </w:r>
            <w:r>
              <w:rPr>
                <w:rFonts w:eastAsia="方正书宋_GBK" w:hint="eastAsia"/>
                <w:sz w:val="23"/>
                <w:szCs w:val="23"/>
              </w:rPr>
              <w:t>日</w:t>
            </w:r>
          </w:p>
        </w:tc>
        <w:tc>
          <w:tcPr>
            <w:tcW w:w="1050" w:type="dxa"/>
            <w:vAlign w:val="center"/>
          </w:tcPr>
          <w:p w14:paraId="78659E15"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D6E8CCE"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BD4341" w14:paraId="32202D35" w14:textId="77777777">
        <w:trPr>
          <w:trHeight w:val="2268"/>
          <w:jc w:val="center"/>
        </w:trPr>
        <w:tc>
          <w:tcPr>
            <w:tcW w:w="1049" w:type="dxa"/>
            <w:vAlign w:val="center"/>
          </w:tcPr>
          <w:p w14:paraId="755AF8C3"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实</w:t>
            </w:r>
            <w:r>
              <w:rPr>
                <w:rFonts w:eastAsia="方正书宋_GBK"/>
                <w:sz w:val="23"/>
                <w:szCs w:val="23"/>
              </w:rPr>
              <w:t xml:space="preserve"> </w:t>
            </w:r>
            <w:r>
              <w:rPr>
                <w:rFonts w:eastAsia="方正书宋_GBK" w:hint="eastAsia"/>
                <w:sz w:val="23"/>
                <w:szCs w:val="23"/>
              </w:rPr>
              <w:t>习</w:t>
            </w:r>
          </w:p>
          <w:p w14:paraId="3E065144"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1368846F"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BAD4AED"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采购字段表组件开发进度。学习特征工程，掌握从原始数据中提取天气、季节、节假日等特征用于电力负荷预测的方法。在前端方面，完成了采购需求字段表的动态展示组件开发，设计了可编辑表格组件用于展示</w:t>
            </w:r>
            <w:r>
              <w:rPr>
                <w:rFonts w:eastAsia="方正书宋_GBK" w:hint="eastAsia"/>
                <w:sz w:val="23"/>
                <w:szCs w:val="23"/>
              </w:rPr>
              <w:t>LLM</w:t>
            </w:r>
            <w:r>
              <w:rPr>
                <w:rFonts w:eastAsia="方正书宋_GBK" w:hint="eastAsia"/>
                <w:sz w:val="23"/>
                <w:szCs w:val="23"/>
              </w:rPr>
              <w:t>语义解析后自动提取的采购字段，支持字段的实时编辑、批量修改和数据校验。实现了字段类型自动识别（文本、数值、日期、枚举），不同类型展示不同的编辑控件。完成了动态模板引擎匹配结果的前端展示界面，支持模板预览和选择。与后端对接了需求录入和字段解析的接口。</w:t>
            </w:r>
          </w:p>
        </w:tc>
      </w:tr>
      <w:tr w:rsidR="00BD4341" w14:paraId="256E0F95" w14:textId="77777777">
        <w:trPr>
          <w:trHeight w:val="2495"/>
          <w:jc w:val="center"/>
        </w:trPr>
        <w:tc>
          <w:tcPr>
            <w:tcW w:w="1049" w:type="dxa"/>
            <w:vAlign w:val="center"/>
          </w:tcPr>
          <w:p w14:paraId="17730C32"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3A787A6"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3D0BA899"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34FBF64"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特征工程的学习让我理解了数据预处理和特征提取在</w:t>
            </w:r>
            <w:r>
              <w:rPr>
                <w:rFonts w:eastAsia="方正书宋_GBK" w:hint="eastAsia"/>
                <w:sz w:val="23"/>
                <w:szCs w:val="23"/>
              </w:rPr>
              <w:t>AI</w:t>
            </w:r>
            <w:r>
              <w:rPr>
                <w:rFonts w:eastAsia="方正书宋_GBK" w:hint="eastAsia"/>
                <w:sz w:val="23"/>
                <w:szCs w:val="23"/>
              </w:rPr>
              <w:t>系统中的关键作用。在前端开发中，我借鉴了特征提取的思路，设计了动态字段映射机制—将后端</w:t>
            </w:r>
            <w:r>
              <w:rPr>
                <w:rFonts w:eastAsia="方正书宋_GBK" w:hint="eastAsia"/>
                <w:sz w:val="23"/>
                <w:szCs w:val="23"/>
              </w:rPr>
              <w:t>LLM</w:t>
            </w:r>
            <w:r>
              <w:rPr>
                <w:rFonts w:eastAsia="方正书宋_GBK" w:hint="eastAsia"/>
                <w:sz w:val="23"/>
                <w:szCs w:val="23"/>
              </w:rPr>
              <w:t>解析返回的非结构化字段数据自动映射到前端表格中进行结构化展示，并支持用户手动修正。这让我认识到前后端数据交互的设计需要充分考虑数据格式转换、字段映射和异常处理。可编辑表格组件的开发也提升了我的</w:t>
            </w:r>
            <w:r>
              <w:rPr>
                <w:rFonts w:eastAsia="方正书宋_GBK" w:hint="eastAsia"/>
                <w:sz w:val="23"/>
                <w:szCs w:val="23"/>
              </w:rPr>
              <w:t>Vue</w:t>
            </w:r>
            <w:r>
              <w:rPr>
                <w:rFonts w:eastAsia="方正书宋_GBK" w:hint="eastAsia"/>
                <w:sz w:val="23"/>
                <w:szCs w:val="23"/>
              </w:rPr>
              <w:t>组件设计能力，特别是在响应式数据管理和事件处理方面。</w:t>
            </w:r>
          </w:p>
        </w:tc>
      </w:tr>
      <w:tr w:rsidR="00BD4341" w14:paraId="3B6D96FD" w14:textId="77777777">
        <w:trPr>
          <w:trHeight w:val="624"/>
          <w:jc w:val="center"/>
        </w:trPr>
        <w:tc>
          <w:tcPr>
            <w:tcW w:w="1049" w:type="dxa"/>
            <w:vAlign w:val="center"/>
          </w:tcPr>
          <w:p w14:paraId="0A58A013"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501B453"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w:t>
            </w:r>
          </w:p>
        </w:tc>
        <w:tc>
          <w:tcPr>
            <w:tcW w:w="1050" w:type="dxa"/>
            <w:vAlign w:val="center"/>
          </w:tcPr>
          <w:p w14:paraId="2D6F8934"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AEF5A72"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BD4341" w14:paraId="40BD0BDE" w14:textId="77777777">
        <w:trPr>
          <w:trHeight w:val="2268"/>
          <w:jc w:val="center"/>
        </w:trPr>
        <w:tc>
          <w:tcPr>
            <w:tcW w:w="1049" w:type="dxa"/>
            <w:vAlign w:val="center"/>
          </w:tcPr>
          <w:p w14:paraId="76463E00"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FC57AE2"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56083E17"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542DA4A"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参加站立会议，汇报数据可视化组件开发进度。学习</w:t>
            </w:r>
            <w:proofErr w:type="spellStart"/>
            <w:r>
              <w:rPr>
                <w:rFonts w:eastAsia="方正书宋_GBK" w:hint="eastAsia"/>
                <w:sz w:val="23"/>
                <w:szCs w:val="23"/>
              </w:rPr>
              <w:t>Numpy</w:t>
            </w:r>
            <w:proofErr w:type="spellEnd"/>
            <w:r>
              <w:rPr>
                <w:rFonts w:eastAsia="方正书宋_GBK" w:hint="eastAsia"/>
                <w:sz w:val="23"/>
                <w:szCs w:val="23"/>
              </w:rPr>
              <w:t>数组操作、</w:t>
            </w:r>
            <w:r>
              <w:rPr>
                <w:rFonts w:eastAsia="方正书宋_GBK" w:hint="eastAsia"/>
                <w:sz w:val="23"/>
                <w:szCs w:val="23"/>
              </w:rPr>
              <w:t>Pandas</w:t>
            </w:r>
            <w:r>
              <w:rPr>
                <w:rFonts w:eastAsia="方正书宋_GBK" w:hint="eastAsia"/>
                <w:sz w:val="23"/>
                <w:szCs w:val="23"/>
              </w:rPr>
              <w:t>核心功能（</w:t>
            </w:r>
            <w:proofErr w:type="spellStart"/>
            <w:r>
              <w:rPr>
                <w:rFonts w:eastAsia="方正书宋_GBK" w:hint="eastAsia"/>
                <w:sz w:val="23"/>
                <w:szCs w:val="23"/>
              </w:rPr>
              <w:t>DataFrame</w:t>
            </w:r>
            <w:proofErr w:type="spellEnd"/>
            <w:r>
              <w:rPr>
                <w:rFonts w:eastAsia="方正书宋_GBK" w:hint="eastAsia"/>
                <w:sz w:val="23"/>
                <w:szCs w:val="23"/>
              </w:rPr>
              <w:t>操作、数据清洗、分组聚合）、</w:t>
            </w:r>
            <w:r>
              <w:rPr>
                <w:rFonts w:eastAsia="方正书宋_GBK" w:hint="eastAsia"/>
                <w:sz w:val="23"/>
                <w:szCs w:val="23"/>
              </w:rPr>
              <w:t>matplotlib</w:t>
            </w:r>
            <w:r>
              <w:rPr>
                <w:rFonts w:eastAsia="方正书宋_GBK" w:hint="eastAsia"/>
                <w:sz w:val="23"/>
                <w:szCs w:val="23"/>
              </w:rPr>
              <w:t>画图和</w:t>
            </w:r>
            <w:proofErr w:type="spellStart"/>
            <w:r>
              <w:rPr>
                <w:rFonts w:eastAsia="方正书宋_GBK" w:hint="eastAsia"/>
                <w:sz w:val="23"/>
                <w:szCs w:val="23"/>
              </w:rPr>
              <w:t>echarts</w:t>
            </w:r>
            <w:proofErr w:type="spellEnd"/>
            <w:r>
              <w:rPr>
                <w:rFonts w:eastAsia="方正书宋_GBK" w:hint="eastAsia"/>
                <w:sz w:val="23"/>
                <w:szCs w:val="23"/>
              </w:rPr>
              <w:t>画图，掌握数据处理和数据可视化技术。在前端方面，利用</w:t>
            </w:r>
            <w:proofErr w:type="spellStart"/>
            <w:r>
              <w:rPr>
                <w:rFonts w:eastAsia="方正书宋_GBK" w:hint="eastAsia"/>
                <w:sz w:val="23"/>
                <w:szCs w:val="23"/>
              </w:rPr>
              <w:t>ECharts</w:t>
            </w:r>
            <w:proofErr w:type="spellEnd"/>
            <w:r>
              <w:rPr>
                <w:rFonts w:eastAsia="方正书宋_GBK" w:hint="eastAsia"/>
                <w:sz w:val="23"/>
                <w:szCs w:val="23"/>
              </w:rPr>
              <w:t>完成了数据可视化组件的开发：采购预算分布饼图、供应商匹配度雷达图、历史采购趋势折线图等。为系统的采购需求分析模块提供了直观的图表展示。完成了自动填充字段和生成采购文件初稿的前端展示界面，支持生成进度条和结果预览。参加分组成果演示和验收。</w:t>
            </w:r>
          </w:p>
        </w:tc>
      </w:tr>
      <w:tr w:rsidR="00BD4341" w14:paraId="02E01FAF" w14:textId="77777777">
        <w:trPr>
          <w:trHeight w:val="2495"/>
          <w:jc w:val="center"/>
        </w:trPr>
        <w:tc>
          <w:tcPr>
            <w:tcW w:w="1049" w:type="dxa"/>
            <w:vAlign w:val="center"/>
          </w:tcPr>
          <w:p w14:paraId="2F7D2C53"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701A3C79"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398EE35F"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39B57F44"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数据可视化技术的学习让我掌握了如何将复杂的数据以直观、美观的方式呈现给用户。在前端开发中，我将</w:t>
            </w:r>
            <w:proofErr w:type="spellStart"/>
            <w:r>
              <w:rPr>
                <w:rFonts w:eastAsia="方正书宋_GBK" w:hint="eastAsia"/>
                <w:sz w:val="23"/>
                <w:szCs w:val="23"/>
              </w:rPr>
              <w:t>ECharts</w:t>
            </w:r>
            <w:proofErr w:type="spellEnd"/>
            <w:r>
              <w:rPr>
                <w:rFonts w:eastAsia="方正书宋_GBK" w:hint="eastAsia"/>
                <w:sz w:val="23"/>
                <w:szCs w:val="23"/>
              </w:rPr>
              <w:t>集成到采购需求分析模块，设计了多种图表组件来展示采购数据的分布和趋势。这让我认识到好的数据可视化不仅能提升用户体验，还能帮助用户更快地理解和决策。</w:t>
            </w:r>
            <w:r>
              <w:rPr>
                <w:rFonts w:eastAsia="方正书宋_GBK" w:hint="eastAsia"/>
                <w:sz w:val="23"/>
                <w:szCs w:val="23"/>
              </w:rPr>
              <w:t>Pandas</w:t>
            </w:r>
            <w:r>
              <w:rPr>
                <w:rFonts w:eastAsia="方正书宋_GBK" w:hint="eastAsia"/>
                <w:sz w:val="23"/>
                <w:szCs w:val="23"/>
              </w:rPr>
              <w:t>的数据处理思路也启发了我对前端数据处理逻辑的优化，特别是在大量字段数据的排序、筛选和聚合方面。通过</w:t>
            </w:r>
            <w:proofErr w:type="spellStart"/>
            <w:r>
              <w:rPr>
                <w:rFonts w:eastAsia="方正书宋_GBK" w:hint="eastAsia"/>
                <w:sz w:val="23"/>
                <w:szCs w:val="23"/>
              </w:rPr>
              <w:t>echarts</w:t>
            </w:r>
            <w:proofErr w:type="spellEnd"/>
            <w:r>
              <w:rPr>
                <w:rFonts w:eastAsia="方正书宋_GBK" w:hint="eastAsia"/>
                <w:sz w:val="23"/>
                <w:szCs w:val="23"/>
              </w:rPr>
              <w:t>和</w:t>
            </w:r>
            <w:r>
              <w:rPr>
                <w:rFonts w:eastAsia="方正书宋_GBK" w:hint="eastAsia"/>
                <w:sz w:val="23"/>
                <w:szCs w:val="23"/>
              </w:rPr>
              <w:t>matplotlib</w:t>
            </w:r>
            <w:r>
              <w:rPr>
                <w:rFonts w:eastAsia="方正书宋_GBK" w:hint="eastAsia"/>
                <w:sz w:val="23"/>
                <w:szCs w:val="23"/>
              </w:rPr>
              <w:t>的对比学习，我更深入地理解了前端可视化和后端数据可视化的不同应用场</w:t>
            </w:r>
            <w:r>
              <w:rPr>
                <w:rFonts w:eastAsia="方正书宋_GBK" w:hint="eastAsia"/>
                <w:sz w:val="23"/>
                <w:szCs w:val="23"/>
              </w:rPr>
              <w:lastRenderedPageBreak/>
              <w:t>景。</w:t>
            </w:r>
          </w:p>
        </w:tc>
      </w:tr>
      <w:tr w:rsidR="00BD4341" w14:paraId="42A33F52" w14:textId="77777777">
        <w:trPr>
          <w:trHeight w:val="624"/>
          <w:jc w:val="center"/>
        </w:trPr>
        <w:tc>
          <w:tcPr>
            <w:tcW w:w="1049" w:type="dxa"/>
            <w:vAlign w:val="center"/>
          </w:tcPr>
          <w:p w14:paraId="6B2C3717"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A4A683E"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17</w:t>
            </w:r>
            <w:r>
              <w:rPr>
                <w:rFonts w:eastAsia="方正书宋_GBK" w:hint="eastAsia"/>
                <w:sz w:val="23"/>
                <w:szCs w:val="23"/>
              </w:rPr>
              <w:t>日</w:t>
            </w:r>
          </w:p>
        </w:tc>
        <w:tc>
          <w:tcPr>
            <w:tcW w:w="1050" w:type="dxa"/>
            <w:vAlign w:val="center"/>
          </w:tcPr>
          <w:p w14:paraId="338DD8E2"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3C61F14"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BD4341" w14:paraId="3819A407" w14:textId="77777777">
        <w:trPr>
          <w:trHeight w:val="2268"/>
          <w:jc w:val="center"/>
        </w:trPr>
        <w:tc>
          <w:tcPr>
            <w:tcW w:w="1049" w:type="dxa"/>
            <w:vAlign w:val="center"/>
          </w:tcPr>
          <w:p w14:paraId="0BC10CB3"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810F5B0"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0DAE1F6E"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BF8852B"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参加站立会议，汇报文档预览编辑功能开发进度。学习爬虫技术基础，静态</w:t>
            </w:r>
            <w:proofErr w:type="gramStart"/>
            <w:r>
              <w:rPr>
                <w:rFonts w:eastAsia="方正书宋_GBK" w:hint="eastAsia"/>
                <w:sz w:val="23"/>
                <w:szCs w:val="23"/>
              </w:rPr>
              <w:t>网页爬取技术</w:t>
            </w:r>
            <w:proofErr w:type="gramEnd"/>
            <w:r>
              <w:rPr>
                <w:rFonts w:eastAsia="方正书宋_GBK" w:hint="eastAsia"/>
                <w:sz w:val="23"/>
                <w:szCs w:val="23"/>
              </w:rPr>
              <w:t>：</w:t>
            </w:r>
            <w:r>
              <w:rPr>
                <w:rFonts w:eastAsia="方正书宋_GBK" w:hint="eastAsia"/>
                <w:sz w:val="23"/>
                <w:szCs w:val="23"/>
              </w:rPr>
              <w:t>HTTP</w:t>
            </w:r>
            <w:r>
              <w:rPr>
                <w:rFonts w:eastAsia="方正书宋_GBK" w:hint="eastAsia"/>
                <w:sz w:val="23"/>
                <w:szCs w:val="23"/>
              </w:rPr>
              <w:t>请求（</w:t>
            </w:r>
            <w:r>
              <w:rPr>
                <w:rFonts w:eastAsia="方正书宋_GBK" w:hint="eastAsia"/>
                <w:sz w:val="23"/>
                <w:szCs w:val="23"/>
              </w:rPr>
              <w:t>requests</w:t>
            </w:r>
            <w:r>
              <w:rPr>
                <w:rFonts w:eastAsia="方正书宋_GBK" w:hint="eastAsia"/>
                <w:sz w:val="23"/>
                <w:szCs w:val="23"/>
              </w:rPr>
              <w:t>库实现）、</w:t>
            </w:r>
            <w:proofErr w:type="gramStart"/>
            <w:r>
              <w:rPr>
                <w:rFonts w:eastAsia="方正书宋_GBK" w:hint="eastAsia"/>
                <w:sz w:val="23"/>
                <w:szCs w:val="23"/>
              </w:rPr>
              <w:t>反爬策略</w:t>
            </w:r>
            <w:proofErr w:type="gramEnd"/>
            <w:r>
              <w:rPr>
                <w:rFonts w:eastAsia="方正书宋_GBK" w:hint="eastAsia"/>
                <w:sz w:val="23"/>
                <w:szCs w:val="23"/>
              </w:rPr>
              <w:t>（请求头伪装、</w:t>
            </w:r>
            <w:r>
              <w:rPr>
                <w:rFonts w:eastAsia="方正书宋_GBK" w:hint="eastAsia"/>
                <w:sz w:val="23"/>
                <w:szCs w:val="23"/>
              </w:rPr>
              <w:t>IP</w:t>
            </w:r>
            <w:r>
              <w:rPr>
                <w:rFonts w:eastAsia="方正书宋_GBK" w:hint="eastAsia"/>
                <w:sz w:val="23"/>
                <w:szCs w:val="23"/>
              </w:rPr>
              <w:t>代理）、编码处理（</w:t>
            </w:r>
            <w:proofErr w:type="spellStart"/>
            <w:r>
              <w:rPr>
                <w:rFonts w:eastAsia="方正书宋_GBK" w:hint="eastAsia"/>
                <w:sz w:val="23"/>
                <w:szCs w:val="23"/>
              </w:rPr>
              <w:t>chardet</w:t>
            </w:r>
            <w:proofErr w:type="spellEnd"/>
            <w:r>
              <w:rPr>
                <w:rFonts w:eastAsia="方正书宋_GBK" w:hint="eastAsia"/>
                <w:sz w:val="23"/>
                <w:szCs w:val="23"/>
              </w:rPr>
              <w:t>自动检测编码）、</w:t>
            </w:r>
            <w:r>
              <w:rPr>
                <w:rFonts w:eastAsia="方正书宋_GBK" w:hint="eastAsia"/>
                <w:sz w:val="23"/>
                <w:szCs w:val="23"/>
              </w:rPr>
              <w:t>HTML</w:t>
            </w:r>
            <w:r>
              <w:rPr>
                <w:rFonts w:eastAsia="方正书宋_GBK" w:hint="eastAsia"/>
                <w:sz w:val="23"/>
                <w:szCs w:val="23"/>
              </w:rPr>
              <w:t>解析（</w:t>
            </w:r>
            <w:proofErr w:type="spellStart"/>
            <w:r>
              <w:rPr>
                <w:rFonts w:eastAsia="方正书宋_GBK" w:hint="eastAsia"/>
                <w:sz w:val="23"/>
                <w:szCs w:val="23"/>
              </w:rPr>
              <w:t>BeautifulSoup+lxml</w:t>
            </w:r>
            <w:proofErr w:type="spellEnd"/>
            <w:r>
              <w:rPr>
                <w:rFonts w:eastAsia="方正书宋_GBK" w:hint="eastAsia"/>
                <w:sz w:val="23"/>
                <w:szCs w:val="23"/>
              </w:rPr>
              <w:t>提取结构化数据）。完成静态</w:t>
            </w:r>
            <w:proofErr w:type="gramStart"/>
            <w:r>
              <w:rPr>
                <w:rFonts w:eastAsia="方正书宋_GBK" w:hint="eastAsia"/>
                <w:sz w:val="23"/>
                <w:szCs w:val="23"/>
              </w:rPr>
              <w:t>网页爬取实战</w:t>
            </w:r>
            <w:proofErr w:type="gramEnd"/>
            <w:r>
              <w:rPr>
                <w:rFonts w:eastAsia="方正书宋_GBK" w:hint="eastAsia"/>
                <w:sz w:val="23"/>
                <w:szCs w:val="23"/>
              </w:rPr>
              <w:t>。在前端方面，完成了文档预览和在线编辑功能的前端界面开发。设计了富文本编辑器组件，支持采购文件初稿的在线预览和手动编辑调整。实现了条款风险预审结果的可视化标注—将霸王条款、漏项、过期法规等风险信息以不同颜色高亮显示，并添加风险提示悬浮框。完成了风险详情</w:t>
            </w:r>
            <w:proofErr w:type="gramStart"/>
            <w:r>
              <w:rPr>
                <w:rFonts w:eastAsia="方正书宋_GBK" w:hint="eastAsia"/>
                <w:sz w:val="23"/>
                <w:szCs w:val="23"/>
              </w:rPr>
              <w:t>侧边栏组件</w:t>
            </w:r>
            <w:proofErr w:type="gramEnd"/>
            <w:r>
              <w:rPr>
                <w:rFonts w:eastAsia="方正书宋_GBK" w:hint="eastAsia"/>
                <w:sz w:val="23"/>
                <w:szCs w:val="23"/>
              </w:rPr>
              <w:t>。</w:t>
            </w:r>
          </w:p>
        </w:tc>
      </w:tr>
      <w:tr w:rsidR="00BD4341" w14:paraId="7A84DBCB" w14:textId="77777777">
        <w:trPr>
          <w:trHeight w:val="2495"/>
          <w:jc w:val="center"/>
        </w:trPr>
        <w:tc>
          <w:tcPr>
            <w:tcW w:w="1049" w:type="dxa"/>
            <w:vAlign w:val="center"/>
          </w:tcPr>
          <w:p w14:paraId="4AB67F7A"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56454A7A"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3B471E63"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32657D4E"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爬虫技术的学习让我深入理解了</w:t>
            </w:r>
            <w:r>
              <w:rPr>
                <w:rFonts w:eastAsia="方正书宋_GBK" w:hint="eastAsia"/>
                <w:sz w:val="23"/>
                <w:szCs w:val="23"/>
              </w:rPr>
              <w:t>HTTP</w:t>
            </w:r>
            <w:r>
              <w:rPr>
                <w:rFonts w:eastAsia="方正书宋_GBK" w:hint="eastAsia"/>
                <w:sz w:val="23"/>
                <w:szCs w:val="23"/>
              </w:rPr>
              <w:t>请求的原理和网页</w:t>
            </w:r>
            <w:r>
              <w:rPr>
                <w:rFonts w:eastAsia="方正书宋_GBK" w:hint="eastAsia"/>
                <w:sz w:val="23"/>
                <w:szCs w:val="23"/>
              </w:rPr>
              <w:t>DOM</w:t>
            </w:r>
            <w:r>
              <w:rPr>
                <w:rFonts w:eastAsia="方正书宋_GBK" w:hint="eastAsia"/>
                <w:sz w:val="23"/>
                <w:szCs w:val="23"/>
              </w:rPr>
              <w:t>结构解析的方法，这对前端开发中与后端</w:t>
            </w:r>
            <w:r>
              <w:rPr>
                <w:rFonts w:eastAsia="方正书宋_GBK" w:hint="eastAsia"/>
                <w:sz w:val="23"/>
                <w:szCs w:val="23"/>
              </w:rPr>
              <w:t>API</w:t>
            </w:r>
            <w:r>
              <w:rPr>
                <w:rFonts w:eastAsia="方正书宋_GBK" w:hint="eastAsia"/>
                <w:sz w:val="23"/>
                <w:szCs w:val="23"/>
              </w:rPr>
              <w:t>交互的设计有重要启发。在开发文档预览编辑功能时，我将风险标注设计为三层视觉体系：红色标注霸王条款、黄色标注漏项、灰色标注过期法规，配合悬浮提示</w:t>
            </w:r>
            <w:proofErr w:type="gramStart"/>
            <w:r>
              <w:rPr>
                <w:rFonts w:eastAsia="方正书宋_GBK" w:hint="eastAsia"/>
                <w:sz w:val="23"/>
                <w:szCs w:val="23"/>
              </w:rPr>
              <w:t>框展示</w:t>
            </w:r>
            <w:proofErr w:type="gramEnd"/>
            <w:r>
              <w:rPr>
                <w:rFonts w:eastAsia="方正书宋_GBK" w:hint="eastAsia"/>
                <w:sz w:val="23"/>
                <w:szCs w:val="23"/>
              </w:rPr>
              <w:t>详细风险说明。这种设计让用户能够一目了然地识别文档中的风险内容。</w:t>
            </w:r>
            <w:proofErr w:type="spellStart"/>
            <w:r>
              <w:rPr>
                <w:rFonts w:eastAsia="方正书宋_GBK" w:hint="eastAsia"/>
                <w:sz w:val="23"/>
                <w:szCs w:val="23"/>
              </w:rPr>
              <w:t>BeautifulSoup</w:t>
            </w:r>
            <w:proofErr w:type="spellEnd"/>
            <w:r>
              <w:rPr>
                <w:rFonts w:eastAsia="方正书宋_GBK" w:hint="eastAsia"/>
                <w:sz w:val="23"/>
                <w:szCs w:val="23"/>
              </w:rPr>
              <w:t>解析</w:t>
            </w:r>
            <w:r>
              <w:rPr>
                <w:rFonts w:eastAsia="方正书宋_GBK" w:hint="eastAsia"/>
                <w:sz w:val="23"/>
                <w:szCs w:val="23"/>
              </w:rPr>
              <w:t>HTML</w:t>
            </w:r>
            <w:r>
              <w:rPr>
                <w:rFonts w:eastAsia="方正书宋_GBK" w:hint="eastAsia"/>
                <w:sz w:val="23"/>
                <w:szCs w:val="23"/>
              </w:rPr>
              <w:t>的思路也让我更好地理解了浏览器</w:t>
            </w:r>
            <w:r>
              <w:rPr>
                <w:rFonts w:eastAsia="方正书宋_GBK" w:hint="eastAsia"/>
                <w:sz w:val="23"/>
                <w:szCs w:val="23"/>
              </w:rPr>
              <w:t>DOM</w:t>
            </w:r>
            <w:r>
              <w:rPr>
                <w:rFonts w:eastAsia="方正书宋_GBK" w:hint="eastAsia"/>
                <w:sz w:val="23"/>
                <w:szCs w:val="23"/>
              </w:rPr>
              <w:t>操作，提升了我在前端</w:t>
            </w:r>
            <w:r>
              <w:rPr>
                <w:rFonts w:eastAsia="方正书宋_GBK" w:hint="eastAsia"/>
                <w:sz w:val="23"/>
                <w:szCs w:val="23"/>
              </w:rPr>
              <w:t>DOM</w:t>
            </w:r>
            <w:r>
              <w:rPr>
                <w:rFonts w:eastAsia="方正书宋_GBK" w:hint="eastAsia"/>
                <w:sz w:val="23"/>
                <w:szCs w:val="23"/>
              </w:rPr>
              <w:t>操作和事件处理方面的能力。</w:t>
            </w:r>
          </w:p>
        </w:tc>
      </w:tr>
      <w:tr w:rsidR="00BD4341" w14:paraId="6C933742" w14:textId="77777777">
        <w:trPr>
          <w:trHeight w:val="624"/>
          <w:jc w:val="center"/>
        </w:trPr>
        <w:tc>
          <w:tcPr>
            <w:tcW w:w="1049" w:type="dxa"/>
            <w:vAlign w:val="center"/>
          </w:tcPr>
          <w:p w14:paraId="55F0FF5E"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981A679"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19</w:t>
            </w:r>
            <w:r>
              <w:rPr>
                <w:rFonts w:eastAsia="方正书宋_GBK" w:hint="eastAsia"/>
                <w:sz w:val="23"/>
                <w:szCs w:val="23"/>
              </w:rPr>
              <w:t>日</w:t>
            </w:r>
          </w:p>
        </w:tc>
        <w:tc>
          <w:tcPr>
            <w:tcW w:w="1050" w:type="dxa"/>
            <w:vAlign w:val="center"/>
          </w:tcPr>
          <w:p w14:paraId="1DDC23F6"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15C4A18"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BD4341" w14:paraId="4B286140" w14:textId="77777777">
        <w:trPr>
          <w:trHeight w:val="2268"/>
          <w:jc w:val="center"/>
        </w:trPr>
        <w:tc>
          <w:tcPr>
            <w:tcW w:w="1049" w:type="dxa"/>
            <w:vAlign w:val="center"/>
          </w:tcPr>
          <w:p w14:paraId="66BBD62F"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实</w:t>
            </w:r>
            <w:r>
              <w:rPr>
                <w:rFonts w:eastAsia="方正书宋_GBK"/>
                <w:sz w:val="23"/>
                <w:szCs w:val="23"/>
              </w:rPr>
              <w:t xml:space="preserve"> </w:t>
            </w:r>
            <w:r>
              <w:rPr>
                <w:rFonts w:eastAsia="方正书宋_GBK" w:hint="eastAsia"/>
                <w:sz w:val="23"/>
                <w:szCs w:val="23"/>
              </w:rPr>
              <w:t>习</w:t>
            </w:r>
          </w:p>
          <w:p w14:paraId="4F14C8FA"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6B6EFAFB"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B9F590F"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参加站立会议，汇报协同编辑功能开发进度。学习动态</w:t>
            </w:r>
            <w:proofErr w:type="gramStart"/>
            <w:r>
              <w:rPr>
                <w:rFonts w:eastAsia="方正书宋_GBK" w:hint="eastAsia"/>
                <w:sz w:val="23"/>
                <w:szCs w:val="23"/>
              </w:rPr>
              <w:t>网页爬取技术</w:t>
            </w:r>
            <w:proofErr w:type="gramEnd"/>
            <w:r>
              <w:rPr>
                <w:rFonts w:eastAsia="方正书宋_GBK" w:hint="eastAsia"/>
                <w:sz w:val="23"/>
                <w:szCs w:val="23"/>
              </w:rPr>
              <w:t>：动态网页渲染原理介绍、</w:t>
            </w:r>
            <w:r>
              <w:rPr>
                <w:rFonts w:eastAsia="方正书宋_GBK" w:hint="eastAsia"/>
                <w:sz w:val="23"/>
                <w:szCs w:val="23"/>
              </w:rPr>
              <w:t>playwright</w:t>
            </w:r>
            <w:r>
              <w:rPr>
                <w:rFonts w:eastAsia="方正书宋_GBK" w:hint="eastAsia"/>
                <w:sz w:val="23"/>
                <w:szCs w:val="23"/>
              </w:rPr>
              <w:t>基础配置、浏览器驱动路径配置、</w:t>
            </w:r>
            <w:r>
              <w:rPr>
                <w:rFonts w:eastAsia="方正书宋_GBK" w:hint="eastAsia"/>
                <w:sz w:val="23"/>
                <w:szCs w:val="23"/>
              </w:rPr>
              <w:t>Chrome</w:t>
            </w:r>
            <w:r>
              <w:rPr>
                <w:rFonts w:eastAsia="方正书宋_GBK" w:hint="eastAsia"/>
                <w:sz w:val="23"/>
                <w:szCs w:val="23"/>
              </w:rPr>
              <w:t>浏览器选项配置、页面操作与数据获取（点击、输入、截图等）、</w:t>
            </w:r>
            <w:proofErr w:type="gramStart"/>
            <w:r>
              <w:rPr>
                <w:rFonts w:eastAsia="方正书宋_GBK" w:hint="eastAsia"/>
                <w:sz w:val="23"/>
                <w:szCs w:val="23"/>
              </w:rPr>
              <w:t>交互与</w:t>
            </w:r>
            <w:proofErr w:type="gramEnd"/>
            <w:r>
              <w:rPr>
                <w:rFonts w:eastAsia="方正书宋_GBK" w:hint="eastAsia"/>
                <w:sz w:val="23"/>
                <w:szCs w:val="23"/>
              </w:rPr>
              <w:t>调试技巧。完成动态</w:t>
            </w:r>
            <w:proofErr w:type="gramStart"/>
            <w:r>
              <w:rPr>
                <w:rFonts w:eastAsia="方正书宋_GBK" w:hint="eastAsia"/>
                <w:sz w:val="23"/>
                <w:szCs w:val="23"/>
              </w:rPr>
              <w:t>网页爬取实战</w:t>
            </w:r>
            <w:proofErr w:type="gramEnd"/>
            <w:r>
              <w:rPr>
                <w:rFonts w:eastAsia="方正书宋_GBK" w:hint="eastAsia"/>
                <w:sz w:val="23"/>
                <w:szCs w:val="23"/>
              </w:rPr>
              <w:t>。在前端方面，完成了协同编辑功能的前端界面开发，使用</w:t>
            </w:r>
            <w:r>
              <w:rPr>
                <w:rFonts w:eastAsia="方正书宋_GBK" w:hint="eastAsia"/>
                <w:sz w:val="23"/>
                <w:szCs w:val="23"/>
              </w:rPr>
              <w:t>WebSocket</w:t>
            </w:r>
            <w:r>
              <w:rPr>
                <w:rFonts w:eastAsia="方正书宋_GBK" w:hint="eastAsia"/>
                <w:sz w:val="23"/>
                <w:szCs w:val="23"/>
              </w:rPr>
              <w:t>实现了多人在线修订的实时同步。设计了用户光标位置标识（不同用户不同颜色）、编辑区域锁定提示、在线协作者列表展示等功能。完成了版本管理界面的开发，支持版本列表展示、版本对比（差异高亮）和变更归档查看。</w:t>
            </w:r>
          </w:p>
        </w:tc>
      </w:tr>
      <w:tr w:rsidR="00BD4341" w14:paraId="2D98AD89" w14:textId="77777777">
        <w:trPr>
          <w:trHeight w:val="2495"/>
          <w:jc w:val="center"/>
        </w:trPr>
        <w:tc>
          <w:tcPr>
            <w:tcW w:w="1049" w:type="dxa"/>
            <w:vAlign w:val="center"/>
          </w:tcPr>
          <w:p w14:paraId="6727B50E"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7959CDFF"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0540AFC5"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DA3BD0F"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playwright</w:t>
            </w:r>
            <w:r>
              <w:rPr>
                <w:rFonts w:eastAsia="方正书宋_GBK" w:hint="eastAsia"/>
                <w:sz w:val="23"/>
                <w:szCs w:val="23"/>
              </w:rPr>
              <w:t>的学习让我了解了动态网页的渲染机制和浏览器自动化操作原理，这加深了我对前端</w:t>
            </w:r>
            <w:r>
              <w:rPr>
                <w:rFonts w:eastAsia="方正书宋_GBK" w:hint="eastAsia"/>
                <w:sz w:val="23"/>
                <w:szCs w:val="23"/>
              </w:rPr>
              <w:t>SPA</w:t>
            </w:r>
            <w:r>
              <w:rPr>
                <w:rFonts w:eastAsia="方正书宋_GBK" w:hint="eastAsia"/>
                <w:sz w:val="23"/>
                <w:szCs w:val="23"/>
              </w:rPr>
              <w:t>（单页应用）渲染过程的理解。在开发协同编辑功能时，我参考了实时协作的技术思路，通过</w:t>
            </w:r>
            <w:r>
              <w:rPr>
                <w:rFonts w:eastAsia="方正书宋_GBK" w:hint="eastAsia"/>
                <w:sz w:val="23"/>
                <w:szCs w:val="23"/>
              </w:rPr>
              <w:t>WebSocket</w:t>
            </w:r>
            <w:r>
              <w:rPr>
                <w:rFonts w:eastAsia="方正书宋_GBK" w:hint="eastAsia"/>
                <w:sz w:val="23"/>
                <w:szCs w:val="23"/>
              </w:rPr>
              <w:t>保持前后端的长连接，实现编辑操作的实时广播和同步。设计的光标标识和编辑锁定机制有效避免了多人同时编辑同一段落时的冲突问题。版本管理界面的差异对比功能使用了</w:t>
            </w:r>
            <w:r>
              <w:rPr>
                <w:rFonts w:eastAsia="方正书宋_GBK" w:hint="eastAsia"/>
                <w:sz w:val="23"/>
                <w:szCs w:val="23"/>
              </w:rPr>
              <w:t>diff</w:t>
            </w:r>
            <w:r>
              <w:rPr>
                <w:rFonts w:eastAsia="方正书宋_GBK" w:hint="eastAsia"/>
                <w:sz w:val="23"/>
                <w:szCs w:val="23"/>
              </w:rPr>
              <w:t>算法，将文本变更以增删标记的形式可视化展示，让用户能够清晰追踪每次修订的内容。</w:t>
            </w:r>
          </w:p>
        </w:tc>
      </w:tr>
      <w:tr w:rsidR="00BD4341" w14:paraId="441EA64D" w14:textId="77777777">
        <w:trPr>
          <w:trHeight w:val="624"/>
          <w:jc w:val="center"/>
        </w:trPr>
        <w:tc>
          <w:tcPr>
            <w:tcW w:w="1049" w:type="dxa"/>
            <w:vAlign w:val="center"/>
          </w:tcPr>
          <w:p w14:paraId="55462660"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F3B2742"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20</w:t>
            </w:r>
            <w:r>
              <w:rPr>
                <w:rFonts w:eastAsia="方正书宋_GBK" w:hint="eastAsia"/>
                <w:sz w:val="23"/>
                <w:szCs w:val="23"/>
              </w:rPr>
              <w:t>日</w:t>
            </w:r>
          </w:p>
        </w:tc>
        <w:tc>
          <w:tcPr>
            <w:tcW w:w="1050" w:type="dxa"/>
            <w:vAlign w:val="center"/>
          </w:tcPr>
          <w:p w14:paraId="1B5E0EE2"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26DA9FB"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BD4341" w14:paraId="57B0D8E4" w14:textId="77777777">
        <w:trPr>
          <w:trHeight w:val="2268"/>
          <w:jc w:val="center"/>
        </w:trPr>
        <w:tc>
          <w:tcPr>
            <w:tcW w:w="1049" w:type="dxa"/>
            <w:vAlign w:val="center"/>
          </w:tcPr>
          <w:p w14:paraId="66DEA094"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5C33EFC"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2E540EA2"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9C22275"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w:t>
            </w:r>
            <w:proofErr w:type="gramStart"/>
            <w:r>
              <w:rPr>
                <w:rFonts w:eastAsia="方正书宋_GBK" w:hint="eastAsia"/>
                <w:sz w:val="23"/>
                <w:szCs w:val="23"/>
              </w:rPr>
              <w:t>第一版本联调进</w:t>
            </w:r>
            <w:proofErr w:type="gramEnd"/>
            <w:r>
              <w:rPr>
                <w:rFonts w:eastAsia="方正书宋_GBK" w:hint="eastAsia"/>
                <w:sz w:val="23"/>
                <w:szCs w:val="23"/>
              </w:rPr>
              <w:t>度。准备演示会议</w:t>
            </w:r>
            <w:r>
              <w:rPr>
                <w:rFonts w:eastAsia="方正书宋_GBK" w:hint="eastAsia"/>
                <w:sz w:val="23"/>
                <w:szCs w:val="23"/>
              </w:rPr>
              <w:t>PPT</w:t>
            </w:r>
            <w:r>
              <w:rPr>
                <w:rFonts w:eastAsia="方正书宋_GBK" w:hint="eastAsia"/>
                <w:sz w:val="23"/>
                <w:szCs w:val="23"/>
              </w:rPr>
              <w:t>等材料，搭建演示环境。在前端方面，完成了第一版本的整体联调和功能完善。修复了页面跳转闪烁、表单验证不触发、数据</w:t>
            </w:r>
            <w:proofErr w:type="gramStart"/>
            <w:r>
              <w:rPr>
                <w:rFonts w:eastAsia="方正书宋_GBK" w:hint="eastAsia"/>
                <w:sz w:val="23"/>
                <w:szCs w:val="23"/>
              </w:rPr>
              <w:t>加载白屏</w:t>
            </w:r>
            <w:proofErr w:type="gramEnd"/>
            <w:r>
              <w:rPr>
                <w:rFonts w:eastAsia="方正书宋_GBK" w:hint="eastAsia"/>
                <w:sz w:val="23"/>
                <w:szCs w:val="23"/>
              </w:rPr>
              <w:t>、路由守卫失效等</w:t>
            </w:r>
            <w:r>
              <w:rPr>
                <w:rFonts w:eastAsia="方正书宋_GBK" w:hint="eastAsia"/>
                <w:sz w:val="23"/>
                <w:szCs w:val="23"/>
              </w:rPr>
              <w:t>bug</w:t>
            </w:r>
            <w:r>
              <w:rPr>
                <w:rFonts w:eastAsia="方正书宋_GBK" w:hint="eastAsia"/>
                <w:sz w:val="23"/>
                <w:szCs w:val="23"/>
              </w:rPr>
              <w:t>。优化了页面加载速度，引入路由</w:t>
            </w:r>
            <w:proofErr w:type="gramStart"/>
            <w:r>
              <w:rPr>
                <w:rFonts w:eastAsia="方正书宋_GBK" w:hint="eastAsia"/>
                <w:sz w:val="23"/>
                <w:szCs w:val="23"/>
              </w:rPr>
              <w:t>懒</w:t>
            </w:r>
            <w:proofErr w:type="gramEnd"/>
            <w:r>
              <w:rPr>
                <w:rFonts w:eastAsia="方正书宋_GBK" w:hint="eastAsia"/>
                <w:sz w:val="23"/>
                <w:szCs w:val="23"/>
              </w:rPr>
              <w:t>加载和组件按需加载。统一了错误处理机制，添加了全局错误提示和网络异常重试。完成了前端演示环境的部署配置。与后端进行全流程接口联调，确保从前端登录到文件导出的完整用户操作流程能够顺畅运行。</w:t>
            </w:r>
          </w:p>
        </w:tc>
      </w:tr>
      <w:tr w:rsidR="00BD4341" w14:paraId="724C85D3" w14:textId="77777777">
        <w:trPr>
          <w:trHeight w:val="2495"/>
          <w:jc w:val="center"/>
        </w:trPr>
        <w:tc>
          <w:tcPr>
            <w:tcW w:w="1049" w:type="dxa"/>
            <w:vAlign w:val="center"/>
          </w:tcPr>
          <w:p w14:paraId="367D7C5E"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718FE50"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64E10692"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7C60221"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在准备第一版本演示的过程中，我深刻认识到系统集成联调的重要性。前后端联调中发现了接口数据格式不一致、跨域请求</w:t>
            </w:r>
            <w:r>
              <w:rPr>
                <w:rFonts w:eastAsia="方正书宋_GBK" w:hint="eastAsia"/>
                <w:sz w:val="23"/>
                <w:szCs w:val="23"/>
              </w:rPr>
              <w:t>CORS</w:t>
            </w:r>
            <w:r>
              <w:rPr>
                <w:rFonts w:eastAsia="方正书宋_GBK" w:hint="eastAsia"/>
                <w:sz w:val="23"/>
                <w:szCs w:val="23"/>
              </w:rPr>
              <w:t>配置、</w:t>
            </w:r>
            <w:r>
              <w:rPr>
                <w:rFonts w:eastAsia="方正书宋_GBK" w:hint="eastAsia"/>
                <w:sz w:val="23"/>
                <w:szCs w:val="23"/>
              </w:rPr>
              <w:t>Token</w:t>
            </w:r>
            <w:r>
              <w:rPr>
                <w:rFonts w:eastAsia="方正书宋_GBK" w:hint="eastAsia"/>
                <w:sz w:val="23"/>
                <w:szCs w:val="23"/>
              </w:rPr>
              <w:t>传递方式不统一、状态管理混乱等问题。通过与后端同学的密切沟通和协作，逐一解决了这些问题。这让我学会了在团队开发中如何有效地进行接口约定</w:t>
            </w:r>
            <w:proofErr w:type="gramStart"/>
            <w:r>
              <w:rPr>
                <w:rFonts w:eastAsia="方正书宋_GBK" w:hint="eastAsia"/>
                <w:sz w:val="23"/>
                <w:szCs w:val="23"/>
              </w:rPr>
              <w:t>—使用</w:t>
            </w:r>
            <w:proofErr w:type="gramEnd"/>
            <w:r>
              <w:rPr>
                <w:rFonts w:eastAsia="方正书宋_GBK" w:hint="eastAsia"/>
                <w:sz w:val="23"/>
                <w:szCs w:val="23"/>
              </w:rPr>
              <w:t>统一的</w:t>
            </w:r>
            <w:r>
              <w:rPr>
                <w:rFonts w:eastAsia="方正书宋_GBK" w:hint="eastAsia"/>
                <w:sz w:val="23"/>
                <w:szCs w:val="23"/>
              </w:rPr>
              <w:t>API</w:t>
            </w:r>
            <w:r>
              <w:rPr>
                <w:rFonts w:eastAsia="方正书宋_GBK" w:hint="eastAsia"/>
                <w:sz w:val="23"/>
                <w:szCs w:val="23"/>
              </w:rPr>
              <w:t>文档规范请求和响应格式。也让我更加注重代码的健壮性和异常处理，学会了使用</w:t>
            </w:r>
            <w:r>
              <w:rPr>
                <w:rFonts w:eastAsia="方正书宋_GBK" w:hint="eastAsia"/>
                <w:sz w:val="23"/>
                <w:szCs w:val="23"/>
              </w:rPr>
              <w:t>try-catch</w:t>
            </w:r>
            <w:r>
              <w:rPr>
                <w:rFonts w:eastAsia="方正书宋_GBK" w:hint="eastAsia"/>
                <w:sz w:val="23"/>
                <w:szCs w:val="23"/>
              </w:rPr>
              <w:t>、</w:t>
            </w:r>
            <w:r>
              <w:rPr>
                <w:rFonts w:eastAsia="方正书宋_GBK" w:hint="eastAsia"/>
                <w:sz w:val="23"/>
                <w:szCs w:val="23"/>
              </w:rPr>
              <w:t>loading</w:t>
            </w:r>
            <w:r>
              <w:rPr>
                <w:rFonts w:eastAsia="方正书宋_GBK" w:hint="eastAsia"/>
                <w:sz w:val="23"/>
                <w:szCs w:val="23"/>
              </w:rPr>
              <w:t>状态管理和请求超时处理等前端工程化实践。</w:t>
            </w:r>
          </w:p>
        </w:tc>
      </w:tr>
      <w:tr w:rsidR="00BD4341" w14:paraId="1F729492" w14:textId="77777777">
        <w:trPr>
          <w:trHeight w:val="624"/>
          <w:jc w:val="center"/>
        </w:trPr>
        <w:tc>
          <w:tcPr>
            <w:tcW w:w="1049" w:type="dxa"/>
            <w:vAlign w:val="center"/>
          </w:tcPr>
          <w:p w14:paraId="7CB6E7AF"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FE3247B"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21</w:t>
            </w:r>
            <w:r>
              <w:rPr>
                <w:rFonts w:eastAsia="方正书宋_GBK" w:hint="eastAsia"/>
                <w:sz w:val="23"/>
                <w:szCs w:val="23"/>
              </w:rPr>
              <w:t>日</w:t>
            </w:r>
          </w:p>
        </w:tc>
        <w:tc>
          <w:tcPr>
            <w:tcW w:w="1050" w:type="dxa"/>
            <w:vAlign w:val="center"/>
          </w:tcPr>
          <w:p w14:paraId="17FB388F"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BB5906E"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BD4341" w14:paraId="5EB7E34F" w14:textId="77777777">
        <w:trPr>
          <w:trHeight w:val="2268"/>
          <w:jc w:val="center"/>
        </w:trPr>
        <w:tc>
          <w:tcPr>
            <w:tcW w:w="1049" w:type="dxa"/>
            <w:vAlign w:val="center"/>
          </w:tcPr>
          <w:p w14:paraId="09BA58E5"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CF0F0FA"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525991F8"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141A731"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第二版本优化进度。进行第二次正式版本演示准备和产品验收。在前端方面，根据第一版本演示时指导老师和团队成员的反馈意见进行了优化改进：将文件类型选择改为更直观的卡片式布局并配以图标；优化需求录入表单，引入分步填写向导和智能字段提示；提升文档预览的加载性能，实现分页加载和虚拟滚动；改善协同编辑的冲突提示</w:t>
            </w:r>
            <w:r>
              <w:rPr>
                <w:rFonts w:eastAsia="方正书宋_GBK" w:hint="eastAsia"/>
                <w:sz w:val="23"/>
                <w:szCs w:val="23"/>
              </w:rPr>
              <w:t>UI</w:t>
            </w:r>
            <w:r>
              <w:rPr>
                <w:rFonts w:eastAsia="方正书宋_GBK" w:hint="eastAsia"/>
                <w:sz w:val="23"/>
                <w:szCs w:val="23"/>
              </w:rPr>
              <w:t>，增加操作历史撤销功能；优化整体页面响应式布局，适配不同屏幕尺寸。完成第二版本前端功能开发和演示。</w:t>
            </w:r>
          </w:p>
        </w:tc>
      </w:tr>
      <w:tr w:rsidR="00BD4341" w14:paraId="5AA0EB81" w14:textId="77777777">
        <w:trPr>
          <w:trHeight w:val="2495"/>
          <w:jc w:val="center"/>
        </w:trPr>
        <w:tc>
          <w:tcPr>
            <w:tcW w:w="1049" w:type="dxa"/>
            <w:vAlign w:val="center"/>
          </w:tcPr>
          <w:p w14:paraId="4F9825BD"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1AECADE9"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04D88CDA"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2A04C6F"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通过第二次版本演示和验收，我收到了宝贵的反馈意见。用户反馈指出文件类型选择入口不够直观、表单录入字段过多导致填写体验不佳、文档预览加载慢等问题。我据此进行了针对性优化：卡片式选择让操作更直观，分步向导降低了表单填写的认知负荷，虚拟滚动解决了长文档加载的性能问题。这让我深刻理解了以用户为中心的设计理念—技术实现最终要服务于用户体验。同时，产品验收的过程也让我学会了从用户视角审视自己的作品，发现了很多开发时忽略的交互细节问题。</w:t>
            </w:r>
          </w:p>
        </w:tc>
      </w:tr>
      <w:tr w:rsidR="00BD4341" w14:paraId="0F3A95E7" w14:textId="77777777">
        <w:trPr>
          <w:trHeight w:val="624"/>
          <w:jc w:val="center"/>
        </w:trPr>
        <w:tc>
          <w:tcPr>
            <w:tcW w:w="1049" w:type="dxa"/>
            <w:vAlign w:val="center"/>
          </w:tcPr>
          <w:p w14:paraId="6A77A202"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A8F1806"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22</w:t>
            </w:r>
            <w:r>
              <w:rPr>
                <w:rFonts w:eastAsia="方正书宋_GBK" w:hint="eastAsia"/>
                <w:sz w:val="23"/>
                <w:szCs w:val="23"/>
              </w:rPr>
              <w:t>日</w:t>
            </w:r>
          </w:p>
        </w:tc>
        <w:tc>
          <w:tcPr>
            <w:tcW w:w="1050" w:type="dxa"/>
            <w:vAlign w:val="center"/>
          </w:tcPr>
          <w:p w14:paraId="2E9943DF"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8CD8380"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BD4341" w14:paraId="45726E56" w14:textId="77777777">
        <w:trPr>
          <w:trHeight w:val="2268"/>
          <w:jc w:val="center"/>
        </w:trPr>
        <w:tc>
          <w:tcPr>
            <w:tcW w:w="1049" w:type="dxa"/>
            <w:vAlign w:val="center"/>
          </w:tcPr>
          <w:p w14:paraId="55956E92"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0BFC4F5"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37F3D6C0"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082653C"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w:t>
            </w:r>
            <w:r>
              <w:rPr>
                <w:rFonts w:eastAsia="方正书宋_GBK" w:hint="eastAsia"/>
                <w:sz w:val="23"/>
                <w:szCs w:val="23"/>
              </w:rPr>
              <w:t>AI</w:t>
            </w:r>
            <w:r>
              <w:rPr>
                <w:rFonts w:eastAsia="方正书宋_GBK" w:hint="eastAsia"/>
                <w:sz w:val="23"/>
                <w:szCs w:val="23"/>
              </w:rPr>
              <w:t>助手界面开发进度。学习机器学习常见算法（线性回归、决策树、随机森林、</w:t>
            </w:r>
            <w:r>
              <w:rPr>
                <w:rFonts w:eastAsia="方正书宋_GBK" w:hint="eastAsia"/>
                <w:sz w:val="23"/>
                <w:szCs w:val="23"/>
              </w:rPr>
              <w:t>SVM</w:t>
            </w:r>
            <w:r>
              <w:rPr>
                <w:rFonts w:eastAsia="方正书宋_GBK" w:hint="eastAsia"/>
                <w:sz w:val="23"/>
                <w:szCs w:val="23"/>
              </w:rPr>
              <w:t>等）的运用，神经网络的基本原理和实现，参数调优方法（网格搜索、随机搜索）。选择合适的算法进行深入了解并运用到项目中。在前端方面，开发了智能问答助手的前端界面—设计了对话式交互</w:t>
            </w:r>
            <w:r>
              <w:rPr>
                <w:rFonts w:eastAsia="方正书宋_GBK" w:hint="eastAsia"/>
                <w:sz w:val="23"/>
                <w:szCs w:val="23"/>
              </w:rPr>
              <w:t>UI</w:t>
            </w:r>
            <w:r>
              <w:rPr>
                <w:rFonts w:eastAsia="方正书宋_GBK" w:hint="eastAsia"/>
                <w:sz w:val="23"/>
                <w:szCs w:val="23"/>
              </w:rPr>
              <w:t>，支持用户输入条款合</w:t>
            </w:r>
            <w:proofErr w:type="gramStart"/>
            <w:r>
              <w:rPr>
                <w:rFonts w:eastAsia="方正书宋_GBK" w:hint="eastAsia"/>
                <w:sz w:val="23"/>
                <w:szCs w:val="23"/>
              </w:rPr>
              <w:t>规</w:t>
            </w:r>
            <w:proofErr w:type="gramEnd"/>
            <w:r>
              <w:rPr>
                <w:rFonts w:eastAsia="方正书宋_GBK" w:hint="eastAsia"/>
                <w:sz w:val="23"/>
                <w:szCs w:val="23"/>
              </w:rPr>
              <w:t>相关问题并展示</w:t>
            </w:r>
            <w:r>
              <w:rPr>
                <w:rFonts w:eastAsia="方正书宋_GBK" w:hint="eastAsia"/>
                <w:sz w:val="23"/>
                <w:szCs w:val="23"/>
              </w:rPr>
              <w:t>AI</w:t>
            </w:r>
            <w:r>
              <w:rPr>
                <w:rFonts w:eastAsia="方正书宋_GBK" w:hint="eastAsia"/>
                <w:sz w:val="23"/>
                <w:szCs w:val="23"/>
              </w:rPr>
              <w:t>返回的合</w:t>
            </w:r>
            <w:proofErr w:type="gramStart"/>
            <w:r>
              <w:rPr>
                <w:rFonts w:eastAsia="方正书宋_GBK" w:hint="eastAsia"/>
                <w:sz w:val="23"/>
                <w:szCs w:val="23"/>
              </w:rPr>
              <w:t>规</w:t>
            </w:r>
            <w:proofErr w:type="gramEnd"/>
            <w:r>
              <w:rPr>
                <w:rFonts w:eastAsia="方正书宋_GBK" w:hint="eastAsia"/>
                <w:sz w:val="23"/>
                <w:szCs w:val="23"/>
              </w:rPr>
              <w:t>建议。实现了流式输出效果，</w:t>
            </w:r>
            <w:r>
              <w:rPr>
                <w:rFonts w:eastAsia="方正书宋_GBK" w:hint="eastAsia"/>
                <w:sz w:val="23"/>
                <w:szCs w:val="23"/>
              </w:rPr>
              <w:t>AI</w:t>
            </w:r>
            <w:r>
              <w:rPr>
                <w:rFonts w:eastAsia="方正书宋_GBK" w:hint="eastAsia"/>
                <w:sz w:val="23"/>
                <w:szCs w:val="23"/>
              </w:rPr>
              <w:t>回复内容逐字显示，提升了交互体验。加入了合</w:t>
            </w:r>
            <w:proofErr w:type="gramStart"/>
            <w:r>
              <w:rPr>
                <w:rFonts w:eastAsia="方正书宋_GBK" w:hint="eastAsia"/>
                <w:sz w:val="23"/>
                <w:szCs w:val="23"/>
              </w:rPr>
              <w:t>规</w:t>
            </w:r>
            <w:proofErr w:type="gramEnd"/>
            <w:r>
              <w:rPr>
                <w:rFonts w:eastAsia="方正书宋_GBK" w:hint="eastAsia"/>
                <w:sz w:val="23"/>
                <w:szCs w:val="23"/>
              </w:rPr>
              <w:t>条款的高亮标注和历史对话记录功能。同时开发了供应商推荐列表的展示组件，以卡片式布局展示匹配度评分和供应商详细信息。</w:t>
            </w:r>
          </w:p>
        </w:tc>
      </w:tr>
      <w:tr w:rsidR="00BD4341" w14:paraId="42506BBF" w14:textId="77777777">
        <w:trPr>
          <w:trHeight w:val="2495"/>
          <w:jc w:val="center"/>
        </w:trPr>
        <w:tc>
          <w:tcPr>
            <w:tcW w:w="1049" w:type="dxa"/>
            <w:vAlign w:val="center"/>
          </w:tcPr>
          <w:p w14:paraId="51FFB447"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59B3FC3B"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68E0479C"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F282640"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机器学习和神经网络的学习让我对</w:t>
            </w:r>
            <w:r>
              <w:rPr>
                <w:rFonts w:eastAsia="方正书宋_GBK" w:hint="eastAsia"/>
                <w:sz w:val="23"/>
                <w:szCs w:val="23"/>
              </w:rPr>
              <w:t>AI</w:t>
            </w:r>
            <w:r>
              <w:rPr>
                <w:rFonts w:eastAsia="方正书宋_GBK" w:hint="eastAsia"/>
                <w:sz w:val="23"/>
                <w:szCs w:val="23"/>
              </w:rPr>
              <w:t>算法有了更深入的理解，也让我更好地理解了后端</w:t>
            </w:r>
            <w:r>
              <w:rPr>
                <w:rFonts w:eastAsia="方正书宋_GBK" w:hint="eastAsia"/>
                <w:sz w:val="23"/>
                <w:szCs w:val="23"/>
              </w:rPr>
              <w:t>AI</w:t>
            </w:r>
            <w:r>
              <w:rPr>
                <w:rFonts w:eastAsia="方正书宋_GBK" w:hint="eastAsia"/>
                <w:sz w:val="23"/>
                <w:szCs w:val="23"/>
              </w:rPr>
              <w:t>模块的工作原理，有助于前端与</w:t>
            </w:r>
            <w:r>
              <w:rPr>
                <w:rFonts w:eastAsia="方正书宋_GBK" w:hint="eastAsia"/>
                <w:sz w:val="23"/>
                <w:szCs w:val="23"/>
              </w:rPr>
              <w:t>AI</w:t>
            </w:r>
            <w:r>
              <w:rPr>
                <w:rFonts w:eastAsia="方正书宋_GBK" w:hint="eastAsia"/>
                <w:sz w:val="23"/>
                <w:szCs w:val="23"/>
              </w:rPr>
              <w:t>功能的接口对接。在开发智能问答助手界面时，我采用了流式输出的设计方案，通过</w:t>
            </w:r>
            <w:r>
              <w:rPr>
                <w:rFonts w:eastAsia="方正书宋_GBK" w:hint="eastAsia"/>
                <w:sz w:val="23"/>
                <w:szCs w:val="23"/>
              </w:rPr>
              <w:t>Server-Sent Events</w:t>
            </w:r>
            <w:r>
              <w:rPr>
                <w:rFonts w:eastAsia="方正书宋_GBK" w:hint="eastAsia"/>
                <w:sz w:val="23"/>
                <w:szCs w:val="23"/>
              </w:rPr>
              <w:t>（</w:t>
            </w:r>
            <w:r>
              <w:rPr>
                <w:rFonts w:eastAsia="方正书宋_GBK" w:hint="eastAsia"/>
                <w:sz w:val="23"/>
                <w:szCs w:val="23"/>
              </w:rPr>
              <w:t>SSE</w:t>
            </w:r>
            <w:r>
              <w:rPr>
                <w:rFonts w:eastAsia="方正书宋_GBK" w:hint="eastAsia"/>
                <w:sz w:val="23"/>
                <w:szCs w:val="23"/>
              </w:rPr>
              <w:t>）实现</w:t>
            </w:r>
            <w:r>
              <w:rPr>
                <w:rFonts w:eastAsia="方正书宋_GBK" w:hint="eastAsia"/>
                <w:sz w:val="23"/>
                <w:szCs w:val="23"/>
              </w:rPr>
              <w:t>AI</w:t>
            </w:r>
            <w:r>
              <w:rPr>
                <w:rFonts w:eastAsia="方正书宋_GBK" w:hint="eastAsia"/>
                <w:sz w:val="23"/>
                <w:szCs w:val="23"/>
              </w:rPr>
              <w:t>回复的逐字展示效果，让用户在等待</w:t>
            </w:r>
            <w:r>
              <w:rPr>
                <w:rFonts w:eastAsia="方正书宋_GBK" w:hint="eastAsia"/>
                <w:sz w:val="23"/>
                <w:szCs w:val="23"/>
              </w:rPr>
              <w:t>AI</w:t>
            </w:r>
            <w:r>
              <w:rPr>
                <w:rFonts w:eastAsia="方正书宋_GBK" w:hint="eastAsia"/>
                <w:sz w:val="23"/>
                <w:szCs w:val="23"/>
              </w:rPr>
              <w:t>响应时不会感到枯燥。供应商推荐组件的设计则注重信息层次，通过匹配度评分的视觉化展示（进度条</w:t>
            </w:r>
            <w:r>
              <w:rPr>
                <w:rFonts w:eastAsia="方正书宋_GBK" w:hint="eastAsia"/>
                <w:sz w:val="23"/>
                <w:szCs w:val="23"/>
              </w:rPr>
              <w:t>+</w:t>
            </w:r>
            <w:r>
              <w:rPr>
                <w:rFonts w:eastAsia="方正书宋_GBK" w:hint="eastAsia"/>
                <w:sz w:val="23"/>
                <w:szCs w:val="23"/>
              </w:rPr>
              <w:t>数值）让用户能够快速比较不同供应商。这些设计让我更深入地思考了</w:t>
            </w:r>
            <w:r>
              <w:rPr>
                <w:rFonts w:eastAsia="方正书宋_GBK" w:hint="eastAsia"/>
                <w:sz w:val="23"/>
                <w:szCs w:val="23"/>
              </w:rPr>
              <w:t>AI</w:t>
            </w:r>
            <w:r>
              <w:rPr>
                <w:rFonts w:eastAsia="方正书宋_GBK" w:hint="eastAsia"/>
                <w:sz w:val="23"/>
                <w:szCs w:val="23"/>
              </w:rPr>
              <w:t>辅助功能的前端交互设计。</w:t>
            </w:r>
          </w:p>
        </w:tc>
      </w:tr>
      <w:tr w:rsidR="00BD4341" w14:paraId="7D51DCE7" w14:textId="77777777">
        <w:trPr>
          <w:trHeight w:val="624"/>
          <w:jc w:val="center"/>
        </w:trPr>
        <w:tc>
          <w:tcPr>
            <w:tcW w:w="1049" w:type="dxa"/>
            <w:vAlign w:val="center"/>
          </w:tcPr>
          <w:p w14:paraId="22425A07"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68477A3"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23</w:t>
            </w:r>
            <w:r>
              <w:rPr>
                <w:rFonts w:eastAsia="方正书宋_GBK" w:hint="eastAsia"/>
                <w:sz w:val="23"/>
                <w:szCs w:val="23"/>
              </w:rPr>
              <w:t>日</w:t>
            </w:r>
          </w:p>
        </w:tc>
        <w:tc>
          <w:tcPr>
            <w:tcW w:w="1050" w:type="dxa"/>
            <w:vAlign w:val="center"/>
          </w:tcPr>
          <w:p w14:paraId="02EE91CB"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55BC99A"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BD4341" w14:paraId="7FAD9AE3" w14:textId="77777777">
        <w:trPr>
          <w:trHeight w:val="2268"/>
          <w:jc w:val="center"/>
        </w:trPr>
        <w:tc>
          <w:tcPr>
            <w:tcW w:w="1049" w:type="dxa"/>
            <w:vAlign w:val="center"/>
          </w:tcPr>
          <w:p w14:paraId="48949775"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78341FE"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5187629F"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1DF5430"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参加站立会议，汇报高级辅助功能整合进度。学习</w:t>
            </w:r>
            <w:r>
              <w:rPr>
                <w:rFonts w:eastAsia="方正书宋_GBK" w:hint="eastAsia"/>
                <w:sz w:val="23"/>
                <w:szCs w:val="23"/>
              </w:rPr>
              <w:t>TensorFlow/</w:t>
            </w:r>
            <w:proofErr w:type="spellStart"/>
            <w:r>
              <w:rPr>
                <w:rFonts w:eastAsia="方正书宋_GBK" w:hint="eastAsia"/>
                <w:sz w:val="23"/>
                <w:szCs w:val="23"/>
              </w:rPr>
              <w:t>PyTorch</w:t>
            </w:r>
            <w:proofErr w:type="spellEnd"/>
            <w:r>
              <w:rPr>
                <w:rFonts w:eastAsia="方正书宋_GBK" w:hint="eastAsia"/>
                <w:sz w:val="23"/>
                <w:szCs w:val="23"/>
              </w:rPr>
              <w:t>框架的使用，深度学习算法学习，</w:t>
            </w:r>
            <w:r>
              <w:rPr>
                <w:rFonts w:eastAsia="方正书宋_GBK" w:hint="eastAsia"/>
                <w:sz w:val="23"/>
                <w:szCs w:val="23"/>
              </w:rPr>
              <w:t>CNN</w:t>
            </w:r>
            <w:r>
              <w:rPr>
                <w:rFonts w:eastAsia="方正书宋_GBK" w:hint="eastAsia"/>
                <w:sz w:val="23"/>
                <w:szCs w:val="23"/>
              </w:rPr>
              <w:t>卷积神经网络和</w:t>
            </w:r>
            <w:r>
              <w:rPr>
                <w:rFonts w:eastAsia="方正书宋_GBK" w:hint="eastAsia"/>
                <w:sz w:val="23"/>
                <w:szCs w:val="23"/>
              </w:rPr>
              <w:t>ResNet18</w:t>
            </w:r>
            <w:r>
              <w:rPr>
                <w:rFonts w:eastAsia="方正书宋_GBK" w:hint="eastAsia"/>
                <w:sz w:val="23"/>
                <w:szCs w:val="23"/>
              </w:rPr>
              <w:t>残差网络的实战案例介绍。在前端方面，完成了高级辅助能力模块的前端整合工作。根据用户操作流程图中的“是否启用高级辅助能力”判断分支，实现了功能选择界面—用户可以选择是否使用</w:t>
            </w:r>
            <w:r>
              <w:rPr>
                <w:rFonts w:eastAsia="方正书宋_GBK" w:hint="eastAsia"/>
                <w:sz w:val="23"/>
                <w:szCs w:val="23"/>
              </w:rPr>
              <w:t>AI</w:t>
            </w:r>
            <w:r>
              <w:rPr>
                <w:rFonts w:eastAsia="方正书宋_GBK" w:hint="eastAsia"/>
                <w:sz w:val="23"/>
                <w:szCs w:val="23"/>
              </w:rPr>
              <w:t>咨询（智能问答助手）或供应商推荐功能，也可以直接跳过进入文件导出环节。将智能问答和供应商推荐功能无缝集成到主操作流程中，确保功能切换流畅。优化了</w:t>
            </w:r>
            <w:r>
              <w:rPr>
                <w:rFonts w:eastAsia="方正书宋_GBK" w:hint="eastAsia"/>
                <w:sz w:val="23"/>
                <w:szCs w:val="23"/>
              </w:rPr>
              <w:t>AI</w:t>
            </w:r>
            <w:r>
              <w:rPr>
                <w:rFonts w:eastAsia="方正书宋_GBK" w:hint="eastAsia"/>
                <w:sz w:val="23"/>
                <w:szCs w:val="23"/>
              </w:rPr>
              <w:t>功能的加载状态和错误处理。</w:t>
            </w:r>
          </w:p>
        </w:tc>
      </w:tr>
      <w:tr w:rsidR="00BD4341" w14:paraId="48BA9070" w14:textId="77777777">
        <w:trPr>
          <w:trHeight w:val="2495"/>
          <w:jc w:val="center"/>
        </w:trPr>
        <w:tc>
          <w:tcPr>
            <w:tcW w:w="1049" w:type="dxa"/>
            <w:vAlign w:val="center"/>
          </w:tcPr>
          <w:p w14:paraId="421BF46B"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57C93BF"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573CEF49"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7B4A8BF"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深度学习框架的学习让我了解了模型训练和推理的完整流程，也让我理解了前端在展示</w:t>
            </w:r>
            <w:r>
              <w:rPr>
                <w:rFonts w:eastAsia="方正书宋_GBK" w:hint="eastAsia"/>
                <w:sz w:val="23"/>
                <w:szCs w:val="23"/>
              </w:rPr>
              <w:t>AI</w:t>
            </w:r>
            <w:r>
              <w:rPr>
                <w:rFonts w:eastAsia="方正书宋_GBK" w:hint="eastAsia"/>
                <w:sz w:val="23"/>
                <w:szCs w:val="23"/>
              </w:rPr>
              <w:t>推理结果时需要注意的数据格式和加载状态处理。在整合高级辅助功能时，我特别注意了功能开关的交互设计—通过“是否启用高级辅助能力”的分支选择，让用户可以灵活决定是否使用</w:t>
            </w:r>
            <w:r>
              <w:rPr>
                <w:rFonts w:eastAsia="方正书宋_GBK" w:hint="eastAsia"/>
                <w:sz w:val="23"/>
                <w:szCs w:val="23"/>
              </w:rPr>
              <w:t>AI</w:t>
            </w:r>
            <w:r>
              <w:rPr>
                <w:rFonts w:eastAsia="方正书宋_GBK" w:hint="eastAsia"/>
                <w:sz w:val="23"/>
                <w:szCs w:val="23"/>
              </w:rPr>
              <w:t>辅助功能。这种可选式设计既满足了高级用户的需求，又不影响普通用户的基本使用体验，体现了渐进式增强的设计思想。我也学到了在前端整合</w:t>
            </w:r>
            <w:r>
              <w:rPr>
                <w:rFonts w:eastAsia="方正书宋_GBK" w:hint="eastAsia"/>
                <w:sz w:val="23"/>
                <w:szCs w:val="23"/>
              </w:rPr>
              <w:t>AI</w:t>
            </w:r>
            <w:r>
              <w:rPr>
                <w:rFonts w:eastAsia="方正书宋_GBK" w:hint="eastAsia"/>
                <w:sz w:val="23"/>
                <w:szCs w:val="23"/>
              </w:rPr>
              <w:t>功能时，需要特别处理网络延迟、模型加载和推理失败等异常场景。</w:t>
            </w:r>
          </w:p>
        </w:tc>
      </w:tr>
      <w:tr w:rsidR="00BD4341" w14:paraId="216F3DB6" w14:textId="77777777">
        <w:trPr>
          <w:trHeight w:val="624"/>
          <w:jc w:val="center"/>
        </w:trPr>
        <w:tc>
          <w:tcPr>
            <w:tcW w:w="1049" w:type="dxa"/>
            <w:vAlign w:val="center"/>
          </w:tcPr>
          <w:p w14:paraId="3843E57D"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FC7CD38"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24</w:t>
            </w:r>
            <w:r>
              <w:rPr>
                <w:rFonts w:eastAsia="方正书宋_GBK" w:hint="eastAsia"/>
                <w:sz w:val="23"/>
                <w:szCs w:val="23"/>
              </w:rPr>
              <w:t>日</w:t>
            </w:r>
          </w:p>
        </w:tc>
        <w:tc>
          <w:tcPr>
            <w:tcW w:w="1050" w:type="dxa"/>
            <w:vAlign w:val="center"/>
          </w:tcPr>
          <w:p w14:paraId="4F18AAE5"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060ECF6"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BD4341" w14:paraId="793014CD" w14:textId="77777777">
        <w:trPr>
          <w:trHeight w:val="2268"/>
          <w:jc w:val="center"/>
        </w:trPr>
        <w:tc>
          <w:tcPr>
            <w:tcW w:w="1049" w:type="dxa"/>
            <w:vAlign w:val="center"/>
          </w:tcPr>
          <w:p w14:paraId="439F2644"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实</w:t>
            </w:r>
            <w:r>
              <w:rPr>
                <w:rFonts w:eastAsia="方正书宋_GBK"/>
                <w:sz w:val="23"/>
                <w:szCs w:val="23"/>
              </w:rPr>
              <w:t xml:space="preserve"> </w:t>
            </w:r>
            <w:r>
              <w:rPr>
                <w:rFonts w:eastAsia="方正书宋_GBK" w:hint="eastAsia"/>
                <w:sz w:val="23"/>
                <w:szCs w:val="23"/>
              </w:rPr>
              <w:t>习</w:t>
            </w:r>
          </w:p>
          <w:p w14:paraId="4B8BDAF1"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4F5B1A07"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5026D82"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参加站立会议，汇报文件导出功能开发进度。选择合适的算法进行深入了解并运用到项目中，对模型进行训练。准备第三版本部署与验收，演示</w:t>
            </w:r>
            <w:r>
              <w:rPr>
                <w:rFonts w:eastAsia="方正书宋_GBK" w:hint="eastAsia"/>
                <w:sz w:val="23"/>
                <w:szCs w:val="23"/>
              </w:rPr>
              <w:t>PPT</w:t>
            </w:r>
            <w:r>
              <w:rPr>
                <w:rFonts w:eastAsia="方正书宋_GBK" w:hint="eastAsia"/>
                <w:sz w:val="23"/>
                <w:szCs w:val="23"/>
              </w:rPr>
              <w:t>准备。在前端方面，完成了文件导出功能的前端开发。设计了导出向导界面，支持用户选择导出格式（</w:t>
            </w:r>
            <w:r>
              <w:rPr>
                <w:rFonts w:eastAsia="方正书宋_GBK" w:hint="eastAsia"/>
                <w:sz w:val="23"/>
                <w:szCs w:val="23"/>
              </w:rPr>
              <w:t>Word/PDF</w:t>
            </w:r>
            <w:r>
              <w:rPr>
                <w:rFonts w:eastAsia="方正书宋_GBK" w:hint="eastAsia"/>
                <w:sz w:val="23"/>
                <w:szCs w:val="23"/>
              </w:rPr>
              <w:t>），并提供一键翻译多语言版本的可选功能。实现了导出进度展示和下载链接生成。根据流程图中的最终节点“流程结束，采购文件输出完成”，确保了整个用户操作流程从前端到后端的完整闭环。完成了第三版本的全部前端功能开发和整体性能优化。</w:t>
            </w:r>
          </w:p>
        </w:tc>
      </w:tr>
      <w:tr w:rsidR="00BD4341" w14:paraId="1BEF4594" w14:textId="77777777">
        <w:trPr>
          <w:trHeight w:val="2495"/>
          <w:jc w:val="center"/>
        </w:trPr>
        <w:tc>
          <w:tcPr>
            <w:tcW w:w="1049" w:type="dxa"/>
            <w:vAlign w:val="center"/>
          </w:tcPr>
          <w:p w14:paraId="449AF0FC"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71BDEC6"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533E02A2"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CF7DD3E"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在开发文件导出功能时，我设计了简洁的导出向导界面，通过分步</w:t>
            </w:r>
            <w:proofErr w:type="gramStart"/>
            <w:r>
              <w:rPr>
                <w:rFonts w:eastAsia="方正书宋_GBK" w:hint="eastAsia"/>
                <w:sz w:val="23"/>
                <w:szCs w:val="23"/>
              </w:rPr>
              <w:t>引导让</w:t>
            </w:r>
            <w:proofErr w:type="gramEnd"/>
            <w:r>
              <w:rPr>
                <w:rFonts w:eastAsia="方正书宋_GBK" w:hint="eastAsia"/>
                <w:sz w:val="23"/>
                <w:szCs w:val="23"/>
              </w:rPr>
              <w:t>用户选择导出格式和可选的多语言翻译功能。这让我认识到即使是最后一步操作，也需要精心设计用户体验。通过流程图中的完整节点回顾，</w:t>
            </w:r>
            <w:proofErr w:type="gramStart"/>
            <w:r>
              <w:rPr>
                <w:rFonts w:eastAsia="方正书宋_GBK" w:hint="eastAsia"/>
                <w:sz w:val="23"/>
                <w:szCs w:val="23"/>
              </w:rPr>
              <w:t>我确保</w:t>
            </w:r>
            <w:proofErr w:type="gramEnd"/>
            <w:r>
              <w:rPr>
                <w:rFonts w:eastAsia="方正书宋_GBK" w:hint="eastAsia"/>
                <w:sz w:val="23"/>
                <w:szCs w:val="23"/>
              </w:rPr>
              <w:t>了从前端登录到文件导出的每一个环节都经过了精心设计和实现，整个用户操作流程形成了一个完整的闭环。第三版本的开发完成让我对整个系统的前端架构有了全面而深入的认识，也让我体会到了从需求分析到最终交付的完整软件开发流程。深度学习模型的训练过程也让我理解了</w:t>
            </w:r>
            <w:r>
              <w:rPr>
                <w:rFonts w:eastAsia="方正书宋_GBK" w:hint="eastAsia"/>
                <w:sz w:val="23"/>
                <w:szCs w:val="23"/>
              </w:rPr>
              <w:t>AI</w:t>
            </w:r>
            <w:r>
              <w:rPr>
                <w:rFonts w:eastAsia="方正书宋_GBK" w:hint="eastAsia"/>
                <w:sz w:val="23"/>
                <w:szCs w:val="23"/>
              </w:rPr>
              <w:t>模型迭代优化的思路。</w:t>
            </w:r>
          </w:p>
        </w:tc>
      </w:tr>
      <w:tr w:rsidR="00BD4341" w14:paraId="546DB8C8" w14:textId="77777777">
        <w:trPr>
          <w:trHeight w:val="624"/>
          <w:jc w:val="center"/>
        </w:trPr>
        <w:tc>
          <w:tcPr>
            <w:tcW w:w="1049" w:type="dxa"/>
            <w:vAlign w:val="center"/>
          </w:tcPr>
          <w:p w14:paraId="454CFF21"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5E46FF4"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25</w:t>
            </w:r>
            <w:r>
              <w:rPr>
                <w:rFonts w:eastAsia="方正书宋_GBK" w:hint="eastAsia"/>
                <w:sz w:val="23"/>
                <w:szCs w:val="23"/>
              </w:rPr>
              <w:t>日</w:t>
            </w:r>
          </w:p>
        </w:tc>
        <w:tc>
          <w:tcPr>
            <w:tcW w:w="1050" w:type="dxa"/>
            <w:vAlign w:val="center"/>
          </w:tcPr>
          <w:p w14:paraId="17A7AAC0"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64E49B1"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BD4341" w14:paraId="315CCEB9" w14:textId="77777777">
        <w:trPr>
          <w:trHeight w:val="2268"/>
          <w:jc w:val="center"/>
        </w:trPr>
        <w:tc>
          <w:tcPr>
            <w:tcW w:w="1049" w:type="dxa"/>
            <w:vAlign w:val="center"/>
          </w:tcPr>
          <w:p w14:paraId="1056B450"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9502ADD"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43895D44"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7CBD2A6"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参加站立会议，汇报最终部署和测试进度。准备第三版本部署与验收，整合所有模块完成项目演示，演示</w:t>
            </w:r>
            <w:r>
              <w:rPr>
                <w:rFonts w:eastAsia="方正书宋_GBK" w:hint="eastAsia"/>
                <w:sz w:val="23"/>
                <w:szCs w:val="23"/>
              </w:rPr>
              <w:t>PPT</w:t>
            </w:r>
            <w:r>
              <w:rPr>
                <w:rFonts w:eastAsia="方正书宋_GBK" w:hint="eastAsia"/>
                <w:sz w:val="23"/>
                <w:szCs w:val="23"/>
              </w:rPr>
              <w:t>准备。要求每个学生完成实验报告，写好总结。在前端方面，完成了项目的最终部署和全面测试。对所有页面进行了浏览器兼容性测试（</w:t>
            </w:r>
            <w:r>
              <w:rPr>
                <w:rFonts w:eastAsia="方正书宋_GBK" w:hint="eastAsia"/>
                <w:sz w:val="23"/>
                <w:szCs w:val="23"/>
              </w:rPr>
              <w:t>Chrome</w:t>
            </w:r>
            <w:r>
              <w:rPr>
                <w:rFonts w:eastAsia="方正书宋_GBK" w:hint="eastAsia"/>
                <w:sz w:val="23"/>
                <w:szCs w:val="23"/>
              </w:rPr>
              <w:t>、</w:t>
            </w:r>
            <w:r>
              <w:rPr>
                <w:rFonts w:eastAsia="方正书宋_GBK" w:hint="eastAsia"/>
                <w:sz w:val="23"/>
                <w:szCs w:val="23"/>
              </w:rPr>
              <w:t>Firefox</w:t>
            </w:r>
            <w:r>
              <w:rPr>
                <w:rFonts w:eastAsia="方正书宋_GBK" w:hint="eastAsia"/>
                <w:sz w:val="23"/>
                <w:szCs w:val="23"/>
              </w:rPr>
              <w:t>、</w:t>
            </w:r>
            <w:r>
              <w:rPr>
                <w:rFonts w:eastAsia="方正书宋_GBK" w:hint="eastAsia"/>
                <w:sz w:val="23"/>
                <w:szCs w:val="23"/>
              </w:rPr>
              <w:t>Edge</w:t>
            </w:r>
            <w:r>
              <w:rPr>
                <w:rFonts w:eastAsia="方正书宋_GBK" w:hint="eastAsia"/>
                <w:sz w:val="23"/>
                <w:szCs w:val="23"/>
              </w:rPr>
              <w:t>、</w:t>
            </w:r>
            <w:r>
              <w:rPr>
                <w:rFonts w:eastAsia="方正书宋_GBK" w:hint="eastAsia"/>
                <w:sz w:val="23"/>
                <w:szCs w:val="23"/>
              </w:rPr>
              <w:t>Safari</w:t>
            </w:r>
            <w:r>
              <w:rPr>
                <w:rFonts w:eastAsia="方正书宋_GBK" w:hint="eastAsia"/>
                <w:sz w:val="23"/>
                <w:szCs w:val="23"/>
              </w:rPr>
              <w:t>），修复了兼容性问题。进行了性能优化：图片</w:t>
            </w:r>
            <w:proofErr w:type="gramStart"/>
            <w:r>
              <w:rPr>
                <w:rFonts w:eastAsia="方正书宋_GBK" w:hint="eastAsia"/>
                <w:sz w:val="23"/>
                <w:szCs w:val="23"/>
              </w:rPr>
              <w:t>懒</w:t>
            </w:r>
            <w:proofErr w:type="gramEnd"/>
            <w:r>
              <w:rPr>
                <w:rFonts w:eastAsia="方正书宋_GBK" w:hint="eastAsia"/>
                <w:sz w:val="23"/>
                <w:szCs w:val="23"/>
              </w:rPr>
              <w:t>加载、</w:t>
            </w:r>
            <w:r>
              <w:rPr>
                <w:rFonts w:eastAsia="方正书宋_GBK" w:hint="eastAsia"/>
                <w:sz w:val="23"/>
                <w:szCs w:val="23"/>
              </w:rPr>
              <w:t>CSS</w:t>
            </w:r>
            <w:r>
              <w:rPr>
                <w:rFonts w:eastAsia="方正书宋_GBK" w:hint="eastAsia"/>
                <w:sz w:val="23"/>
                <w:szCs w:val="23"/>
              </w:rPr>
              <w:t>和</w:t>
            </w:r>
            <w:r>
              <w:rPr>
                <w:rFonts w:eastAsia="方正书宋_GBK" w:hint="eastAsia"/>
                <w:sz w:val="23"/>
                <w:szCs w:val="23"/>
              </w:rPr>
              <w:t>JS</w:t>
            </w:r>
            <w:r>
              <w:rPr>
                <w:rFonts w:eastAsia="方正书宋_GBK" w:hint="eastAsia"/>
                <w:sz w:val="23"/>
                <w:szCs w:val="23"/>
              </w:rPr>
              <w:t>压缩、接口缓存策略、防抖节流处理。进行了响应式适配测试，确保系统在</w:t>
            </w:r>
            <w:r>
              <w:rPr>
                <w:rFonts w:eastAsia="方正书宋_GBK" w:hint="eastAsia"/>
                <w:sz w:val="23"/>
                <w:szCs w:val="23"/>
              </w:rPr>
              <w:t>PC</w:t>
            </w:r>
            <w:r>
              <w:rPr>
                <w:rFonts w:eastAsia="方正书宋_GBK" w:hint="eastAsia"/>
                <w:sz w:val="23"/>
                <w:szCs w:val="23"/>
              </w:rPr>
              <w:t>、平板和手机上的正常显示。整理了前端开发文档，包括组件说明、接口文档和技术方案。完成个人实验报告初稿。</w:t>
            </w:r>
          </w:p>
        </w:tc>
      </w:tr>
      <w:tr w:rsidR="00BD4341" w14:paraId="70DC7EE9" w14:textId="77777777">
        <w:trPr>
          <w:trHeight w:val="2495"/>
          <w:jc w:val="center"/>
        </w:trPr>
        <w:tc>
          <w:tcPr>
            <w:tcW w:w="1049" w:type="dxa"/>
            <w:vAlign w:val="center"/>
          </w:tcPr>
          <w:p w14:paraId="50734D52" w14:textId="77777777" w:rsidR="00BD4341"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726A32E1"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6F2ED7BF"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317BDE2"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在最终部署和验收阶段，我对整个前端项目进行了全面的回顾和总结。从最初的项目搭建到最终的功能完善，我独立负责了系统全部前端页面的开发，包括登录、文件类型选择、需求录入、字段展示、文档预览编辑、协同编辑、版本管理、</w:t>
            </w:r>
            <w:r>
              <w:rPr>
                <w:rFonts w:eastAsia="方正书宋_GBK" w:hint="eastAsia"/>
                <w:sz w:val="23"/>
                <w:szCs w:val="23"/>
              </w:rPr>
              <w:t>AI</w:t>
            </w:r>
            <w:r>
              <w:rPr>
                <w:rFonts w:eastAsia="方正书宋_GBK" w:hint="eastAsia"/>
                <w:sz w:val="23"/>
                <w:szCs w:val="23"/>
              </w:rPr>
              <w:t>辅助、供应商推荐和文件导出等十余个功能模块。这个过程极大地提升了我的前端开发能力和项目工程化水平。兼容性</w:t>
            </w:r>
            <w:proofErr w:type="gramStart"/>
            <w:r>
              <w:rPr>
                <w:rFonts w:eastAsia="方正书宋_GBK" w:hint="eastAsia"/>
                <w:sz w:val="23"/>
                <w:szCs w:val="23"/>
              </w:rPr>
              <w:t>测试让</w:t>
            </w:r>
            <w:proofErr w:type="gramEnd"/>
            <w:r>
              <w:rPr>
                <w:rFonts w:eastAsia="方正书宋_GBK" w:hint="eastAsia"/>
                <w:sz w:val="23"/>
                <w:szCs w:val="23"/>
              </w:rPr>
              <w:t>我认识到了不同浏览器间的差异处理的重要性，性能优化则让我掌握了前端性能瓶颈的分析和解决方案。编写技术文档的过程也锻炼了我的技术写作能力。</w:t>
            </w:r>
          </w:p>
        </w:tc>
      </w:tr>
      <w:tr w:rsidR="00BD4341" w14:paraId="6F1C2214" w14:textId="77777777">
        <w:trPr>
          <w:trHeight w:val="624"/>
          <w:jc w:val="center"/>
        </w:trPr>
        <w:tc>
          <w:tcPr>
            <w:tcW w:w="1049" w:type="dxa"/>
            <w:vAlign w:val="center"/>
          </w:tcPr>
          <w:p w14:paraId="55FD9B91" w14:textId="77777777" w:rsidR="00BD4341"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D45EB4E" w14:textId="77777777" w:rsidR="00BD4341"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26</w:t>
            </w:r>
            <w:r>
              <w:rPr>
                <w:rFonts w:eastAsia="方正书宋_GBK" w:hint="eastAsia"/>
                <w:sz w:val="23"/>
                <w:szCs w:val="23"/>
              </w:rPr>
              <w:t>日</w:t>
            </w:r>
          </w:p>
        </w:tc>
        <w:tc>
          <w:tcPr>
            <w:tcW w:w="1050" w:type="dxa"/>
            <w:vAlign w:val="center"/>
          </w:tcPr>
          <w:p w14:paraId="7E61032C" w14:textId="77777777" w:rsidR="00BD4341"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AC3A84A" w14:textId="77777777" w:rsidR="00BD4341"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BD4341" w14:paraId="6EBFF908" w14:textId="77777777">
        <w:trPr>
          <w:trHeight w:val="2268"/>
          <w:jc w:val="center"/>
        </w:trPr>
        <w:tc>
          <w:tcPr>
            <w:tcW w:w="1049" w:type="dxa"/>
            <w:vAlign w:val="center"/>
          </w:tcPr>
          <w:p w14:paraId="25545B7E" w14:textId="77777777" w:rsidR="00BD4341"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046BEED" w14:textId="77777777" w:rsidR="00BD4341" w:rsidRDefault="00000000">
            <w:pPr>
              <w:adjustRightInd w:val="0"/>
              <w:snapToGrid w:val="0"/>
              <w:jc w:val="center"/>
              <w:rPr>
                <w:rFonts w:eastAsia="方正书宋_GBK"/>
                <w:sz w:val="23"/>
                <w:szCs w:val="23"/>
              </w:rPr>
            </w:pPr>
            <w:r>
              <w:rPr>
                <w:rFonts w:eastAsia="方正书宋_GBK"/>
                <w:sz w:val="23"/>
                <w:szCs w:val="23"/>
              </w:rPr>
              <w:t xml:space="preserve"> </w:t>
            </w:r>
          </w:p>
          <w:p w14:paraId="25174EE2" w14:textId="77777777" w:rsidR="00BD4341"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A3A0434" w14:textId="77777777" w:rsidR="00BD4341" w:rsidRDefault="00000000">
            <w:pPr>
              <w:adjustRightInd w:val="0"/>
              <w:snapToGrid w:val="0"/>
              <w:ind w:firstLineChars="200" w:firstLine="460"/>
              <w:jc w:val="left"/>
              <w:rPr>
                <w:rFonts w:eastAsia="方正书宋_GBK"/>
                <w:sz w:val="23"/>
                <w:szCs w:val="23"/>
                <w:shd w:val="clear" w:color="auto" w:fill="E6F0FF"/>
              </w:rPr>
            </w:pPr>
            <w:r>
              <w:rPr>
                <w:rFonts w:eastAsia="方正书宋_GBK" w:hint="eastAsia"/>
                <w:sz w:val="23"/>
                <w:szCs w:val="23"/>
              </w:rPr>
              <w:t>参加站立会议，汇报项目展示准备进度。整合所有模块完成项目最终展示，优秀项目评选，团队颁奖。完成实验报告和总结。在前端方面，参与了项目最终展示，完整演示了采购文件智能生成系统的用户操作流程—从前端登录系统开始，经过文件类型选择、需求录入、</w:t>
            </w:r>
            <w:r>
              <w:rPr>
                <w:rFonts w:eastAsia="方正书宋_GBK" w:hint="eastAsia"/>
                <w:sz w:val="23"/>
                <w:szCs w:val="23"/>
              </w:rPr>
              <w:t>LLM</w:t>
            </w:r>
            <w:r>
              <w:rPr>
                <w:rFonts w:eastAsia="方正书宋_GBK" w:hint="eastAsia"/>
                <w:sz w:val="23"/>
                <w:szCs w:val="23"/>
              </w:rPr>
              <w:t>语义解析、字段自动填充、模板匹配、文档生成、风险预审、在线编辑、协同分享、版本管理、</w:t>
            </w:r>
            <w:r>
              <w:rPr>
                <w:rFonts w:eastAsia="方正书宋_GBK" w:hint="eastAsia"/>
                <w:sz w:val="23"/>
                <w:szCs w:val="23"/>
              </w:rPr>
              <w:t>AI</w:t>
            </w:r>
            <w:r>
              <w:rPr>
                <w:rFonts w:eastAsia="方正书宋_GBK" w:hint="eastAsia"/>
                <w:sz w:val="23"/>
                <w:szCs w:val="23"/>
              </w:rPr>
              <w:t>辅助咨询、供应商推荐到最终的文件导出，展示了系统的全部前端功能。完成个人实习总结报告。参加优秀项目评选和团队颁奖活动。</w:t>
            </w:r>
          </w:p>
        </w:tc>
      </w:tr>
      <w:tr w:rsidR="00BD4341" w14:paraId="23C9FC5F" w14:textId="77777777">
        <w:trPr>
          <w:trHeight w:val="2495"/>
          <w:jc w:val="center"/>
        </w:trPr>
        <w:tc>
          <w:tcPr>
            <w:tcW w:w="1049" w:type="dxa"/>
            <w:vAlign w:val="center"/>
          </w:tcPr>
          <w:p w14:paraId="55C1A64F" w14:textId="77777777" w:rsidR="00BD4341"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1160F07" w14:textId="77777777" w:rsidR="00BD4341" w:rsidRDefault="00000000">
            <w:pPr>
              <w:adjustRightInd w:val="0"/>
              <w:snapToGrid w:val="0"/>
              <w:jc w:val="center"/>
              <w:rPr>
                <w:rFonts w:eastAsia="方正书宋_GBK"/>
                <w:sz w:val="23"/>
                <w:szCs w:val="23"/>
              </w:rPr>
            </w:pPr>
            <w:r>
              <w:rPr>
                <w:rFonts w:eastAsia="方正书宋_GBK" w:hint="eastAsia"/>
                <w:sz w:val="23"/>
                <w:szCs w:val="23"/>
              </w:rPr>
              <w:t>或</w:t>
            </w:r>
          </w:p>
          <w:p w14:paraId="464B295A" w14:textId="77777777" w:rsidR="00BD4341"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4C7E492C" w14:textId="77777777" w:rsidR="00BD4341" w:rsidRDefault="00000000">
            <w:pPr>
              <w:adjustRightInd w:val="0"/>
              <w:snapToGrid w:val="0"/>
              <w:ind w:firstLineChars="200" w:firstLine="460"/>
              <w:jc w:val="left"/>
              <w:rPr>
                <w:rFonts w:eastAsia="方正书宋_GBK"/>
                <w:sz w:val="23"/>
                <w:szCs w:val="23"/>
              </w:rPr>
            </w:pPr>
            <w:r>
              <w:rPr>
                <w:rFonts w:eastAsia="方正书宋_GBK" w:hint="eastAsia"/>
                <w:sz w:val="23"/>
                <w:szCs w:val="23"/>
              </w:rPr>
              <w:t>通过本次实习，我不仅掌握了</w:t>
            </w:r>
            <w:proofErr w:type="spellStart"/>
            <w:r>
              <w:rPr>
                <w:rFonts w:eastAsia="方正书宋_GBK" w:hint="eastAsia"/>
                <w:sz w:val="23"/>
                <w:szCs w:val="23"/>
              </w:rPr>
              <w:t>Python+AI</w:t>
            </w:r>
            <w:proofErr w:type="spellEnd"/>
            <w:r>
              <w:rPr>
                <w:rFonts w:eastAsia="方正书宋_GBK" w:hint="eastAsia"/>
                <w:sz w:val="23"/>
                <w:szCs w:val="23"/>
              </w:rPr>
              <w:t>的技术</w:t>
            </w:r>
            <w:proofErr w:type="gramStart"/>
            <w:r>
              <w:rPr>
                <w:rFonts w:eastAsia="方正书宋_GBK" w:hint="eastAsia"/>
                <w:sz w:val="23"/>
                <w:szCs w:val="23"/>
              </w:rPr>
              <w:t>栈</w:t>
            </w:r>
            <w:proofErr w:type="gramEnd"/>
            <w:r>
              <w:rPr>
                <w:rFonts w:eastAsia="方正书宋_GBK" w:hint="eastAsia"/>
                <w:sz w:val="23"/>
                <w:szCs w:val="23"/>
              </w:rPr>
              <w:t>，更重要的是在项目实战中积累了宝贵的前端开发经验。在采购文件智能生成系统的前端开发中，我学会了如何将用户操作流程图转化为实际的页面交互设计，如何与后端</w:t>
            </w:r>
            <w:r>
              <w:rPr>
                <w:rFonts w:eastAsia="方正书宋_GBK" w:hint="eastAsia"/>
                <w:sz w:val="23"/>
                <w:szCs w:val="23"/>
              </w:rPr>
              <w:t>API</w:t>
            </w:r>
            <w:r>
              <w:rPr>
                <w:rFonts w:eastAsia="方正书宋_GBK" w:hint="eastAsia"/>
                <w:sz w:val="23"/>
                <w:szCs w:val="23"/>
              </w:rPr>
              <w:t>和</w:t>
            </w:r>
            <w:r>
              <w:rPr>
                <w:rFonts w:eastAsia="方正书宋_GBK" w:hint="eastAsia"/>
                <w:sz w:val="23"/>
                <w:szCs w:val="23"/>
              </w:rPr>
              <w:t>AI</w:t>
            </w:r>
            <w:r>
              <w:rPr>
                <w:rFonts w:eastAsia="方正书宋_GBK" w:hint="eastAsia"/>
                <w:sz w:val="23"/>
                <w:szCs w:val="23"/>
              </w:rPr>
              <w:t>模块进行有效的接口对接，如何在团队协作中发挥自己的专业特长。从第一天的项目甄选到最后一天的项目展示，我经历了完整的软件开发流程，包括需求分析、架构设计、编码实现、测试优化和部署交付。这次</w:t>
            </w:r>
            <w:proofErr w:type="gramStart"/>
            <w:r>
              <w:rPr>
                <w:rFonts w:eastAsia="方正书宋_GBK" w:hint="eastAsia"/>
                <w:sz w:val="23"/>
                <w:szCs w:val="23"/>
              </w:rPr>
              <w:t>实习让</w:t>
            </w:r>
            <w:proofErr w:type="gramEnd"/>
            <w:r>
              <w:rPr>
                <w:rFonts w:eastAsia="方正书宋_GBK" w:hint="eastAsia"/>
                <w:sz w:val="23"/>
                <w:szCs w:val="23"/>
              </w:rPr>
              <w:t>我对未来的职业发展有了更清晰的方向，也让我更加热爱前端开发这个领域。</w:t>
            </w:r>
          </w:p>
        </w:tc>
      </w:tr>
    </w:tbl>
    <w:p w14:paraId="16E384C2" w14:textId="77777777" w:rsidR="00BD4341" w:rsidRDefault="00000000">
      <w:pPr>
        <w:jc w:val="center"/>
        <w:rPr>
          <w:rFonts w:eastAsia="方正小标宋_GBK"/>
          <w:sz w:val="44"/>
          <w:szCs w:val="44"/>
        </w:rPr>
      </w:pPr>
      <w:r>
        <w:rPr>
          <w:rFonts w:eastAsia="方正小标宋_GBK"/>
          <w:sz w:val="44"/>
          <w:szCs w:val="44"/>
        </w:rPr>
        <w:br w:type="page"/>
      </w: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报</w:t>
      </w:r>
      <w:r>
        <w:rPr>
          <w:rFonts w:eastAsia="方正小标宋_GBK" w:hint="eastAsia"/>
          <w:sz w:val="44"/>
          <w:szCs w:val="44"/>
        </w:rPr>
        <w:t xml:space="preserve">  </w:t>
      </w:r>
      <w:r>
        <w:rPr>
          <w:rFonts w:eastAsia="方正小标宋_GBK" w:hint="eastAsia"/>
          <w:sz w:val="44"/>
          <w:szCs w:val="44"/>
        </w:rPr>
        <w:t>告</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BD4341" w14:paraId="6430D1EA" w14:textId="77777777">
        <w:trPr>
          <w:trHeight w:val="11061"/>
          <w:jc w:val="center"/>
        </w:trPr>
        <w:tc>
          <w:tcPr>
            <w:tcW w:w="8505" w:type="dxa"/>
          </w:tcPr>
          <w:p w14:paraId="3168BB74" w14:textId="77777777" w:rsidR="00BD4341" w:rsidRDefault="00000000">
            <w:pPr>
              <w:adjustRightInd w:val="0"/>
              <w:snapToGrid w:val="0"/>
              <w:spacing w:beforeLines="50" w:before="156"/>
              <w:jc w:val="left"/>
              <w:rPr>
                <w:rFonts w:ascii="宋体"/>
                <w:b/>
                <w:bCs/>
                <w:sz w:val="28"/>
                <w:szCs w:val="28"/>
              </w:rPr>
            </w:pPr>
            <w:r>
              <w:rPr>
                <w:rFonts w:ascii="宋体" w:hint="eastAsia"/>
                <w:b/>
                <w:bCs/>
                <w:sz w:val="28"/>
                <w:szCs w:val="28"/>
              </w:rPr>
              <w:t>（根据下面规定的内容进行撰写）</w:t>
            </w:r>
          </w:p>
          <w:p w14:paraId="19EC14BB"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实习项目的背景意义</w:t>
            </w:r>
          </w:p>
          <w:p w14:paraId="10E3F745"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项目的背景</w:t>
            </w:r>
          </w:p>
          <w:p w14:paraId="1491C16D"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随着数字化转型的深入推进，电力行业采购流程的信息化、智能化需求日益迫切。传统采购文件编制方式存在效率低下、人工成本高、条款合</w:t>
            </w:r>
            <w:proofErr w:type="gramStart"/>
            <w:r>
              <w:rPr>
                <w:rFonts w:ascii="宋体" w:hint="eastAsia"/>
                <w:sz w:val="24"/>
              </w:rPr>
              <w:t>规</w:t>
            </w:r>
            <w:proofErr w:type="gramEnd"/>
            <w:r>
              <w:rPr>
                <w:rFonts w:ascii="宋体" w:hint="eastAsia"/>
                <w:sz w:val="24"/>
              </w:rPr>
              <w:t>风险难以把控等突出问题。招标书和采购合同的编制通常需要采购人员具备丰富的法律法规知识和行业经验，编制周期长、错误率高。在此背景下，开发一套基于人工智能技术的采购文件智能生成系统具有重要的现实意义。</w:t>
            </w:r>
          </w:p>
          <w:p w14:paraId="36B61E4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本项目旨在利用大语言模型（LLM）的语义理解能力，结合动态模板引擎和条款风险预审技术，实现采购需求到采购文件的自动化生成。系统支持自然语言输入和表单结构化录入两种需求采集方式，通过LLM语义解析自动提取采购字段，匹配对应招标书模板，生成采购文件初稿，并对霸王条款、漏项、过期法规等风险进行自动检测和标记。项目实</w:t>
            </w:r>
            <w:proofErr w:type="gramStart"/>
            <w:r>
              <w:rPr>
                <w:rFonts w:ascii="宋体" w:hint="eastAsia"/>
                <w:sz w:val="24"/>
              </w:rPr>
              <w:t>训单位为武汉东方瑞</w:t>
            </w:r>
            <w:proofErr w:type="gramEnd"/>
            <w:r>
              <w:rPr>
                <w:rFonts w:ascii="宋体" w:hint="eastAsia"/>
                <w:sz w:val="24"/>
              </w:rPr>
              <w:t>通信息技术有限公司，实训内容为</w:t>
            </w:r>
            <w:proofErr w:type="spellStart"/>
            <w:r>
              <w:rPr>
                <w:rFonts w:ascii="宋体" w:hint="eastAsia"/>
                <w:sz w:val="24"/>
              </w:rPr>
              <w:t>Python+AI</w:t>
            </w:r>
            <w:proofErr w:type="spellEnd"/>
            <w:r>
              <w:rPr>
                <w:rFonts w:ascii="宋体" w:hint="eastAsia"/>
                <w:sz w:val="24"/>
              </w:rPr>
              <w:t>技术</w:t>
            </w:r>
            <w:proofErr w:type="gramStart"/>
            <w:r>
              <w:rPr>
                <w:rFonts w:ascii="宋体" w:hint="eastAsia"/>
                <w:sz w:val="24"/>
              </w:rPr>
              <w:t>栈</w:t>
            </w:r>
            <w:proofErr w:type="gramEnd"/>
            <w:r>
              <w:rPr>
                <w:rFonts w:ascii="宋体" w:hint="eastAsia"/>
                <w:sz w:val="24"/>
              </w:rPr>
              <w:t>的实际应用。</w:t>
            </w:r>
          </w:p>
          <w:p w14:paraId="03B48607"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项目对社会的影响</w:t>
            </w:r>
          </w:p>
          <w:p w14:paraId="3F86742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本系统的研发对电力行业采购领域具有积极的社会影响。首先，通过AI辅助采购文件生成，可以显著提高采购文件编制效率，减少人工编写时间，降低采购成本。其次，条款风险预审功能能够自动检测霸王条款和过期法规，有效降低法律合</w:t>
            </w:r>
            <w:proofErr w:type="gramStart"/>
            <w:r>
              <w:rPr>
                <w:rFonts w:ascii="宋体" w:hint="eastAsia"/>
                <w:sz w:val="24"/>
              </w:rPr>
              <w:t>规</w:t>
            </w:r>
            <w:proofErr w:type="gramEnd"/>
            <w:r>
              <w:rPr>
                <w:rFonts w:ascii="宋体" w:hint="eastAsia"/>
                <w:sz w:val="24"/>
              </w:rPr>
              <w:t>风险，保障采购活动的公平公正。再者，多语言翻译和供应商智能推荐功能有助于促进国际化采购和供应商竞争，提升采购质量。</w:t>
            </w:r>
          </w:p>
          <w:p w14:paraId="24233CE3"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从更广泛的社会层面来看，本系统推动了人工智能技术在传统行业的落地应用，展示了AI赋能业务流程的巨大潜力。系统所采用的LLM语义解析、动态模板匹配等技术方案，对其他文档自动化生成场景（如合同审查、法律文书生成等）也具有参考价值。此外，项目实</w:t>
            </w:r>
            <w:proofErr w:type="gramStart"/>
            <w:r>
              <w:rPr>
                <w:rFonts w:ascii="宋体" w:hint="eastAsia"/>
                <w:sz w:val="24"/>
              </w:rPr>
              <w:t>训过程</w:t>
            </w:r>
            <w:proofErr w:type="gramEnd"/>
            <w:r>
              <w:rPr>
                <w:rFonts w:ascii="宋体" w:hint="eastAsia"/>
                <w:sz w:val="24"/>
              </w:rPr>
              <w:t>中培养的</w:t>
            </w:r>
            <w:proofErr w:type="spellStart"/>
            <w:r>
              <w:rPr>
                <w:rFonts w:ascii="宋体" w:hint="eastAsia"/>
                <w:sz w:val="24"/>
              </w:rPr>
              <w:t>Python+AI</w:t>
            </w:r>
            <w:proofErr w:type="spellEnd"/>
            <w:r>
              <w:rPr>
                <w:rFonts w:ascii="宋体" w:hint="eastAsia"/>
                <w:sz w:val="24"/>
              </w:rPr>
              <w:t>技术人才，为社会输送了具备实战经验的数字化人才。</w:t>
            </w:r>
          </w:p>
          <w:p w14:paraId="76E38AD5"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项目中的职业道德</w:t>
            </w:r>
          </w:p>
          <w:p w14:paraId="1251FA54"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本次实习项目中，我始终严格遵守计算机技术工程师的职业道德规范。首先，在数据处理方面，系统涉及的采购数据包含商业敏感信息，我在前端开发中严格遵循数据安全原则，确保用户数据的加密传输和安全存储，</w:t>
            </w:r>
            <w:proofErr w:type="gramStart"/>
            <w:r>
              <w:rPr>
                <w:rFonts w:ascii="宋体" w:hint="eastAsia"/>
                <w:sz w:val="24"/>
              </w:rPr>
              <w:t>不</w:t>
            </w:r>
            <w:proofErr w:type="gramEnd"/>
            <w:r>
              <w:rPr>
                <w:rFonts w:ascii="宋体" w:hint="eastAsia"/>
                <w:sz w:val="24"/>
              </w:rPr>
              <w:t>私自留存或泄露任何业务数据。其次，在AI功能开发中，我注重算法透明度和公平性，确保</w:t>
            </w:r>
            <w:r>
              <w:rPr>
                <w:rFonts w:ascii="宋体" w:hint="eastAsia"/>
                <w:sz w:val="24"/>
              </w:rPr>
              <w:lastRenderedPageBreak/>
              <w:t>智能问答助手和供应商推荐功能不引入偏见，为所有供应商提供公平的展示机会。</w:t>
            </w:r>
          </w:p>
          <w:p w14:paraId="6DFD202F"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知识产权方面，我使用的开源框架和组件均遵循其许可证协议，在代码中注明了来源和授权信息。在团队协作中，我尊重每位成员的贡献，诚实汇报工作进度，不夸大成果也不隐瞒问题。在项目验收和演示中，如实展示系统功能，不弄虚作假。此外，我也注意到了AI生成内容的伦理问题，在系统中设计了人工审核环节，确保最终输出的采购文件经过用户确认，避免AI生成不当内容带来的风险。</w:t>
            </w:r>
          </w:p>
          <w:p w14:paraId="22C8A9B5"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团队协作情况</w:t>
            </w:r>
          </w:p>
          <w:p w14:paraId="07233756" w14:textId="77777777" w:rsidR="00BD4341" w:rsidRDefault="00000000">
            <w:pPr>
              <w:adjustRightInd w:val="0"/>
              <w:snapToGrid w:val="0"/>
              <w:spacing w:beforeLines="50" w:before="156"/>
              <w:ind w:left="560"/>
              <w:jc w:val="left"/>
              <w:rPr>
                <w:rFonts w:ascii="宋体"/>
                <w:sz w:val="28"/>
                <w:szCs w:val="28"/>
              </w:rPr>
            </w:pPr>
            <w:r>
              <w:rPr>
                <w:rFonts w:ascii="宋体" w:hint="eastAsia"/>
                <w:sz w:val="28"/>
                <w:szCs w:val="28"/>
              </w:rPr>
              <w:t>3.1项目组成员及分工情况</w:t>
            </w:r>
          </w:p>
          <w:p w14:paraId="6D0E82A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项目组由5名成员组成，采用敏捷开发模式进行协作。项目经理（Master）负责整体项目规划、任务分配和进度管理，协调前后端开发节奏。后端开发成员2名，负责LLM语义解析模块、动态模板引擎、条款风险预审模块、供应商推荐算法和数据库设计等后端核心功能的开发。我作为前端开发成员，负责系统全部前端页面的设计与开发，包括用户界面设计、页面交互实现、前后端接口对接和前端性能优化。测试成员1名，负责系统功能测试、兼容性测试和性能测试。</w:t>
            </w:r>
          </w:p>
          <w:p w14:paraId="60B74B82"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在具体分工上，前端开发任务进一步细化为：基础框架搭建（</w:t>
            </w:r>
            <w:proofErr w:type="spellStart"/>
            <w:r>
              <w:rPr>
                <w:rFonts w:ascii="宋体" w:hint="eastAsia"/>
                <w:sz w:val="24"/>
              </w:rPr>
              <w:t>Vue.js+Router+Pinia</w:t>
            </w:r>
            <w:proofErr w:type="spellEnd"/>
            <w:r>
              <w:rPr>
                <w:rFonts w:ascii="宋体" w:hint="eastAsia"/>
                <w:sz w:val="24"/>
              </w:rPr>
              <w:t>）、登录与认证模块、文件类型选择模块、需求录入模块（自然语言/表单双模式）、采购字段</w:t>
            </w:r>
            <w:proofErr w:type="gramStart"/>
            <w:r>
              <w:rPr>
                <w:rFonts w:ascii="宋体" w:hint="eastAsia"/>
                <w:sz w:val="24"/>
              </w:rPr>
              <w:t>表展示</w:t>
            </w:r>
            <w:proofErr w:type="gramEnd"/>
            <w:r>
              <w:rPr>
                <w:rFonts w:ascii="宋体" w:hint="eastAsia"/>
                <w:sz w:val="24"/>
              </w:rPr>
              <w:t>与编辑模块、文档预览与在线编辑模块、协同编辑与版本管理模块、AI智能问答助手界面、供应商推荐展示模块、文件导出模块以及整体前端性能优化和兼容性适配。</w:t>
            </w:r>
          </w:p>
          <w:p w14:paraId="72D8AA64" w14:textId="77777777" w:rsidR="00BD4341" w:rsidRDefault="00000000">
            <w:pPr>
              <w:adjustRightInd w:val="0"/>
              <w:snapToGrid w:val="0"/>
              <w:spacing w:beforeLines="50" w:before="156"/>
              <w:ind w:left="560"/>
              <w:jc w:val="left"/>
              <w:rPr>
                <w:rFonts w:ascii="宋体"/>
                <w:sz w:val="28"/>
                <w:szCs w:val="28"/>
              </w:rPr>
            </w:pPr>
            <w:r>
              <w:rPr>
                <w:rFonts w:ascii="宋体" w:hint="eastAsia"/>
                <w:sz w:val="28"/>
                <w:szCs w:val="28"/>
              </w:rPr>
              <w:t>3.2 项目组成员进行交流情况</w:t>
            </w:r>
          </w:p>
          <w:p w14:paraId="7D0DBB4E"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项目组采用敏捷开发中的Scrum框架进行日常交流与协作。每天上午举行站立会议，每位成员简报昨日完成内容、今日计划和遇到的阻碍，确保团队信息透明同步。每周召开一次Sprint计划会议，讨论和评估下一迭代周期的任务优先级和工作量。在遇到技术难题时，及时组织临时技术讨论会，集思广益解决问题。</w:t>
            </w:r>
          </w:p>
          <w:p w14:paraId="12D79EA4"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在具体交流工具方面，我们使用TAPD进行任务管理和进度追踪，使用</w:t>
            </w:r>
            <w:proofErr w:type="gramStart"/>
            <w:r>
              <w:rPr>
                <w:rFonts w:ascii="宋体" w:hint="eastAsia"/>
                <w:sz w:val="24"/>
              </w:rPr>
              <w:t>微信群</w:t>
            </w:r>
            <w:proofErr w:type="gramEnd"/>
            <w:r>
              <w:rPr>
                <w:rFonts w:ascii="宋体" w:hint="eastAsia"/>
                <w:sz w:val="24"/>
              </w:rPr>
              <w:t>进行日常沟通，使用Git进行代码版本管理和协同开发。前后端接口对接时，通过统一的API文档进行约定，定期进行接口联调。在代码评审方面，采用Git Pull Request机制，确保代码质量。我作为前端开发成员，与后端成员保持了密切的沟通，及时反馈接口联调中的问题，确保前后端数据交互的顺畅。</w:t>
            </w:r>
          </w:p>
          <w:p w14:paraId="74EDC46E" w14:textId="77777777" w:rsidR="00BD4341" w:rsidRDefault="00000000">
            <w:pPr>
              <w:adjustRightInd w:val="0"/>
              <w:snapToGrid w:val="0"/>
              <w:spacing w:beforeLines="50" w:before="156"/>
              <w:ind w:left="560"/>
              <w:jc w:val="left"/>
              <w:rPr>
                <w:rFonts w:ascii="宋体"/>
                <w:sz w:val="28"/>
                <w:szCs w:val="28"/>
              </w:rPr>
            </w:pPr>
            <w:r>
              <w:rPr>
                <w:rFonts w:ascii="宋体" w:hint="eastAsia"/>
                <w:sz w:val="28"/>
                <w:szCs w:val="28"/>
              </w:rPr>
              <w:t>3.3 项目组的团队协作情况</w:t>
            </w:r>
          </w:p>
          <w:p w14:paraId="60959B6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在整个项目开发过程中，团队协作整体高效顺畅。项目经理有效地协调了各</w:t>
            </w:r>
            <w:r>
              <w:rPr>
                <w:rFonts w:ascii="宋体" w:hint="eastAsia"/>
                <w:sz w:val="24"/>
              </w:rPr>
              <w:lastRenderedPageBreak/>
              <w:t>成员的工作节奏，合理分配资源，确保关键路径上的任务按时完成。前后端开发成员之间建立了良好的接口约定机制，通过统一的API文档和定期的联调会议，有效减少了接口不一致的问题。测试成员在开发早期就介入，编写测试用例，为质量保障提供了有力支持。</w:t>
            </w:r>
          </w:p>
          <w:p w14:paraId="6677D0E7"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遇到问题时，团队成员能够积极主动地沟通和协作。例如在第一版本联调阶段，前后端发现了多处接口数据格式不一致的问题，通过召开专题讨论会，统一了数据规范，并在短时间内完成了修复。在第二版本演示反馈后，团队成员共同讨论改进方案，分工实施优化。这种面对问题共同解决、面对反馈快速响应的协作文化，是项目能够顺利推进的重要保障。作为前端开发者，我也积极融入团队，主动分享前端技术方案，虚心接受其他成员的建议。</w:t>
            </w:r>
          </w:p>
          <w:p w14:paraId="1D960BE1"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实习项目</w:t>
            </w:r>
          </w:p>
          <w:p w14:paraId="2052880A"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项目详细介绍</w:t>
            </w:r>
          </w:p>
          <w:p w14:paraId="19399E2F" w14:textId="77777777" w:rsidR="00BD4341" w:rsidRDefault="00000000">
            <w:pPr>
              <w:adjustRightInd w:val="0"/>
              <w:snapToGrid w:val="0"/>
              <w:spacing w:beforeLines="50" w:before="156"/>
              <w:ind w:left="560"/>
              <w:jc w:val="left"/>
              <w:rPr>
                <w:rFonts w:ascii="宋体"/>
                <w:sz w:val="28"/>
                <w:szCs w:val="28"/>
              </w:rPr>
            </w:pPr>
            <w:r>
              <w:rPr>
                <w:rFonts w:ascii="宋体" w:hint="eastAsia"/>
                <w:sz w:val="28"/>
                <w:szCs w:val="28"/>
              </w:rPr>
              <w:t>4.1.1项目的目的意义</w:t>
            </w:r>
          </w:p>
          <w:p w14:paraId="52762D8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本项目的目的是开发一套基于人工智能的采购文件智能生成系统，解决传统采购文件编制中存在的效率低、成本高、合</w:t>
            </w:r>
            <w:proofErr w:type="gramStart"/>
            <w:r>
              <w:rPr>
                <w:rFonts w:ascii="宋体" w:hint="eastAsia"/>
                <w:sz w:val="24"/>
              </w:rPr>
              <w:t>规</w:t>
            </w:r>
            <w:proofErr w:type="gramEnd"/>
            <w:r>
              <w:rPr>
                <w:rFonts w:ascii="宋体" w:hint="eastAsia"/>
                <w:sz w:val="24"/>
              </w:rPr>
              <w:t>风险大等问题。系统通过LLM大语言模型实现采购需求的语义解析，自动提取关键字段；通过动态模板引擎匹配对应文件模板，自动生成采购文件初稿；通过条款风险预审模块检测霸王条款、漏项和过期法规；通过协同编辑和版本管理功能支持多人协作；通过AI智能问答和供应商推荐提供高级辅助能力。</w:t>
            </w:r>
          </w:p>
          <w:p w14:paraId="1ABDF761"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项目的意义在于：一是提升采购文件编制效率，将原本需要数小时的人工编写缩短至</w:t>
            </w:r>
            <w:proofErr w:type="gramStart"/>
            <w:r>
              <w:rPr>
                <w:rFonts w:ascii="宋体" w:hint="eastAsia"/>
                <w:sz w:val="24"/>
              </w:rPr>
              <w:t>分钟级</w:t>
            </w:r>
            <w:proofErr w:type="gramEnd"/>
            <w:r>
              <w:rPr>
                <w:rFonts w:ascii="宋体" w:hint="eastAsia"/>
                <w:sz w:val="24"/>
              </w:rPr>
              <w:t>的自动生成；二是降低合</w:t>
            </w:r>
            <w:proofErr w:type="gramStart"/>
            <w:r>
              <w:rPr>
                <w:rFonts w:ascii="宋体" w:hint="eastAsia"/>
                <w:sz w:val="24"/>
              </w:rPr>
              <w:t>规</w:t>
            </w:r>
            <w:proofErr w:type="gramEnd"/>
            <w:r>
              <w:rPr>
                <w:rFonts w:ascii="宋体" w:hint="eastAsia"/>
                <w:sz w:val="24"/>
              </w:rPr>
              <w:t>风险，通过AI自动检测条款风险，减少法律纠纷；三是促进采购标准化，通过模板引擎统一文件格式和内容规范；四是推动AI技术在传统行业的应用落地，验证LLM在文档生成领域的可行性。对个人而言，该项目让我在前端开发、AI应用和团队协作等方面得到了全面锻炼。</w:t>
            </w:r>
          </w:p>
          <w:p w14:paraId="04C7FB77" w14:textId="77777777" w:rsidR="00BD4341" w:rsidRDefault="00000000">
            <w:pPr>
              <w:adjustRightInd w:val="0"/>
              <w:snapToGrid w:val="0"/>
              <w:spacing w:beforeLines="50" w:before="156"/>
              <w:ind w:left="560"/>
              <w:jc w:val="left"/>
              <w:rPr>
                <w:rFonts w:ascii="宋体"/>
                <w:sz w:val="28"/>
                <w:szCs w:val="28"/>
              </w:rPr>
            </w:pPr>
            <w:r>
              <w:rPr>
                <w:rFonts w:ascii="宋体" w:hint="eastAsia"/>
                <w:sz w:val="28"/>
                <w:szCs w:val="28"/>
              </w:rPr>
              <w:t>4.1.2可行性研究</w:t>
            </w:r>
          </w:p>
          <w:p w14:paraId="0706B2B1"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技术可行性方面：LLM大语言模型（如GPT系列、文心一言等）已经具备了较强的自然语言理解和文本生成能力，能够胜任采购需求的语义解析和字段提取任务。Vue.js等前端框架成熟稳定，能够支撑复杂的交互界面开发。WebSocket技术可以支持实时协同编辑功能。</w:t>
            </w:r>
            <w:proofErr w:type="spellStart"/>
            <w:r>
              <w:rPr>
                <w:rFonts w:ascii="宋体" w:hint="eastAsia"/>
                <w:sz w:val="24"/>
              </w:rPr>
              <w:t>ECharts</w:t>
            </w:r>
            <w:proofErr w:type="spellEnd"/>
            <w:r>
              <w:rPr>
                <w:rFonts w:ascii="宋体" w:hint="eastAsia"/>
                <w:sz w:val="24"/>
              </w:rPr>
              <w:t>等可视化</w:t>
            </w:r>
            <w:proofErr w:type="gramStart"/>
            <w:r>
              <w:rPr>
                <w:rFonts w:ascii="宋体" w:hint="eastAsia"/>
                <w:sz w:val="24"/>
              </w:rPr>
              <w:t>库能够</w:t>
            </w:r>
            <w:proofErr w:type="gramEnd"/>
            <w:r>
              <w:rPr>
                <w:rFonts w:ascii="宋体" w:hint="eastAsia"/>
                <w:sz w:val="24"/>
              </w:rPr>
              <w:t>满足数据展示需求。因此，技术方案是完全可行的。</w:t>
            </w:r>
          </w:p>
          <w:p w14:paraId="2701D51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经济可行性方面：系统采用开源技术</w:t>
            </w:r>
            <w:proofErr w:type="gramStart"/>
            <w:r>
              <w:rPr>
                <w:rFonts w:ascii="宋体" w:hint="eastAsia"/>
                <w:sz w:val="24"/>
              </w:rPr>
              <w:t>栈</w:t>
            </w:r>
            <w:proofErr w:type="gramEnd"/>
            <w:r>
              <w:rPr>
                <w:rFonts w:ascii="宋体" w:hint="eastAsia"/>
                <w:sz w:val="24"/>
              </w:rPr>
              <w:t>（Vue.js、Python、SQLite/MySQL），开发和部署成本较低。系统投入使用后，可以显著减少采购文件编制的人工成本，</w:t>
            </w:r>
            <w:r>
              <w:rPr>
                <w:rFonts w:ascii="宋体" w:hint="eastAsia"/>
                <w:sz w:val="24"/>
              </w:rPr>
              <w:lastRenderedPageBreak/>
              <w:t>提高工作效率，具有较好的投入产出比。操作可行性方面：系统提供了自然语言输入和表单结构化录入两种操作模式，降低了用户学习门槛，采购人员无需专业IT知识即可使用。法律可行性方面：系统在设计时充分考虑了数据安全和隐私保护，符合相关法律法规要求。综合以上分析，本项目具有充分的可行性。</w:t>
            </w:r>
          </w:p>
          <w:p w14:paraId="0C58B451"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需求分析</w:t>
            </w:r>
          </w:p>
          <w:p w14:paraId="420A3C8D"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通过对采购文件编制业务流程的深入分析，系统需要满足以下功能需求：（1）用户登录与认证：支持用户账号登录，确保系统安全性。（2）文件类型选择：支持招标书和采购合同两种文件类型的创建。（3）需求录入：提供自然语言输入和表单结构化录入两种模式，满足不同用户的使用习惯。（4）LLM语义解析：后端通过大语言模型对自然语言输入进行语义解析，自动提取采购字段。（5）字段展示与编辑：前端以表格形式展示提取的字段，支持实时编辑和校验。（6）模板匹配与文档生成：根据字段自动匹配模板，生成采购文件初稿。（7）条款风险预审：自动检测霸王条款、漏项、过期法规并标记。（8）在线预览与编辑：支持文档在线预览和手动编辑调整。（9）协同编辑：支持多人在线实时修订。（10）版本管理：支持版本保存、对比和变更归档。（11）AI辅助：智能问答助手提供条款合</w:t>
            </w:r>
            <w:proofErr w:type="gramStart"/>
            <w:r>
              <w:rPr>
                <w:rFonts w:ascii="宋体" w:hint="eastAsia"/>
                <w:sz w:val="24"/>
              </w:rPr>
              <w:t>规</w:t>
            </w:r>
            <w:proofErr w:type="gramEnd"/>
            <w:r>
              <w:rPr>
                <w:rFonts w:ascii="宋体" w:hint="eastAsia"/>
                <w:sz w:val="24"/>
              </w:rPr>
              <w:t>咨询，供应商推荐功能匹配供应商清单。（12）文件导出：支持Word/PDF格式导出，可选多语言翻译版本。</w:t>
            </w:r>
          </w:p>
          <w:p w14:paraId="1DC1BEBF"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非功能需求方面：（1）性能需求：页面加载时间不超过3秒，接口响应时间不超过2秒。（2）兼容性需求：支持Chrome、Firefox、Edge等主流浏览器。（3）可用性需求：界面设计简洁直观，操作流程符合用户习惯。（4）安全性需求：用户数据加密传输，接口鉴权访问。</w:t>
            </w:r>
          </w:p>
          <w:p w14:paraId="2CBF70D7"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概要设计</w:t>
            </w:r>
          </w:p>
          <w:p w14:paraId="4758BE93"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系统采用前后端分离架构。前端采用Vue.js 3框架，使用Vue Router进行路由管理，</w:t>
            </w:r>
            <w:proofErr w:type="spellStart"/>
            <w:r>
              <w:rPr>
                <w:rFonts w:ascii="宋体" w:hint="eastAsia"/>
                <w:sz w:val="24"/>
              </w:rPr>
              <w:t>Pinia</w:t>
            </w:r>
            <w:proofErr w:type="spellEnd"/>
            <w:r>
              <w:rPr>
                <w:rFonts w:ascii="宋体" w:hint="eastAsia"/>
                <w:sz w:val="24"/>
              </w:rPr>
              <w:t>进行状态管理，Axios进行HTTP请求。后端采用Python Flask框架，提供RESTful API接口。数据库采用MySQL存储用户信息、项目数据和版本记录。AI模块通过调用LLM API实现语义解析和智能问答功能。</w:t>
            </w:r>
          </w:p>
          <w:p w14:paraId="3293D86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前端架构分为三层：视图层（Views）包含各功能页面组件；组件层（Components）包含可复用的UI组件（如编辑器、表格、图表等）；服务层（Services/API）封装所有后端接口调用。系统的主要模块包括：认证模块、文件创建模块、需求录入模块、字段管理模块、文档编辑模块、协同模块、版本模块、AI辅助模块和导出模块。各模块通过路由和状态管理进行组织，形成完整的用户操作流程。前端通过WebSocket与后端保持长连接，实现协同编辑的实时数据同步。</w:t>
            </w:r>
          </w:p>
          <w:p w14:paraId="6CE1E0CD"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详细设计</w:t>
            </w:r>
          </w:p>
          <w:p w14:paraId="3079FC34"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lastRenderedPageBreak/>
              <w:t>作为前端开发成员，我负责了以下核心模块的详细设计与实现：（1）登录与认证模块：设计登录表单组件，实现JWT Token认证机制，配置路由守卫进行访问控制。登录成功后Token存储在</w:t>
            </w:r>
            <w:proofErr w:type="spellStart"/>
            <w:r>
              <w:rPr>
                <w:rFonts w:ascii="宋体" w:hint="eastAsia"/>
                <w:sz w:val="24"/>
              </w:rPr>
              <w:t>localStorage</w:t>
            </w:r>
            <w:proofErr w:type="spellEnd"/>
            <w:r>
              <w:rPr>
                <w:rFonts w:ascii="宋体" w:hint="eastAsia"/>
                <w:sz w:val="24"/>
              </w:rPr>
              <w:t>中，Axios请求拦截器自动添加Authorization头。</w:t>
            </w:r>
          </w:p>
          <w:p w14:paraId="52CD27BD"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（2）文件类型选择模块：采用卡片式布局，招标书和采购合同各配以图标和说明文字，点击卡片进入对应编制页面。设计过渡动画提升交互体验。（3）需求录入模块：实现双模式切换—自然语言模式使用</w:t>
            </w:r>
            <w:proofErr w:type="spellStart"/>
            <w:r>
              <w:rPr>
                <w:rFonts w:ascii="宋体" w:hint="eastAsia"/>
                <w:sz w:val="24"/>
              </w:rPr>
              <w:t>textarea</w:t>
            </w:r>
            <w:proofErr w:type="spellEnd"/>
            <w:r>
              <w:rPr>
                <w:rFonts w:ascii="宋体" w:hint="eastAsia"/>
                <w:sz w:val="24"/>
              </w:rPr>
              <w:t>组件支持大段文本输入，带字数统计；表单模</w:t>
            </w:r>
            <w:proofErr w:type="gramStart"/>
            <w:r>
              <w:rPr>
                <w:rFonts w:ascii="宋体" w:hint="eastAsia"/>
                <w:sz w:val="24"/>
              </w:rPr>
              <w:t>式使用</w:t>
            </w:r>
            <w:proofErr w:type="gramEnd"/>
            <w:r>
              <w:rPr>
                <w:rFonts w:ascii="宋体" w:hint="eastAsia"/>
                <w:sz w:val="24"/>
              </w:rPr>
              <w:t>动态表单组件，根据字段类型自动渲染输入控件，支持必填验证和格式校验。两种模式可随时切换，数据自动同步。</w:t>
            </w:r>
          </w:p>
          <w:p w14:paraId="237A5720"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（4）字段</w:t>
            </w:r>
            <w:proofErr w:type="gramStart"/>
            <w:r>
              <w:rPr>
                <w:rFonts w:ascii="宋体" w:hint="eastAsia"/>
                <w:sz w:val="24"/>
              </w:rPr>
              <w:t>表展示</w:t>
            </w:r>
            <w:proofErr w:type="gramEnd"/>
            <w:r>
              <w:rPr>
                <w:rFonts w:ascii="宋体" w:hint="eastAsia"/>
                <w:sz w:val="24"/>
              </w:rPr>
              <w:t>与编辑模块：设计可编辑表格组件，支持文本、数值、日期、枚举等字段类型的自动识别和编辑控件渲染。实现批量编辑、数据校验和变更追踪功能。（5）文档预览编辑模块：集成富文本编辑器，支持采购文件初稿的在线预览和编辑。实现风险标注的三层视觉体系：红色（霸王条款）、黄色（漏项）、灰色（过期法规），配合悬浮提示</w:t>
            </w:r>
            <w:proofErr w:type="gramStart"/>
            <w:r>
              <w:rPr>
                <w:rFonts w:ascii="宋体" w:hint="eastAsia"/>
                <w:sz w:val="24"/>
              </w:rPr>
              <w:t>框展示</w:t>
            </w:r>
            <w:proofErr w:type="gramEnd"/>
            <w:r>
              <w:rPr>
                <w:rFonts w:ascii="宋体" w:hint="eastAsia"/>
                <w:sz w:val="24"/>
              </w:rPr>
              <w:t>风险详情。</w:t>
            </w:r>
          </w:p>
          <w:p w14:paraId="276D3BD2"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6）协同编辑模块：通过WebSocket实现实时数据同步，设计用户光标标识（不同颜色）、编辑区域锁定和操作历史功能。（7）版本管理模块：实现版本列表、差异对比（使用diff算法）和变更归档的可视化展示。（8）AI助手界面：设计对话式交互UI，通过SSE实现流式输出，支持历史记录和高亮标注。（9）供应商推荐组件：卡片式布局展示匹配度评分和详细信息。（10）文件导出模块：导出向导界面，支持Word/PDF格式选择和多语言翻译选项。</w:t>
            </w:r>
          </w:p>
          <w:p w14:paraId="249CAEEC" w14:textId="77777777" w:rsidR="00BD4341"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测试</w:t>
            </w:r>
          </w:p>
          <w:p w14:paraId="29EF6017"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前端测试方面，我主要进行了以下几类测试：（1）功能测试：对每个功能模块进行逐一测试，验证所有用户操作流程是否正常。重点测试了文件类型选择分支、需求录入双模式切换、字段表编辑、风险标注显示、协同编辑同步、版本对比、AI流式输出和文件导出等核心功能。</w:t>
            </w:r>
          </w:p>
          <w:p w14:paraId="5F46095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（2）兼容性测试：在Chrome、Firefox、Edge、Safari等主流浏览器上进行测试，修复了CSS兼容性和JavaScript API差异导致的问题。（3）性能测试：使用Lighthouse进行性能评估，优化了首屏加载时间（通过路由</w:t>
            </w:r>
            <w:proofErr w:type="gramStart"/>
            <w:r>
              <w:rPr>
                <w:rFonts w:ascii="宋体" w:hint="eastAsia"/>
                <w:sz w:val="24"/>
              </w:rPr>
              <w:t>懒</w:t>
            </w:r>
            <w:proofErr w:type="gramEnd"/>
            <w:r>
              <w:rPr>
                <w:rFonts w:ascii="宋体" w:hint="eastAsia"/>
                <w:sz w:val="24"/>
              </w:rPr>
              <w:t>加载和组件按需加载）、接口响应时间（通过防抖节流和请求缓存）和长列表渲染性能（通过虚拟滚动）。（4）响应式测试：在PC（1920px/1366px）、平板（768px）和手机（375px）等不同屏幕尺寸下测试布局适配。（5）异常处理测试：模拟网络断开、接口超时、服务器错误等异常场景，验证错误提示和重试机制。所有测试中发现的问题均在最终版本发布前修复完毕。</w:t>
            </w:r>
          </w:p>
          <w:p w14:paraId="1CE1A7FA"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时间管理与策略制定</w:t>
            </w:r>
          </w:p>
          <w:p w14:paraId="17F5D2F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lastRenderedPageBreak/>
              <w:t>在本次实习项目中，我采用敏捷开发的时间管理方法，将15天的实训周期划分为三个Sprint迭代周期。第一个Sprint（第1-5天）专注于前端基础框架搭建和核心页面开发，完成登录、文件类型选择、需求录入和字段展示等基础功能。第二个Sprint（第6-10天）专注于高级功能开发和第一版本联调，完成文档预览编辑、协同编辑、版本管理和数据可视化等功能，进行第一版本演示和优化。第三个Sprint（第11-15天）专注于AI功能整合、文件导出和最终优化部署，完成智能问答助手、供应商推荐、文件导出等功能，进行最终版本验收和项目展示。</w:t>
            </w:r>
          </w:p>
          <w:p w14:paraId="54040FCC" w14:textId="093B962B" w:rsidR="00BD4341" w:rsidRPr="00D13A69" w:rsidRDefault="00000000" w:rsidP="00D13A69">
            <w:pPr>
              <w:adjustRightInd w:val="0"/>
              <w:snapToGrid w:val="0"/>
              <w:spacing w:beforeLines="50" w:before="156"/>
              <w:ind w:firstLineChars="200" w:firstLine="480"/>
              <w:jc w:val="left"/>
              <w:rPr>
                <w:rFonts w:ascii="宋体" w:hint="eastAsia"/>
                <w:sz w:val="24"/>
              </w:rPr>
            </w:pPr>
            <w:r>
              <w:rPr>
                <w:rFonts w:ascii="宋体" w:hint="eastAsia"/>
                <w:sz w:val="24"/>
              </w:rPr>
              <w:t>在策略制定方面，我采用了以下策略：（1）优先级策略：根据用户操作流程图中的节点顺序确定开发优先级，先实现核心流程功能，再实现辅助功能。（2）并行开发策略：在等待后端接口开发期间，先使用Mock数据进行前端开发，待接口就绪后切换为真实接口。（3）迭代优化策略：每个Sprint结束时进行演示和评审，根据反馈在下一迭代中优化改进。（4）风险控制策略：提前识别技术难点（如协同编辑的WebSocket实现、富文本编辑器的风险标注），预留充足时间进行技术预研和方案验证。</w:t>
            </w:r>
          </w:p>
          <w:p w14:paraId="3ADEF14E" w14:textId="77777777" w:rsidR="00BD4341"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总结</w:t>
            </w:r>
          </w:p>
          <w:p w14:paraId="15DC2244" w14:textId="77777777" w:rsidR="00BD4341" w:rsidRDefault="00000000">
            <w:pPr>
              <w:numPr>
                <w:ilvl w:val="1"/>
                <w:numId w:val="1"/>
              </w:numPr>
              <w:adjustRightInd w:val="0"/>
              <w:snapToGrid w:val="0"/>
              <w:spacing w:beforeLines="50" w:before="156"/>
              <w:jc w:val="left"/>
              <w:rPr>
                <w:rFonts w:ascii="宋体"/>
                <w:sz w:val="28"/>
                <w:szCs w:val="28"/>
              </w:rPr>
            </w:pPr>
            <w:r>
              <w:rPr>
                <w:rFonts w:ascii="宋体"/>
                <w:sz w:val="28"/>
                <w:szCs w:val="28"/>
              </w:rPr>
              <w:t>项目技术总结</w:t>
            </w:r>
          </w:p>
          <w:p w14:paraId="391B57E1"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本项目前端采用Vue.js 3框架进行开发，核心技术</w:t>
            </w:r>
            <w:proofErr w:type="gramStart"/>
            <w:r>
              <w:rPr>
                <w:rFonts w:ascii="宋体" w:hint="eastAsia"/>
                <w:sz w:val="24"/>
              </w:rPr>
              <w:t>栈</w:t>
            </w:r>
            <w:proofErr w:type="gramEnd"/>
            <w:r>
              <w:rPr>
                <w:rFonts w:ascii="宋体" w:hint="eastAsia"/>
                <w:sz w:val="24"/>
              </w:rPr>
              <w:t>包括：Vue 3（Composition API）、Vue Router 4（路由管理）、</w:t>
            </w:r>
            <w:proofErr w:type="spellStart"/>
            <w:r>
              <w:rPr>
                <w:rFonts w:ascii="宋体" w:hint="eastAsia"/>
                <w:sz w:val="24"/>
              </w:rPr>
              <w:t>Pinia</w:t>
            </w:r>
            <w:proofErr w:type="spellEnd"/>
            <w:r>
              <w:rPr>
                <w:rFonts w:ascii="宋体" w:hint="eastAsia"/>
                <w:sz w:val="24"/>
              </w:rPr>
              <w:t>（状态管理）、Axios（HTTP请求）、</w:t>
            </w:r>
            <w:proofErr w:type="spellStart"/>
            <w:r>
              <w:rPr>
                <w:rFonts w:ascii="宋体" w:hint="eastAsia"/>
                <w:sz w:val="24"/>
              </w:rPr>
              <w:t>ECharts</w:t>
            </w:r>
            <w:proofErr w:type="spellEnd"/>
            <w:r>
              <w:rPr>
                <w:rFonts w:ascii="宋体" w:hint="eastAsia"/>
                <w:sz w:val="24"/>
              </w:rPr>
              <w:t>（数据可视化）、WebSocket（实时通信）、SSE（流式输出）等。项目共开发了12个功能模块、30余个组件，涵盖了从用户登录到文件导出的完整业务流程。</w:t>
            </w:r>
          </w:p>
          <w:p w14:paraId="69073006"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在前端技术实现上，有几个关键技术亮点：一是双模</w:t>
            </w:r>
            <w:proofErr w:type="gramStart"/>
            <w:r>
              <w:rPr>
                <w:rFonts w:ascii="宋体" w:hint="eastAsia"/>
                <w:sz w:val="24"/>
              </w:rPr>
              <w:t>式需求</w:t>
            </w:r>
            <w:proofErr w:type="gramEnd"/>
            <w:r>
              <w:rPr>
                <w:rFonts w:ascii="宋体" w:hint="eastAsia"/>
                <w:sz w:val="24"/>
              </w:rPr>
              <w:t>录入的设计，通过响应式数据绑定实现了自然语言和表单两种模式的无缝切换；二是基于WebSocket的协同编辑实现，通过光标标识和编辑锁定机制解决了多人编辑冲突问题；三是基于diff算法的版本对比功能，将文本变更以增删标记的形式可视化展示；四是基于SSE的AI流式输出，实现了逐字显示的打字机效果；五是风险标注的三层视觉体系，通过不同颜色和悬浮提示实现了风险信息的直观展示。这些技术方案的实现，充分体现了前端工程化的设计思想和用户中心的交互理念。</w:t>
            </w:r>
          </w:p>
          <w:p w14:paraId="53CA357D" w14:textId="77777777" w:rsidR="00BD4341" w:rsidRDefault="00000000">
            <w:pPr>
              <w:numPr>
                <w:ilvl w:val="1"/>
                <w:numId w:val="1"/>
              </w:numPr>
              <w:adjustRightInd w:val="0"/>
              <w:snapToGrid w:val="0"/>
              <w:spacing w:beforeLines="50" w:before="156"/>
              <w:jc w:val="left"/>
              <w:rPr>
                <w:rFonts w:ascii="宋体"/>
                <w:sz w:val="28"/>
                <w:szCs w:val="28"/>
              </w:rPr>
            </w:pPr>
            <w:r>
              <w:rPr>
                <w:rFonts w:ascii="宋体"/>
                <w:sz w:val="28"/>
                <w:szCs w:val="28"/>
              </w:rPr>
              <w:t>个人总结</w:t>
            </w:r>
          </w:p>
          <w:p w14:paraId="0F72D80D" w14:textId="77777777" w:rsidR="00BD4341" w:rsidRDefault="00000000">
            <w:pPr>
              <w:adjustRightInd w:val="0"/>
              <w:snapToGrid w:val="0"/>
              <w:spacing w:beforeLines="50" w:before="156"/>
              <w:ind w:leftChars="200" w:left="420"/>
              <w:jc w:val="left"/>
              <w:rPr>
                <w:rFonts w:ascii="宋体"/>
                <w:sz w:val="28"/>
                <w:szCs w:val="28"/>
              </w:rPr>
            </w:pPr>
            <w:r>
              <w:rPr>
                <w:rFonts w:ascii="宋体" w:hint="eastAsia"/>
                <w:sz w:val="28"/>
                <w:szCs w:val="28"/>
              </w:rPr>
              <w:t>（1）个人完成项目情况</w:t>
            </w:r>
          </w:p>
          <w:p w14:paraId="43D723D1"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在本次实习项目中，我作为前端开发成员，独立完成了采购文件智能生成系</w:t>
            </w:r>
            <w:r>
              <w:rPr>
                <w:rFonts w:ascii="宋体" w:hint="eastAsia"/>
                <w:sz w:val="24"/>
              </w:rPr>
              <w:lastRenderedPageBreak/>
              <w:t>统的全部前端页面设计与开发工作。具体包括：使用Vue.js 3搭建前端项目框架，配置路由和状态管理；开发登录认证模块，实现JWT Token鉴权；开发文件类型选择模块，实现招标书和采购合同的卡片式选择；开发需求录入模块，实现自然语言和表单两种输入模式及切换；开发采购字段</w:t>
            </w:r>
            <w:proofErr w:type="gramStart"/>
            <w:r>
              <w:rPr>
                <w:rFonts w:ascii="宋体" w:hint="eastAsia"/>
                <w:sz w:val="24"/>
              </w:rPr>
              <w:t>表展示</w:t>
            </w:r>
            <w:proofErr w:type="gramEnd"/>
            <w:r>
              <w:rPr>
                <w:rFonts w:ascii="宋体" w:hint="eastAsia"/>
                <w:sz w:val="24"/>
              </w:rPr>
              <w:t>与编辑组件，支持动态字段类型识别和实时编辑；开发文档预览与在线编辑功能，实现富文本编辑和风险标注可视化；开发协同编辑功能，通过WebSocket实现多人实时同步；开发版本管理界面，支持版本对比和变更归档；开发AI智能问答助手界面，实现流式输出和对话交互；开发供应商推荐展示组件；开发文件导出向导，支持Word/PDF和多语言翻译。此外，还完成了前端性能优化、浏览器兼容性适配和响应式布局等工作。所有功能均在最终版本中验收通过。</w:t>
            </w:r>
          </w:p>
          <w:p w14:paraId="2F85F280" w14:textId="77777777" w:rsidR="00BD4341" w:rsidRDefault="00000000">
            <w:pPr>
              <w:adjustRightInd w:val="0"/>
              <w:snapToGrid w:val="0"/>
              <w:spacing w:beforeLines="50" w:before="156"/>
              <w:ind w:leftChars="200" w:left="420"/>
              <w:jc w:val="left"/>
              <w:rPr>
                <w:rFonts w:ascii="宋体"/>
                <w:sz w:val="28"/>
                <w:szCs w:val="28"/>
              </w:rPr>
            </w:pPr>
            <w:r>
              <w:rPr>
                <w:rFonts w:ascii="宋体" w:hint="eastAsia"/>
                <w:sz w:val="28"/>
                <w:szCs w:val="28"/>
              </w:rPr>
              <w:t>（2）项目中的团队协作情况</w:t>
            </w:r>
          </w:p>
          <w:p w14:paraId="40B4EFB8"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团队协作方面，我积极参与每日站立会议，及时汇报前端开发进度和遇到的问题，与团队成员保持信息同步。在前后端接口对接中，我与后端开发成员密切配合，通过统一的API文档约定接口格式，定期进行联调，及时反馈和解决接口不一致的问题。在第一版本联调阶段，我主动发现了多处数据格式不一致的问题，并积极与后端沟通协调，推动问题快速解决。</w:t>
            </w:r>
          </w:p>
          <w:p w14:paraId="785D29CD"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在代码管理方面，我使用Git进行版本控制，遵循分支管理规范（feature分支开发、develop分支集成、main分支发布），通过Pull Request进行代码评审。在项目演示和评审中，我虚心接受指导老师和团队成员的反馈意见，并据此进行优化改进。在技术分享方面，我主动分享前端技术方案，也积极学习后端和AI模块的技术知识，拓宽了自己的技术视野。整体而言，我在团队中发挥了积极的前端专业作用，与团队成员形成了良好的协作关系。</w:t>
            </w:r>
          </w:p>
          <w:p w14:paraId="29199403" w14:textId="77777777" w:rsidR="00BD4341" w:rsidRDefault="00000000">
            <w:pPr>
              <w:adjustRightInd w:val="0"/>
              <w:snapToGrid w:val="0"/>
              <w:spacing w:beforeLines="50" w:before="156"/>
              <w:ind w:leftChars="200" w:left="420"/>
              <w:jc w:val="left"/>
              <w:rPr>
                <w:rFonts w:ascii="宋体"/>
                <w:sz w:val="28"/>
                <w:szCs w:val="28"/>
              </w:rPr>
            </w:pPr>
            <w:r>
              <w:rPr>
                <w:rFonts w:ascii="宋体" w:hint="eastAsia"/>
                <w:sz w:val="28"/>
                <w:szCs w:val="28"/>
              </w:rPr>
              <w:t>（3）个人在项目中的收获和体会</w:t>
            </w:r>
          </w:p>
          <w:p w14:paraId="554FF85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通过本次实习，我在技术能力、项目经验和职业素养等方面都获得了显著提升。在技术能力方面，我深入掌握了Vue.js 3前端框架的使用，包括Composition API、响应式原理、组件设计和状态管理等核心知识。学会了WebSocket实时通信、SSE流式输出、</w:t>
            </w:r>
            <w:proofErr w:type="spellStart"/>
            <w:r>
              <w:rPr>
                <w:rFonts w:ascii="宋体" w:hint="eastAsia"/>
                <w:sz w:val="24"/>
              </w:rPr>
              <w:t>ECharts</w:t>
            </w:r>
            <w:proofErr w:type="spellEnd"/>
            <w:r>
              <w:rPr>
                <w:rFonts w:ascii="宋体" w:hint="eastAsia"/>
                <w:sz w:val="24"/>
              </w:rPr>
              <w:t>数据可视化、diff算法等前端高级技术。掌握了Git版本控制、TAPD项目管理等工程化工具的使用。在AI应用方面，了解了LLM大语言模型的工作原理和前端对接方法，体验了AI Coding辅助编程工具（Trae、Cursor等）对开发效率的提升。</w:t>
            </w:r>
          </w:p>
          <w:p w14:paraId="77F7768C"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在项目经验方面，我经历了从需求分析、架构设计、编码实现到测试部署的完整软件开发流程，学会了如何将用户操作流程图转化为实际的页面交互设计，如何进行前后端接口约定和联调，如何处理浏览器兼容性和性能优化等实际问题。在职业素养方面，我深刻体会到了团队协作的重要性，学会了在敏捷开发框架下进行高效沟通和任务管理。也认识到了职业道德的重要性—在数据处理、AI</w:t>
            </w:r>
            <w:r>
              <w:rPr>
                <w:rFonts w:ascii="宋体" w:hint="eastAsia"/>
                <w:sz w:val="24"/>
              </w:rPr>
              <w:lastRenderedPageBreak/>
              <w:t>应用和知识产权等方面都要严格遵守规范。</w:t>
            </w:r>
          </w:p>
          <w:p w14:paraId="6B8BE19A" w14:textId="77777777" w:rsidR="00BD4341" w:rsidRDefault="00000000">
            <w:pPr>
              <w:adjustRightInd w:val="0"/>
              <w:snapToGrid w:val="0"/>
              <w:spacing w:beforeLines="50" w:before="156"/>
              <w:ind w:firstLineChars="200" w:firstLine="480"/>
              <w:jc w:val="left"/>
              <w:rPr>
                <w:rFonts w:ascii="宋体"/>
                <w:sz w:val="24"/>
              </w:rPr>
            </w:pPr>
            <w:r>
              <w:rPr>
                <w:rFonts w:ascii="宋体" w:hint="eastAsia"/>
                <w:sz w:val="24"/>
              </w:rPr>
              <w:t>总的来说，这次实习是我大学生涯中最宝贵的实践经历之一。它不仅让我将课堂所学的理论知识应用到了实际项目中，更让我在真实的工作环境中锻炼了技术能力和职业素养。我对前端开发这个方向有了更深厚的兴趣和更清晰的认识，也对自己未来的职业发展充满信心。感谢学校和</w:t>
            </w:r>
            <w:proofErr w:type="gramStart"/>
            <w:r>
              <w:rPr>
                <w:rFonts w:ascii="宋体" w:hint="eastAsia"/>
                <w:sz w:val="24"/>
              </w:rPr>
              <w:t>东方瑞</w:t>
            </w:r>
            <w:proofErr w:type="gramEnd"/>
            <w:r>
              <w:rPr>
                <w:rFonts w:ascii="宋体" w:hint="eastAsia"/>
                <w:sz w:val="24"/>
              </w:rPr>
              <w:t>通信息技术有限公司提供的实习机会，感谢指导老师和团队成员的帮助与支持。</w:t>
            </w:r>
          </w:p>
          <w:p w14:paraId="705ABDD0" w14:textId="77777777" w:rsidR="00BD4341" w:rsidRDefault="00BD4341">
            <w:pPr>
              <w:adjustRightInd w:val="0"/>
              <w:snapToGrid w:val="0"/>
              <w:spacing w:beforeLines="50" w:before="156"/>
              <w:ind w:leftChars="200" w:left="420" w:firstLineChars="200" w:firstLine="560"/>
              <w:jc w:val="left"/>
              <w:rPr>
                <w:rFonts w:ascii="宋体"/>
                <w:sz w:val="28"/>
                <w:szCs w:val="28"/>
              </w:rPr>
            </w:pPr>
          </w:p>
        </w:tc>
      </w:tr>
    </w:tbl>
    <w:p w14:paraId="3FF1F9DD" w14:textId="77777777" w:rsidR="00BD4341" w:rsidRDefault="00000000">
      <w:pPr>
        <w:jc w:val="center"/>
        <w:rPr>
          <w:rFonts w:eastAsia="方正小标宋_GBK"/>
          <w:spacing w:val="40"/>
          <w:sz w:val="44"/>
          <w:szCs w:val="44"/>
        </w:rPr>
      </w:pPr>
      <w:r>
        <w:rPr>
          <w:rFonts w:eastAsia="方正小标宋_GBK"/>
          <w:sz w:val="44"/>
          <w:szCs w:val="44"/>
        </w:rPr>
        <w:lastRenderedPageBreak/>
        <w:br w:type="page"/>
      </w:r>
      <w:r>
        <w:rPr>
          <w:rFonts w:eastAsia="方正小标宋_GBK" w:hint="eastAsia"/>
          <w:spacing w:val="40"/>
          <w:sz w:val="44"/>
          <w:szCs w:val="44"/>
        </w:rPr>
        <w:lastRenderedPageBreak/>
        <w:t>实习单位鉴定</w:t>
      </w:r>
    </w:p>
    <w:tbl>
      <w:tblPr>
        <w:tblW w:w="882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820"/>
      </w:tblGrid>
      <w:tr w:rsidR="00BD4341" w14:paraId="19B74337" w14:textId="77777777">
        <w:trPr>
          <w:trHeight w:hRule="exact" w:val="10896"/>
          <w:jc w:val="center"/>
        </w:trPr>
        <w:tc>
          <w:tcPr>
            <w:tcW w:w="8820" w:type="dxa"/>
          </w:tcPr>
          <w:p w14:paraId="410B76CA" w14:textId="77777777" w:rsidR="00BD4341" w:rsidRDefault="00000000">
            <w:pPr>
              <w:adjustRightInd w:val="0"/>
              <w:snapToGrid w:val="0"/>
              <w:spacing w:before="100" w:beforeAutospacing="1" w:line="20" w:lineRule="atLeast"/>
              <w:rPr>
                <w:rFonts w:eastAsia="方正书宋_GBK"/>
                <w:sz w:val="23"/>
                <w:szCs w:val="23"/>
              </w:rPr>
            </w:pPr>
            <w:r>
              <w:rPr>
                <w:rFonts w:eastAsia="方正书宋_GBK" w:hint="eastAsia"/>
                <w:sz w:val="23"/>
                <w:szCs w:val="23"/>
              </w:rPr>
              <w:t>根据学生的实习情况，给出以下几个方面的鉴定：</w:t>
            </w:r>
          </w:p>
          <w:p w14:paraId="6FD9059C" w14:textId="77777777" w:rsidR="00BD4341"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项目背景</w:t>
            </w:r>
          </w:p>
          <w:p w14:paraId="73B936E4" w14:textId="77777777" w:rsidR="00BD4341"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实习中，该学生能够对项目的意义和可能的社会影响进行较充分评估。</w:t>
            </w:r>
          </w:p>
          <w:p w14:paraId="237BC789" w14:textId="77777777" w:rsidR="00BD4341"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#11#  </w:t>
            </w:r>
            <w:r>
              <w:rPr>
                <w:rFonts w:eastAsia="方正书宋_GBK" w:hint="eastAsia"/>
                <w:sz w:val="23"/>
                <w:szCs w:val="23"/>
              </w:rPr>
              <w:t>良好</w:t>
            </w:r>
            <w:r>
              <w:rPr>
                <w:rFonts w:eastAsia="方正书宋_GBK" w:hint="eastAsia"/>
                <w:sz w:val="23"/>
                <w:szCs w:val="23"/>
              </w:rPr>
              <w:t xml:space="preserve">#12#  </w:t>
            </w:r>
            <w:r>
              <w:rPr>
                <w:rFonts w:eastAsia="方正书宋_GBK" w:hint="eastAsia"/>
                <w:sz w:val="23"/>
                <w:szCs w:val="23"/>
              </w:rPr>
              <w:t>及格</w:t>
            </w:r>
            <w:r>
              <w:rPr>
                <w:rFonts w:eastAsia="方正书宋_GBK" w:hint="eastAsia"/>
                <w:sz w:val="23"/>
                <w:szCs w:val="23"/>
              </w:rPr>
              <w:t>#13#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#14#</w:t>
            </w:r>
          </w:p>
          <w:p w14:paraId="5EA28C3D" w14:textId="77777777" w:rsidR="00BD4341" w:rsidRDefault="00BD4341">
            <w:pPr>
              <w:adjustRightInd w:val="0"/>
              <w:snapToGrid w:val="0"/>
              <w:ind w:firstLineChars="200" w:firstLine="460"/>
              <w:rPr>
                <w:rFonts w:eastAsia="方正书宋_GBK"/>
                <w:sz w:val="23"/>
                <w:szCs w:val="23"/>
              </w:rPr>
            </w:pPr>
          </w:p>
          <w:p w14:paraId="1CEAE637" w14:textId="77777777" w:rsidR="00BD4341"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职业道德</w:t>
            </w:r>
          </w:p>
          <w:p w14:paraId="7A8E8E97" w14:textId="77777777" w:rsidR="00BD4341"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实习中，该学生能够了解计算机技术工程师的责任，有正确的价值观，在工程实践中能自觉遵守职业道德和规范。</w:t>
            </w:r>
          </w:p>
          <w:p w14:paraId="4A01230D" w14:textId="77777777" w:rsidR="00BD4341"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#21#  </w:t>
            </w:r>
            <w:r>
              <w:rPr>
                <w:rFonts w:eastAsia="方正书宋_GBK" w:hint="eastAsia"/>
                <w:sz w:val="23"/>
                <w:szCs w:val="23"/>
              </w:rPr>
              <w:t>良好</w:t>
            </w:r>
            <w:r>
              <w:rPr>
                <w:rFonts w:eastAsia="方正书宋_GBK" w:hint="eastAsia"/>
                <w:sz w:val="23"/>
                <w:szCs w:val="23"/>
              </w:rPr>
              <w:t xml:space="preserve">#22#  </w:t>
            </w:r>
            <w:r>
              <w:rPr>
                <w:rFonts w:eastAsia="方正书宋_GBK" w:hint="eastAsia"/>
                <w:sz w:val="23"/>
                <w:szCs w:val="23"/>
              </w:rPr>
              <w:t>及格</w:t>
            </w:r>
            <w:r>
              <w:rPr>
                <w:rFonts w:eastAsia="方正书宋_GBK" w:hint="eastAsia"/>
                <w:sz w:val="23"/>
                <w:szCs w:val="23"/>
              </w:rPr>
              <w:t>#23#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#24#</w:t>
            </w:r>
          </w:p>
          <w:p w14:paraId="28AA8EA7" w14:textId="77777777" w:rsidR="00BD4341" w:rsidRDefault="00BD4341">
            <w:pPr>
              <w:adjustRightInd w:val="0"/>
              <w:snapToGrid w:val="0"/>
              <w:ind w:firstLineChars="700" w:firstLine="1610"/>
              <w:rPr>
                <w:rFonts w:eastAsia="方正书宋_GBK"/>
                <w:sz w:val="23"/>
                <w:szCs w:val="23"/>
              </w:rPr>
            </w:pPr>
          </w:p>
          <w:p w14:paraId="322F69D8" w14:textId="77777777" w:rsidR="00BD4341"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团队情况</w:t>
            </w:r>
          </w:p>
          <w:p w14:paraId="5FFC60C1" w14:textId="77777777" w:rsidR="00BD4341" w:rsidRDefault="00000000">
            <w:pPr>
              <w:adjustRightInd w:val="0"/>
              <w:snapToGrid w:val="0"/>
              <w:ind w:firstLine="460"/>
              <w:rPr>
                <w:rFonts w:eastAsia="方正书宋_GBK"/>
                <w:sz w:val="23"/>
                <w:szCs w:val="23"/>
              </w:rPr>
            </w:pPr>
            <w:r>
              <w:rPr>
                <w:rFonts w:eastAsia="方正书宋_GBK" w:hint="eastAsia"/>
                <w:sz w:val="23"/>
                <w:szCs w:val="23"/>
              </w:rPr>
              <w:t>实习中，该学生能够和团队成员进行较充分的交流；并能够较好地协调团队工作。</w:t>
            </w:r>
          </w:p>
          <w:p w14:paraId="7018AB6B" w14:textId="77777777" w:rsidR="00BD4341"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#31#  </w:t>
            </w:r>
            <w:r>
              <w:rPr>
                <w:rFonts w:eastAsia="方正书宋_GBK" w:hint="eastAsia"/>
                <w:sz w:val="23"/>
                <w:szCs w:val="23"/>
              </w:rPr>
              <w:t>良好</w:t>
            </w:r>
            <w:r>
              <w:rPr>
                <w:rFonts w:eastAsia="方正书宋_GBK" w:hint="eastAsia"/>
                <w:sz w:val="23"/>
                <w:szCs w:val="23"/>
              </w:rPr>
              <w:t xml:space="preserve">#32#  </w:t>
            </w:r>
            <w:r>
              <w:rPr>
                <w:rFonts w:eastAsia="方正书宋_GBK" w:hint="eastAsia"/>
                <w:sz w:val="23"/>
                <w:szCs w:val="23"/>
              </w:rPr>
              <w:t>及格</w:t>
            </w:r>
            <w:r>
              <w:rPr>
                <w:rFonts w:eastAsia="方正书宋_GBK" w:hint="eastAsia"/>
                <w:sz w:val="23"/>
                <w:szCs w:val="23"/>
              </w:rPr>
              <w:t>#33#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#34#</w:t>
            </w:r>
          </w:p>
          <w:p w14:paraId="7D7529DE" w14:textId="77777777" w:rsidR="00BD4341" w:rsidRDefault="00BD4341">
            <w:pPr>
              <w:adjustRightInd w:val="0"/>
              <w:snapToGrid w:val="0"/>
              <w:ind w:firstLineChars="200" w:firstLine="460"/>
              <w:rPr>
                <w:rFonts w:eastAsia="方正书宋_GBK"/>
                <w:sz w:val="23"/>
                <w:szCs w:val="23"/>
              </w:rPr>
            </w:pPr>
          </w:p>
          <w:p w14:paraId="12D42F8C" w14:textId="77777777" w:rsidR="00BD4341"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项目管理情况</w:t>
            </w:r>
          </w:p>
          <w:p w14:paraId="7130D81C" w14:textId="77777777" w:rsidR="00BD4341" w:rsidRDefault="00000000">
            <w:pPr>
              <w:adjustRightInd w:val="0"/>
              <w:snapToGrid w:val="0"/>
              <w:ind w:firstLineChars="200" w:firstLine="460"/>
              <w:rPr>
                <w:rFonts w:eastAsia="方正书宋_GBK"/>
                <w:sz w:val="23"/>
                <w:szCs w:val="23"/>
              </w:rPr>
            </w:pPr>
            <w:r>
              <w:rPr>
                <w:rFonts w:eastAsia="方正书宋_GBK" w:hint="eastAsia"/>
                <w:sz w:val="23"/>
                <w:szCs w:val="23"/>
              </w:rPr>
              <w:t>实习中，该学生较好地运用了项目管理的基本原理和方法进行了项目管理工作；对项目资源的分配较合理，较好地达成了目标；</w:t>
            </w:r>
          </w:p>
          <w:p w14:paraId="79DFAA99" w14:textId="77777777" w:rsidR="00BD4341"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#41#  </w:t>
            </w:r>
            <w:r>
              <w:rPr>
                <w:rFonts w:eastAsia="方正书宋_GBK" w:hint="eastAsia"/>
                <w:sz w:val="23"/>
                <w:szCs w:val="23"/>
              </w:rPr>
              <w:t>良好</w:t>
            </w:r>
            <w:r>
              <w:rPr>
                <w:rFonts w:eastAsia="方正书宋_GBK" w:hint="eastAsia"/>
                <w:sz w:val="23"/>
                <w:szCs w:val="23"/>
              </w:rPr>
              <w:t xml:space="preserve">#42#  </w:t>
            </w:r>
            <w:r>
              <w:rPr>
                <w:rFonts w:eastAsia="方正书宋_GBK" w:hint="eastAsia"/>
                <w:sz w:val="23"/>
                <w:szCs w:val="23"/>
              </w:rPr>
              <w:t>及格</w:t>
            </w:r>
            <w:r>
              <w:rPr>
                <w:rFonts w:eastAsia="方正书宋_GBK" w:hint="eastAsia"/>
                <w:sz w:val="23"/>
                <w:szCs w:val="23"/>
              </w:rPr>
              <w:t>#43#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#44#</w:t>
            </w:r>
          </w:p>
          <w:p w14:paraId="14A09650" w14:textId="77777777" w:rsidR="00BD4341" w:rsidRDefault="00BD4341">
            <w:pPr>
              <w:adjustRightInd w:val="0"/>
              <w:snapToGrid w:val="0"/>
              <w:rPr>
                <w:rFonts w:eastAsia="方正书宋_GBK"/>
                <w:sz w:val="23"/>
                <w:szCs w:val="23"/>
              </w:rPr>
            </w:pPr>
          </w:p>
          <w:p w14:paraId="6FB32FBC" w14:textId="77777777" w:rsidR="00BD4341" w:rsidRDefault="00BD4341">
            <w:pPr>
              <w:adjustRightInd w:val="0"/>
              <w:snapToGrid w:val="0"/>
              <w:rPr>
                <w:rFonts w:eastAsia="方正书宋_GBK"/>
                <w:sz w:val="23"/>
                <w:szCs w:val="23"/>
              </w:rPr>
            </w:pPr>
          </w:p>
          <w:p w14:paraId="483B33BC" w14:textId="77777777" w:rsidR="00BD4341" w:rsidRDefault="00000000">
            <w:pPr>
              <w:adjustRightInd w:val="0"/>
              <w:snapToGrid w:val="0"/>
              <w:rPr>
                <w:rFonts w:eastAsia="方正书宋_GBK"/>
                <w:sz w:val="23"/>
                <w:szCs w:val="23"/>
              </w:rPr>
            </w:pPr>
            <w:r>
              <w:rPr>
                <w:rFonts w:eastAsia="方正书宋_GBK" w:hint="eastAsia"/>
                <w:sz w:val="23"/>
                <w:szCs w:val="23"/>
              </w:rPr>
              <w:t>实习单位成绩鉴定</w:t>
            </w:r>
            <w:r>
              <w:rPr>
                <w:rFonts w:eastAsia="方正书宋_GBK" w:hint="eastAsia"/>
                <w:sz w:val="23"/>
                <w:szCs w:val="23"/>
              </w:rPr>
              <w:t>(</w:t>
            </w:r>
            <w:r>
              <w:rPr>
                <w:rFonts w:eastAsia="方正书宋_GBK" w:hint="eastAsia"/>
                <w:sz w:val="23"/>
                <w:szCs w:val="23"/>
              </w:rPr>
              <w:t>百分制</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u w:val="single"/>
              </w:rPr>
              <w:t xml:space="preserve">    #score#       </w:t>
            </w:r>
            <w:r>
              <w:rPr>
                <w:rFonts w:eastAsia="方正书宋_GBK" w:hint="eastAsia"/>
                <w:sz w:val="23"/>
                <w:szCs w:val="23"/>
              </w:rPr>
              <w:t>分</w:t>
            </w:r>
          </w:p>
          <w:p w14:paraId="223C97A1" w14:textId="77777777" w:rsidR="00BD4341" w:rsidRDefault="00BD4341">
            <w:pPr>
              <w:adjustRightInd w:val="0"/>
              <w:snapToGrid w:val="0"/>
              <w:ind w:firstLineChars="2100" w:firstLine="4830"/>
              <w:rPr>
                <w:rFonts w:eastAsia="方正书宋_GBK"/>
                <w:sz w:val="23"/>
                <w:szCs w:val="23"/>
              </w:rPr>
            </w:pPr>
          </w:p>
          <w:p w14:paraId="0991B749" w14:textId="77777777" w:rsidR="00BD4341" w:rsidRDefault="00BD4341">
            <w:pPr>
              <w:adjustRightInd w:val="0"/>
              <w:snapToGrid w:val="0"/>
              <w:rPr>
                <w:rFonts w:eastAsia="方正书宋_GBK"/>
                <w:sz w:val="23"/>
                <w:szCs w:val="23"/>
              </w:rPr>
            </w:pPr>
          </w:p>
          <w:p w14:paraId="36311D0C" w14:textId="77777777" w:rsidR="00BD4341" w:rsidRDefault="00BD4341">
            <w:pPr>
              <w:adjustRightInd w:val="0"/>
              <w:snapToGrid w:val="0"/>
              <w:rPr>
                <w:rFonts w:eastAsia="方正书宋_GBK"/>
                <w:sz w:val="23"/>
                <w:szCs w:val="23"/>
              </w:rPr>
            </w:pPr>
          </w:p>
          <w:p w14:paraId="153431AD" w14:textId="77777777" w:rsidR="00BD4341" w:rsidRDefault="00BD4341">
            <w:pPr>
              <w:adjustRightInd w:val="0"/>
              <w:snapToGrid w:val="0"/>
              <w:rPr>
                <w:rFonts w:eastAsia="方正书宋_GBK"/>
                <w:sz w:val="23"/>
                <w:szCs w:val="23"/>
              </w:rPr>
            </w:pPr>
          </w:p>
          <w:p w14:paraId="0E6264EF" w14:textId="77777777" w:rsidR="00BD4341" w:rsidRDefault="00BD4341">
            <w:pPr>
              <w:adjustRightInd w:val="0"/>
              <w:snapToGrid w:val="0"/>
              <w:rPr>
                <w:rFonts w:eastAsia="方正书宋_GBK"/>
                <w:sz w:val="23"/>
                <w:szCs w:val="23"/>
              </w:rPr>
            </w:pPr>
          </w:p>
          <w:p w14:paraId="6FC6E94E" w14:textId="77777777" w:rsidR="00BD4341" w:rsidRDefault="00BD4341">
            <w:pPr>
              <w:adjustRightInd w:val="0"/>
              <w:snapToGrid w:val="0"/>
              <w:rPr>
                <w:rFonts w:eastAsia="方正书宋_GBK"/>
                <w:sz w:val="23"/>
                <w:szCs w:val="23"/>
              </w:rPr>
            </w:pPr>
          </w:p>
          <w:p w14:paraId="3CF1564A" w14:textId="77777777" w:rsidR="00BD4341" w:rsidRDefault="00000000">
            <w:pPr>
              <w:adjustRightInd w:val="0"/>
              <w:snapToGrid w:val="0"/>
              <w:rPr>
                <w:rFonts w:eastAsia="方正书宋_GBK"/>
                <w:sz w:val="23"/>
                <w:szCs w:val="23"/>
              </w:rPr>
            </w:pPr>
            <w:r>
              <w:rPr>
                <w:rFonts w:eastAsia="方正书宋_GBK" w:hint="eastAsia"/>
                <w:sz w:val="23"/>
                <w:szCs w:val="23"/>
              </w:rPr>
              <w:t>负责人</w:t>
            </w:r>
            <w:r>
              <w:rPr>
                <w:rFonts w:eastAsia="方正书宋_GBK" w:hint="eastAsia"/>
                <w:sz w:val="23"/>
                <w:szCs w:val="23"/>
              </w:rPr>
              <w:t>(</w:t>
            </w:r>
            <w:r>
              <w:rPr>
                <w:rFonts w:eastAsia="方正书宋_GBK" w:hint="eastAsia"/>
                <w:sz w:val="23"/>
                <w:szCs w:val="23"/>
              </w:rPr>
              <w:t>签字</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rPr>
              <w:t xml:space="preserve"> </w:t>
            </w:r>
            <w:r>
              <w:rPr>
                <w:rFonts w:eastAsia="方正书宋_GBK" w:hint="eastAsia"/>
                <w:sz w:val="23"/>
                <w:szCs w:val="23"/>
              </w:rPr>
              <w:t>吴学良</w:t>
            </w:r>
            <w:r>
              <w:rPr>
                <w:rFonts w:eastAsia="方正书宋_GBK" w:hint="eastAsia"/>
                <w:sz w:val="23"/>
                <w:szCs w:val="23"/>
              </w:rPr>
              <w:t xml:space="preserve">    </w:t>
            </w:r>
            <w:r>
              <w:rPr>
                <w:rFonts w:eastAsia="方正书宋_GBK"/>
                <w:sz w:val="23"/>
                <w:szCs w:val="23"/>
              </w:rPr>
              <w:t xml:space="preserve">     </w:t>
            </w:r>
            <w:r>
              <w:rPr>
                <w:rFonts w:eastAsia="方正书宋_GBK" w:hint="eastAsia"/>
                <w:sz w:val="23"/>
                <w:szCs w:val="23"/>
              </w:rPr>
              <w:t xml:space="preserve">                    </w:t>
            </w:r>
            <w:r>
              <w:rPr>
                <w:rFonts w:eastAsia="方正书宋_GBK" w:hint="eastAsia"/>
                <w:sz w:val="23"/>
                <w:szCs w:val="23"/>
              </w:rPr>
              <w:t>单位</w:t>
            </w:r>
            <w:r>
              <w:rPr>
                <w:rFonts w:eastAsia="方正书宋_GBK" w:hint="eastAsia"/>
                <w:sz w:val="23"/>
                <w:szCs w:val="23"/>
              </w:rPr>
              <w:t>(</w:t>
            </w:r>
            <w:r>
              <w:rPr>
                <w:rFonts w:eastAsia="方正书宋_GBK" w:hint="eastAsia"/>
                <w:sz w:val="23"/>
                <w:szCs w:val="23"/>
              </w:rPr>
              <w:t>盖章</w:t>
            </w:r>
            <w:r>
              <w:rPr>
                <w:rFonts w:eastAsia="方正书宋_GBK" w:hint="eastAsia"/>
                <w:sz w:val="23"/>
                <w:szCs w:val="23"/>
              </w:rPr>
              <w:t xml:space="preserve">) </w:t>
            </w:r>
            <w:r>
              <w:rPr>
                <w:rFonts w:eastAsia="方正书宋_GBK" w:hint="eastAsia"/>
                <w:sz w:val="23"/>
                <w:szCs w:val="23"/>
              </w:rPr>
              <w:t>：</w:t>
            </w:r>
          </w:p>
          <w:p w14:paraId="11881F97" w14:textId="77777777" w:rsidR="00BD4341" w:rsidRDefault="00BD4341">
            <w:pPr>
              <w:adjustRightInd w:val="0"/>
              <w:snapToGrid w:val="0"/>
              <w:rPr>
                <w:rFonts w:eastAsia="方正书宋_GBK"/>
                <w:sz w:val="23"/>
                <w:szCs w:val="23"/>
              </w:rPr>
            </w:pPr>
          </w:p>
          <w:p w14:paraId="2E309B01" w14:textId="77777777" w:rsidR="00BD4341" w:rsidRDefault="00000000">
            <w:pPr>
              <w:adjustRightInd w:val="0"/>
              <w:snapToGrid w:val="0"/>
              <w:ind w:firstLineChars="2500" w:firstLine="5750"/>
              <w:rPr>
                <w:rFonts w:eastAsia="方正书宋_GBK"/>
                <w:sz w:val="23"/>
                <w:szCs w:val="23"/>
              </w:rPr>
            </w:pPr>
            <w:r>
              <w:rPr>
                <w:rFonts w:eastAsia="方正书宋_GBK" w:hint="eastAsia"/>
                <w:sz w:val="23"/>
                <w:szCs w:val="23"/>
              </w:rPr>
              <w:t xml:space="preserve">2026 </w:t>
            </w:r>
            <w:r>
              <w:rPr>
                <w:rFonts w:eastAsia="方正书宋_GBK" w:hint="eastAsia"/>
                <w:sz w:val="23"/>
                <w:szCs w:val="23"/>
              </w:rPr>
              <w:t>年</w:t>
            </w:r>
            <w:r>
              <w:rPr>
                <w:rFonts w:eastAsia="方正书宋_GBK" w:hint="eastAsia"/>
                <w:sz w:val="23"/>
                <w:szCs w:val="23"/>
              </w:rPr>
              <w:t xml:space="preserve"> 7 </w:t>
            </w:r>
            <w:r>
              <w:rPr>
                <w:rFonts w:eastAsia="方正书宋_GBK" w:hint="eastAsia"/>
                <w:sz w:val="23"/>
                <w:szCs w:val="23"/>
              </w:rPr>
              <w:t>月</w:t>
            </w:r>
            <w:r>
              <w:rPr>
                <w:rFonts w:eastAsia="方正书宋_GBK" w:hint="eastAsia"/>
                <w:sz w:val="23"/>
                <w:szCs w:val="23"/>
              </w:rPr>
              <w:t xml:space="preserve"> 30  </w:t>
            </w:r>
            <w:r>
              <w:rPr>
                <w:rFonts w:eastAsia="方正书宋_GBK" w:hint="eastAsia"/>
                <w:sz w:val="23"/>
                <w:szCs w:val="23"/>
              </w:rPr>
              <w:t>日</w:t>
            </w:r>
          </w:p>
        </w:tc>
      </w:tr>
    </w:tbl>
    <w:p w14:paraId="269A6442" w14:textId="77777777" w:rsidR="00BD4341" w:rsidRDefault="00BD4341"/>
    <w:p w14:paraId="0C04F233" w14:textId="77777777" w:rsidR="00BD4341" w:rsidRDefault="00000000">
      <w:pPr>
        <w:jc w:val="center"/>
        <w:rPr>
          <w:b/>
          <w:bCs/>
          <w:sz w:val="36"/>
          <w:szCs w:val="36"/>
        </w:rPr>
      </w:pPr>
      <w:r>
        <w:rPr>
          <w:rFonts w:hint="eastAsia"/>
          <w:b/>
          <w:bCs/>
          <w:sz w:val="36"/>
          <w:szCs w:val="36"/>
        </w:rPr>
        <w:lastRenderedPageBreak/>
        <w:t>填写说明</w:t>
      </w:r>
    </w:p>
    <w:p w14:paraId="34CC472D" w14:textId="77777777" w:rsidR="00BD4341" w:rsidRDefault="00000000">
      <w:pPr>
        <w:numPr>
          <w:ilvl w:val="0"/>
          <w:numId w:val="3"/>
        </w:numPr>
        <w:spacing w:line="360" w:lineRule="auto"/>
        <w:rPr>
          <w:b/>
          <w:bCs/>
          <w:sz w:val="28"/>
          <w:szCs w:val="28"/>
        </w:rPr>
      </w:pPr>
      <w:r>
        <w:rPr>
          <w:rFonts w:hint="eastAsia"/>
          <w:b/>
          <w:bCs/>
          <w:sz w:val="28"/>
          <w:szCs w:val="28"/>
        </w:rPr>
        <w:t>每一部分严格按照要求填写，且填写详细，达到字数要求。</w:t>
      </w:r>
    </w:p>
    <w:p w14:paraId="1BD3491D" w14:textId="77777777" w:rsidR="00BD4341" w:rsidRDefault="00000000">
      <w:pPr>
        <w:numPr>
          <w:ilvl w:val="0"/>
          <w:numId w:val="3"/>
        </w:numPr>
        <w:spacing w:line="360" w:lineRule="auto"/>
        <w:rPr>
          <w:sz w:val="28"/>
          <w:szCs w:val="28"/>
        </w:rPr>
      </w:pPr>
      <w:r>
        <w:rPr>
          <w:rFonts w:hint="eastAsia"/>
          <w:b/>
          <w:bCs/>
          <w:sz w:val="28"/>
          <w:szCs w:val="28"/>
        </w:rPr>
        <w:t>实习计划：由集中实习教师统一填写</w:t>
      </w:r>
      <w:r>
        <w:rPr>
          <w:rFonts w:hint="eastAsia"/>
          <w:sz w:val="28"/>
          <w:szCs w:val="28"/>
        </w:rPr>
        <w:t>。</w:t>
      </w:r>
    </w:p>
    <w:p w14:paraId="13A8A71E" w14:textId="77777777" w:rsidR="00BD4341" w:rsidRDefault="00000000">
      <w:pPr>
        <w:numPr>
          <w:ilvl w:val="0"/>
          <w:numId w:val="3"/>
        </w:numPr>
        <w:spacing w:line="360" w:lineRule="auto"/>
        <w:rPr>
          <w:sz w:val="28"/>
          <w:szCs w:val="28"/>
        </w:rPr>
      </w:pPr>
      <w:r>
        <w:rPr>
          <w:rFonts w:hint="eastAsia"/>
          <w:b/>
          <w:bCs/>
          <w:sz w:val="28"/>
          <w:szCs w:val="28"/>
        </w:rPr>
        <w:t>实习日志</w:t>
      </w:r>
      <w:r>
        <w:rPr>
          <w:rFonts w:hint="eastAsia"/>
          <w:sz w:val="28"/>
          <w:szCs w:val="28"/>
        </w:rPr>
        <w:t>：需要根据相应的要求填写“</w:t>
      </w:r>
      <w:r>
        <w:rPr>
          <w:rFonts w:hint="eastAsia"/>
          <w:i/>
          <w:iCs/>
          <w:sz w:val="28"/>
          <w:szCs w:val="28"/>
        </w:rPr>
        <w:t>填写当日实习内容及完成情况</w:t>
      </w:r>
      <w:r>
        <w:rPr>
          <w:rFonts w:hint="eastAsia"/>
          <w:i/>
          <w:iCs/>
          <w:sz w:val="28"/>
          <w:szCs w:val="28"/>
        </w:rPr>
        <w:t xml:space="preserve">       </w:t>
      </w:r>
      <w:r>
        <w:rPr>
          <w:rFonts w:hint="eastAsia"/>
          <w:i/>
          <w:iCs/>
          <w:sz w:val="28"/>
          <w:szCs w:val="28"/>
        </w:rPr>
        <w:t>填写团队协作情况”，“填写在项目中的体会及收获</w:t>
      </w:r>
      <w:r>
        <w:rPr>
          <w:rFonts w:hint="eastAsia"/>
          <w:i/>
          <w:iCs/>
          <w:sz w:val="28"/>
          <w:szCs w:val="28"/>
        </w:rPr>
        <w:t xml:space="preserve"> </w:t>
      </w:r>
      <w:r>
        <w:rPr>
          <w:rFonts w:hint="eastAsia"/>
          <w:i/>
          <w:iCs/>
          <w:sz w:val="28"/>
          <w:szCs w:val="28"/>
        </w:rPr>
        <w:t>”，“填写团队协作收获”等</w:t>
      </w:r>
      <w:proofErr w:type="gramStart"/>
      <w:r>
        <w:rPr>
          <w:rFonts w:hint="eastAsia"/>
          <w:i/>
          <w:iCs/>
          <w:sz w:val="28"/>
          <w:szCs w:val="28"/>
        </w:rPr>
        <w:t>”</w:t>
      </w:r>
      <w:proofErr w:type="gramEnd"/>
      <w:r>
        <w:rPr>
          <w:rFonts w:hint="eastAsia"/>
          <w:sz w:val="28"/>
          <w:szCs w:val="28"/>
        </w:rPr>
        <w:t>，需要达到</w:t>
      </w:r>
      <w:r>
        <w:rPr>
          <w:rFonts w:hint="eastAsia"/>
          <w:b/>
          <w:bCs/>
          <w:sz w:val="28"/>
          <w:szCs w:val="28"/>
        </w:rPr>
        <w:t>字数要求</w:t>
      </w:r>
      <w:r>
        <w:rPr>
          <w:rFonts w:hint="eastAsia"/>
          <w:sz w:val="28"/>
          <w:szCs w:val="28"/>
        </w:rPr>
        <w:t>。</w:t>
      </w:r>
    </w:p>
    <w:p w14:paraId="481FEB9C" w14:textId="77777777" w:rsidR="00BD4341" w:rsidRDefault="00000000">
      <w:pPr>
        <w:numPr>
          <w:ilvl w:val="0"/>
          <w:numId w:val="3"/>
        </w:numPr>
        <w:spacing w:line="360" w:lineRule="auto"/>
        <w:rPr>
          <w:sz w:val="28"/>
          <w:szCs w:val="28"/>
        </w:rPr>
      </w:pPr>
      <w:r>
        <w:rPr>
          <w:rFonts w:hint="eastAsia"/>
          <w:b/>
          <w:bCs/>
          <w:sz w:val="28"/>
          <w:szCs w:val="28"/>
        </w:rPr>
        <w:t>实习报告</w:t>
      </w:r>
      <w:r>
        <w:rPr>
          <w:rFonts w:hint="eastAsia"/>
          <w:sz w:val="28"/>
          <w:szCs w:val="28"/>
        </w:rPr>
        <w:t>：必须按照规定的内容进行撰写。且各章节内容要详细，</w:t>
      </w:r>
      <w:r>
        <w:rPr>
          <w:rFonts w:hint="eastAsia"/>
          <w:b/>
          <w:bCs/>
          <w:sz w:val="28"/>
          <w:szCs w:val="28"/>
        </w:rPr>
        <w:t>简单阐述不符合要求</w:t>
      </w:r>
      <w:r>
        <w:rPr>
          <w:rFonts w:hint="eastAsia"/>
          <w:sz w:val="28"/>
          <w:szCs w:val="28"/>
        </w:rPr>
        <w:t>。</w:t>
      </w:r>
    </w:p>
    <w:p w14:paraId="0B9EA4FA" w14:textId="77777777" w:rsidR="00BD4341" w:rsidRDefault="00000000">
      <w:pPr>
        <w:spacing w:line="360" w:lineRule="auto"/>
        <w:rPr>
          <w:sz w:val="28"/>
          <w:szCs w:val="28"/>
        </w:rPr>
      </w:pPr>
      <w:r>
        <w:rPr>
          <w:rFonts w:hint="eastAsia"/>
          <w:b/>
          <w:bCs/>
          <w:sz w:val="28"/>
          <w:szCs w:val="28"/>
        </w:rPr>
        <w:t>注：</w:t>
      </w:r>
      <w:r>
        <w:rPr>
          <w:rFonts w:hint="eastAsia"/>
          <w:sz w:val="28"/>
          <w:szCs w:val="28"/>
        </w:rPr>
        <w:t>实习报告是毕业实习成绩的</w:t>
      </w:r>
      <w:r>
        <w:rPr>
          <w:rFonts w:hint="eastAsia"/>
          <w:b/>
          <w:bCs/>
          <w:sz w:val="28"/>
          <w:szCs w:val="28"/>
        </w:rPr>
        <w:t>主要组成部分。</w:t>
      </w:r>
    </w:p>
    <w:p w14:paraId="602BD479" w14:textId="77777777" w:rsidR="00BD4341" w:rsidRDefault="00000000">
      <w:pPr>
        <w:numPr>
          <w:ilvl w:val="0"/>
          <w:numId w:val="3"/>
        </w:numPr>
        <w:spacing w:line="360" w:lineRule="auto"/>
        <w:rPr>
          <w:sz w:val="28"/>
          <w:szCs w:val="28"/>
        </w:rPr>
      </w:pPr>
      <w:r>
        <w:rPr>
          <w:rFonts w:hint="eastAsia"/>
          <w:b/>
          <w:bCs/>
          <w:sz w:val="28"/>
          <w:szCs w:val="28"/>
        </w:rPr>
        <w:t>实习单位鉴定</w:t>
      </w:r>
      <w:r>
        <w:rPr>
          <w:rFonts w:hint="eastAsia"/>
          <w:sz w:val="28"/>
          <w:szCs w:val="28"/>
        </w:rPr>
        <w:t>：需由实习单位相应负责人填写并盖章，扫描后放于此。</w:t>
      </w:r>
    </w:p>
    <w:p w14:paraId="0C831501" w14:textId="77777777" w:rsidR="00BD4341" w:rsidRDefault="00000000">
      <w:pPr>
        <w:numPr>
          <w:ilvl w:val="0"/>
          <w:numId w:val="3"/>
        </w:numPr>
        <w:spacing w:line="360" w:lineRule="auto"/>
        <w:rPr>
          <w:sz w:val="28"/>
          <w:szCs w:val="28"/>
        </w:rPr>
      </w:pPr>
      <w:r>
        <w:rPr>
          <w:rFonts w:hint="eastAsia"/>
          <w:b/>
          <w:bCs/>
          <w:sz w:val="28"/>
          <w:szCs w:val="28"/>
        </w:rPr>
        <w:t>命名方式</w:t>
      </w:r>
      <w:r>
        <w:rPr>
          <w:rFonts w:hint="eastAsia"/>
          <w:sz w:val="28"/>
          <w:szCs w:val="28"/>
        </w:rPr>
        <w:t>：学号</w:t>
      </w:r>
      <w:r>
        <w:rPr>
          <w:rFonts w:hint="eastAsia"/>
          <w:sz w:val="28"/>
          <w:szCs w:val="28"/>
        </w:rPr>
        <w:t>_</w:t>
      </w:r>
      <w:r>
        <w:rPr>
          <w:rFonts w:hint="eastAsia"/>
          <w:sz w:val="28"/>
          <w:szCs w:val="28"/>
        </w:rPr>
        <w:t>姓名</w:t>
      </w:r>
      <w:r>
        <w:rPr>
          <w:rFonts w:hint="eastAsia"/>
          <w:sz w:val="28"/>
          <w:szCs w:val="28"/>
        </w:rPr>
        <w:t>_</w:t>
      </w:r>
      <w:r>
        <w:rPr>
          <w:rFonts w:hint="eastAsia"/>
          <w:sz w:val="28"/>
          <w:szCs w:val="28"/>
        </w:rPr>
        <w:t>实习手册</w:t>
      </w:r>
      <w:r>
        <w:rPr>
          <w:rFonts w:hint="eastAsia"/>
          <w:sz w:val="28"/>
          <w:szCs w:val="28"/>
        </w:rPr>
        <w:t xml:space="preserve">2026.docx </w:t>
      </w:r>
    </w:p>
    <w:p w14:paraId="1BC9822F" w14:textId="77777777" w:rsidR="00BD4341" w:rsidRDefault="00BD4341"/>
    <w:sectPr w:rsidR="00BD4341">
      <w:headerReference w:type="default" r:id="rId8"/>
      <w:pgSz w:w="11057" w:h="15309"/>
      <w:pgMar w:top="1701" w:right="1191" w:bottom="1418" w:left="119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3531" w14:textId="77777777" w:rsidR="006947BD" w:rsidRDefault="006947BD">
      <w:r>
        <w:separator/>
      </w:r>
    </w:p>
  </w:endnote>
  <w:endnote w:type="continuationSeparator" w:id="0">
    <w:p w14:paraId="4ECDCC17" w14:textId="77777777" w:rsidR="006947BD" w:rsidRDefault="0069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xi Sans">
    <w:altName w:val="Segoe Print"/>
    <w:charset w:val="00"/>
    <w:family w:val="auto"/>
    <w:pitch w:val="default"/>
  </w:font>
  <w:font w:name="荣耀黑体">
    <w:altName w:val="黑体"/>
    <w:charset w:val="00"/>
    <w:family w:val="auto"/>
    <w:pitch w:val="default"/>
  </w:font>
  <w:font w:name="方正大标宋_GBK">
    <w:altName w:val="宋体"/>
    <w:charset w:val="86"/>
    <w:family w:val="script"/>
    <w:pitch w:val="default"/>
    <w:sig w:usb0="00000000" w:usb1="00000000" w:usb2="00000010" w:usb3="00000000" w:csb0="00040001" w:csb1="00000000"/>
  </w:font>
  <w:font w:name="方正魏碑_GBK">
    <w:altName w:val="宋体"/>
    <w:charset w:val="86"/>
    <w:family w:val="script"/>
    <w:pitch w:val="default"/>
    <w:sig w:usb0="00000000" w:usb1="0000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000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BD17" w14:textId="77777777" w:rsidR="006947BD" w:rsidRDefault="006947BD">
      <w:r>
        <w:separator/>
      </w:r>
    </w:p>
  </w:footnote>
  <w:footnote w:type="continuationSeparator" w:id="0">
    <w:p w14:paraId="5068A6E1" w14:textId="77777777" w:rsidR="006947BD" w:rsidRDefault="00694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2DE1" w14:textId="77777777" w:rsidR="00BD4341" w:rsidRDefault="00000000">
    <w:r>
      <w:rPr>
        <w:noProof/>
      </w:rPr>
      <mc:AlternateContent>
        <mc:Choice Requires="wps">
          <w:drawing>
            <wp:anchor distT="0" distB="0" distL="0" distR="0" simplePos="0" relativeHeight="251658240" behindDoc="1" locked="0" layoutInCell="0" allowOverlap="1" wp14:anchorId="230376F7" wp14:editId="56F7A6BD">
              <wp:simplePos x="0" y="0"/>
              <wp:positionH relativeFrom="page">
                <wp:align>right</wp:align>
              </wp:positionH>
              <wp:positionV relativeFrom="page">
                <wp:align>bottom</wp:align>
              </wp:positionV>
              <wp:extent cx="2200000" cy="350000"/>
              <wp:effectExtent l="0" t="0" r="0" b="0"/>
              <wp:wrapNone/>
              <wp:docPr id="27"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75C485A9" w14:textId="77777777" w:rsidR="00BD4341" w:rsidRDefault="00000000">
                          <w:pPr>
                            <w:jc w:val="right"/>
                          </w:pPr>
                          <w:r>
                            <w:rPr>
                              <w:rFonts w:ascii="Arial" w:hAnsi="Arial"/>
                              <w:color w:val="808080"/>
                              <w:sz w:val="32"/>
                              <w:szCs w:val="32"/>
                              <w14:textFill>
                                <w14:solidFill>
                                  <w14:srgbClr w14:val="808080">
                                    <w14:alpha w14:val="19999"/>
                                  </w14:srgbClr>
                                </w14:solidFill>
                              </w14:textFill>
                            </w:rPr>
                            <w:t xml:space="preserve">AI </w:t>
                          </w:r>
                          <w:r>
                            <w:rPr>
                              <w:rFonts w:ascii="Arial"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230376F7" id="_x0000_t202" coordsize="21600,21600" o:spt="202" path="m,l,21600r21600,l21600,xe">
              <v:stroke joinstyle="miter"/>
              <v:path gradientshapeok="t" o:connecttype="rect"/>
            </v:shapetype>
            <v:shape id="Watermark" o:spid="_x0000_s1026" type="#_x0000_t202" style="position:absolute;left:0;text-align:left;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75C485A9" w14:textId="77777777" w:rsidR="00BD4341" w:rsidRDefault="00000000">
                    <w:pPr>
                      <w:jc w:val="right"/>
                    </w:pPr>
                    <w:r>
                      <w:rPr>
                        <w:rFonts w:ascii="Arial" w:hAnsi="Arial"/>
                        <w:color w:val="808080"/>
                        <w:sz w:val="32"/>
                        <w:szCs w:val="32"/>
                        <w14:textFill>
                          <w14:solidFill>
                            <w14:srgbClr w14:val="808080">
                              <w14:alpha w14:val="19999"/>
                            </w14:srgbClr>
                          </w14:solidFill>
                        </w14:textFill>
                      </w:rPr>
                      <w:t xml:space="preserve">AI </w:t>
                    </w:r>
                    <w:r>
                      <w:rPr>
                        <w:rFonts w:ascii="Arial" w:hAnsi="Arial"/>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115" w:firstLine="0"/>
      </w:pPr>
      <w:rPr>
        <w:rFonts w:hint="default"/>
      </w:rPr>
    </w:lvl>
    <w:lvl w:ilvl="2">
      <w:start w:val="1"/>
      <w:numFmt w:val="decimal"/>
      <w:suff w:val="space"/>
      <w:lvlText w:val="%1.%2.%3"/>
      <w:lvlJc w:val="left"/>
      <w:pPr>
        <w:tabs>
          <w:tab w:val="left" w:pos="0"/>
        </w:tabs>
        <w:ind w:left="115" w:firstLine="0"/>
      </w:pPr>
      <w:rPr>
        <w:rFonts w:hint="default"/>
      </w:rPr>
    </w:lvl>
    <w:lvl w:ilvl="3">
      <w:start w:val="1"/>
      <w:numFmt w:val="decimal"/>
      <w:suff w:val="space"/>
      <w:lvlText w:val="%1.%2.%3.%4"/>
      <w:lvlJc w:val="left"/>
      <w:pPr>
        <w:tabs>
          <w:tab w:val="left" w:pos="0"/>
        </w:tabs>
        <w:ind w:left="115" w:firstLine="0"/>
      </w:pPr>
      <w:rPr>
        <w:rFonts w:hint="default"/>
      </w:rPr>
    </w:lvl>
    <w:lvl w:ilvl="4">
      <w:start w:val="1"/>
      <w:numFmt w:val="decimal"/>
      <w:suff w:val="space"/>
      <w:lvlText w:val="%1.%2.%3.%4.%5"/>
      <w:lvlJc w:val="left"/>
      <w:pPr>
        <w:tabs>
          <w:tab w:val="left" w:pos="0"/>
        </w:tabs>
        <w:ind w:left="115" w:firstLine="0"/>
      </w:pPr>
      <w:rPr>
        <w:rFonts w:hint="default"/>
      </w:rPr>
    </w:lvl>
    <w:lvl w:ilvl="5">
      <w:start w:val="1"/>
      <w:numFmt w:val="decimal"/>
      <w:suff w:val="space"/>
      <w:lvlText w:val="%1.%2.%3.%4.%5.%6"/>
      <w:lvlJc w:val="left"/>
      <w:pPr>
        <w:tabs>
          <w:tab w:val="left" w:pos="0"/>
        </w:tabs>
        <w:ind w:left="115" w:firstLine="0"/>
      </w:pPr>
      <w:rPr>
        <w:rFonts w:hint="default"/>
      </w:rPr>
    </w:lvl>
    <w:lvl w:ilvl="6">
      <w:start w:val="1"/>
      <w:numFmt w:val="decimal"/>
      <w:suff w:val="space"/>
      <w:lvlText w:val="%1.%2.%3.%4.%5.%6.%7"/>
      <w:lvlJc w:val="left"/>
      <w:pPr>
        <w:tabs>
          <w:tab w:val="left" w:pos="0"/>
        </w:tabs>
        <w:ind w:left="115" w:firstLine="0"/>
      </w:pPr>
      <w:rPr>
        <w:rFonts w:hint="default"/>
      </w:rPr>
    </w:lvl>
    <w:lvl w:ilvl="7">
      <w:start w:val="1"/>
      <w:numFmt w:val="decimal"/>
      <w:suff w:val="space"/>
      <w:lvlText w:val="%1.%2.%3.%4.%5.%6.%7.%8"/>
      <w:lvlJc w:val="left"/>
      <w:pPr>
        <w:tabs>
          <w:tab w:val="left" w:pos="0"/>
        </w:tabs>
        <w:ind w:left="115" w:firstLine="0"/>
      </w:pPr>
      <w:rPr>
        <w:rFonts w:hint="default"/>
      </w:rPr>
    </w:lvl>
    <w:lvl w:ilvl="8">
      <w:start w:val="1"/>
      <w:numFmt w:val="decimal"/>
      <w:suff w:val="space"/>
      <w:lvlText w:val="%1.%2.%3.%4.%5.%6.%7.%8.%9"/>
      <w:lvlJc w:val="left"/>
      <w:pPr>
        <w:tabs>
          <w:tab w:val="left" w:pos="0"/>
        </w:tabs>
        <w:ind w:left="115" w:firstLine="0"/>
      </w:pPr>
      <w:rPr>
        <w:rFonts w:hint="default"/>
      </w:rPr>
    </w:lvl>
  </w:abstractNum>
  <w:abstractNum w:abstractNumId="1" w15:restartNumberingAfterBreak="0">
    <w:nsid w:val="0053208E"/>
    <w:multiLevelType w:val="multilevel"/>
    <w:tmpl w:val="0053208E"/>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560" w:firstLine="0"/>
      </w:pPr>
      <w:rPr>
        <w:rFonts w:hint="default"/>
      </w:rPr>
    </w:lvl>
    <w:lvl w:ilvl="2">
      <w:start w:val="1"/>
      <w:numFmt w:val="decimal"/>
      <w:suff w:val="space"/>
      <w:lvlText w:val="%1.%2.%3"/>
      <w:lvlJc w:val="left"/>
      <w:pPr>
        <w:tabs>
          <w:tab w:val="left" w:pos="0"/>
        </w:tabs>
        <w:ind w:left="560" w:firstLine="0"/>
      </w:pPr>
      <w:rPr>
        <w:rFonts w:hint="default"/>
      </w:rPr>
    </w:lvl>
    <w:lvl w:ilvl="3">
      <w:start w:val="1"/>
      <w:numFmt w:val="decimal"/>
      <w:suff w:val="space"/>
      <w:lvlText w:val="%1.%2.%3.%4"/>
      <w:lvlJc w:val="left"/>
      <w:pPr>
        <w:tabs>
          <w:tab w:val="left" w:pos="0"/>
        </w:tabs>
        <w:ind w:left="560" w:firstLine="0"/>
      </w:pPr>
      <w:rPr>
        <w:rFonts w:hint="default"/>
      </w:rPr>
    </w:lvl>
    <w:lvl w:ilvl="4">
      <w:start w:val="1"/>
      <w:numFmt w:val="decimal"/>
      <w:suff w:val="space"/>
      <w:lvlText w:val="%1.%2.%3.%4.%5"/>
      <w:lvlJc w:val="left"/>
      <w:pPr>
        <w:tabs>
          <w:tab w:val="left" w:pos="0"/>
        </w:tabs>
        <w:ind w:left="560" w:firstLine="0"/>
      </w:pPr>
      <w:rPr>
        <w:rFonts w:hint="default"/>
      </w:rPr>
    </w:lvl>
    <w:lvl w:ilvl="5">
      <w:start w:val="1"/>
      <w:numFmt w:val="decimal"/>
      <w:suff w:val="space"/>
      <w:lvlText w:val="%1.%2.%3.%4.%5.%6"/>
      <w:lvlJc w:val="left"/>
      <w:pPr>
        <w:tabs>
          <w:tab w:val="left" w:pos="0"/>
        </w:tabs>
        <w:ind w:left="560" w:firstLine="0"/>
      </w:pPr>
      <w:rPr>
        <w:rFonts w:hint="default"/>
      </w:rPr>
    </w:lvl>
    <w:lvl w:ilvl="6">
      <w:start w:val="1"/>
      <w:numFmt w:val="decimal"/>
      <w:suff w:val="space"/>
      <w:lvlText w:val="%1.%2.%3.%4.%5.%6.%7"/>
      <w:lvlJc w:val="left"/>
      <w:pPr>
        <w:tabs>
          <w:tab w:val="left" w:pos="0"/>
        </w:tabs>
        <w:ind w:left="560" w:firstLine="0"/>
      </w:pPr>
      <w:rPr>
        <w:rFonts w:hint="default"/>
      </w:rPr>
    </w:lvl>
    <w:lvl w:ilvl="7">
      <w:start w:val="1"/>
      <w:numFmt w:val="decimal"/>
      <w:suff w:val="space"/>
      <w:lvlText w:val="%1.%2.%3.%4.%5.%6.%7.%8"/>
      <w:lvlJc w:val="left"/>
      <w:pPr>
        <w:tabs>
          <w:tab w:val="left" w:pos="0"/>
        </w:tabs>
        <w:ind w:left="560" w:firstLine="0"/>
      </w:pPr>
      <w:rPr>
        <w:rFonts w:hint="default"/>
      </w:rPr>
    </w:lvl>
    <w:lvl w:ilvl="8">
      <w:start w:val="1"/>
      <w:numFmt w:val="decimal"/>
      <w:suff w:val="space"/>
      <w:lvlText w:val="%1.%2.%3.%4.%5.%6.%7.%8.%9"/>
      <w:lvlJc w:val="left"/>
      <w:pPr>
        <w:tabs>
          <w:tab w:val="left" w:pos="0"/>
        </w:tabs>
        <w:ind w:left="560" w:firstLine="0"/>
      </w:pPr>
      <w:rPr>
        <w:rFonts w:hint="default"/>
      </w:rPr>
    </w:lvl>
  </w:abstractNum>
  <w:abstractNum w:abstractNumId="2" w15:restartNumberingAfterBreak="0">
    <w:nsid w:val="59ADCABA"/>
    <w:multiLevelType w:val="singleLevel"/>
    <w:tmpl w:val="59ADCABA"/>
    <w:lvl w:ilvl="0">
      <w:start w:val="1"/>
      <w:numFmt w:val="decimal"/>
      <w:suff w:val="space"/>
      <w:lvlText w:val="%1."/>
      <w:lvlJc w:val="left"/>
      <w:pPr>
        <w:tabs>
          <w:tab w:val="left" w:pos="0"/>
        </w:tabs>
        <w:ind w:left="0" w:firstLine="0"/>
      </w:pPr>
    </w:lvl>
  </w:abstractNum>
  <w:num w:numId="1" w16cid:durableId="54008608">
    <w:abstractNumId w:val="1"/>
  </w:num>
  <w:num w:numId="2" w16cid:durableId="34045010">
    <w:abstractNumId w:val="0"/>
  </w:num>
  <w:num w:numId="3" w16cid:durableId="203489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docVars>
    <w:docVar w:name="commondata" w:val="eyJoZGlkIjoiZTk0NmQ1NDQ3ZTU4MTA5OWJlMzQ3NTMyNzQ2YTNlYTEifQ=="/>
  </w:docVars>
  <w:rsids>
    <w:rsidRoot w:val="00D4456C"/>
    <w:rsid w:val="00017CE6"/>
    <w:rsid w:val="001B0135"/>
    <w:rsid w:val="00511B18"/>
    <w:rsid w:val="006947BD"/>
    <w:rsid w:val="009859B1"/>
    <w:rsid w:val="00AE6ABC"/>
    <w:rsid w:val="00BD4341"/>
    <w:rsid w:val="00D13A69"/>
    <w:rsid w:val="00D4456C"/>
    <w:rsid w:val="00DE0912"/>
    <w:rsid w:val="50557104"/>
    <w:rsid w:val="6057458A"/>
    <w:rsid w:val="652E61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4C80E8"/>
  <w15:docId w15:val="{29383AC6-319B-4334-B7F4-4F51CBC5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cs="宋体"/>
      <w:b/>
      <w:bCs/>
      <w:kern w:val="44"/>
      <w:sz w:val="48"/>
      <w:szCs w:val="48"/>
    </w:rPr>
  </w:style>
  <w:style w:type="paragraph" w:styleId="2">
    <w:name w:val="heading 2"/>
    <w:basedOn w:val="a"/>
    <w:next w:val="a"/>
    <w:qFormat/>
    <w:pPr>
      <w:keepNext/>
      <w:keepLines/>
      <w:spacing w:before="260" w:after="260" w:line="415" w:lineRule="auto"/>
      <w:outlineLvl w:val="1"/>
    </w:pPr>
    <w:rPr>
      <w:rFonts w:ascii="Luxi Sans" w:eastAsia="荣耀黑体" w:hAnsi="Luxi Sans"/>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kern w:val="0"/>
      <w:sz w:val="24"/>
    </w:rPr>
  </w:style>
  <w:style w:type="paragraph" w:styleId="a7">
    <w:name w:val="annotation subject"/>
    <w:basedOn w:val="a3"/>
    <w:next w:val="a3"/>
    <w:rPr>
      <w:b/>
      <w:bCs/>
    </w:rPr>
  </w:style>
  <w:style w:type="character" w:styleId="a8">
    <w:name w:val="annotation reference"/>
    <w:basedOn w:val="a0"/>
    <w:rPr>
      <w:sz w:val="21"/>
      <w:szCs w:val="21"/>
    </w:rPr>
  </w:style>
  <w:style w:type="paragraph" w:customStyle="1" w:styleId="10">
    <w:name w:val="列表段落1"/>
    <w:basedOn w:val="a"/>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8707</Words>
  <Characters>9841</Characters>
  <Application>Microsoft Office Word</Application>
  <DocSecurity>0</DocSecurity>
  <Lines>1640</Lines>
  <Paragraphs>1545</Paragraphs>
  <ScaleCrop>false</ScaleCrop>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xiting hu</cp:lastModifiedBy>
  <cp:revision>4</cp:revision>
  <dcterms:created xsi:type="dcterms:W3CDTF">2025-08-29T02:51:00Z</dcterms:created>
  <dcterms:modified xsi:type="dcterms:W3CDTF">2026-07-25T07:33:00Z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eyJoZGlkIjoiNWZiMWJjMDAwOTM2NDliMWIzNDMxMzA1OWRkZjRiNDQiLCJ1c2VySWQiOiI0MDUzMzcxMDcifQ==</vt:lpwstr>
  </property>
  <property fmtid="{D5CDD505-2E9C-101B-9397-08002B2CF9AE}" pid="3" name="KSOProductBuildVer">
    <vt:lpwstr>2052-12.1.0.28040</vt:lpwstr>
  </property>
  <property fmtid="{D5CDD505-2E9C-101B-9397-08002B2CF9AE}" pid="4" name="ICV">
    <vt:lpwstr>A7BA999C1F204471A6C7A5E02CE7F454_12</vt:lpwstr>
  </property>
</Properties>
</file>