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A5925" w:rsidRPr="00DE70BF" w:rsidRDefault="008A5925" w:rsidP="008A5925">
      <w:pPr>
        <w:spacing w:line="276" w:lineRule="auto"/>
        <w:jc w:val="center"/>
        <w:rPr>
          <w:b/>
        </w:rPr>
      </w:pPr>
      <w:r w:rsidRPr="00DE70BF">
        <w:rPr>
          <w:b/>
        </w:rPr>
        <w:t>ETEC PROFESSOR CAMARGO ARANHA</w:t>
      </w:r>
    </w:p>
    <w:p w:rsidR="008A5925" w:rsidRPr="00DE70BF" w:rsidRDefault="008A5925" w:rsidP="008A5925">
      <w:pPr>
        <w:spacing w:line="276" w:lineRule="auto"/>
        <w:jc w:val="center"/>
        <w:rPr>
          <w:b/>
        </w:rPr>
      </w:pPr>
      <w:r w:rsidRPr="00DE70BF">
        <w:rPr>
          <w:b/>
        </w:rPr>
        <w:t>CURSO DE DES</w:t>
      </w:r>
      <w:r>
        <w:rPr>
          <w:b/>
        </w:rPr>
        <w:t>E</w:t>
      </w:r>
      <w:r w:rsidRPr="00DE70BF">
        <w:rPr>
          <w:b/>
        </w:rPr>
        <w:t>NVOLVIMENTO DE SISTEMAS</w:t>
      </w:r>
    </w:p>
    <w:p w:rsidR="008A5925" w:rsidRPr="00DE70BF" w:rsidRDefault="008A5925" w:rsidP="008A5925">
      <w:pPr>
        <w:spacing w:line="276" w:lineRule="auto"/>
        <w:jc w:val="center"/>
      </w:pPr>
    </w:p>
    <w:p w:rsidR="008A5925" w:rsidRDefault="008A5925" w:rsidP="008A5925">
      <w:pPr>
        <w:spacing w:line="276" w:lineRule="auto"/>
        <w:jc w:val="center"/>
      </w:pPr>
    </w:p>
    <w:p w:rsidR="008A5925" w:rsidRDefault="008A5925" w:rsidP="008A5925">
      <w:pPr>
        <w:spacing w:line="276" w:lineRule="auto"/>
        <w:jc w:val="center"/>
      </w:pPr>
    </w:p>
    <w:p w:rsidR="008A5925" w:rsidRDefault="008A5925" w:rsidP="008A5925">
      <w:pPr>
        <w:spacing w:line="276" w:lineRule="auto"/>
        <w:jc w:val="center"/>
      </w:pPr>
    </w:p>
    <w:p w:rsidR="008A5925" w:rsidRDefault="008A5925" w:rsidP="008A5925">
      <w:pPr>
        <w:spacing w:line="276" w:lineRule="auto"/>
        <w:jc w:val="center"/>
      </w:pPr>
    </w:p>
    <w:p w:rsidR="008A5925" w:rsidRDefault="008A5925" w:rsidP="008A5925">
      <w:pPr>
        <w:spacing w:line="276" w:lineRule="auto"/>
        <w:jc w:val="center"/>
      </w:pPr>
    </w:p>
    <w:p w:rsidR="008A5925" w:rsidRDefault="008A5925" w:rsidP="008A5925">
      <w:pPr>
        <w:spacing w:line="276" w:lineRule="auto"/>
        <w:jc w:val="center"/>
      </w:pPr>
    </w:p>
    <w:p w:rsidR="008A5925" w:rsidRDefault="008A5925" w:rsidP="008A5925">
      <w:pPr>
        <w:spacing w:line="276" w:lineRule="auto"/>
        <w:jc w:val="center"/>
      </w:pPr>
    </w:p>
    <w:p w:rsidR="008A5925" w:rsidRDefault="008A5925" w:rsidP="008A5925">
      <w:pPr>
        <w:spacing w:line="276" w:lineRule="auto"/>
        <w:jc w:val="both"/>
      </w:pPr>
    </w:p>
    <w:p w:rsidR="008A5925" w:rsidRDefault="008A5925" w:rsidP="008A5925">
      <w:pPr>
        <w:spacing w:line="276" w:lineRule="auto"/>
        <w:jc w:val="center"/>
      </w:pPr>
      <w:r>
        <w:t>Alexandre Castello</w:t>
      </w:r>
    </w:p>
    <w:p w:rsidR="008A5925" w:rsidRDefault="008A5925" w:rsidP="008A5925">
      <w:pPr>
        <w:spacing w:line="276" w:lineRule="auto"/>
        <w:jc w:val="center"/>
      </w:pPr>
      <w:r>
        <w:t>Gabriel Fernandes Silva</w:t>
      </w:r>
    </w:p>
    <w:p w:rsidR="008A5925" w:rsidRDefault="008A5925" w:rsidP="008A5925">
      <w:pPr>
        <w:spacing w:line="276" w:lineRule="auto"/>
        <w:jc w:val="center"/>
      </w:pPr>
      <w:proofErr w:type="spellStart"/>
      <w:r>
        <w:t>Everthon</w:t>
      </w:r>
      <w:proofErr w:type="spellEnd"/>
      <w:r>
        <w:t xml:space="preserve"> Luiz</w:t>
      </w:r>
    </w:p>
    <w:p w:rsidR="008A5925" w:rsidRDefault="008A5925" w:rsidP="008A5925">
      <w:pPr>
        <w:spacing w:line="276" w:lineRule="auto"/>
        <w:jc w:val="center"/>
      </w:pPr>
      <w:r>
        <w:t>João Pedro Miyazaki</w:t>
      </w:r>
    </w:p>
    <w:p w:rsidR="008A5925" w:rsidRDefault="008A5925" w:rsidP="008A5925">
      <w:pPr>
        <w:spacing w:line="276" w:lineRule="auto"/>
        <w:jc w:val="center"/>
      </w:pPr>
      <w:r>
        <w:t>Sophia Lorena Baia</w:t>
      </w:r>
    </w:p>
    <w:p w:rsidR="008A5925" w:rsidRDefault="008A5925" w:rsidP="008A5925">
      <w:pPr>
        <w:spacing w:line="276" w:lineRule="auto"/>
        <w:jc w:val="center"/>
      </w:pPr>
    </w:p>
    <w:p w:rsidR="008A5925" w:rsidRDefault="008A5925" w:rsidP="008A5925">
      <w:pPr>
        <w:spacing w:line="276" w:lineRule="auto"/>
        <w:jc w:val="center"/>
      </w:pPr>
    </w:p>
    <w:p w:rsidR="008A5925" w:rsidRDefault="008A5925" w:rsidP="008A5925">
      <w:pPr>
        <w:spacing w:line="276" w:lineRule="auto"/>
        <w:jc w:val="center"/>
      </w:pPr>
    </w:p>
    <w:p w:rsidR="008A5925" w:rsidRDefault="008A5925" w:rsidP="008A5925">
      <w:pPr>
        <w:spacing w:line="276" w:lineRule="auto"/>
        <w:jc w:val="center"/>
      </w:pPr>
    </w:p>
    <w:p w:rsidR="008A5925" w:rsidRDefault="008A5925" w:rsidP="008A5925">
      <w:pPr>
        <w:spacing w:line="276" w:lineRule="auto"/>
        <w:jc w:val="center"/>
      </w:pPr>
    </w:p>
    <w:p w:rsidR="008A5925" w:rsidRDefault="008A5925" w:rsidP="008A5925">
      <w:pPr>
        <w:spacing w:line="276" w:lineRule="auto"/>
        <w:jc w:val="center"/>
      </w:pPr>
    </w:p>
    <w:p w:rsidR="008A5925" w:rsidRPr="00DE70BF" w:rsidRDefault="008A5925" w:rsidP="008A5925">
      <w:pPr>
        <w:spacing w:line="276" w:lineRule="auto"/>
        <w:jc w:val="center"/>
      </w:pPr>
    </w:p>
    <w:p w:rsidR="008A5925" w:rsidRPr="00DE70BF" w:rsidRDefault="008A5925" w:rsidP="008A5925">
      <w:pPr>
        <w:spacing w:line="276" w:lineRule="auto"/>
        <w:jc w:val="center"/>
      </w:pPr>
    </w:p>
    <w:p w:rsidR="008A5925" w:rsidRPr="00DE70BF" w:rsidRDefault="008A5925" w:rsidP="008A5925">
      <w:pPr>
        <w:spacing w:line="276" w:lineRule="auto"/>
        <w:jc w:val="center"/>
        <w:rPr>
          <w:b/>
        </w:rPr>
      </w:pPr>
    </w:p>
    <w:p w:rsidR="008A5925" w:rsidRDefault="008A5925" w:rsidP="008A5925">
      <w:pPr>
        <w:shd w:val="clear" w:color="auto" w:fill="FFFFFF"/>
        <w:spacing w:before="100" w:beforeAutospacing="1" w:after="100" w:afterAutospacing="1"/>
        <w:jc w:val="center"/>
        <w:rPr>
          <w:rFonts w:eastAsia="Times New Roman"/>
          <w:b/>
          <w:color w:val="242424"/>
        </w:rPr>
      </w:pPr>
      <w:r>
        <w:rPr>
          <w:rFonts w:eastAsia="Times New Roman"/>
          <w:b/>
          <w:color w:val="242424"/>
        </w:rPr>
        <w:t>SISTEMAS EMBARCADOS</w:t>
      </w:r>
    </w:p>
    <w:p w:rsidR="008A5925" w:rsidRPr="001D53F8" w:rsidRDefault="008A5925" w:rsidP="008A5925">
      <w:pPr>
        <w:shd w:val="clear" w:color="auto" w:fill="FFFFFF"/>
        <w:spacing w:before="100" w:beforeAutospacing="1" w:after="100" w:afterAutospacing="1"/>
        <w:jc w:val="center"/>
        <w:rPr>
          <w:rFonts w:eastAsia="Times New Roman"/>
          <w:color w:val="242424"/>
        </w:rPr>
      </w:pPr>
      <w:r>
        <w:rPr>
          <w:rFonts w:eastAsia="Times New Roman"/>
          <w:color w:val="242424"/>
        </w:rPr>
        <w:t>Sistemas de Monitoramento Ambiental</w:t>
      </w:r>
    </w:p>
    <w:p w:rsidR="008A5925" w:rsidRDefault="008A5925" w:rsidP="008A5925">
      <w:pPr>
        <w:shd w:val="clear" w:color="auto" w:fill="FFFFFF"/>
        <w:spacing w:before="100" w:beforeAutospacing="1" w:after="100" w:afterAutospacing="1"/>
        <w:jc w:val="center"/>
        <w:rPr>
          <w:rFonts w:eastAsia="Times New Roman"/>
          <w:color w:val="242424"/>
        </w:rPr>
      </w:pPr>
    </w:p>
    <w:p w:rsidR="008A5925" w:rsidRDefault="008A5925" w:rsidP="008A5925">
      <w:pPr>
        <w:shd w:val="clear" w:color="auto" w:fill="FFFFFF"/>
        <w:spacing w:before="100" w:beforeAutospacing="1" w:after="100" w:afterAutospacing="1"/>
        <w:jc w:val="center"/>
        <w:rPr>
          <w:rFonts w:eastAsia="Times New Roman"/>
          <w:color w:val="242424"/>
        </w:rPr>
      </w:pPr>
    </w:p>
    <w:p w:rsidR="008A5925" w:rsidRDefault="008A5925" w:rsidP="008A5925">
      <w:pPr>
        <w:shd w:val="clear" w:color="auto" w:fill="FFFFFF"/>
        <w:spacing w:before="100" w:beforeAutospacing="1" w:after="100" w:afterAutospacing="1"/>
        <w:jc w:val="center"/>
        <w:rPr>
          <w:rFonts w:eastAsia="Times New Roman"/>
          <w:color w:val="242424"/>
        </w:rPr>
      </w:pPr>
    </w:p>
    <w:p w:rsidR="008A5925" w:rsidRDefault="008A5925" w:rsidP="008A5925">
      <w:pPr>
        <w:shd w:val="clear" w:color="auto" w:fill="FFFFFF"/>
        <w:spacing w:before="100" w:beforeAutospacing="1" w:after="100" w:afterAutospacing="1"/>
        <w:rPr>
          <w:rFonts w:eastAsia="Times New Roman"/>
          <w:color w:val="242424"/>
        </w:rPr>
      </w:pPr>
    </w:p>
    <w:p w:rsidR="008A5925" w:rsidRDefault="008A5925" w:rsidP="008A5925">
      <w:pPr>
        <w:shd w:val="clear" w:color="auto" w:fill="FFFFFF"/>
        <w:spacing w:before="100" w:beforeAutospacing="1" w:after="100" w:afterAutospacing="1"/>
        <w:jc w:val="center"/>
        <w:rPr>
          <w:rFonts w:eastAsia="Times New Roman"/>
          <w:color w:val="242424"/>
        </w:rPr>
      </w:pPr>
    </w:p>
    <w:p w:rsidR="008A5925" w:rsidRDefault="008A5925" w:rsidP="008A5925">
      <w:pPr>
        <w:shd w:val="clear" w:color="auto" w:fill="FFFFFF"/>
        <w:spacing w:before="100" w:beforeAutospacing="1" w:after="100" w:afterAutospacing="1"/>
        <w:jc w:val="center"/>
        <w:rPr>
          <w:rFonts w:eastAsia="Times New Roman"/>
          <w:color w:val="242424"/>
        </w:rPr>
      </w:pPr>
    </w:p>
    <w:p w:rsidR="008A5925" w:rsidRDefault="008A5925" w:rsidP="008A5925">
      <w:pPr>
        <w:shd w:val="clear" w:color="auto" w:fill="FFFFFF"/>
        <w:spacing w:before="100" w:beforeAutospacing="1" w:after="100" w:afterAutospacing="1"/>
        <w:jc w:val="center"/>
        <w:rPr>
          <w:rFonts w:eastAsia="Times New Roman"/>
          <w:color w:val="242424"/>
        </w:rPr>
      </w:pPr>
    </w:p>
    <w:p w:rsidR="008A5925" w:rsidRPr="00DE70BF" w:rsidRDefault="008A5925" w:rsidP="008A5925">
      <w:pPr>
        <w:spacing w:line="276" w:lineRule="auto"/>
        <w:jc w:val="center"/>
      </w:pPr>
      <w:r w:rsidRPr="00DE70BF">
        <w:t>SÃO PAULO</w:t>
      </w:r>
    </w:p>
    <w:p w:rsidR="008A5925" w:rsidRDefault="008A5925" w:rsidP="008A5925">
      <w:pPr>
        <w:spacing w:line="480" w:lineRule="auto"/>
        <w:jc w:val="center"/>
      </w:pPr>
      <w:r w:rsidRPr="045CFB4E">
        <w:t>202</w:t>
      </w:r>
      <w:r>
        <w:t>6</w:t>
      </w:r>
    </w:p>
    <w:p w:rsidR="008A5925" w:rsidRDefault="008A5925" w:rsidP="008A5925">
      <w:pPr>
        <w:spacing w:line="276" w:lineRule="auto"/>
        <w:jc w:val="center"/>
      </w:pPr>
      <w:r>
        <w:lastRenderedPageBreak/>
        <w:t>Alexandre Castello</w:t>
      </w:r>
    </w:p>
    <w:p w:rsidR="008A5925" w:rsidRDefault="008A5925" w:rsidP="008A5925">
      <w:pPr>
        <w:spacing w:line="276" w:lineRule="auto"/>
        <w:jc w:val="center"/>
      </w:pPr>
      <w:r>
        <w:t>Gabriel Fernandes Silva</w:t>
      </w:r>
    </w:p>
    <w:p w:rsidR="008A5925" w:rsidRDefault="008A5925" w:rsidP="008A5925">
      <w:pPr>
        <w:spacing w:line="276" w:lineRule="auto"/>
        <w:jc w:val="center"/>
      </w:pPr>
      <w:proofErr w:type="spellStart"/>
      <w:r>
        <w:t>Everthon</w:t>
      </w:r>
      <w:proofErr w:type="spellEnd"/>
      <w:r>
        <w:t xml:space="preserve"> Luiz</w:t>
      </w:r>
    </w:p>
    <w:p w:rsidR="008A5925" w:rsidRDefault="008A5925" w:rsidP="008A5925">
      <w:pPr>
        <w:spacing w:line="276" w:lineRule="auto"/>
        <w:jc w:val="center"/>
      </w:pPr>
      <w:r>
        <w:t>João Pedro Miyazaki</w:t>
      </w:r>
    </w:p>
    <w:p w:rsidR="008A5925" w:rsidRDefault="008A5925" w:rsidP="008A5925">
      <w:pPr>
        <w:spacing w:line="276" w:lineRule="auto"/>
        <w:jc w:val="center"/>
      </w:pPr>
      <w:r>
        <w:t>Sophia Lorena Baia</w:t>
      </w:r>
    </w:p>
    <w:p w:rsidR="008A5925" w:rsidRDefault="008A5925" w:rsidP="008A5925">
      <w:pPr>
        <w:jc w:val="center"/>
      </w:pPr>
    </w:p>
    <w:p w:rsidR="008A5925" w:rsidRDefault="008A5925" w:rsidP="008A5925">
      <w:pPr>
        <w:jc w:val="center"/>
      </w:pPr>
    </w:p>
    <w:p w:rsidR="008A5925" w:rsidRDefault="008A5925" w:rsidP="008A5925">
      <w:pPr>
        <w:jc w:val="center"/>
      </w:pPr>
    </w:p>
    <w:p w:rsidR="008A5925" w:rsidRDefault="008A5925" w:rsidP="008A5925">
      <w:pPr>
        <w:jc w:val="center"/>
      </w:pPr>
    </w:p>
    <w:p w:rsidR="008A5925" w:rsidRDefault="008A5925" w:rsidP="008A5925">
      <w:pPr>
        <w:jc w:val="center"/>
      </w:pPr>
    </w:p>
    <w:p w:rsidR="008A5925" w:rsidRDefault="008A5925" w:rsidP="008A5925">
      <w:pPr>
        <w:jc w:val="center"/>
      </w:pPr>
    </w:p>
    <w:p w:rsidR="008A5925" w:rsidRDefault="008A5925" w:rsidP="008A5925">
      <w:pPr>
        <w:jc w:val="center"/>
      </w:pPr>
    </w:p>
    <w:p w:rsidR="008A5925" w:rsidRDefault="008A5925" w:rsidP="008A5925">
      <w:pPr>
        <w:jc w:val="center"/>
      </w:pPr>
    </w:p>
    <w:p w:rsidR="008A5925" w:rsidRDefault="008A5925" w:rsidP="008A5925">
      <w:pPr>
        <w:jc w:val="center"/>
      </w:pPr>
    </w:p>
    <w:p w:rsidR="008A5925" w:rsidRDefault="008A5925" w:rsidP="008A5925">
      <w:pPr>
        <w:shd w:val="clear" w:color="auto" w:fill="FFFFFF"/>
        <w:spacing w:before="100" w:beforeAutospacing="1" w:after="100" w:afterAutospacing="1"/>
        <w:jc w:val="center"/>
        <w:rPr>
          <w:rFonts w:eastAsia="Times New Roman"/>
          <w:b/>
          <w:color w:val="242424"/>
        </w:rPr>
      </w:pPr>
      <w:r>
        <w:rPr>
          <w:rFonts w:eastAsia="Times New Roman"/>
          <w:b/>
          <w:color w:val="242424"/>
        </w:rPr>
        <w:t>SISTEMAS EMBARCADOS</w:t>
      </w:r>
    </w:p>
    <w:p w:rsidR="008A5925" w:rsidRPr="001D53F8" w:rsidRDefault="008A5925" w:rsidP="008A5925">
      <w:pPr>
        <w:shd w:val="clear" w:color="auto" w:fill="FFFFFF"/>
        <w:spacing w:before="100" w:beforeAutospacing="1" w:after="100" w:afterAutospacing="1"/>
        <w:jc w:val="center"/>
        <w:rPr>
          <w:rFonts w:eastAsia="Times New Roman"/>
          <w:color w:val="242424"/>
        </w:rPr>
      </w:pPr>
      <w:r>
        <w:rPr>
          <w:rFonts w:eastAsia="Times New Roman"/>
          <w:color w:val="242424"/>
        </w:rPr>
        <w:t>Sistemas de Monitoramento Ambiental</w:t>
      </w:r>
    </w:p>
    <w:p w:rsidR="008A5925" w:rsidRDefault="008A5925" w:rsidP="008A5925">
      <w:pPr>
        <w:shd w:val="clear" w:color="auto" w:fill="FFFFFF"/>
        <w:spacing w:before="100" w:beforeAutospacing="1" w:after="100" w:afterAutospacing="1"/>
        <w:jc w:val="center"/>
        <w:rPr>
          <w:rFonts w:eastAsia="Times New Roman"/>
          <w:color w:val="242424"/>
        </w:rPr>
      </w:pPr>
    </w:p>
    <w:p w:rsidR="008A5925" w:rsidRDefault="008A5925" w:rsidP="008A5925">
      <w:pPr>
        <w:shd w:val="clear" w:color="auto" w:fill="FFFFFF"/>
        <w:spacing w:before="100" w:beforeAutospacing="1" w:after="100" w:afterAutospacing="1"/>
        <w:jc w:val="both"/>
        <w:rPr>
          <w:rFonts w:eastAsia="Times New Roman"/>
          <w:color w:val="242424"/>
        </w:rPr>
      </w:pPr>
    </w:p>
    <w:p w:rsidR="008A5925" w:rsidRDefault="008A5925" w:rsidP="008A5925">
      <w:pPr>
        <w:shd w:val="clear" w:color="auto" w:fill="FFFFFF"/>
        <w:spacing w:before="100" w:beforeAutospacing="1" w:after="100" w:afterAutospacing="1"/>
        <w:jc w:val="both"/>
        <w:rPr>
          <w:rFonts w:eastAsia="Times New Roman"/>
          <w:color w:val="242424"/>
        </w:rPr>
      </w:pPr>
    </w:p>
    <w:p w:rsidR="008A5925" w:rsidRDefault="008A5925" w:rsidP="008A5925">
      <w:pPr>
        <w:shd w:val="clear" w:color="auto" w:fill="FFFFFF"/>
        <w:spacing w:before="100" w:beforeAutospacing="1" w:after="100" w:afterAutospacing="1"/>
        <w:jc w:val="both"/>
        <w:rPr>
          <w:rFonts w:eastAsia="Times New Roman"/>
          <w:color w:val="242424"/>
        </w:rPr>
      </w:pPr>
    </w:p>
    <w:p w:rsidR="008A5925" w:rsidRDefault="008A5925" w:rsidP="008A5925">
      <w:pPr>
        <w:shd w:val="clear" w:color="auto" w:fill="FFFFFF"/>
        <w:spacing w:before="100" w:beforeAutospacing="1" w:after="100" w:afterAutospacing="1"/>
        <w:jc w:val="both"/>
        <w:rPr>
          <w:rFonts w:eastAsia="Times New Roman"/>
          <w:color w:val="242424"/>
        </w:rPr>
      </w:pPr>
    </w:p>
    <w:p w:rsidR="008A5925" w:rsidRDefault="008A5925" w:rsidP="008A5925">
      <w:pPr>
        <w:ind w:left="5400"/>
        <w:rPr>
          <w:b/>
          <w:bCs/>
        </w:rPr>
      </w:pPr>
    </w:p>
    <w:p w:rsidR="008A5925" w:rsidRDefault="008A5925" w:rsidP="008A5925">
      <w:pPr>
        <w:ind w:left="4500"/>
      </w:pPr>
      <w:r w:rsidRPr="045CFB4E">
        <w:t>Trabalho apresentado para a escola técnica Professor Camargo Aranha como requisito para a obtenção da menção e como revisão para o primeiro bimestre</w:t>
      </w:r>
    </w:p>
    <w:p w:rsidR="008A5925" w:rsidRDefault="008A5925" w:rsidP="008A5925">
      <w:pPr>
        <w:ind w:left="4770"/>
      </w:pPr>
    </w:p>
    <w:p w:rsidR="008A5925" w:rsidRDefault="008A5925" w:rsidP="008A5925">
      <w:pPr>
        <w:ind w:left="4410" w:hanging="157"/>
      </w:pPr>
      <w:r w:rsidRPr="045CFB4E">
        <w:t xml:space="preserve">    Orientador</w:t>
      </w:r>
      <w:r>
        <w:t xml:space="preserve">a: </w:t>
      </w:r>
      <w:proofErr w:type="spellStart"/>
      <w:r>
        <w:t>Najara</w:t>
      </w:r>
      <w:proofErr w:type="spellEnd"/>
      <w:r>
        <w:t xml:space="preserve"> </w:t>
      </w:r>
      <w:proofErr w:type="gramStart"/>
      <w:r>
        <w:t>e  Aleteia</w:t>
      </w:r>
      <w:proofErr w:type="gramEnd"/>
    </w:p>
    <w:p w:rsidR="008A5925" w:rsidRDefault="008A5925" w:rsidP="008A5925">
      <w:pPr>
        <w:ind w:left="4410"/>
      </w:pPr>
    </w:p>
    <w:p w:rsidR="008A5925" w:rsidRDefault="008A5925" w:rsidP="008A5925">
      <w:pPr>
        <w:ind w:left="4410"/>
      </w:pPr>
    </w:p>
    <w:p w:rsidR="008A5925" w:rsidRDefault="008A5925" w:rsidP="008A5925">
      <w:pPr>
        <w:ind w:left="4410"/>
      </w:pPr>
    </w:p>
    <w:p w:rsidR="008A5925" w:rsidRDefault="008A5925" w:rsidP="008A5925">
      <w:pPr>
        <w:ind w:left="4410"/>
      </w:pPr>
    </w:p>
    <w:p w:rsidR="008A5925" w:rsidRDefault="008A5925" w:rsidP="008A5925">
      <w:pPr>
        <w:ind w:left="4410"/>
      </w:pPr>
    </w:p>
    <w:p w:rsidR="008A5925" w:rsidRDefault="008A5925" w:rsidP="008A5925">
      <w:pPr>
        <w:ind w:left="4410"/>
      </w:pPr>
    </w:p>
    <w:p w:rsidR="008A5925" w:rsidRDefault="008A5925" w:rsidP="008A5925">
      <w:pPr>
        <w:ind w:left="4410"/>
      </w:pPr>
    </w:p>
    <w:p w:rsidR="008A5925" w:rsidRDefault="008A5925" w:rsidP="008A5925">
      <w:pPr>
        <w:ind w:left="4410"/>
      </w:pPr>
      <w:bookmarkStart w:id="0" w:name="_GoBack"/>
      <w:bookmarkEnd w:id="0"/>
    </w:p>
    <w:p w:rsidR="008A5925" w:rsidRDefault="008A5925" w:rsidP="008A5925">
      <w:pPr>
        <w:ind w:left="4410"/>
      </w:pPr>
    </w:p>
    <w:p w:rsidR="008A5925" w:rsidRDefault="008A5925" w:rsidP="008A5925">
      <w:pPr>
        <w:ind w:left="4410"/>
      </w:pPr>
    </w:p>
    <w:p w:rsidR="008A5925" w:rsidRDefault="008A5925" w:rsidP="008A5925">
      <w:pPr>
        <w:ind w:left="4410"/>
      </w:pPr>
    </w:p>
    <w:p w:rsidR="008A5925" w:rsidRDefault="008A5925" w:rsidP="008A5925">
      <w:pPr>
        <w:ind w:left="2832"/>
      </w:pPr>
      <w:r w:rsidRPr="045CFB4E">
        <w:t xml:space="preserve">            SÃO PAULO</w:t>
      </w:r>
    </w:p>
    <w:p w:rsidR="008A5925" w:rsidRDefault="008A5925" w:rsidP="008A5925">
      <w:pPr>
        <w:ind w:left="2832"/>
      </w:pPr>
      <w:r w:rsidRPr="045CFB4E">
        <w:t xml:space="preserve">                  202</w:t>
      </w:r>
      <w:r>
        <w:t>6</w:t>
      </w:r>
    </w:p>
    <w:p w:rsidR="0048341D" w:rsidRDefault="0048341D">
      <w:pPr>
        <w:sectPr w:rsidR="0048341D">
          <w:pgSz w:w="11906" w:h="16838"/>
          <w:pgMar w:top="1701" w:right="1134" w:bottom="1134" w:left="1701" w:header="708" w:footer="708" w:gutter="0"/>
          <w:cols w:space="720"/>
          <w:docGrid w:linePitch="360"/>
        </w:sectPr>
      </w:pPr>
    </w:p>
    <w:p w:rsidR="0048341D" w:rsidRDefault="00294DFA">
      <w:pPr>
        <w:pStyle w:val="Ttulo1"/>
      </w:pPr>
      <w:r>
        <w:lastRenderedPageBreak/>
        <w:t>1 DESCRIÇÃO DO PROBLEMA</w:t>
      </w:r>
    </w:p>
    <w:p w:rsidR="0048341D" w:rsidRDefault="00294DFA">
      <w:pPr>
        <w:spacing w:line="480" w:lineRule="auto"/>
        <w:ind w:firstLine="720"/>
        <w:jc w:val="both"/>
      </w:pPr>
      <w:r>
        <w:t>A qualidade do ambiente interno em espaços como escritórios, laboratórios e residências impacta diretamente a saúde e a produtividade humana. Variações bruscas de temperatura, umidade relativa do ar fora da faixa de conforto e acúmulo de gases como CO₂ e a</w:t>
      </w:r>
      <w:r>
        <w:t>mônia são riscos reais, porém frequentemente imperceptíveis sem instrumentação adequada.</w:t>
      </w:r>
    </w:p>
    <w:p w:rsidR="0048341D" w:rsidRDefault="00294DFA">
      <w:pPr>
        <w:spacing w:line="480" w:lineRule="auto"/>
        <w:ind w:firstLine="720"/>
        <w:jc w:val="both"/>
      </w:pPr>
      <w:r>
        <w:t>Sistemas de monitoramento tradicionais apenas exibem valores em um display, exigindo que o usuário interprete manualmente se a situação é segura ou não. O desafio cons</w:t>
      </w:r>
      <w:r>
        <w:t>iste em desenvolver um sistema embarcado capaz de classificar automaticamente o estado do ambiente em tempo real, combinando múltiplos sensores e tomando decisões inteligentes sem depender de servidor externo.</w:t>
      </w:r>
    </w:p>
    <w:p w:rsidR="0048341D" w:rsidRDefault="00294DFA">
      <w:pPr>
        <w:pStyle w:val="Ttulo2"/>
      </w:pPr>
      <w:r>
        <w:t>1.1 Limitação Identificada</w:t>
      </w:r>
    </w:p>
    <w:p w:rsidR="0048341D" w:rsidRDefault="00294DFA">
      <w:pPr>
        <w:spacing w:line="480" w:lineRule="auto"/>
        <w:ind w:firstLine="720"/>
        <w:jc w:val="both"/>
      </w:pPr>
      <w:r>
        <w:t>O principal gargalo</w:t>
      </w:r>
      <w:r>
        <w:t xml:space="preserve"> dos sistemas convencionais é a ausência de fusão de dados multivariada: temperatura isolada não indica risco, mas a combinação de temperatura alta, umidade baixa e CO₂ elevado configura um cenário de alerta. Nenhuma lógica de limiar simples de variável ún</w:t>
      </w:r>
      <w:r>
        <w:t>ica consegue capturar essa correlação com boa acurácia.</w:t>
      </w:r>
    </w:p>
    <w:p w:rsidR="0048341D" w:rsidRDefault="00294DFA">
      <w:pPr>
        <w:pStyle w:val="Ttulo1"/>
      </w:pPr>
      <w:r>
        <w:t>2 SOLUÇÃO PROPOSTA</w:t>
      </w:r>
    </w:p>
    <w:p w:rsidR="0048341D" w:rsidRDefault="00294DFA">
      <w:pPr>
        <w:spacing w:line="480" w:lineRule="auto"/>
        <w:ind w:firstLine="720"/>
        <w:jc w:val="both"/>
      </w:pPr>
      <w:r>
        <w:t>O sistema integra um ESP32 a dois sensores analógicos/digitais e aplica, diretamente no microcontrolador, uma pipeline de inteligência artificial composta por:</w:t>
      </w:r>
    </w:p>
    <w:p w:rsidR="0048341D" w:rsidRDefault="00294DFA">
      <w:pPr>
        <w:pStyle w:val="PargrafodaLista"/>
        <w:numPr>
          <w:ilvl w:val="0"/>
          <w:numId w:val="2"/>
        </w:numPr>
        <w:spacing w:line="480" w:lineRule="auto"/>
      </w:pPr>
      <w:r>
        <w:t>Filtro EMA (</w:t>
      </w:r>
      <w:proofErr w:type="spellStart"/>
      <w:r>
        <w:t>Exponenti</w:t>
      </w:r>
      <w:r>
        <w:t>al</w:t>
      </w:r>
      <w:proofErr w:type="spellEnd"/>
      <w:r>
        <w:t xml:space="preserve"> </w:t>
      </w:r>
      <w:proofErr w:type="spellStart"/>
      <w:r>
        <w:t>Moving</w:t>
      </w:r>
      <w:proofErr w:type="spellEnd"/>
      <w:r>
        <w:t xml:space="preserve"> </w:t>
      </w:r>
      <w:proofErr w:type="spellStart"/>
      <w:r>
        <w:t>Average</w:t>
      </w:r>
      <w:proofErr w:type="spellEnd"/>
      <w:r>
        <w:t>) para suavização de ruído dos sensores;</w:t>
      </w:r>
    </w:p>
    <w:p w:rsidR="0048341D" w:rsidRDefault="00294DFA">
      <w:pPr>
        <w:pStyle w:val="PargrafodaLista"/>
        <w:numPr>
          <w:ilvl w:val="0"/>
          <w:numId w:val="2"/>
        </w:numPr>
        <w:spacing w:line="480" w:lineRule="auto"/>
      </w:pPr>
      <w:r>
        <w:lastRenderedPageBreak/>
        <w:t xml:space="preserve">Árvore de Decisão (profundidade máxima = 3) treinada offline com </w:t>
      </w:r>
      <w:proofErr w:type="spellStart"/>
      <w:r>
        <w:t>scikit-learn</w:t>
      </w:r>
      <w:proofErr w:type="spellEnd"/>
      <w:r>
        <w:t xml:space="preserve"> e portada como </w:t>
      </w:r>
      <w:proofErr w:type="spellStart"/>
      <w:r>
        <w:t>thresholds</w:t>
      </w:r>
      <w:proofErr w:type="spellEnd"/>
      <w:r>
        <w:t xml:space="preserve"> para o firmware em C;</w:t>
      </w:r>
    </w:p>
    <w:p w:rsidR="0048341D" w:rsidRDefault="00294DFA">
      <w:pPr>
        <w:pStyle w:val="PargrafodaLista"/>
        <w:numPr>
          <w:ilvl w:val="0"/>
          <w:numId w:val="2"/>
        </w:numPr>
        <w:spacing w:line="480" w:lineRule="auto"/>
      </w:pPr>
      <w:r>
        <w:t xml:space="preserve">Atuação automática via LED RGB e </w:t>
      </w:r>
      <w:proofErr w:type="spellStart"/>
      <w:r>
        <w:t>buzzer</w:t>
      </w:r>
      <w:proofErr w:type="spellEnd"/>
      <w:r>
        <w:t xml:space="preserve"> conforme a classe inferida.</w:t>
      </w:r>
    </w:p>
    <w:p w:rsidR="0048341D" w:rsidRDefault="00294DFA">
      <w:pPr>
        <w:pStyle w:val="Ttulo2"/>
      </w:pPr>
      <w:r>
        <w:t xml:space="preserve">2.1 </w:t>
      </w:r>
      <w:r>
        <w:t>Hardware</w:t>
      </w:r>
    </w:p>
    <w:p w:rsidR="0048341D" w:rsidRDefault="00294DFA">
      <w:pPr>
        <w:spacing w:line="480" w:lineRule="auto"/>
        <w:jc w:val="both"/>
      </w:pPr>
      <w:r>
        <w:t>A Tabela 1 lista os componentes utilizados no protótipo.</w:t>
      </w:r>
    </w:p>
    <w:p w:rsidR="0048341D" w:rsidRDefault="0048341D">
      <w:pPr>
        <w:spacing w:line="480" w:lineRule="auto"/>
      </w:pPr>
    </w:p>
    <w:p w:rsidR="0048341D" w:rsidRDefault="00294DFA">
      <w:pPr>
        <w:spacing w:before="240" w:after="60" w:line="480" w:lineRule="auto"/>
        <w:jc w:val="center"/>
      </w:pPr>
      <w:r>
        <w:rPr>
          <w:b/>
          <w:bCs/>
        </w:rPr>
        <w:t xml:space="preserve">Tabela 1 </w:t>
      </w:r>
      <w:r>
        <w:t>– Componentes do Hardware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28"/>
        <w:gridCol w:w="1989"/>
        <w:gridCol w:w="5054"/>
      </w:tblGrid>
      <w:tr w:rsidR="0048341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341D" w:rsidRDefault="00294DFA">
            <w:pPr>
              <w:jc w:val="center"/>
            </w:pPr>
            <w:r>
              <w:rPr>
                <w:b/>
                <w:bCs/>
              </w:rPr>
              <w:t>Componente</w:t>
            </w:r>
          </w:p>
        </w:tc>
        <w:tc>
          <w:tcPr>
            <w:tcW w:w="19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341D" w:rsidRDefault="00294DFA">
            <w:pPr>
              <w:jc w:val="center"/>
            </w:pPr>
            <w:r>
              <w:rPr>
                <w:b/>
                <w:bCs/>
              </w:rPr>
              <w:t>Modelo</w:t>
            </w:r>
          </w:p>
        </w:tc>
        <w:tc>
          <w:tcPr>
            <w:tcW w:w="5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341D" w:rsidRDefault="00294DFA">
            <w:pPr>
              <w:jc w:val="center"/>
            </w:pPr>
            <w:r>
              <w:rPr>
                <w:b/>
                <w:bCs/>
              </w:rPr>
              <w:t>Função</w:t>
            </w:r>
          </w:p>
        </w:tc>
      </w:tr>
      <w:tr w:rsidR="0048341D">
        <w:tblPrEx>
          <w:tblCellMar>
            <w:top w:w="0" w:type="dxa"/>
            <w:bottom w:w="0" w:type="dxa"/>
          </w:tblCellMar>
        </w:tblPrEx>
        <w:tc>
          <w:tcPr>
            <w:tcW w:w="19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341D" w:rsidRDefault="00294DFA">
            <w:r>
              <w:t>Microcontrolador</w:t>
            </w:r>
          </w:p>
        </w:tc>
        <w:tc>
          <w:tcPr>
            <w:tcW w:w="19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341D" w:rsidRDefault="00294DFA">
            <w:r>
              <w:t>ESP32 38-pin</w:t>
            </w:r>
          </w:p>
        </w:tc>
        <w:tc>
          <w:tcPr>
            <w:tcW w:w="5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341D" w:rsidRDefault="00294DFA">
            <w:r>
              <w:t>Processamento central, ADC, Wi-Fi</w:t>
            </w:r>
          </w:p>
        </w:tc>
      </w:tr>
      <w:tr w:rsidR="0048341D">
        <w:tblPrEx>
          <w:tblCellMar>
            <w:top w:w="0" w:type="dxa"/>
            <w:bottom w:w="0" w:type="dxa"/>
          </w:tblCellMar>
        </w:tblPrEx>
        <w:tc>
          <w:tcPr>
            <w:tcW w:w="19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341D" w:rsidRDefault="00294DFA">
            <w:r>
              <w:t>Sensor T/U</w:t>
            </w:r>
          </w:p>
        </w:tc>
        <w:tc>
          <w:tcPr>
            <w:tcW w:w="19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341D" w:rsidRDefault="00294DFA">
            <w:r>
              <w:t>DHT22</w:t>
            </w:r>
          </w:p>
        </w:tc>
        <w:tc>
          <w:tcPr>
            <w:tcW w:w="5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341D" w:rsidRDefault="00294DFA">
            <w:r>
              <w:t>Temperatura (−40 a 80 °C) e umidade (0–100 %RH)</w:t>
            </w:r>
          </w:p>
        </w:tc>
      </w:tr>
      <w:tr w:rsidR="0048341D">
        <w:tblPrEx>
          <w:tblCellMar>
            <w:top w:w="0" w:type="dxa"/>
            <w:bottom w:w="0" w:type="dxa"/>
          </w:tblCellMar>
        </w:tblPrEx>
        <w:tc>
          <w:tcPr>
            <w:tcW w:w="19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341D" w:rsidRDefault="00294DFA">
            <w:r>
              <w:t>Sensor de gás</w:t>
            </w:r>
          </w:p>
        </w:tc>
        <w:tc>
          <w:tcPr>
            <w:tcW w:w="19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341D" w:rsidRDefault="00294DFA">
            <w:r>
              <w:t>MQ-135</w:t>
            </w:r>
          </w:p>
        </w:tc>
        <w:tc>
          <w:tcPr>
            <w:tcW w:w="5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341D" w:rsidRDefault="00294DFA">
            <w:r>
              <w:t>Qualidade do ar – CO₂, amônia, benzeno (</w:t>
            </w:r>
            <w:proofErr w:type="spellStart"/>
            <w:r>
              <w:t>ppm</w:t>
            </w:r>
            <w:proofErr w:type="spellEnd"/>
            <w:r>
              <w:t>)</w:t>
            </w:r>
          </w:p>
        </w:tc>
      </w:tr>
      <w:tr w:rsidR="0048341D">
        <w:tblPrEx>
          <w:tblCellMar>
            <w:top w:w="0" w:type="dxa"/>
            <w:bottom w:w="0" w:type="dxa"/>
          </w:tblCellMar>
        </w:tblPrEx>
        <w:tc>
          <w:tcPr>
            <w:tcW w:w="19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341D" w:rsidRDefault="00294DFA">
            <w:r>
              <w:t>LED RGB</w:t>
            </w:r>
          </w:p>
        </w:tc>
        <w:tc>
          <w:tcPr>
            <w:tcW w:w="19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341D" w:rsidRDefault="00294DFA">
            <w:r>
              <w:t>Ânodo comum</w:t>
            </w:r>
          </w:p>
        </w:tc>
        <w:tc>
          <w:tcPr>
            <w:tcW w:w="5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341D" w:rsidRDefault="00294DFA">
            <w:r>
              <w:t>Indicação visual do estado (verde / laranja / vermelho)</w:t>
            </w:r>
          </w:p>
        </w:tc>
      </w:tr>
      <w:tr w:rsidR="0048341D">
        <w:tblPrEx>
          <w:tblCellMar>
            <w:top w:w="0" w:type="dxa"/>
            <w:bottom w:w="0" w:type="dxa"/>
          </w:tblCellMar>
        </w:tblPrEx>
        <w:tc>
          <w:tcPr>
            <w:tcW w:w="19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341D" w:rsidRDefault="00294DFA">
            <w:proofErr w:type="spellStart"/>
            <w:r>
              <w:t>Buzzer</w:t>
            </w:r>
            <w:proofErr w:type="spellEnd"/>
          </w:p>
        </w:tc>
        <w:tc>
          <w:tcPr>
            <w:tcW w:w="199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341D" w:rsidRDefault="00294DFA">
            <w:r>
              <w:t>5 V passivo</w:t>
            </w:r>
          </w:p>
        </w:tc>
        <w:tc>
          <w:tcPr>
            <w:tcW w:w="508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341D" w:rsidRDefault="00294DFA">
            <w:r>
              <w:t>Alarme sonoro em situações de alerta e crítico</w:t>
            </w:r>
          </w:p>
        </w:tc>
      </w:tr>
    </w:tbl>
    <w:p w:rsidR="0048341D" w:rsidRDefault="00294DFA">
      <w:pPr>
        <w:spacing w:before="60" w:after="240" w:line="480" w:lineRule="auto"/>
      </w:pPr>
      <w:r>
        <w:rPr>
          <w:sz w:val="20"/>
          <w:szCs w:val="20"/>
        </w:rPr>
        <w:t>Fonte: Os autores (2025).</w:t>
      </w:r>
    </w:p>
    <w:p w:rsidR="0048341D" w:rsidRDefault="00294DFA">
      <w:pPr>
        <w:pStyle w:val="Ttulo2"/>
      </w:pPr>
      <w:r>
        <w:t>2.2 Arquitetura do Sistema</w:t>
      </w:r>
    </w:p>
    <w:p w:rsidR="0048341D" w:rsidRDefault="00294DFA">
      <w:pPr>
        <w:spacing w:line="480" w:lineRule="auto"/>
        <w:ind w:firstLine="720"/>
        <w:jc w:val="both"/>
      </w:pPr>
      <w:r>
        <w:t>O fluxo de execução no loop principal do firmware segue a sequência a seguir:</w:t>
      </w:r>
    </w:p>
    <w:p w:rsidR="0048341D" w:rsidRDefault="00294DFA">
      <w:pPr>
        <w:pStyle w:val="PargrafodaLista"/>
        <w:numPr>
          <w:ilvl w:val="0"/>
          <w:numId w:val="2"/>
        </w:numPr>
        <w:spacing w:line="480" w:lineRule="auto"/>
      </w:pPr>
      <w:r>
        <w:t>Leitura dos sensores a cada 2 segundos (DHT22 via protocolo 1-Wire; MQ-135 via ADC de 12 bits);</w:t>
      </w:r>
    </w:p>
    <w:p w:rsidR="0048341D" w:rsidRDefault="00294DFA">
      <w:pPr>
        <w:pStyle w:val="PargrafodaLista"/>
        <w:numPr>
          <w:ilvl w:val="0"/>
          <w:numId w:val="2"/>
        </w:numPr>
        <w:spacing w:line="480" w:lineRule="auto"/>
      </w:pPr>
      <w:r>
        <w:t>Atualização dos filtros EMA com alpha calibrado (temperatura: 0,15; umidade: 0,15; qualidade do ar: 0,20);</w:t>
      </w:r>
    </w:p>
    <w:p w:rsidR="0048341D" w:rsidRDefault="00294DFA">
      <w:pPr>
        <w:pStyle w:val="PargrafodaLista"/>
        <w:numPr>
          <w:ilvl w:val="0"/>
          <w:numId w:val="2"/>
        </w:numPr>
        <w:spacing w:line="480" w:lineRule="auto"/>
      </w:pPr>
      <w:r>
        <w:t xml:space="preserve">Classificação do vetor de </w:t>
      </w:r>
      <w:proofErr w:type="spellStart"/>
      <w:r>
        <w:t>features</w:t>
      </w:r>
      <w:proofErr w:type="spellEnd"/>
      <w:r>
        <w:t xml:space="preserve"> suavizadas pela ár</w:t>
      </w:r>
      <w:r>
        <w:t>vore de decisão;</w:t>
      </w:r>
    </w:p>
    <w:p w:rsidR="0048341D" w:rsidRDefault="00294DFA">
      <w:pPr>
        <w:pStyle w:val="PargrafodaLista"/>
        <w:numPr>
          <w:ilvl w:val="0"/>
          <w:numId w:val="2"/>
        </w:numPr>
        <w:spacing w:line="480" w:lineRule="auto"/>
      </w:pPr>
      <w:r>
        <w:t>Acionamento dos atuadores de acordo com o estado inferido;</w:t>
      </w:r>
    </w:p>
    <w:p w:rsidR="0048341D" w:rsidRDefault="00294DFA">
      <w:pPr>
        <w:pStyle w:val="PargrafodaLista"/>
        <w:numPr>
          <w:ilvl w:val="0"/>
          <w:numId w:val="2"/>
        </w:numPr>
        <w:spacing w:line="480" w:lineRule="auto"/>
      </w:pPr>
      <w:r>
        <w:t xml:space="preserve">Saída serial em CSV para coleta de dados e eventual </w:t>
      </w:r>
      <w:proofErr w:type="spellStart"/>
      <w:r>
        <w:t>re-treinamento</w:t>
      </w:r>
      <w:proofErr w:type="spellEnd"/>
      <w:r>
        <w:t>.</w:t>
      </w:r>
    </w:p>
    <w:p w:rsidR="0048341D" w:rsidRDefault="00294DFA">
      <w:pPr>
        <w:pStyle w:val="Ttulo1"/>
      </w:pPr>
      <w:r>
        <w:lastRenderedPageBreak/>
        <w:t>3 COMO A IA FOI APLICADA</w:t>
      </w:r>
    </w:p>
    <w:p w:rsidR="0048341D" w:rsidRDefault="00294DFA">
      <w:pPr>
        <w:pStyle w:val="Ttulo2"/>
      </w:pPr>
      <w:r>
        <w:t>3.1 Coleta e Rotulação de Dados</w:t>
      </w:r>
    </w:p>
    <w:p w:rsidR="0048341D" w:rsidRDefault="00294DFA">
      <w:pPr>
        <w:spacing w:line="480" w:lineRule="auto"/>
        <w:ind w:firstLine="720"/>
        <w:jc w:val="both"/>
      </w:pPr>
      <w:r>
        <w:t xml:space="preserve">Um conjunto de dados com 500 amostras foi coletado com </w:t>
      </w:r>
      <w:r>
        <w:t xml:space="preserve">o protótipo em diferentes cenários (ambiente normal de escritório, ambiente com aquecedor ligado, ambiente com produto de limpeza, entre outros). Cada amostra contém temperatura, umidade e valor bruto do MQ-135, e foi rotulada manualmente em três classes: </w:t>
      </w:r>
      <w:r>
        <w:t>NORMAL (0), ALERTA (1) e CRÍTICO (2).</w:t>
      </w:r>
    </w:p>
    <w:p w:rsidR="0048341D" w:rsidRDefault="00294DFA">
      <w:pPr>
        <w:pStyle w:val="Ttulo2"/>
      </w:pPr>
      <w:r>
        <w:t>3.2 Treinamento Offline</w:t>
      </w:r>
    </w:p>
    <w:p w:rsidR="0048341D" w:rsidRDefault="00294DFA">
      <w:pPr>
        <w:spacing w:line="480" w:lineRule="auto"/>
        <w:ind w:firstLine="720"/>
        <w:jc w:val="both"/>
      </w:pPr>
      <w:r>
        <w:t xml:space="preserve">O script treinar_modelo.py (incluso nos entregáveis) utiliza o </w:t>
      </w:r>
      <w:proofErr w:type="spellStart"/>
      <w:r>
        <w:t>scikit-learn</w:t>
      </w:r>
      <w:proofErr w:type="spellEnd"/>
      <w:r>
        <w:t xml:space="preserve"> para treinar um </w:t>
      </w:r>
      <w:proofErr w:type="spellStart"/>
      <w:r>
        <w:t>DecisionTreeClassifier</w:t>
      </w:r>
      <w:proofErr w:type="spellEnd"/>
      <w:r>
        <w:t xml:space="preserve"> com critério </w:t>
      </w:r>
      <w:proofErr w:type="spellStart"/>
      <w:r>
        <w:t>Gini</w:t>
      </w:r>
      <w:proofErr w:type="spellEnd"/>
      <w:r>
        <w:t xml:space="preserve"> e profundidade máxima igual a 3. Essa restrição é deliberada </w:t>
      </w:r>
      <w:r>
        <w:t>para manter a árvore simples o suficiente para ser traduzida manualmente em C. O conjunto foi dividido em 80% treino e 20% teste, com estratificação por classe.</w:t>
      </w:r>
    </w:p>
    <w:p w:rsidR="0048341D" w:rsidRDefault="00294DFA">
      <w:pPr>
        <w:pStyle w:val="Ttulo2"/>
      </w:pPr>
      <w:r>
        <w:t>3.3 Portabilidade para o Firmware</w:t>
      </w:r>
    </w:p>
    <w:p w:rsidR="0048341D" w:rsidRDefault="00294DFA">
      <w:pPr>
        <w:spacing w:line="480" w:lineRule="auto"/>
        <w:ind w:firstLine="720"/>
        <w:jc w:val="both"/>
      </w:pPr>
      <w:r>
        <w:t xml:space="preserve">Os </w:t>
      </w:r>
      <w:proofErr w:type="spellStart"/>
      <w:r>
        <w:t>thresholds</w:t>
      </w:r>
      <w:proofErr w:type="spellEnd"/>
      <w:r>
        <w:t xml:space="preserve"> extraídos da árvore treinada foram copiados com</w:t>
      </w:r>
      <w:r>
        <w:t xml:space="preserve">o constantes #define no </w:t>
      </w:r>
      <w:proofErr w:type="gramStart"/>
      <w:r>
        <w:t>arquivo .</w:t>
      </w:r>
      <w:proofErr w:type="spellStart"/>
      <w:r>
        <w:t>ino</w:t>
      </w:r>
      <w:proofErr w:type="spellEnd"/>
      <w:proofErr w:type="gramEnd"/>
      <w:r>
        <w:t xml:space="preserve">. A estrutura de nós internos foi reproduzida como uma sequência de condições </w:t>
      </w:r>
      <w:proofErr w:type="spellStart"/>
      <w:r>
        <w:t>if</w:t>
      </w:r>
      <w:proofErr w:type="spellEnd"/>
      <w:r>
        <w:t>/</w:t>
      </w:r>
      <w:proofErr w:type="spellStart"/>
      <w:r>
        <w:t>else</w:t>
      </w:r>
      <w:proofErr w:type="spellEnd"/>
      <w:r>
        <w:t xml:space="preserve"> em C, garantindo inferência determinística e em tempo real sem a necessidade de bibliotecas externas de ML no microcontrolador.</w:t>
      </w:r>
    </w:p>
    <w:p w:rsidR="0048341D" w:rsidRDefault="00294DFA">
      <w:pPr>
        <w:pStyle w:val="Ttulo2"/>
      </w:pPr>
      <w:r>
        <w:t xml:space="preserve">3.4 </w:t>
      </w:r>
      <w:proofErr w:type="spellStart"/>
      <w:r>
        <w:t>Th</w:t>
      </w:r>
      <w:r>
        <w:t>resholds</w:t>
      </w:r>
      <w:proofErr w:type="spellEnd"/>
      <w:r>
        <w:t xml:space="preserve"> da Árvore de Decisão</w:t>
      </w:r>
    </w:p>
    <w:p w:rsidR="0048341D" w:rsidRDefault="00294DFA">
      <w:pPr>
        <w:spacing w:line="480" w:lineRule="auto"/>
        <w:jc w:val="both"/>
      </w:pPr>
      <w:r>
        <w:t>A Tabela 2 apresenta os limiares de classificação obtidos após o treinamento.</w:t>
      </w:r>
    </w:p>
    <w:p w:rsidR="0048341D" w:rsidRDefault="0048341D">
      <w:pPr>
        <w:spacing w:line="480" w:lineRule="auto"/>
      </w:pPr>
    </w:p>
    <w:p w:rsidR="0048341D" w:rsidRDefault="00294DFA">
      <w:pPr>
        <w:spacing w:before="240" w:after="60" w:line="480" w:lineRule="auto"/>
        <w:jc w:val="center"/>
      </w:pPr>
      <w:r>
        <w:rPr>
          <w:b/>
          <w:bCs/>
        </w:rPr>
        <w:t xml:space="preserve">Tabela 2 </w:t>
      </w:r>
      <w:r>
        <w:t xml:space="preserve">– </w:t>
      </w:r>
      <w:proofErr w:type="spellStart"/>
      <w:r>
        <w:t>Thresholds</w:t>
      </w:r>
      <w:proofErr w:type="spellEnd"/>
      <w:r>
        <w:t xml:space="preserve"> da Árvore de Decisão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22"/>
        <w:gridCol w:w="2086"/>
        <w:gridCol w:w="2086"/>
        <w:gridCol w:w="2177"/>
      </w:tblGrid>
      <w:tr w:rsidR="0048341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341D" w:rsidRDefault="00294DFA">
            <w:pPr>
              <w:jc w:val="center"/>
            </w:pPr>
            <w:r>
              <w:rPr>
                <w:b/>
                <w:bCs/>
              </w:rPr>
              <w:lastRenderedPageBreak/>
              <w:t>Variável</w:t>
            </w:r>
          </w:p>
        </w:tc>
        <w:tc>
          <w:tcPr>
            <w:tcW w:w="20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341D" w:rsidRDefault="00294DFA">
            <w:pPr>
              <w:jc w:val="center"/>
            </w:pPr>
            <w:r>
              <w:rPr>
                <w:b/>
                <w:bCs/>
              </w:rPr>
              <w:t>Normal</w:t>
            </w:r>
          </w:p>
        </w:tc>
        <w:tc>
          <w:tcPr>
            <w:tcW w:w="20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341D" w:rsidRDefault="00294DFA">
            <w:pPr>
              <w:jc w:val="center"/>
            </w:pPr>
            <w:r>
              <w:rPr>
                <w:b/>
                <w:bCs/>
              </w:rPr>
              <w:t>Alerta</w:t>
            </w:r>
          </w:p>
        </w:tc>
        <w:tc>
          <w:tcPr>
            <w:tcW w:w="21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341D" w:rsidRDefault="00294DFA">
            <w:pPr>
              <w:jc w:val="center"/>
            </w:pPr>
            <w:r>
              <w:rPr>
                <w:b/>
                <w:bCs/>
              </w:rPr>
              <w:t>Crítico</w:t>
            </w:r>
          </w:p>
        </w:tc>
      </w:tr>
      <w:tr w:rsidR="0048341D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341D" w:rsidRDefault="00294DFA">
            <w:r>
              <w:t>Temperatura (°C)</w:t>
            </w:r>
          </w:p>
        </w:tc>
        <w:tc>
          <w:tcPr>
            <w:tcW w:w="20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341D" w:rsidRDefault="00294DFA">
            <w:pPr>
              <w:jc w:val="center"/>
            </w:pPr>
            <w:r>
              <w:t>&lt; 30</w:t>
            </w:r>
          </w:p>
        </w:tc>
        <w:tc>
          <w:tcPr>
            <w:tcW w:w="20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341D" w:rsidRDefault="00294DFA">
            <w:pPr>
              <w:jc w:val="center"/>
            </w:pPr>
            <w:r>
              <w:t>30 – 37,9</w:t>
            </w:r>
          </w:p>
        </w:tc>
        <w:tc>
          <w:tcPr>
            <w:tcW w:w="21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341D" w:rsidRDefault="00294DFA">
            <w:pPr>
              <w:jc w:val="center"/>
            </w:pPr>
            <w:r>
              <w:t>&gt;= 38</w:t>
            </w:r>
          </w:p>
        </w:tc>
      </w:tr>
      <w:tr w:rsidR="0048341D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341D" w:rsidRDefault="00294DFA">
            <w:r>
              <w:t>Umidade (%)</w:t>
            </w:r>
          </w:p>
        </w:tc>
        <w:tc>
          <w:tcPr>
            <w:tcW w:w="20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341D" w:rsidRDefault="00294DFA">
            <w:pPr>
              <w:jc w:val="center"/>
            </w:pPr>
            <w:r>
              <w:t>30 – 80</w:t>
            </w:r>
          </w:p>
        </w:tc>
        <w:tc>
          <w:tcPr>
            <w:tcW w:w="20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341D" w:rsidRDefault="00294DFA">
            <w:pPr>
              <w:jc w:val="center"/>
            </w:pPr>
            <w:r>
              <w:t>&lt; 30 ou &gt; 80</w:t>
            </w:r>
          </w:p>
        </w:tc>
        <w:tc>
          <w:tcPr>
            <w:tcW w:w="21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341D" w:rsidRDefault="00294DFA">
            <w:pPr>
              <w:jc w:val="center"/>
            </w:pPr>
            <w:r>
              <w:t>—</w:t>
            </w:r>
          </w:p>
        </w:tc>
      </w:tr>
      <w:tr w:rsidR="0048341D">
        <w:tblPrEx>
          <w:tblCellMar>
            <w:top w:w="0" w:type="dxa"/>
            <w:bottom w:w="0" w:type="dxa"/>
          </w:tblCellMar>
        </w:tblPrEx>
        <w:tc>
          <w:tcPr>
            <w:tcW w:w="2721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341D" w:rsidRDefault="00294DFA">
            <w:r>
              <w:t>Qualidade do ar (</w:t>
            </w:r>
            <w:proofErr w:type="spellStart"/>
            <w:r>
              <w:t>ppm</w:t>
            </w:r>
            <w:proofErr w:type="spellEnd"/>
            <w:r>
              <w:t>)</w:t>
            </w:r>
          </w:p>
        </w:tc>
        <w:tc>
          <w:tcPr>
            <w:tcW w:w="20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341D" w:rsidRDefault="00294DFA">
            <w:pPr>
              <w:jc w:val="center"/>
            </w:pPr>
            <w:r>
              <w:t>&lt; 400</w:t>
            </w:r>
          </w:p>
        </w:tc>
        <w:tc>
          <w:tcPr>
            <w:tcW w:w="2086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341D" w:rsidRDefault="00294DFA">
            <w:pPr>
              <w:jc w:val="center"/>
            </w:pPr>
            <w:r>
              <w:t>400 – 699</w:t>
            </w:r>
          </w:p>
        </w:tc>
        <w:tc>
          <w:tcPr>
            <w:tcW w:w="21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341D" w:rsidRDefault="00294DFA">
            <w:pPr>
              <w:jc w:val="center"/>
            </w:pPr>
            <w:r>
              <w:t>&gt;= 700</w:t>
            </w:r>
          </w:p>
        </w:tc>
      </w:tr>
    </w:tbl>
    <w:p w:rsidR="0048341D" w:rsidRDefault="00294DFA">
      <w:pPr>
        <w:spacing w:before="60" w:after="240" w:line="480" w:lineRule="auto"/>
      </w:pPr>
      <w:r>
        <w:rPr>
          <w:sz w:val="20"/>
          <w:szCs w:val="20"/>
        </w:rPr>
        <w:t>Fonte: Os autores (2025).</w:t>
      </w:r>
    </w:p>
    <w:p w:rsidR="0048341D" w:rsidRDefault="00294DFA">
      <w:pPr>
        <w:pStyle w:val="Ttulo2"/>
      </w:pPr>
      <w:r>
        <w:t>3.5 Filtro EMA</w:t>
      </w:r>
    </w:p>
    <w:p w:rsidR="0048341D" w:rsidRDefault="00294DFA">
      <w:pPr>
        <w:spacing w:line="480" w:lineRule="auto"/>
        <w:ind w:firstLine="720"/>
        <w:jc w:val="both"/>
      </w:pPr>
      <w:r>
        <w:t>Antes de alimentar a árvore, cada variável passa pelo filtro EMA para reduzir o ruído de alta frequência dos sensores, conforme a equação a seguir:</w:t>
      </w:r>
    </w:p>
    <w:p w:rsidR="0048341D" w:rsidRDefault="00294DFA">
      <w:pPr>
        <w:spacing w:before="120" w:after="120" w:line="480" w:lineRule="auto"/>
        <w:jc w:val="center"/>
      </w:pPr>
      <w:r>
        <w:rPr>
          <w:i/>
          <w:iCs/>
        </w:rPr>
        <w:t>EMA(t) = α × X(t) + (1 − α) × EMA(t−1)</w:t>
      </w:r>
    </w:p>
    <w:p w:rsidR="0048341D" w:rsidRDefault="00294DFA">
      <w:pPr>
        <w:spacing w:line="480" w:lineRule="auto"/>
        <w:ind w:firstLine="720"/>
        <w:jc w:val="both"/>
      </w:pPr>
      <w:r>
        <w:t>O parâmetro α foi escolhido empiricamente minimizando o erro médio quadrático entre o sinal filtrado e o valor real em um conjunto de validação de 50 amostras com ruído injetado artificialmente.</w:t>
      </w:r>
    </w:p>
    <w:p w:rsidR="0048341D" w:rsidRDefault="00294DFA">
      <w:pPr>
        <w:pStyle w:val="Ttulo1"/>
      </w:pPr>
      <w:r>
        <w:t>4 RESULTADOS OBTIDOS</w:t>
      </w:r>
    </w:p>
    <w:p w:rsidR="0048341D" w:rsidRDefault="00294DFA">
      <w:pPr>
        <w:pStyle w:val="Ttulo2"/>
      </w:pPr>
      <w:r>
        <w:t>4</w:t>
      </w:r>
      <w:r>
        <w:t>.1 Desempenho do Classificador</w:t>
      </w:r>
    </w:p>
    <w:p w:rsidR="0048341D" w:rsidRDefault="00294DFA">
      <w:pPr>
        <w:spacing w:line="480" w:lineRule="auto"/>
        <w:jc w:val="both"/>
      </w:pPr>
      <w:r>
        <w:t>A Tabela 3 apresenta as métricas obtidas no conjunto de teste (100 amostras, 20% do total).</w:t>
      </w:r>
    </w:p>
    <w:p w:rsidR="0048341D" w:rsidRDefault="0048341D">
      <w:pPr>
        <w:spacing w:line="480" w:lineRule="auto"/>
      </w:pPr>
    </w:p>
    <w:p w:rsidR="0048341D" w:rsidRDefault="00294DFA">
      <w:pPr>
        <w:spacing w:before="240" w:after="60" w:line="480" w:lineRule="auto"/>
        <w:jc w:val="center"/>
      </w:pPr>
      <w:r>
        <w:rPr>
          <w:b/>
          <w:bCs/>
        </w:rPr>
        <w:t xml:space="preserve">Tabela 3 </w:t>
      </w:r>
      <w:r>
        <w:t>– Desempenho do Classificador</w:t>
      </w:r>
    </w:p>
    <w:tbl>
      <w:tblPr>
        <w:tblW w:w="907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0"/>
        <w:gridCol w:w="2177"/>
        <w:gridCol w:w="2177"/>
        <w:gridCol w:w="2177"/>
      </w:tblGrid>
      <w:tr w:rsidR="0048341D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341D" w:rsidRDefault="00294DFA">
            <w:pPr>
              <w:jc w:val="center"/>
            </w:pPr>
            <w:r>
              <w:rPr>
                <w:b/>
                <w:bCs/>
              </w:rPr>
              <w:t>Classe</w:t>
            </w:r>
          </w:p>
        </w:tc>
        <w:tc>
          <w:tcPr>
            <w:tcW w:w="21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341D" w:rsidRDefault="00294DFA">
            <w:pPr>
              <w:jc w:val="center"/>
            </w:pPr>
            <w:r>
              <w:rPr>
                <w:b/>
                <w:bCs/>
              </w:rPr>
              <w:t>Precisão</w:t>
            </w:r>
          </w:p>
        </w:tc>
        <w:tc>
          <w:tcPr>
            <w:tcW w:w="21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341D" w:rsidRDefault="00294DFA">
            <w:pPr>
              <w:jc w:val="center"/>
            </w:pPr>
            <w:r>
              <w:rPr>
                <w:b/>
                <w:bCs/>
              </w:rPr>
              <w:t>Recall</w:t>
            </w:r>
          </w:p>
        </w:tc>
        <w:tc>
          <w:tcPr>
            <w:tcW w:w="21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shd w:val="clear" w:color="auto" w:fill="CCCCCC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341D" w:rsidRDefault="00294DFA">
            <w:pPr>
              <w:jc w:val="center"/>
            </w:pPr>
            <w:r>
              <w:rPr>
                <w:b/>
                <w:bCs/>
              </w:rPr>
              <w:t>F1-Score</w:t>
            </w:r>
          </w:p>
        </w:tc>
      </w:tr>
      <w:tr w:rsidR="0048341D">
        <w:tblPrEx>
          <w:tblCellMar>
            <w:top w:w="0" w:type="dxa"/>
            <w:bottom w:w="0" w:type="dxa"/>
          </w:tblCellMar>
        </w:tblPrEx>
        <w:tc>
          <w:tcPr>
            <w:tcW w:w="2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341D" w:rsidRDefault="00294DFA">
            <w:r>
              <w:t>NORMAL</w:t>
            </w:r>
          </w:p>
        </w:tc>
        <w:tc>
          <w:tcPr>
            <w:tcW w:w="21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341D" w:rsidRDefault="00294DFA">
            <w:pPr>
              <w:jc w:val="center"/>
            </w:pPr>
            <w:r>
              <w:t>97%</w:t>
            </w:r>
          </w:p>
        </w:tc>
        <w:tc>
          <w:tcPr>
            <w:tcW w:w="21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341D" w:rsidRDefault="00294DFA">
            <w:pPr>
              <w:jc w:val="center"/>
            </w:pPr>
            <w:r>
              <w:t>98%</w:t>
            </w:r>
          </w:p>
        </w:tc>
        <w:tc>
          <w:tcPr>
            <w:tcW w:w="21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341D" w:rsidRDefault="00294DFA">
            <w:pPr>
              <w:jc w:val="center"/>
            </w:pPr>
            <w:r>
              <w:t>0,975</w:t>
            </w:r>
          </w:p>
        </w:tc>
      </w:tr>
      <w:tr w:rsidR="0048341D">
        <w:tblPrEx>
          <w:tblCellMar>
            <w:top w:w="0" w:type="dxa"/>
            <w:bottom w:w="0" w:type="dxa"/>
          </w:tblCellMar>
        </w:tblPrEx>
        <w:tc>
          <w:tcPr>
            <w:tcW w:w="2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341D" w:rsidRDefault="00294DFA">
            <w:r>
              <w:t>ALERTA</w:t>
            </w:r>
          </w:p>
        </w:tc>
        <w:tc>
          <w:tcPr>
            <w:tcW w:w="21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341D" w:rsidRDefault="00294DFA">
            <w:pPr>
              <w:jc w:val="center"/>
            </w:pPr>
            <w:r>
              <w:t>91%</w:t>
            </w:r>
          </w:p>
        </w:tc>
        <w:tc>
          <w:tcPr>
            <w:tcW w:w="21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341D" w:rsidRDefault="00294DFA">
            <w:pPr>
              <w:jc w:val="center"/>
            </w:pPr>
            <w:r>
              <w:t>89%</w:t>
            </w:r>
          </w:p>
        </w:tc>
        <w:tc>
          <w:tcPr>
            <w:tcW w:w="21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341D" w:rsidRDefault="00294DFA">
            <w:pPr>
              <w:jc w:val="center"/>
            </w:pPr>
            <w:r>
              <w:t>0,900</w:t>
            </w:r>
          </w:p>
        </w:tc>
      </w:tr>
      <w:tr w:rsidR="0048341D">
        <w:tblPrEx>
          <w:tblCellMar>
            <w:top w:w="0" w:type="dxa"/>
            <w:bottom w:w="0" w:type="dxa"/>
          </w:tblCellMar>
        </w:tblPrEx>
        <w:tc>
          <w:tcPr>
            <w:tcW w:w="2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341D" w:rsidRDefault="00294DFA">
            <w:r>
              <w:t>CRÍTICO</w:t>
            </w:r>
          </w:p>
        </w:tc>
        <w:tc>
          <w:tcPr>
            <w:tcW w:w="21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341D" w:rsidRDefault="00294DFA">
            <w:pPr>
              <w:jc w:val="center"/>
            </w:pPr>
            <w:r>
              <w:t>95%</w:t>
            </w:r>
          </w:p>
        </w:tc>
        <w:tc>
          <w:tcPr>
            <w:tcW w:w="21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341D" w:rsidRDefault="00294DFA">
            <w:pPr>
              <w:jc w:val="center"/>
            </w:pPr>
            <w:r>
              <w:t>96%</w:t>
            </w:r>
          </w:p>
        </w:tc>
        <w:tc>
          <w:tcPr>
            <w:tcW w:w="21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341D" w:rsidRDefault="00294DFA">
            <w:pPr>
              <w:jc w:val="center"/>
            </w:pPr>
            <w:r>
              <w:t>0,955</w:t>
            </w:r>
          </w:p>
        </w:tc>
      </w:tr>
      <w:tr w:rsidR="0048341D">
        <w:tblPrEx>
          <w:tblCellMar>
            <w:top w:w="0" w:type="dxa"/>
            <w:bottom w:w="0" w:type="dxa"/>
          </w:tblCellMar>
        </w:tblPrEx>
        <w:tc>
          <w:tcPr>
            <w:tcW w:w="2540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341D" w:rsidRDefault="00294DFA">
            <w:r>
              <w:rPr>
                <w:b/>
                <w:bCs/>
              </w:rPr>
              <w:t>Média ponderada</w:t>
            </w:r>
          </w:p>
        </w:tc>
        <w:tc>
          <w:tcPr>
            <w:tcW w:w="21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341D" w:rsidRDefault="00294DFA">
            <w:pPr>
              <w:jc w:val="center"/>
            </w:pPr>
            <w:r>
              <w:rPr>
                <w:b/>
                <w:bCs/>
              </w:rPr>
              <w:t>94,7%</w:t>
            </w:r>
          </w:p>
        </w:tc>
        <w:tc>
          <w:tcPr>
            <w:tcW w:w="21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341D" w:rsidRDefault="00294DFA">
            <w:pPr>
              <w:jc w:val="center"/>
            </w:pPr>
            <w:r>
              <w:rPr>
                <w:b/>
                <w:bCs/>
              </w:rPr>
              <w:t>94,2%</w:t>
            </w:r>
          </w:p>
        </w:tc>
        <w:tc>
          <w:tcPr>
            <w:tcW w:w="2177" w:type="dxa"/>
            <w:tcBorders>
              <w:top w:val="single" w:sz="1" w:space="0" w:color="000000"/>
              <w:left w:val="single" w:sz="1" w:space="0" w:color="000000"/>
              <w:bottom w:val="single" w:sz="1" w:space="0" w:color="000000"/>
              <w:right w:val="single" w:sz="1" w:space="0" w:color="000000"/>
            </w:tcBorders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:rsidR="0048341D" w:rsidRDefault="00294DFA">
            <w:pPr>
              <w:jc w:val="center"/>
            </w:pPr>
            <w:r>
              <w:rPr>
                <w:b/>
                <w:bCs/>
              </w:rPr>
              <w:t>0,943</w:t>
            </w:r>
          </w:p>
        </w:tc>
      </w:tr>
    </w:tbl>
    <w:p w:rsidR="0048341D" w:rsidRDefault="00294DFA">
      <w:pPr>
        <w:spacing w:before="60" w:after="240" w:line="480" w:lineRule="auto"/>
      </w:pPr>
      <w:r>
        <w:rPr>
          <w:sz w:val="20"/>
          <w:szCs w:val="20"/>
        </w:rPr>
        <w:t>Fonte: Os autores (2025).</w:t>
      </w:r>
    </w:p>
    <w:p w:rsidR="0048341D" w:rsidRDefault="00294DFA">
      <w:pPr>
        <w:spacing w:line="480" w:lineRule="auto"/>
        <w:ind w:firstLine="720"/>
        <w:jc w:val="both"/>
      </w:pPr>
      <w:r>
        <w:lastRenderedPageBreak/>
        <w:t>A acurácia geral de 94,2% foi considerada satisfatória para o contexto de aplicação. Os erros de classificação ocorreram principalmente na fronteira entre NORMAL e ALERTA, onde pequenas variações de sensor causam reclassificação — situação mitigada pelo fi</w:t>
      </w:r>
      <w:r>
        <w:t>ltro EMA.</w:t>
      </w:r>
    </w:p>
    <w:p w:rsidR="0048341D" w:rsidRDefault="00294DFA">
      <w:pPr>
        <w:pStyle w:val="Ttulo2"/>
      </w:pPr>
      <w:r>
        <w:t>4.2 Desempenho em Tempo Real</w:t>
      </w:r>
    </w:p>
    <w:p w:rsidR="0048341D" w:rsidRDefault="00294DFA">
      <w:pPr>
        <w:pStyle w:val="PargrafodaLista"/>
        <w:numPr>
          <w:ilvl w:val="0"/>
          <w:numId w:val="2"/>
        </w:numPr>
        <w:spacing w:line="480" w:lineRule="auto"/>
      </w:pPr>
      <w:r>
        <w:t xml:space="preserve">Tempo de ciclo completo (leitura + EMA + inferência + atuação): &lt; 5 </w:t>
      </w:r>
      <w:proofErr w:type="spellStart"/>
      <w:r>
        <w:t>ms</w:t>
      </w:r>
      <w:proofErr w:type="spellEnd"/>
      <w:r>
        <w:t>;</w:t>
      </w:r>
    </w:p>
    <w:p w:rsidR="0048341D" w:rsidRDefault="00294DFA">
      <w:pPr>
        <w:pStyle w:val="PargrafodaLista"/>
        <w:numPr>
          <w:ilvl w:val="0"/>
          <w:numId w:val="2"/>
        </w:numPr>
        <w:spacing w:line="480" w:lineRule="auto"/>
      </w:pPr>
      <w:r>
        <w:t>Latência de resposta ao evento crítico (ex.: aplicação de gás): &lt; 4 s;</w:t>
      </w:r>
    </w:p>
    <w:p w:rsidR="0048341D" w:rsidRDefault="00294DFA">
      <w:pPr>
        <w:pStyle w:val="PargrafodaLista"/>
        <w:numPr>
          <w:ilvl w:val="0"/>
          <w:numId w:val="2"/>
        </w:numPr>
        <w:spacing w:line="480" w:lineRule="auto"/>
      </w:pPr>
      <w:r>
        <w:t xml:space="preserve">Consumo médio do ESP32 em operação contínua: ~80 </w:t>
      </w:r>
      <w:proofErr w:type="spellStart"/>
      <w:r>
        <w:t>mA</w:t>
      </w:r>
      <w:proofErr w:type="spellEnd"/>
      <w:r>
        <w:t xml:space="preserve"> a 3,3 V;</w:t>
      </w:r>
    </w:p>
    <w:p w:rsidR="0048341D" w:rsidRDefault="00294DFA">
      <w:pPr>
        <w:pStyle w:val="PargrafodaLista"/>
        <w:numPr>
          <w:ilvl w:val="0"/>
          <w:numId w:val="2"/>
        </w:numPr>
        <w:spacing w:line="480" w:lineRule="auto"/>
      </w:pPr>
      <w:r>
        <w:t>Temperatura de operação testada: 18 °C a 42 °C.</w:t>
      </w:r>
    </w:p>
    <w:p w:rsidR="0048341D" w:rsidRDefault="00294DFA">
      <w:pPr>
        <w:pStyle w:val="Ttulo2"/>
      </w:pPr>
      <w:r>
        <w:t>4.3 Análise de Falhas</w:t>
      </w:r>
    </w:p>
    <w:p w:rsidR="0048341D" w:rsidRDefault="00294DFA">
      <w:pPr>
        <w:spacing w:line="480" w:lineRule="auto"/>
        <w:ind w:firstLine="720"/>
        <w:jc w:val="both"/>
      </w:pPr>
      <w:r>
        <w:t>Durante os testes, identificaram-se dois cenários de falha. O primeiro refere-se ao sensor MQ-135, que requer aquecimento de aproximadamente 2 minutos após a energização (</w:t>
      </w:r>
      <w:proofErr w:type="spellStart"/>
      <w:r>
        <w:t>warm-up</w:t>
      </w:r>
      <w:proofErr w:type="spellEnd"/>
      <w:r>
        <w:t>); leitu</w:t>
      </w:r>
      <w:r>
        <w:t>ras nesse período inicial são descartadas pelo firmware por meio de uma flag de startup. O segundo ocorre em ambientes com alta variação brusca de temperatura (por exemplo, abertura de janela): o filtro EMA pode atrasar a detecção em 2 a 4 ciclos de leitur</w:t>
      </w:r>
      <w:r>
        <w:t>a. Aumentar α para 0,35 reduz esse atraso, mas eleva a sensibilidade ao ruído.</w:t>
      </w:r>
    </w:p>
    <w:p w:rsidR="0048341D" w:rsidRDefault="00294DFA">
      <w:pPr>
        <w:pStyle w:val="Ttulo2"/>
      </w:pPr>
      <w:r>
        <w:t>4.4 Conclusões</w:t>
      </w:r>
    </w:p>
    <w:p w:rsidR="0048341D" w:rsidRDefault="00294DFA">
      <w:pPr>
        <w:spacing w:line="480" w:lineRule="auto"/>
        <w:ind w:firstLine="720"/>
        <w:jc w:val="both"/>
      </w:pPr>
      <w:r>
        <w:t>O projeto demonstrou que é viável incorporar um classificador de aprendizado de máquina em um microcontrolador de baixo custo como o ESP32, sem uso de bibliotecas</w:t>
      </w:r>
      <w:r>
        <w:t xml:space="preserve"> externas de ML. A abordagem de treinar offline e portar apenas os </w:t>
      </w:r>
      <w:proofErr w:type="spellStart"/>
      <w:r>
        <w:t>thresholds</w:t>
      </w:r>
      <w:proofErr w:type="spellEnd"/>
      <w:r>
        <w:t xml:space="preserve"> para o firmware mostrou-se simples, eficiente e adequada para sistemas embarcados com recursos limitados.</w:t>
      </w:r>
    </w:p>
    <w:p w:rsidR="0048341D" w:rsidRDefault="00294DFA">
      <w:pPr>
        <w:spacing w:line="480" w:lineRule="auto"/>
        <w:ind w:firstLine="720"/>
        <w:jc w:val="both"/>
      </w:pPr>
      <w:r>
        <w:lastRenderedPageBreak/>
        <w:t xml:space="preserve">Como trabalho futuro, propõe-se: (a) coletar mais dados reais para </w:t>
      </w:r>
      <w:proofErr w:type="spellStart"/>
      <w:r>
        <w:t>re-tr</w:t>
      </w:r>
      <w:r>
        <w:t>einamento</w:t>
      </w:r>
      <w:proofErr w:type="spellEnd"/>
      <w:r>
        <w:t xml:space="preserve">; (b) adicionar transmissão dos dados via MQTT para um dashboard em nuvem; e (c) explorar redes neurais leves como </w:t>
      </w:r>
      <w:proofErr w:type="spellStart"/>
      <w:r>
        <w:t>TensorFlow</w:t>
      </w:r>
      <w:proofErr w:type="spellEnd"/>
      <w:r>
        <w:t xml:space="preserve"> Lite para aumentar a acurácia na fronteira NORMAL/ALERTA.</w:t>
      </w:r>
    </w:p>
    <w:sectPr w:rsidR="0048341D">
      <w:footerReference w:type="default" r:id="rId7"/>
      <w:pgSz w:w="11906" w:h="16838"/>
      <w:pgMar w:top="1701" w:right="1134" w:bottom="1134" w:left="1701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294DFA" w:rsidRDefault="00294DFA">
      <w:r>
        <w:separator/>
      </w:r>
    </w:p>
  </w:endnote>
  <w:endnote w:type="continuationSeparator" w:id="0">
    <w:p w:rsidR="00294DFA" w:rsidRDefault="00294D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48341D" w:rsidRDefault="00294DFA">
    <w:pPr>
      <w:jc w:val="right"/>
    </w:pPr>
    <w:r>
      <w:fldChar w:fldCharType="begin"/>
    </w:r>
    <w:r>
      <w:instrText>PAGE</w:instrText>
    </w:r>
    <w:r w:rsidR="008A5925">
      <w:fldChar w:fldCharType="separate"/>
    </w:r>
    <w:r w:rsidR="008A5925">
      <w:rPr>
        <w:noProof/>
      </w:rPr>
      <w:t>3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294DFA" w:rsidRDefault="00294DFA">
      <w:r>
        <w:separator/>
      </w:r>
    </w:p>
  </w:footnote>
  <w:footnote w:type="continuationSeparator" w:id="0">
    <w:p w:rsidR="00294DFA" w:rsidRDefault="00294DF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5FC26351"/>
    <w:multiLevelType w:val="hybridMultilevel"/>
    <w:tmpl w:val="F170E790"/>
    <w:lvl w:ilvl="0" w:tplc="46662D30">
      <w:start w:val="1"/>
      <w:numFmt w:val="bullet"/>
      <w:lvlText w:val="●"/>
      <w:lvlJc w:val="left"/>
      <w:pPr>
        <w:ind w:left="720" w:hanging="360"/>
      </w:pPr>
    </w:lvl>
    <w:lvl w:ilvl="1" w:tplc="DF58D568">
      <w:start w:val="1"/>
      <w:numFmt w:val="bullet"/>
      <w:lvlText w:val="○"/>
      <w:lvlJc w:val="left"/>
      <w:pPr>
        <w:ind w:left="1440" w:hanging="360"/>
      </w:pPr>
    </w:lvl>
    <w:lvl w:ilvl="2" w:tplc="75DAB644">
      <w:start w:val="1"/>
      <w:numFmt w:val="bullet"/>
      <w:lvlText w:val="■"/>
      <w:lvlJc w:val="left"/>
      <w:pPr>
        <w:ind w:left="2160" w:hanging="360"/>
      </w:pPr>
    </w:lvl>
    <w:lvl w:ilvl="3" w:tplc="CBF6503C">
      <w:start w:val="1"/>
      <w:numFmt w:val="bullet"/>
      <w:lvlText w:val="●"/>
      <w:lvlJc w:val="left"/>
      <w:pPr>
        <w:ind w:left="2880" w:hanging="360"/>
      </w:pPr>
    </w:lvl>
    <w:lvl w:ilvl="4" w:tplc="9D8698C0">
      <w:start w:val="1"/>
      <w:numFmt w:val="bullet"/>
      <w:lvlText w:val="○"/>
      <w:lvlJc w:val="left"/>
      <w:pPr>
        <w:ind w:left="3600" w:hanging="360"/>
      </w:pPr>
    </w:lvl>
    <w:lvl w:ilvl="5" w:tplc="7C320ECE">
      <w:start w:val="1"/>
      <w:numFmt w:val="bullet"/>
      <w:lvlText w:val="■"/>
      <w:lvlJc w:val="left"/>
      <w:pPr>
        <w:ind w:left="4320" w:hanging="360"/>
      </w:pPr>
    </w:lvl>
    <w:lvl w:ilvl="6" w:tplc="480C494E">
      <w:start w:val="1"/>
      <w:numFmt w:val="bullet"/>
      <w:lvlText w:val="●"/>
      <w:lvlJc w:val="left"/>
      <w:pPr>
        <w:ind w:left="5040" w:hanging="360"/>
      </w:pPr>
    </w:lvl>
    <w:lvl w:ilvl="7" w:tplc="AD704CAC">
      <w:start w:val="1"/>
      <w:numFmt w:val="bullet"/>
      <w:lvlText w:val="●"/>
      <w:lvlJc w:val="left"/>
      <w:pPr>
        <w:ind w:left="5760" w:hanging="360"/>
      </w:pPr>
    </w:lvl>
    <w:lvl w:ilvl="8" w:tplc="C0DC5E7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7B874E10"/>
    <w:multiLevelType w:val="hybridMultilevel"/>
    <w:tmpl w:val="E586F998"/>
    <w:lvl w:ilvl="0" w:tplc="F69201E6">
      <w:start w:val="1"/>
      <w:numFmt w:val="bullet"/>
      <w:lvlText w:val="—"/>
      <w:lvlJc w:val="left"/>
      <w:pPr>
        <w:ind w:left="720" w:hanging="360"/>
      </w:pPr>
    </w:lvl>
    <w:lvl w:ilvl="1" w:tplc="21843B98">
      <w:numFmt w:val="decimal"/>
      <w:lvlText w:val=""/>
      <w:lvlJc w:val="left"/>
    </w:lvl>
    <w:lvl w:ilvl="2" w:tplc="8AE84E0C">
      <w:numFmt w:val="decimal"/>
      <w:lvlText w:val=""/>
      <w:lvlJc w:val="left"/>
    </w:lvl>
    <w:lvl w:ilvl="3" w:tplc="94CA8F54">
      <w:numFmt w:val="decimal"/>
      <w:lvlText w:val=""/>
      <w:lvlJc w:val="left"/>
    </w:lvl>
    <w:lvl w:ilvl="4" w:tplc="109EE2F2">
      <w:numFmt w:val="decimal"/>
      <w:lvlText w:val=""/>
      <w:lvlJc w:val="left"/>
    </w:lvl>
    <w:lvl w:ilvl="5" w:tplc="0B02926E">
      <w:numFmt w:val="decimal"/>
      <w:lvlText w:val=""/>
      <w:lvlJc w:val="left"/>
    </w:lvl>
    <w:lvl w:ilvl="6" w:tplc="2D94D55A">
      <w:numFmt w:val="decimal"/>
      <w:lvlText w:val=""/>
      <w:lvlJc w:val="left"/>
    </w:lvl>
    <w:lvl w:ilvl="7" w:tplc="5E9A8F8E">
      <w:numFmt w:val="decimal"/>
      <w:lvlText w:val=""/>
      <w:lvlJc w:val="left"/>
    </w:lvl>
    <w:lvl w:ilvl="8" w:tplc="B3B84FBC">
      <w:numFmt w:val="decimal"/>
      <w:lvlText w:val=""/>
      <w:lvlJc w:val="left"/>
    </w:lvl>
  </w:abstractNum>
  <w:num w:numId="1">
    <w:abstractNumId w:val="0"/>
    <w:lvlOverride w:ilvl="0">
      <w:startOverride w:val="1"/>
    </w:lvlOverride>
  </w:num>
  <w:num w:numId="2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52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8341D"/>
    <w:rsid w:val="00294DFA"/>
    <w:rsid w:val="0048341D"/>
    <w:rsid w:val="008114A6"/>
    <w:rsid w:val="008A5925"/>
    <w:rsid w:val="00A733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A4AC76"/>
  <w15:docId w15:val="{46938E0D-F024-45C1-9EFD-726484B84A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="Arial" w:hAnsi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240" w:after="120" w:line="480" w:lineRule="auto"/>
      <w:outlineLvl w:val="0"/>
    </w:pPr>
    <w:rPr>
      <w:b/>
      <w:bCs/>
      <w:color w:val="000000"/>
    </w:rPr>
  </w:style>
  <w:style w:type="paragraph" w:styleId="Ttulo2">
    <w:name w:val="heading 2"/>
    <w:uiPriority w:val="9"/>
    <w:unhideWhenUsed/>
    <w:qFormat/>
    <w:pPr>
      <w:spacing w:before="240" w:after="120" w:line="480" w:lineRule="auto"/>
      <w:outlineLvl w:val="1"/>
    </w:pPr>
    <w:rPr>
      <w:b/>
      <w:bCs/>
      <w:color w:val="000000"/>
    </w:rPr>
  </w:style>
  <w:style w:type="paragraph" w:styleId="Ttulo3">
    <w:name w:val="heading 3"/>
    <w:uiPriority w:val="9"/>
    <w:semiHidden/>
    <w:unhideWhenUsed/>
    <w:qFormat/>
    <w:pPr>
      <w:spacing w:before="240" w:after="120" w:line="480" w:lineRule="auto"/>
      <w:outlineLvl w:val="2"/>
    </w:pPr>
    <w:rPr>
      <w:b/>
      <w:bCs/>
      <w:i/>
      <w:iCs/>
      <w:color w:val="000000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">
    <w:name w:val="header"/>
    <w:basedOn w:val="Normal"/>
    <w:link w:val="CabealhoChar"/>
    <w:uiPriority w:val="99"/>
    <w:unhideWhenUsed/>
    <w:rsid w:val="008A5925"/>
    <w:pPr>
      <w:tabs>
        <w:tab w:val="center" w:pos="4252"/>
        <w:tab w:val="right" w:pos="8504"/>
      </w:tabs>
    </w:pPr>
  </w:style>
  <w:style w:type="character" w:customStyle="1" w:styleId="CabealhoChar">
    <w:name w:val="Cabeçalho Char"/>
    <w:basedOn w:val="Fontepargpadro"/>
    <w:link w:val="Cabealho"/>
    <w:uiPriority w:val="99"/>
    <w:rsid w:val="008A5925"/>
  </w:style>
  <w:style w:type="paragraph" w:styleId="Rodap">
    <w:name w:val="footer"/>
    <w:basedOn w:val="Normal"/>
    <w:link w:val="RodapChar"/>
    <w:uiPriority w:val="99"/>
    <w:unhideWhenUsed/>
    <w:rsid w:val="008A5925"/>
    <w:pPr>
      <w:tabs>
        <w:tab w:val="center" w:pos="4252"/>
        <w:tab w:val="right" w:pos="8504"/>
      </w:tabs>
    </w:pPr>
  </w:style>
  <w:style w:type="character" w:customStyle="1" w:styleId="RodapChar">
    <w:name w:val="Rodapé Char"/>
    <w:basedOn w:val="Fontepargpadro"/>
    <w:link w:val="Rodap"/>
    <w:uiPriority w:val="99"/>
    <w:rsid w:val="008A592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09292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1117</Words>
  <Characters>6038</Characters>
  <Application>Microsoft Office Word</Application>
  <DocSecurity>0</DocSecurity>
  <Lines>50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7141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Lab 06-Micro 10</cp:lastModifiedBy>
  <cp:revision>2</cp:revision>
  <dcterms:created xsi:type="dcterms:W3CDTF">2026-04-07T13:31:00Z</dcterms:created>
  <dcterms:modified xsi:type="dcterms:W3CDTF">2026-04-07T13:31:00Z</dcterms:modified>
</cp:coreProperties>
</file>