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A75A6" w14:textId="77777777" w:rsidR="006B0775" w:rsidRPr="00FD37CC" w:rsidRDefault="006B0775" w:rsidP="00FD37C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D37CC">
        <w:rPr>
          <w:rFonts w:ascii="Times New Roman" w:hAnsi="Times New Roman" w:cs="Times New Roman"/>
          <w:b/>
          <w:sz w:val="20"/>
          <w:szCs w:val="20"/>
        </w:rPr>
        <w:t>Bachelor</w:t>
      </w:r>
      <w:proofErr w:type="spellEnd"/>
      <w:r w:rsidRPr="00FD37CC">
        <w:rPr>
          <w:rFonts w:ascii="Times New Roman" w:hAnsi="Times New Roman" w:cs="Times New Roman"/>
          <w:b/>
          <w:sz w:val="20"/>
          <w:szCs w:val="20"/>
        </w:rPr>
        <w:t xml:space="preserve"> in </w:t>
      </w:r>
      <w:proofErr w:type="spellStart"/>
      <w:r w:rsidRPr="00FD37CC">
        <w:rPr>
          <w:rFonts w:ascii="Times New Roman" w:hAnsi="Times New Roman" w:cs="Times New Roman"/>
          <w:b/>
          <w:sz w:val="20"/>
          <w:szCs w:val="20"/>
        </w:rPr>
        <w:t>Retail</w:t>
      </w:r>
      <w:proofErr w:type="spellEnd"/>
      <w:r w:rsidRPr="00FD37CC">
        <w:rPr>
          <w:rFonts w:ascii="Times New Roman" w:hAnsi="Times New Roman" w:cs="Times New Roman"/>
          <w:b/>
          <w:sz w:val="20"/>
          <w:szCs w:val="20"/>
        </w:rPr>
        <w:t xml:space="preserve"> Management – ECAL</w:t>
      </w:r>
    </w:p>
    <w:p w14:paraId="07902438" w14:textId="77777777" w:rsidR="00396E52" w:rsidRPr="006B0775" w:rsidRDefault="00396E52" w:rsidP="00FD37CC">
      <w:pPr>
        <w:jc w:val="both"/>
      </w:pPr>
    </w:p>
    <w:p w14:paraId="3FCA33B0" w14:textId="77777777" w:rsidR="006B0775" w:rsidRPr="00411BFB" w:rsidRDefault="006B0775" w:rsidP="00FD37C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B2DBB62" w14:textId="1BF435E9" w:rsidR="00411BFB" w:rsidRDefault="00411BFB" w:rsidP="00FD3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L’ECAL c’est un</w:t>
      </w:r>
      <w:r w:rsidR="006B0775" w:rsidRPr="006B0775">
        <w:rPr>
          <w:rFonts w:ascii="Times New Roman" w:hAnsi="Times New Roman" w:cs="Times New Roman"/>
          <w:sz w:val="20"/>
          <w:szCs w:val="20"/>
        </w:rPr>
        <w:t xml:space="preserve"> programme </w:t>
      </w:r>
      <w:r>
        <w:rPr>
          <w:rFonts w:ascii="Times New Roman" w:hAnsi="Times New Roman" w:cs="Times New Roman"/>
          <w:sz w:val="20"/>
          <w:szCs w:val="20"/>
        </w:rPr>
        <w:t xml:space="preserve">professionnalisant, </w:t>
      </w:r>
      <w:r w:rsidR="006B0775" w:rsidRPr="006B0775">
        <w:rPr>
          <w:rFonts w:ascii="Times New Roman" w:hAnsi="Times New Roman" w:cs="Times New Roman"/>
          <w:sz w:val="20"/>
          <w:szCs w:val="20"/>
        </w:rPr>
        <w:t xml:space="preserve">bâti sur trois </w:t>
      </w:r>
      <w:r w:rsidR="003A721D">
        <w:rPr>
          <w:rFonts w:ascii="Times New Roman" w:hAnsi="Times New Roman" w:cs="Times New Roman"/>
          <w:sz w:val="20"/>
          <w:szCs w:val="20"/>
        </w:rPr>
        <w:t>piliers</w:t>
      </w:r>
      <w:r w:rsidR="001F2478">
        <w:rPr>
          <w:rFonts w:ascii="Times New Roman" w:hAnsi="Times New Roman" w:cs="Times New Roman"/>
          <w:sz w:val="20"/>
          <w:szCs w:val="20"/>
        </w:rPr>
        <w:t xml:space="preserve"> : </w:t>
      </w:r>
      <w:r w:rsidR="006B0775" w:rsidRPr="006B0775">
        <w:rPr>
          <w:rFonts w:ascii="Times New Roman" w:hAnsi="Times New Roman" w:cs="Times New Roman"/>
          <w:sz w:val="20"/>
          <w:szCs w:val="20"/>
        </w:rPr>
        <w:t>le marketing commercial, le management d’équipe et enfin la planification et le contrôle des résultats</w:t>
      </w:r>
      <w:r w:rsidR="001F2478">
        <w:rPr>
          <w:rFonts w:ascii="Times New Roman" w:hAnsi="Times New Roman" w:cs="Times New Roman"/>
          <w:sz w:val="20"/>
          <w:szCs w:val="20"/>
        </w:rPr>
        <w:t xml:space="preserve">. Le but : </w:t>
      </w:r>
      <w:r>
        <w:rPr>
          <w:rFonts w:ascii="Times New Roman" w:hAnsi="Times New Roman" w:cs="Times New Roman"/>
          <w:sz w:val="20"/>
          <w:szCs w:val="20"/>
        </w:rPr>
        <w:t xml:space="preserve">faire de vous des « responsables opérationnels en distribution » en trois ans. </w:t>
      </w:r>
    </w:p>
    <w:p w14:paraId="347A6D47" w14:textId="77777777" w:rsidR="00411BFB" w:rsidRPr="00411BFB" w:rsidRDefault="00411BFB" w:rsidP="00FD37C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7BF0BFE" w14:textId="3ABE86BD" w:rsidR="006B0775" w:rsidRDefault="00872B8C" w:rsidP="00FD3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Une différence majeure avec le </w:t>
      </w:r>
      <w:proofErr w:type="spellStart"/>
      <w:r>
        <w:rPr>
          <w:rFonts w:ascii="Times New Roman" w:hAnsi="Times New Roman" w:cs="Times New Roman"/>
          <w:sz w:val="20"/>
          <w:szCs w:val="20"/>
        </w:rPr>
        <w:t>Bachelor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Généraliste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Néoma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 : </w:t>
      </w:r>
      <w:r w:rsidR="00020573">
        <w:rPr>
          <w:rFonts w:ascii="Times New Roman" w:hAnsi="Times New Roman" w:cs="Times New Roman"/>
          <w:sz w:val="20"/>
          <w:szCs w:val="20"/>
        </w:rPr>
        <w:t>les cours fondamentaux gardent la perspective distribution à travers les exemples utilisés</w:t>
      </w:r>
      <w:r w:rsidR="00411BFB">
        <w:rPr>
          <w:rFonts w:ascii="Times New Roman" w:hAnsi="Times New Roman" w:cs="Times New Roman"/>
          <w:sz w:val="20"/>
          <w:szCs w:val="20"/>
        </w:rPr>
        <w:t>, et, tout au long de la formation ils sont complétés par des cours a</w:t>
      </w:r>
      <w:r w:rsidR="001F2478">
        <w:rPr>
          <w:rFonts w:ascii="Times New Roman" w:hAnsi="Times New Roman" w:cs="Times New Roman"/>
          <w:sz w:val="20"/>
          <w:szCs w:val="20"/>
        </w:rPr>
        <w:t>xés sur</w:t>
      </w:r>
      <w:r w:rsidR="00411BFB">
        <w:rPr>
          <w:rFonts w:ascii="Times New Roman" w:hAnsi="Times New Roman" w:cs="Times New Roman"/>
          <w:sz w:val="20"/>
          <w:szCs w:val="20"/>
        </w:rPr>
        <w:t xml:space="preserve"> la distribution (économie de la distribution, marketing de la distribution, marchandising</w:t>
      </w:r>
      <w:proofErr w:type="gramStart"/>
      <w:r w:rsidR="00FD37CC">
        <w:rPr>
          <w:rFonts w:ascii="Times New Roman" w:hAnsi="Times New Roman" w:cs="Times New Roman"/>
          <w:sz w:val="20"/>
          <w:szCs w:val="20"/>
        </w:rPr>
        <w:t>,</w:t>
      </w:r>
      <w:r w:rsidR="00411BFB">
        <w:rPr>
          <w:rFonts w:ascii="Times New Roman" w:hAnsi="Times New Roman" w:cs="Times New Roman"/>
          <w:sz w:val="20"/>
          <w:szCs w:val="20"/>
        </w:rPr>
        <w:t>…)</w:t>
      </w:r>
      <w:proofErr w:type="gramEnd"/>
      <w:r w:rsidR="00411BF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73BE8E3" w14:textId="77777777" w:rsidR="003A721D" w:rsidRPr="003A721D" w:rsidRDefault="003A721D" w:rsidP="00FD37C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0622F99" w14:textId="4DE40BA1" w:rsidR="006B0775" w:rsidRDefault="00411BFB" w:rsidP="00FD3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Pour que vous soyez opérationnels directement à la sortie, l’accent est mis sur les stages : </w:t>
      </w:r>
      <w:r w:rsidR="001F2478">
        <w:rPr>
          <w:rFonts w:ascii="Times New Roman" w:hAnsi="Times New Roman" w:cs="Times New Roman"/>
          <w:sz w:val="20"/>
          <w:szCs w:val="20"/>
        </w:rPr>
        <w:t xml:space="preserve">deux </w:t>
      </w:r>
      <w:r w:rsidR="00020573">
        <w:rPr>
          <w:rFonts w:ascii="Times New Roman" w:hAnsi="Times New Roman" w:cs="Times New Roman"/>
          <w:sz w:val="20"/>
          <w:szCs w:val="20"/>
        </w:rPr>
        <w:t xml:space="preserve">en première année, de même en deuxième année et enfin un stage de six mois pour conclure votre formation. Plus de quarante semaines au total </w:t>
      </w:r>
      <w:r>
        <w:rPr>
          <w:rFonts w:ascii="Times New Roman" w:hAnsi="Times New Roman" w:cs="Times New Roman"/>
          <w:sz w:val="20"/>
          <w:szCs w:val="20"/>
        </w:rPr>
        <w:t>avec</w:t>
      </w:r>
      <w:r w:rsidR="00020573">
        <w:rPr>
          <w:rFonts w:ascii="Times New Roman" w:hAnsi="Times New Roman" w:cs="Times New Roman"/>
          <w:sz w:val="20"/>
          <w:szCs w:val="20"/>
        </w:rPr>
        <w:t xml:space="preserve"> une progression dans les responsabilités </w:t>
      </w:r>
      <w:r w:rsidR="001F2478">
        <w:rPr>
          <w:rFonts w:ascii="Times New Roman" w:hAnsi="Times New Roman" w:cs="Times New Roman"/>
          <w:sz w:val="20"/>
          <w:szCs w:val="20"/>
        </w:rPr>
        <w:t xml:space="preserve">à chaque stage, vous permettant, une fois diplômé, d’obtenir un poste de Chef de rayon. </w:t>
      </w:r>
    </w:p>
    <w:p w14:paraId="41C8BFF9" w14:textId="77777777" w:rsidR="003D0BC8" w:rsidRPr="003D0BC8" w:rsidRDefault="003D0BC8" w:rsidP="00FD37C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D79808F" w14:textId="67C025CE" w:rsidR="003D0BC8" w:rsidRPr="003D0BC8" w:rsidRDefault="003D0BC8" w:rsidP="00FD3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noter d’ailleurs, l’ECAL dispose d’une forte reconnaissance auprès des entreprises, qui participent d’ailleurs activement à la formation : </w:t>
      </w:r>
      <w:r w:rsidR="00FD37CC">
        <w:rPr>
          <w:rFonts w:ascii="Times New Roman" w:hAnsi="Times New Roman" w:cs="Times New Roman"/>
          <w:sz w:val="20"/>
          <w:szCs w:val="20"/>
        </w:rPr>
        <w:t xml:space="preserve">offres de </w:t>
      </w:r>
      <w:r>
        <w:rPr>
          <w:rFonts w:ascii="Times New Roman" w:hAnsi="Times New Roman" w:cs="Times New Roman"/>
          <w:sz w:val="20"/>
          <w:szCs w:val="20"/>
        </w:rPr>
        <w:t>stage, conférence</w:t>
      </w:r>
      <w:r w:rsidR="00FD37C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et propositions pour faire évoluer le programme en fonction des besoins </w:t>
      </w:r>
      <w:r w:rsidR="00FD37CC">
        <w:rPr>
          <w:rFonts w:ascii="Times New Roman" w:hAnsi="Times New Roman" w:cs="Times New Roman"/>
          <w:sz w:val="20"/>
          <w:szCs w:val="20"/>
        </w:rPr>
        <w:t>du secteur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945C444" w14:textId="77777777" w:rsidR="006B0775" w:rsidRPr="006B0775" w:rsidRDefault="006B0775" w:rsidP="00FD37C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874823" w14:textId="4F721515" w:rsidR="006B0775" w:rsidRDefault="00020573" w:rsidP="00FD3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11BFB">
        <w:rPr>
          <w:rFonts w:ascii="Times New Roman" w:hAnsi="Times New Roman" w:cs="Times New Roman"/>
          <w:sz w:val="20"/>
          <w:szCs w:val="20"/>
        </w:rPr>
        <w:t>Certes la distribution n’es</w:t>
      </w:r>
      <w:r w:rsidR="00411BFB" w:rsidRPr="00411BFB">
        <w:rPr>
          <w:rFonts w:ascii="Times New Roman" w:hAnsi="Times New Roman" w:cs="Times New Roman"/>
          <w:sz w:val="20"/>
          <w:szCs w:val="20"/>
        </w:rPr>
        <w:t>t pas LE</w:t>
      </w:r>
      <w:r w:rsidRPr="00411BFB">
        <w:rPr>
          <w:rFonts w:ascii="Times New Roman" w:hAnsi="Times New Roman" w:cs="Times New Roman"/>
          <w:sz w:val="20"/>
          <w:szCs w:val="20"/>
        </w:rPr>
        <w:t xml:space="preserve"> s</w:t>
      </w:r>
      <w:r w:rsidR="00411BFB" w:rsidRPr="00411BFB">
        <w:rPr>
          <w:rFonts w:ascii="Times New Roman" w:hAnsi="Times New Roman" w:cs="Times New Roman"/>
          <w:sz w:val="20"/>
          <w:szCs w:val="20"/>
        </w:rPr>
        <w:t>ecteur le plus en vogue</w:t>
      </w:r>
      <w:r w:rsidRPr="00411BFB">
        <w:rPr>
          <w:rFonts w:ascii="Times New Roman" w:hAnsi="Times New Roman" w:cs="Times New Roman"/>
          <w:sz w:val="20"/>
          <w:szCs w:val="20"/>
        </w:rPr>
        <w:t xml:space="preserve">, mais </w:t>
      </w:r>
      <w:r w:rsidR="00411BFB">
        <w:rPr>
          <w:rFonts w:ascii="Times New Roman" w:hAnsi="Times New Roman" w:cs="Times New Roman"/>
          <w:sz w:val="20"/>
          <w:szCs w:val="20"/>
        </w:rPr>
        <w:t xml:space="preserve">si on tend l’oreille, </w:t>
      </w:r>
      <w:r w:rsidR="00411BFB" w:rsidRPr="00411BFB">
        <w:rPr>
          <w:rFonts w:ascii="Times New Roman" w:hAnsi="Times New Roman" w:cs="Times New Roman"/>
          <w:sz w:val="20"/>
          <w:szCs w:val="20"/>
        </w:rPr>
        <w:t>il y a de quoi faire changer la tendance :</w:t>
      </w:r>
      <w:r w:rsidR="00FD37CC">
        <w:rPr>
          <w:rFonts w:ascii="Times New Roman" w:hAnsi="Times New Roman" w:cs="Times New Roman"/>
          <w:sz w:val="20"/>
          <w:szCs w:val="20"/>
        </w:rPr>
        <w:t xml:space="preserve"> un secteur dynamique</w:t>
      </w:r>
      <w:r w:rsidRPr="00411BFB">
        <w:rPr>
          <w:rFonts w:ascii="Times New Roman" w:hAnsi="Times New Roman" w:cs="Times New Roman"/>
          <w:sz w:val="20"/>
          <w:szCs w:val="20"/>
        </w:rPr>
        <w:t xml:space="preserve">, qui recrute des centaines de cadres par an, permet </w:t>
      </w:r>
      <w:r w:rsidR="00FD37CC">
        <w:rPr>
          <w:rFonts w:ascii="Times New Roman" w:hAnsi="Times New Roman" w:cs="Times New Roman"/>
          <w:sz w:val="20"/>
          <w:szCs w:val="20"/>
        </w:rPr>
        <w:t>une progression rapide de carrière</w:t>
      </w:r>
      <w:r w:rsidR="00411BFB">
        <w:rPr>
          <w:rFonts w:ascii="Times New Roman" w:hAnsi="Times New Roman" w:cs="Times New Roman"/>
          <w:sz w:val="20"/>
          <w:szCs w:val="20"/>
        </w:rPr>
        <w:t xml:space="preserve">, et, </w:t>
      </w:r>
      <w:r w:rsidRPr="00411BFB">
        <w:rPr>
          <w:rFonts w:ascii="Times New Roman" w:hAnsi="Times New Roman" w:cs="Times New Roman"/>
          <w:sz w:val="20"/>
          <w:szCs w:val="20"/>
        </w:rPr>
        <w:t>à termes de gérer une structure regroupant des centaines de personnes et générant des millions d’euros de chiffre d’affaires</w:t>
      </w:r>
      <w:r w:rsidR="00411BFB">
        <w:rPr>
          <w:rFonts w:ascii="Times New Roman" w:hAnsi="Times New Roman" w:cs="Times New Roman"/>
          <w:sz w:val="20"/>
          <w:szCs w:val="20"/>
        </w:rPr>
        <w:t>...</w:t>
      </w:r>
    </w:p>
    <w:p w14:paraId="24E71B9E" w14:textId="77777777" w:rsidR="006B0775" w:rsidRPr="006B0775" w:rsidRDefault="006B0775" w:rsidP="00FD37C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11B3904" w14:textId="29835F8F" w:rsidR="006B0775" w:rsidRDefault="00411BFB" w:rsidP="00FD3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Point négatif : la</w:t>
      </w:r>
      <w:r w:rsidR="00FD37CC">
        <w:rPr>
          <w:rFonts w:ascii="Times New Roman" w:hAnsi="Times New Roman" w:cs="Times New Roman"/>
          <w:sz w:val="20"/>
          <w:szCs w:val="20"/>
        </w:rPr>
        <w:t xml:space="preserve"> formation est </w:t>
      </w:r>
      <w:r w:rsidR="006B0775">
        <w:rPr>
          <w:rFonts w:ascii="Times New Roman" w:hAnsi="Times New Roman" w:cs="Times New Roman"/>
          <w:sz w:val="20"/>
          <w:szCs w:val="20"/>
        </w:rPr>
        <w:t xml:space="preserve">peu axée sur l’international, bien entendu vous pourrez effectuer les stages des deuxième et troisième années à l’étranger, mais la formation est française. N’exagérons rien tout de même : </w:t>
      </w:r>
      <w:r w:rsidR="00177543">
        <w:rPr>
          <w:rFonts w:ascii="Times New Roman" w:hAnsi="Times New Roman" w:cs="Times New Roman"/>
          <w:sz w:val="20"/>
          <w:szCs w:val="20"/>
        </w:rPr>
        <w:t>un</w:t>
      </w:r>
      <w:r w:rsidR="00FD37CC">
        <w:rPr>
          <w:rFonts w:ascii="Times New Roman" w:hAnsi="Times New Roman" w:cs="Times New Roman"/>
          <w:sz w:val="20"/>
          <w:szCs w:val="20"/>
        </w:rPr>
        <w:t xml:space="preserve"> séjour d’étude est organisé, </w:t>
      </w:r>
      <w:r w:rsidR="00177543">
        <w:rPr>
          <w:rFonts w:ascii="Times New Roman" w:hAnsi="Times New Roman" w:cs="Times New Roman"/>
          <w:sz w:val="20"/>
          <w:szCs w:val="20"/>
        </w:rPr>
        <w:t>l’anglais est un atout nécessaire</w:t>
      </w:r>
      <w:r w:rsidR="00FD37CC">
        <w:rPr>
          <w:rFonts w:ascii="Times New Roman" w:hAnsi="Times New Roman" w:cs="Times New Roman"/>
          <w:sz w:val="20"/>
          <w:szCs w:val="20"/>
        </w:rPr>
        <w:t xml:space="preserve">, et, des mesures sont en cours de discussion. </w:t>
      </w:r>
    </w:p>
    <w:p w14:paraId="1C672646" w14:textId="77777777" w:rsidR="00177543" w:rsidRPr="00177543" w:rsidRDefault="00177543" w:rsidP="00FD37C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C33FA69" w14:textId="2FF5B104" w:rsidR="00872B8C" w:rsidRDefault="00872B8C" w:rsidP="00FD3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Pas de prérequis puisqu’il s’agit d’un </w:t>
      </w:r>
      <w:proofErr w:type="spellStart"/>
      <w:r>
        <w:rPr>
          <w:rFonts w:ascii="Times New Roman" w:hAnsi="Times New Roman" w:cs="Times New Roman"/>
          <w:sz w:val="20"/>
          <w:szCs w:val="20"/>
        </w:rPr>
        <w:t>Bachelor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post-Bac, si vous avez fait un BTS, une passerelle existe pour entrer directement en deuxième année. </w:t>
      </w:r>
    </w:p>
    <w:p w14:paraId="311A63B7" w14:textId="77777777" w:rsidR="00872B8C" w:rsidRPr="00872B8C" w:rsidRDefault="00872B8C" w:rsidP="00FD37C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C702797" w14:textId="70A1E9E1" w:rsidR="00177543" w:rsidRPr="00872B8C" w:rsidRDefault="003D0BC8" w:rsidP="00FD3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</w:t>
      </w:r>
      <w:r w:rsidR="001F2478">
        <w:rPr>
          <w:rFonts w:ascii="Times New Roman" w:hAnsi="Times New Roman" w:cs="Times New Roman"/>
          <w:sz w:val="20"/>
          <w:szCs w:val="20"/>
        </w:rPr>
        <w:t xml:space="preserve">s </w:t>
      </w:r>
      <w:proofErr w:type="gramStart"/>
      <w:r w:rsidR="00177543">
        <w:rPr>
          <w:rFonts w:ascii="Times New Roman" w:hAnsi="Times New Roman" w:cs="Times New Roman"/>
          <w:sz w:val="20"/>
          <w:szCs w:val="20"/>
        </w:rPr>
        <w:t>notes</w:t>
      </w:r>
      <w:r w:rsidR="001F2478">
        <w:rPr>
          <w:rFonts w:ascii="Times New Roman" w:hAnsi="Times New Roman" w:cs="Times New Roman"/>
          <w:sz w:val="20"/>
          <w:szCs w:val="20"/>
        </w:rPr>
        <w:t xml:space="preserve"> sont</w:t>
      </w:r>
      <w:proofErr w:type="gramEnd"/>
      <w:r w:rsidR="001F2478">
        <w:rPr>
          <w:rFonts w:ascii="Times New Roman" w:hAnsi="Times New Roman" w:cs="Times New Roman"/>
          <w:sz w:val="20"/>
          <w:szCs w:val="20"/>
        </w:rPr>
        <w:t xml:space="preserve"> pas</w:t>
      </w:r>
      <w:r w:rsidR="00177543">
        <w:rPr>
          <w:rFonts w:ascii="Times New Roman" w:hAnsi="Times New Roman" w:cs="Times New Roman"/>
          <w:sz w:val="20"/>
          <w:szCs w:val="20"/>
        </w:rPr>
        <w:t xml:space="preserve"> « top »</w:t>
      </w:r>
      <w:r w:rsidR="00FD37CC">
        <w:rPr>
          <w:rFonts w:ascii="Times New Roman" w:hAnsi="Times New Roman" w:cs="Times New Roman"/>
          <w:sz w:val="20"/>
          <w:szCs w:val="20"/>
        </w:rPr>
        <w:t> ?</w:t>
      </w:r>
      <w:r w:rsidR="00177543">
        <w:rPr>
          <w:rFonts w:ascii="Times New Roman" w:hAnsi="Times New Roman" w:cs="Times New Roman"/>
          <w:sz w:val="20"/>
          <w:szCs w:val="20"/>
        </w:rPr>
        <w:t xml:space="preserve"> </w:t>
      </w:r>
      <w:r w:rsidR="00FD37CC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as d’inquiétude</w:t>
      </w:r>
      <w:r w:rsidR="00FD37CC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:</w:t>
      </w:r>
      <w:r w:rsidR="00177543">
        <w:rPr>
          <w:rFonts w:ascii="Times New Roman" w:hAnsi="Times New Roman" w:cs="Times New Roman"/>
          <w:sz w:val="20"/>
          <w:szCs w:val="20"/>
        </w:rPr>
        <w:t xml:space="preserve"> c’est à l’entretien que tout se joue. Ce qui intéresse </w:t>
      </w:r>
      <w:r>
        <w:rPr>
          <w:rFonts w:ascii="Times New Roman" w:hAnsi="Times New Roman" w:cs="Times New Roman"/>
          <w:sz w:val="20"/>
          <w:szCs w:val="20"/>
        </w:rPr>
        <w:t>les recruteurs c’est de voir votre</w:t>
      </w:r>
      <w:r w:rsidR="00177543">
        <w:rPr>
          <w:rFonts w:ascii="Times New Roman" w:hAnsi="Times New Roman" w:cs="Times New Roman"/>
          <w:sz w:val="20"/>
          <w:szCs w:val="20"/>
        </w:rPr>
        <w:t xml:space="preserve"> motivation, et, un réel intérêt pour la distribution. D’ailleurs la motivation</w:t>
      </w:r>
      <w:r w:rsidR="00FD37CC">
        <w:rPr>
          <w:rFonts w:ascii="Times New Roman" w:hAnsi="Times New Roman" w:cs="Times New Roman"/>
          <w:sz w:val="20"/>
          <w:szCs w:val="20"/>
        </w:rPr>
        <w:t>, un stage, une expérience, ou même une rencontre…</w:t>
      </w:r>
      <w:r w:rsidR="00177543">
        <w:rPr>
          <w:rFonts w:ascii="Times New Roman" w:hAnsi="Times New Roman" w:cs="Times New Roman"/>
          <w:sz w:val="20"/>
          <w:szCs w:val="20"/>
        </w:rPr>
        <w:t xml:space="preserve">peut prendre le dessus sur vos notes, intéressant comme principe n’est-ce pas ? </w:t>
      </w:r>
    </w:p>
    <w:p w14:paraId="55ABA9F7" w14:textId="77777777" w:rsidR="00177543" w:rsidRPr="00177543" w:rsidRDefault="00177543" w:rsidP="00FD37C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5A447F7" w14:textId="6C009676" w:rsidR="00177543" w:rsidRDefault="00177543" w:rsidP="00FD3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L’objectif étant </w:t>
      </w:r>
      <w:r w:rsidR="00FD37CC">
        <w:rPr>
          <w:rFonts w:ascii="Times New Roman" w:hAnsi="Times New Roman" w:cs="Times New Roman"/>
          <w:sz w:val="20"/>
          <w:szCs w:val="20"/>
        </w:rPr>
        <w:t>d’être opérationnel</w:t>
      </w:r>
      <w:r>
        <w:rPr>
          <w:rFonts w:ascii="Times New Roman" w:hAnsi="Times New Roman" w:cs="Times New Roman"/>
          <w:sz w:val="20"/>
          <w:szCs w:val="20"/>
        </w:rPr>
        <w:t xml:space="preserve">, seulement 5 à 10% des élèves </w:t>
      </w:r>
      <w:r w:rsidR="002E726E">
        <w:rPr>
          <w:rFonts w:ascii="Times New Roman" w:hAnsi="Times New Roman" w:cs="Times New Roman"/>
          <w:sz w:val="20"/>
          <w:szCs w:val="20"/>
        </w:rPr>
        <w:t>poursuivent avec</w:t>
      </w:r>
      <w:r>
        <w:rPr>
          <w:rFonts w:ascii="Times New Roman" w:hAnsi="Times New Roman" w:cs="Times New Roman"/>
          <w:sz w:val="20"/>
          <w:szCs w:val="20"/>
        </w:rPr>
        <w:t xml:space="preserve"> un master</w:t>
      </w:r>
      <w:r w:rsidR="002E726E">
        <w:rPr>
          <w:rFonts w:ascii="Times New Roman" w:hAnsi="Times New Roman" w:cs="Times New Roman"/>
          <w:sz w:val="20"/>
          <w:szCs w:val="20"/>
        </w:rPr>
        <w:t>. D’ailleurs, s</w:t>
      </w:r>
      <w:r>
        <w:rPr>
          <w:rFonts w:ascii="Times New Roman" w:hAnsi="Times New Roman" w:cs="Times New Roman"/>
          <w:sz w:val="20"/>
          <w:szCs w:val="20"/>
        </w:rPr>
        <w:t xml:space="preserve">i vous êtes épris d’études et que vous souhaitez fréquenter un peu plus longtemps les bancs de l’école, </w:t>
      </w:r>
      <w:r w:rsidR="003D0BC8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es masters de </w:t>
      </w:r>
      <w:proofErr w:type="spellStart"/>
      <w:r w:rsidR="003D0BC8">
        <w:rPr>
          <w:rFonts w:ascii="Times New Roman" w:hAnsi="Times New Roman" w:cs="Times New Roman"/>
          <w:sz w:val="20"/>
          <w:szCs w:val="20"/>
        </w:rPr>
        <w:t>Néoma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(sous réserve d’un entretien couronné de succès) </w:t>
      </w:r>
      <w:r w:rsidR="003D0BC8">
        <w:rPr>
          <w:rFonts w:ascii="Times New Roman" w:hAnsi="Times New Roman" w:cs="Times New Roman"/>
          <w:sz w:val="20"/>
          <w:szCs w:val="20"/>
        </w:rPr>
        <w:t>vous sont accessibles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A69A365" w14:textId="77777777" w:rsidR="00872B8C" w:rsidRPr="00411BFB" w:rsidRDefault="00872B8C" w:rsidP="00FD37C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1AE63A2" w14:textId="3886E629" w:rsidR="00177543" w:rsidRPr="006B0775" w:rsidRDefault="00177543" w:rsidP="00FD3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Enfin dernier avantage, et non des moindres, vous disposerez non seulement du tampon de l’ECAL, mais également des ressources de </w:t>
      </w:r>
      <w:proofErr w:type="spellStart"/>
      <w:r>
        <w:rPr>
          <w:rFonts w:ascii="Times New Roman" w:hAnsi="Times New Roman" w:cs="Times New Roman"/>
          <w:sz w:val="20"/>
          <w:szCs w:val="20"/>
        </w:rPr>
        <w:t>Néoma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 matière de services (construction de vos projets de carrière, élaboration du CV…</w:t>
      </w:r>
      <w:r w:rsidR="00872B8C">
        <w:rPr>
          <w:rFonts w:ascii="Times New Roman" w:hAnsi="Times New Roman" w:cs="Times New Roman"/>
          <w:sz w:val="20"/>
          <w:szCs w:val="20"/>
        </w:rPr>
        <w:t xml:space="preserve">), le tout sur un campus où la vie étudiante est très active. Pas de crainte, en tant qu’élève du </w:t>
      </w:r>
      <w:proofErr w:type="spellStart"/>
      <w:r w:rsidR="00872B8C">
        <w:rPr>
          <w:rFonts w:ascii="Times New Roman" w:hAnsi="Times New Roman" w:cs="Times New Roman"/>
          <w:sz w:val="20"/>
          <w:szCs w:val="20"/>
        </w:rPr>
        <w:t>Bachelor</w:t>
      </w:r>
      <w:proofErr w:type="spellEnd"/>
      <w:r w:rsidR="00872B8C">
        <w:rPr>
          <w:rFonts w:ascii="Times New Roman" w:hAnsi="Times New Roman" w:cs="Times New Roman"/>
          <w:sz w:val="20"/>
          <w:szCs w:val="20"/>
        </w:rPr>
        <w:t>, vous serez amenés à rencontrer, échanger et partager avec les étudiants issus des programmes de Master</w:t>
      </w:r>
      <w:r w:rsidR="003D0BC8">
        <w:rPr>
          <w:rFonts w:ascii="Times New Roman" w:hAnsi="Times New Roman" w:cs="Times New Roman"/>
          <w:sz w:val="20"/>
          <w:szCs w:val="20"/>
        </w:rPr>
        <w:t xml:space="preserve"> (associations, </w:t>
      </w:r>
      <w:proofErr w:type="gramStart"/>
      <w:r w:rsidR="003D0BC8">
        <w:rPr>
          <w:rFonts w:ascii="Times New Roman" w:hAnsi="Times New Roman" w:cs="Times New Roman"/>
          <w:sz w:val="20"/>
          <w:szCs w:val="20"/>
        </w:rPr>
        <w:t>soirées…)</w:t>
      </w:r>
      <w:proofErr w:type="gramEnd"/>
      <w:r w:rsidR="001F2478">
        <w:rPr>
          <w:rFonts w:ascii="Times New Roman" w:hAnsi="Times New Roman" w:cs="Times New Roman"/>
          <w:sz w:val="20"/>
          <w:szCs w:val="20"/>
        </w:rPr>
        <w:t xml:space="preserve">. </w:t>
      </w:r>
      <w:bookmarkStart w:id="0" w:name="_GoBack"/>
      <w:bookmarkEnd w:id="0"/>
    </w:p>
    <w:sectPr w:rsidR="00177543" w:rsidRPr="006B0775" w:rsidSect="002547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C38E5"/>
    <w:multiLevelType w:val="hybridMultilevel"/>
    <w:tmpl w:val="380EFE22"/>
    <w:lvl w:ilvl="0" w:tplc="9536A9D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06"/>
    <w:rsid w:val="00020573"/>
    <w:rsid w:val="00177543"/>
    <w:rsid w:val="001F2478"/>
    <w:rsid w:val="0025472F"/>
    <w:rsid w:val="002E726E"/>
    <w:rsid w:val="00347106"/>
    <w:rsid w:val="00396E52"/>
    <w:rsid w:val="003A721D"/>
    <w:rsid w:val="003D0BC8"/>
    <w:rsid w:val="00411BFB"/>
    <w:rsid w:val="006B0775"/>
    <w:rsid w:val="00855522"/>
    <w:rsid w:val="00872B8C"/>
    <w:rsid w:val="00FD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B6D8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482</Words>
  <Characters>2751</Characters>
  <Application>Microsoft Macintosh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4</cp:revision>
  <dcterms:created xsi:type="dcterms:W3CDTF">2014-09-21T16:31:00Z</dcterms:created>
  <dcterms:modified xsi:type="dcterms:W3CDTF">2014-09-22T13:36:00Z</dcterms:modified>
</cp:coreProperties>
</file>