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E52A94" w14:textId="77777777" w:rsidR="00396E52" w:rsidRPr="00670FD5" w:rsidRDefault="00A80938" w:rsidP="00670FD5">
      <w:pPr>
        <w:widowControl w:val="0"/>
        <w:autoSpaceDE w:val="0"/>
        <w:autoSpaceDN w:val="0"/>
        <w:adjustRightInd w:val="0"/>
        <w:spacing w:after="100"/>
        <w:jc w:val="center"/>
        <w:rPr>
          <w:rFonts w:ascii="Times New Roman" w:hAnsi="Times New Roman" w:cs="Times New Roman"/>
          <w:b/>
          <w:sz w:val="20"/>
          <w:szCs w:val="20"/>
        </w:rPr>
      </w:pPr>
      <w:r w:rsidRPr="00670FD5">
        <w:rPr>
          <w:rFonts w:ascii="Times New Roman" w:hAnsi="Times New Roman" w:cs="Times New Roman"/>
          <w:b/>
          <w:sz w:val="20"/>
          <w:szCs w:val="20"/>
        </w:rPr>
        <w:t>EM Normandie - Programme Grande Ecole - Admissibles SESAME</w:t>
      </w:r>
    </w:p>
    <w:p w14:paraId="5C9F6AA6" w14:textId="77777777" w:rsidR="00A80938" w:rsidRPr="00407409" w:rsidRDefault="00A80938" w:rsidP="00A80938">
      <w:pPr>
        <w:widowControl w:val="0"/>
        <w:autoSpaceDE w:val="0"/>
        <w:autoSpaceDN w:val="0"/>
        <w:adjustRightInd w:val="0"/>
        <w:spacing w:after="100"/>
        <w:rPr>
          <w:rFonts w:ascii="Times New Roman" w:hAnsi="Times New Roman" w:cs="Times New Roman"/>
          <w:sz w:val="20"/>
          <w:szCs w:val="20"/>
        </w:rPr>
      </w:pPr>
    </w:p>
    <w:p w14:paraId="153AFCA1" w14:textId="4235FB20" w:rsidR="00F810B6" w:rsidRPr="00A15458" w:rsidRDefault="0072149C" w:rsidP="00F810B6">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Les écrits ne se sont pas super bien passés ? Rassurez-vous, l’EM tient à vous rencontrer, vous aurez donc très certainement une chance de passer à l’oral. Revers de la médaille : la sélection est </w:t>
      </w:r>
      <w:r w:rsidR="00407409">
        <w:rPr>
          <w:rFonts w:ascii="Times New Roman" w:hAnsi="Times New Roman" w:cs="Times New Roman"/>
          <w:sz w:val="20"/>
          <w:szCs w:val="20"/>
        </w:rPr>
        <w:t xml:space="preserve">plus dure à </w:t>
      </w:r>
      <w:r>
        <w:rPr>
          <w:rFonts w:ascii="Times New Roman" w:hAnsi="Times New Roman" w:cs="Times New Roman"/>
          <w:sz w:val="20"/>
          <w:szCs w:val="20"/>
        </w:rPr>
        <w:t>l’entretien</w:t>
      </w:r>
      <w:r w:rsidR="00407409">
        <w:rPr>
          <w:rFonts w:ascii="Times New Roman" w:hAnsi="Times New Roman" w:cs="Times New Roman"/>
          <w:sz w:val="20"/>
          <w:szCs w:val="20"/>
        </w:rPr>
        <w:t xml:space="preserve">. A savoir d’ailleurs, l’admission se fait sur un cumul des épreuves écrites et orales. </w:t>
      </w:r>
      <w:r w:rsidR="00F810B6">
        <w:rPr>
          <w:rFonts w:ascii="Times New Roman" w:hAnsi="Times New Roman" w:cs="Times New Roman"/>
          <w:sz w:val="20"/>
          <w:szCs w:val="20"/>
        </w:rPr>
        <w:t xml:space="preserve">Question pratique : des logements sont mis à votre disposition et une équipe sera là pour vous accueillir. </w:t>
      </w:r>
    </w:p>
    <w:p w14:paraId="2628A644" w14:textId="77777777" w:rsidR="003E05CA" w:rsidRPr="00F810B6" w:rsidRDefault="003E05CA" w:rsidP="00F810B6">
      <w:pPr>
        <w:pStyle w:val="ListParagraph"/>
        <w:widowControl w:val="0"/>
        <w:autoSpaceDE w:val="0"/>
        <w:autoSpaceDN w:val="0"/>
        <w:adjustRightInd w:val="0"/>
        <w:spacing w:after="100"/>
        <w:jc w:val="both"/>
        <w:rPr>
          <w:rFonts w:ascii="Times New Roman" w:hAnsi="Times New Roman" w:cs="Times New Roman"/>
          <w:sz w:val="20"/>
          <w:szCs w:val="20"/>
        </w:rPr>
      </w:pPr>
    </w:p>
    <w:p w14:paraId="56C6DD67" w14:textId="23C753F8" w:rsidR="003E05CA" w:rsidRPr="003E05CA" w:rsidRDefault="003E05CA" w:rsidP="003E05CA">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Le jury</w:t>
      </w:r>
      <w:r w:rsidR="007963F8">
        <w:rPr>
          <w:rFonts w:ascii="Times New Roman" w:hAnsi="Times New Roman" w:cs="Times New Roman"/>
          <w:sz w:val="20"/>
          <w:szCs w:val="20"/>
        </w:rPr>
        <w:t xml:space="preserve"> sera composé de deux personnes :</w:t>
      </w:r>
      <w:r>
        <w:rPr>
          <w:rFonts w:ascii="Times New Roman" w:hAnsi="Times New Roman" w:cs="Times New Roman"/>
          <w:sz w:val="20"/>
          <w:szCs w:val="20"/>
        </w:rPr>
        <w:t xml:space="preserve"> un professeur permanent de l’Ecole et un </w:t>
      </w:r>
      <w:r w:rsidR="007963F8">
        <w:rPr>
          <w:rFonts w:ascii="Times New Roman" w:hAnsi="Times New Roman" w:cs="Times New Roman"/>
          <w:sz w:val="20"/>
          <w:szCs w:val="20"/>
        </w:rPr>
        <w:t>professionnel</w:t>
      </w:r>
      <w:r>
        <w:rPr>
          <w:rFonts w:ascii="Times New Roman" w:hAnsi="Times New Roman" w:cs="Times New Roman"/>
          <w:sz w:val="20"/>
          <w:szCs w:val="20"/>
        </w:rPr>
        <w:t xml:space="preserve">. </w:t>
      </w:r>
      <w:r w:rsidR="00A15458">
        <w:rPr>
          <w:rFonts w:ascii="Times New Roman" w:hAnsi="Times New Roman" w:cs="Times New Roman"/>
          <w:sz w:val="20"/>
          <w:szCs w:val="20"/>
        </w:rPr>
        <w:t>M</w:t>
      </w:r>
      <w:r>
        <w:rPr>
          <w:rFonts w:ascii="Times New Roman" w:hAnsi="Times New Roman" w:cs="Times New Roman"/>
          <w:sz w:val="20"/>
          <w:szCs w:val="20"/>
        </w:rPr>
        <w:t>uni</w:t>
      </w:r>
      <w:r w:rsidR="00A15458">
        <w:rPr>
          <w:rFonts w:ascii="Times New Roman" w:hAnsi="Times New Roman" w:cs="Times New Roman"/>
          <w:sz w:val="20"/>
          <w:szCs w:val="20"/>
        </w:rPr>
        <w:t>s</w:t>
      </w:r>
      <w:r>
        <w:rPr>
          <w:rFonts w:ascii="Times New Roman" w:hAnsi="Times New Roman" w:cs="Times New Roman"/>
          <w:sz w:val="20"/>
          <w:szCs w:val="20"/>
        </w:rPr>
        <w:t xml:space="preserve"> d’une grille d’évaluation</w:t>
      </w:r>
      <w:r w:rsidR="00A15458">
        <w:rPr>
          <w:rFonts w:ascii="Times New Roman" w:hAnsi="Times New Roman" w:cs="Times New Roman"/>
          <w:sz w:val="20"/>
          <w:szCs w:val="20"/>
        </w:rPr>
        <w:t>, ce binôme</w:t>
      </w:r>
      <w:r>
        <w:rPr>
          <w:rFonts w:ascii="Times New Roman" w:hAnsi="Times New Roman" w:cs="Times New Roman"/>
          <w:sz w:val="20"/>
          <w:szCs w:val="20"/>
        </w:rPr>
        <w:t xml:space="preserve"> prend</w:t>
      </w:r>
      <w:r w:rsidR="00A15458">
        <w:rPr>
          <w:rFonts w:ascii="Times New Roman" w:hAnsi="Times New Roman" w:cs="Times New Roman"/>
          <w:sz w:val="20"/>
          <w:szCs w:val="20"/>
        </w:rPr>
        <w:t xml:space="preserve">ra en compte </w:t>
      </w:r>
      <w:r>
        <w:rPr>
          <w:rFonts w:ascii="Times New Roman" w:hAnsi="Times New Roman" w:cs="Times New Roman"/>
          <w:sz w:val="20"/>
          <w:szCs w:val="20"/>
        </w:rPr>
        <w:t xml:space="preserve">comportement, </w:t>
      </w:r>
      <w:r w:rsidR="00A15458">
        <w:rPr>
          <w:rFonts w:ascii="Times New Roman" w:hAnsi="Times New Roman" w:cs="Times New Roman"/>
          <w:sz w:val="20"/>
          <w:szCs w:val="20"/>
        </w:rPr>
        <w:t xml:space="preserve">motivation, </w:t>
      </w:r>
      <w:r>
        <w:rPr>
          <w:rFonts w:ascii="Times New Roman" w:hAnsi="Times New Roman" w:cs="Times New Roman"/>
          <w:sz w:val="20"/>
          <w:szCs w:val="20"/>
        </w:rPr>
        <w:t xml:space="preserve">ouverture d’esprit, autonomie, ouverture linguistique, l’intérêt pour l’Ecole… </w:t>
      </w:r>
      <w:r w:rsidR="00A15458">
        <w:rPr>
          <w:rFonts w:ascii="Times New Roman" w:hAnsi="Times New Roman" w:cs="Times New Roman"/>
          <w:sz w:val="20"/>
          <w:szCs w:val="20"/>
        </w:rPr>
        <w:t>Préparez-vous !</w:t>
      </w:r>
    </w:p>
    <w:p w14:paraId="112E305C" w14:textId="77777777" w:rsidR="00670FD5" w:rsidRDefault="00670FD5" w:rsidP="00233C81">
      <w:pPr>
        <w:pStyle w:val="ListParagraph"/>
        <w:widowControl w:val="0"/>
        <w:autoSpaceDE w:val="0"/>
        <w:autoSpaceDN w:val="0"/>
        <w:adjustRightInd w:val="0"/>
        <w:spacing w:after="100"/>
        <w:jc w:val="both"/>
        <w:rPr>
          <w:rFonts w:ascii="Times New Roman" w:hAnsi="Times New Roman" w:cs="Times New Roman"/>
          <w:sz w:val="20"/>
          <w:szCs w:val="20"/>
        </w:rPr>
      </w:pPr>
    </w:p>
    <w:p w14:paraId="46139C33" w14:textId="3E36ACFF" w:rsidR="00D12FFD" w:rsidRPr="00D12FFD" w:rsidRDefault="00A15458" w:rsidP="00D12FFD">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L’entretien permet de tester votre motivation avant tout. Vous devrez vous présenter, exposer votre parcours et vos projets. Suivront des questions variées et générales </w:t>
      </w:r>
      <w:r w:rsidR="00F810B6">
        <w:rPr>
          <w:rFonts w:ascii="Times New Roman" w:hAnsi="Times New Roman" w:cs="Times New Roman"/>
          <w:sz w:val="20"/>
          <w:szCs w:val="20"/>
        </w:rPr>
        <w:t xml:space="preserve">(sur l’actualité par exemple) </w:t>
      </w:r>
      <w:r>
        <w:rPr>
          <w:rFonts w:ascii="Times New Roman" w:hAnsi="Times New Roman" w:cs="Times New Roman"/>
          <w:sz w:val="20"/>
          <w:szCs w:val="20"/>
        </w:rPr>
        <w:t>pour évaluer votre ouverture d’esprit. Un conseil ? Allez on vous en donne deux : entr</w:t>
      </w:r>
      <w:r w:rsidR="007963F8">
        <w:rPr>
          <w:rFonts w:ascii="Times New Roman" w:hAnsi="Times New Roman" w:cs="Times New Roman"/>
          <w:sz w:val="20"/>
          <w:szCs w:val="20"/>
        </w:rPr>
        <w:t>aînez-vous et restez vous-même. (S</w:t>
      </w:r>
      <w:r>
        <w:rPr>
          <w:rFonts w:ascii="Times New Roman" w:hAnsi="Times New Roman" w:cs="Times New Roman"/>
          <w:sz w:val="20"/>
          <w:szCs w:val="20"/>
        </w:rPr>
        <w:t xml:space="preserve">i vous n’avez pas lu Madame Bovary et que vous aimez jouer à la Xbox, </w:t>
      </w:r>
      <w:r w:rsidR="00F810B6">
        <w:rPr>
          <w:rFonts w:ascii="Times New Roman" w:hAnsi="Times New Roman" w:cs="Times New Roman"/>
          <w:sz w:val="20"/>
          <w:szCs w:val="20"/>
        </w:rPr>
        <w:t>dîtes</w:t>
      </w:r>
      <w:r>
        <w:rPr>
          <w:rFonts w:ascii="Times New Roman" w:hAnsi="Times New Roman" w:cs="Times New Roman"/>
          <w:sz w:val="20"/>
          <w:szCs w:val="20"/>
        </w:rPr>
        <w:t xml:space="preserve"> la vérité pardi)! </w:t>
      </w:r>
      <w:r w:rsidR="00F810B6">
        <w:rPr>
          <w:rFonts w:ascii="Times New Roman" w:hAnsi="Times New Roman" w:cs="Times New Roman"/>
          <w:sz w:val="20"/>
          <w:szCs w:val="20"/>
        </w:rPr>
        <w:t xml:space="preserve">D’ailleurs, préparez votre dossier de candidature à l’avance et avec soin : le jury s’appuiera dessus. </w:t>
      </w:r>
    </w:p>
    <w:p w14:paraId="1D2F992A" w14:textId="77777777" w:rsidR="00D12FFD" w:rsidRPr="00F810B6" w:rsidRDefault="00D12FFD" w:rsidP="00D12FFD">
      <w:pPr>
        <w:pStyle w:val="ListParagraph"/>
        <w:widowControl w:val="0"/>
        <w:autoSpaceDE w:val="0"/>
        <w:autoSpaceDN w:val="0"/>
        <w:adjustRightInd w:val="0"/>
        <w:spacing w:after="100"/>
        <w:jc w:val="both"/>
        <w:rPr>
          <w:rFonts w:ascii="Times New Roman" w:hAnsi="Times New Roman" w:cs="Times New Roman"/>
          <w:sz w:val="20"/>
          <w:szCs w:val="20"/>
        </w:rPr>
      </w:pPr>
    </w:p>
    <w:p w14:paraId="163572A4" w14:textId="195C871F" w:rsidR="00D12FFD" w:rsidRPr="00D12FFD" w:rsidRDefault="00D12FFD" w:rsidP="00D12FFD">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Vous n’avez pas d’expérience professionnelle ? Pas d’inquiétude : l’équipe de recrutement va surtout chercher à savoir si vous avez un esprit d’équipe et si vous allez être capable de travailler en groupe. D’ailleurs, on ne vous demande pas d’avoir un projet professionnel très précis, seulement une idée des matières qui pourront vous intéresser. </w:t>
      </w:r>
    </w:p>
    <w:p w14:paraId="62BA0A99" w14:textId="77777777" w:rsidR="00D12FFD" w:rsidRPr="00A83AF9" w:rsidRDefault="00D12FFD" w:rsidP="00D12FFD">
      <w:pPr>
        <w:pStyle w:val="ListParagraph"/>
        <w:widowControl w:val="0"/>
        <w:autoSpaceDE w:val="0"/>
        <w:autoSpaceDN w:val="0"/>
        <w:adjustRightInd w:val="0"/>
        <w:spacing w:after="100"/>
        <w:jc w:val="both"/>
        <w:rPr>
          <w:rFonts w:ascii="Times New Roman" w:hAnsi="Times New Roman" w:cs="Times New Roman"/>
          <w:sz w:val="20"/>
          <w:szCs w:val="20"/>
        </w:rPr>
      </w:pPr>
    </w:p>
    <w:p w14:paraId="52CC705E" w14:textId="7451B4E8" w:rsidR="00D12FFD" w:rsidRPr="00D12FFD" w:rsidRDefault="00D12FFD" w:rsidP="00D12FFD">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Bien entendu, on attend de vous que vous soyez présentable (ch</w:t>
      </w:r>
      <w:r w:rsidR="007963F8">
        <w:rPr>
          <w:rFonts w:ascii="Times New Roman" w:hAnsi="Times New Roman" w:cs="Times New Roman"/>
          <w:sz w:val="20"/>
          <w:szCs w:val="20"/>
        </w:rPr>
        <w:t>emise, veste par exemple). C</w:t>
      </w:r>
      <w:r>
        <w:rPr>
          <w:rFonts w:ascii="Times New Roman" w:hAnsi="Times New Roman" w:cs="Times New Roman"/>
          <w:sz w:val="20"/>
          <w:szCs w:val="20"/>
        </w:rPr>
        <w:t xml:space="preserve">hoisissez  une tenue dans laquelle vous êtes à l’aise ! </w:t>
      </w:r>
    </w:p>
    <w:p w14:paraId="3462F136" w14:textId="77777777" w:rsidR="00D12FFD" w:rsidRPr="00D12FFD" w:rsidRDefault="00D12FFD" w:rsidP="00D12FFD">
      <w:pPr>
        <w:pStyle w:val="ListParagraph"/>
        <w:widowControl w:val="0"/>
        <w:autoSpaceDE w:val="0"/>
        <w:autoSpaceDN w:val="0"/>
        <w:adjustRightInd w:val="0"/>
        <w:spacing w:after="100"/>
        <w:jc w:val="both"/>
        <w:rPr>
          <w:rFonts w:ascii="Times New Roman" w:hAnsi="Times New Roman" w:cs="Times New Roman"/>
          <w:sz w:val="20"/>
          <w:szCs w:val="20"/>
        </w:rPr>
      </w:pPr>
    </w:p>
    <w:p w14:paraId="64F43ADF" w14:textId="65D23B19" w:rsidR="00D12FFD" w:rsidRPr="00D12FFD" w:rsidRDefault="00D12FFD" w:rsidP="00D12FFD">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Avec SESAME l’entrée se fait à Caen, la deuxième année : Caen au premier semestre et échange à l’étranger au second, enfin pour votre troisième année vous pourrez choisir entre Caen et le Havre. Notez d’ailleurs que vous conserverez en toile de fond l’orientation anglophone, germanophone ou hispanophone choisie en première année. </w:t>
      </w:r>
    </w:p>
    <w:p w14:paraId="45122A79" w14:textId="77777777" w:rsidR="00D12FFD" w:rsidRDefault="00D12FFD" w:rsidP="00D12FFD">
      <w:pPr>
        <w:pStyle w:val="ListParagraph"/>
        <w:widowControl w:val="0"/>
        <w:autoSpaceDE w:val="0"/>
        <w:autoSpaceDN w:val="0"/>
        <w:adjustRightInd w:val="0"/>
        <w:spacing w:after="100"/>
        <w:jc w:val="both"/>
        <w:rPr>
          <w:rFonts w:ascii="Times New Roman" w:hAnsi="Times New Roman" w:cs="Times New Roman"/>
          <w:sz w:val="20"/>
          <w:szCs w:val="20"/>
        </w:rPr>
      </w:pPr>
    </w:p>
    <w:p w14:paraId="18FF516E" w14:textId="4D322A63" w:rsidR="00D12FFD" w:rsidRPr="00D12FFD" w:rsidRDefault="00D12FFD" w:rsidP="00D12FFD">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Un bémol : vous ne pourrez pas effectuer un </w:t>
      </w:r>
      <w:proofErr w:type="spellStart"/>
      <w:r>
        <w:rPr>
          <w:rFonts w:ascii="Times New Roman" w:hAnsi="Times New Roman" w:cs="Times New Roman"/>
          <w:sz w:val="20"/>
          <w:szCs w:val="20"/>
        </w:rPr>
        <w:t>Bachelor</w:t>
      </w:r>
      <w:proofErr w:type="spellEnd"/>
      <w:r>
        <w:rPr>
          <w:rFonts w:ascii="Times New Roman" w:hAnsi="Times New Roman" w:cs="Times New Roman"/>
          <w:sz w:val="20"/>
          <w:szCs w:val="20"/>
        </w:rPr>
        <w:t>, c’est un programme en cinq ans…si vous changez d’avis et de cursus, les années effectuées à l’EM ne seront pas reconnu</w:t>
      </w:r>
      <w:r w:rsidR="007963F8">
        <w:rPr>
          <w:rFonts w:ascii="Times New Roman" w:hAnsi="Times New Roman" w:cs="Times New Roman"/>
          <w:sz w:val="20"/>
          <w:szCs w:val="20"/>
        </w:rPr>
        <w:t>e</w:t>
      </w:r>
      <w:r>
        <w:rPr>
          <w:rFonts w:ascii="Times New Roman" w:hAnsi="Times New Roman" w:cs="Times New Roman"/>
          <w:sz w:val="20"/>
          <w:szCs w:val="20"/>
        </w:rPr>
        <w:t xml:space="preserve">s. </w:t>
      </w:r>
    </w:p>
    <w:p w14:paraId="47EE38A1" w14:textId="77777777" w:rsidR="00D12FFD" w:rsidRPr="000650ED" w:rsidRDefault="00D12FFD" w:rsidP="00D12FFD">
      <w:pPr>
        <w:pStyle w:val="ListParagraph"/>
        <w:widowControl w:val="0"/>
        <w:autoSpaceDE w:val="0"/>
        <w:autoSpaceDN w:val="0"/>
        <w:adjustRightInd w:val="0"/>
        <w:spacing w:after="100"/>
        <w:jc w:val="both"/>
        <w:rPr>
          <w:rFonts w:ascii="Times New Roman" w:hAnsi="Times New Roman" w:cs="Times New Roman"/>
          <w:sz w:val="20"/>
          <w:szCs w:val="20"/>
        </w:rPr>
      </w:pPr>
    </w:p>
    <w:p w14:paraId="2E473E93" w14:textId="330DB537" w:rsidR="00A83AF9" w:rsidRPr="00D12FFD" w:rsidRDefault="00D12FFD" w:rsidP="00D12FFD">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L’Ecole</w:t>
      </w:r>
      <w:r w:rsidR="00A83AF9" w:rsidRPr="00D12FFD">
        <w:rPr>
          <w:rFonts w:ascii="Times New Roman" w:hAnsi="Times New Roman" w:cs="Times New Roman"/>
          <w:sz w:val="20"/>
          <w:szCs w:val="20"/>
        </w:rPr>
        <w:t xml:space="preserve"> vous propose </w:t>
      </w:r>
      <w:r>
        <w:rPr>
          <w:rFonts w:ascii="Times New Roman" w:hAnsi="Times New Roman" w:cs="Times New Roman"/>
          <w:sz w:val="20"/>
          <w:szCs w:val="20"/>
        </w:rPr>
        <w:t>une pédagogie de « </w:t>
      </w:r>
      <w:r w:rsidR="00A83AF9" w:rsidRPr="00D12FFD">
        <w:rPr>
          <w:rFonts w:ascii="Times New Roman" w:hAnsi="Times New Roman" w:cs="Times New Roman"/>
          <w:sz w:val="20"/>
          <w:szCs w:val="20"/>
        </w:rPr>
        <w:t>smart école ». Concrètement : en 3</w:t>
      </w:r>
      <w:r w:rsidR="00A83AF9" w:rsidRPr="00D12FFD">
        <w:rPr>
          <w:rFonts w:ascii="Times New Roman" w:hAnsi="Times New Roman" w:cs="Times New Roman"/>
          <w:sz w:val="20"/>
          <w:szCs w:val="20"/>
          <w:vertAlign w:val="superscript"/>
        </w:rPr>
        <w:t>ème</w:t>
      </w:r>
      <w:r w:rsidR="00A83AF9" w:rsidRPr="00D12FFD">
        <w:rPr>
          <w:rFonts w:ascii="Times New Roman" w:hAnsi="Times New Roman" w:cs="Times New Roman"/>
          <w:sz w:val="20"/>
          <w:szCs w:val="20"/>
        </w:rPr>
        <w:t xml:space="preserve"> année on vous donne une tablette pour favoriser les échanges </w:t>
      </w:r>
      <w:r>
        <w:rPr>
          <w:rFonts w:ascii="Times New Roman" w:hAnsi="Times New Roman" w:cs="Times New Roman"/>
          <w:sz w:val="20"/>
          <w:szCs w:val="20"/>
        </w:rPr>
        <w:t xml:space="preserve">aussi bien </w:t>
      </w:r>
      <w:r w:rsidR="00A83AF9" w:rsidRPr="00D12FFD">
        <w:rPr>
          <w:rFonts w:ascii="Times New Roman" w:hAnsi="Times New Roman" w:cs="Times New Roman"/>
          <w:sz w:val="20"/>
          <w:szCs w:val="20"/>
        </w:rPr>
        <w:t xml:space="preserve">entre élèves et </w:t>
      </w:r>
      <w:r>
        <w:rPr>
          <w:rFonts w:ascii="Times New Roman" w:hAnsi="Times New Roman" w:cs="Times New Roman"/>
          <w:sz w:val="20"/>
          <w:szCs w:val="20"/>
        </w:rPr>
        <w:t>qu’</w:t>
      </w:r>
      <w:r w:rsidR="00A83AF9" w:rsidRPr="00D12FFD">
        <w:rPr>
          <w:rFonts w:ascii="Times New Roman" w:hAnsi="Times New Roman" w:cs="Times New Roman"/>
          <w:sz w:val="20"/>
          <w:szCs w:val="20"/>
        </w:rPr>
        <w:t xml:space="preserve">avec les professeurs. Vous pourrez travailler à distance et suivre des cours d’e-learning. Certes c’est innovant et sympa, mais épée à double tranchant : lorsque vous sortez de la salle, vous restez </w:t>
      </w:r>
      <w:r w:rsidR="007963F8">
        <w:rPr>
          <w:rFonts w:ascii="Times New Roman" w:hAnsi="Times New Roman" w:cs="Times New Roman"/>
          <w:sz w:val="20"/>
          <w:szCs w:val="20"/>
        </w:rPr>
        <w:t xml:space="preserve">connectés et in fine vous serez </w:t>
      </w:r>
      <w:r w:rsidR="00A83AF9" w:rsidRPr="00D12FFD">
        <w:rPr>
          <w:rFonts w:ascii="Times New Roman" w:hAnsi="Times New Roman" w:cs="Times New Roman"/>
          <w:sz w:val="20"/>
          <w:szCs w:val="20"/>
        </w:rPr>
        <w:t>toujours un peu en cours</w:t>
      </w:r>
      <w:r>
        <w:rPr>
          <w:rFonts w:ascii="Times New Roman" w:hAnsi="Times New Roman" w:cs="Times New Roman"/>
          <w:sz w:val="20"/>
          <w:szCs w:val="20"/>
        </w:rPr>
        <w:t xml:space="preserve">. </w:t>
      </w:r>
    </w:p>
    <w:p w14:paraId="5F9D3D58" w14:textId="77777777" w:rsidR="00A83AF9" w:rsidRPr="00A83AF9" w:rsidRDefault="00A83AF9" w:rsidP="00233C81">
      <w:pPr>
        <w:pStyle w:val="ListParagraph"/>
        <w:widowControl w:val="0"/>
        <w:autoSpaceDE w:val="0"/>
        <w:autoSpaceDN w:val="0"/>
        <w:adjustRightInd w:val="0"/>
        <w:spacing w:after="100"/>
        <w:jc w:val="both"/>
        <w:rPr>
          <w:rFonts w:ascii="Times New Roman" w:hAnsi="Times New Roman" w:cs="Times New Roman"/>
          <w:sz w:val="20"/>
          <w:szCs w:val="20"/>
        </w:rPr>
      </w:pPr>
    </w:p>
    <w:p w14:paraId="48892A81" w14:textId="6C830CAD" w:rsidR="00A83AF9" w:rsidRPr="00233C81" w:rsidRDefault="00D12FFD" w:rsidP="00233C81">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w:t>
      </w:r>
      <w:r w:rsidR="00A83AF9" w:rsidRPr="00A83AF9">
        <w:rPr>
          <w:rFonts w:ascii="Times New Roman" w:hAnsi="Times New Roman" w:cs="Times New Roman"/>
          <w:sz w:val="20"/>
          <w:szCs w:val="20"/>
        </w:rPr>
        <w:t>T</w:t>
      </w:r>
      <w:r>
        <w:rPr>
          <w:rFonts w:ascii="Times New Roman" w:hAnsi="Times New Roman" w:cs="Times New Roman"/>
          <w:sz w:val="20"/>
          <w:szCs w:val="20"/>
        </w:rPr>
        <w:t>roi</w:t>
      </w:r>
      <w:r w:rsidR="007963F8">
        <w:rPr>
          <w:rFonts w:ascii="Times New Roman" w:hAnsi="Times New Roman" w:cs="Times New Roman"/>
          <w:sz w:val="20"/>
          <w:szCs w:val="20"/>
        </w:rPr>
        <w:t>s piliers forts », nous dit-on, « </w:t>
      </w:r>
      <w:r w:rsidR="00A83AF9" w:rsidRPr="00A83AF9">
        <w:rPr>
          <w:rFonts w:ascii="Times New Roman" w:hAnsi="Times New Roman" w:cs="Times New Roman"/>
          <w:sz w:val="20"/>
          <w:szCs w:val="20"/>
        </w:rPr>
        <w:t>l’international, la professionnalisation et le développement personnel</w:t>
      </w:r>
      <w:r w:rsidR="007963F8">
        <w:rPr>
          <w:rFonts w:ascii="Times New Roman" w:hAnsi="Times New Roman" w:cs="Times New Roman"/>
          <w:sz w:val="20"/>
          <w:szCs w:val="20"/>
        </w:rPr>
        <w:t> »</w:t>
      </w:r>
      <w:r w:rsidR="00A83AF9" w:rsidRPr="00A83AF9">
        <w:rPr>
          <w:rFonts w:ascii="Times New Roman" w:hAnsi="Times New Roman" w:cs="Times New Roman"/>
          <w:sz w:val="20"/>
          <w:szCs w:val="20"/>
        </w:rPr>
        <w:t xml:space="preserve">. </w:t>
      </w:r>
      <w:r w:rsidR="00A83AF9">
        <w:rPr>
          <w:rFonts w:ascii="Times New Roman" w:hAnsi="Times New Roman" w:cs="Times New Roman"/>
          <w:sz w:val="20"/>
          <w:szCs w:val="20"/>
        </w:rPr>
        <w:t>Fondations classiques</w:t>
      </w:r>
      <w:r>
        <w:rPr>
          <w:rFonts w:ascii="Times New Roman" w:hAnsi="Times New Roman" w:cs="Times New Roman"/>
          <w:sz w:val="20"/>
          <w:szCs w:val="20"/>
        </w:rPr>
        <w:t xml:space="preserve"> en fait,</w:t>
      </w:r>
      <w:r w:rsidR="00A83AF9">
        <w:rPr>
          <w:rFonts w:ascii="Times New Roman" w:hAnsi="Times New Roman" w:cs="Times New Roman"/>
          <w:sz w:val="20"/>
          <w:szCs w:val="20"/>
        </w:rPr>
        <w:t xml:space="preserve"> </w:t>
      </w:r>
      <w:proofErr w:type="gramStart"/>
      <w:r w:rsidR="00A83AF9">
        <w:rPr>
          <w:rFonts w:ascii="Times New Roman" w:hAnsi="Times New Roman" w:cs="Times New Roman"/>
          <w:sz w:val="20"/>
          <w:szCs w:val="20"/>
        </w:rPr>
        <w:t>à</w:t>
      </w:r>
      <w:proofErr w:type="gramEnd"/>
      <w:r w:rsidR="00A83AF9">
        <w:rPr>
          <w:rFonts w:ascii="Times New Roman" w:hAnsi="Times New Roman" w:cs="Times New Roman"/>
          <w:sz w:val="20"/>
          <w:szCs w:val="20"/>
        </w:rPr>
        <w:t xml:space="preserve"> cela près qu’en plus des stages traditionnels, </w:t>
      </w:r>
      <w:r w:rsidR="00233C81">
        <w:rPr>
          <w:rFonts w:ascii="Times New Roman" w:hAnsi="Times New Roman" w:cs="Times New Roman"/>
          <w:sz w:val="20"/>
          <w:szCs w:val="20"/>
        </w:rPr>
        <w:t xml:space="preserve">l’EM Normandie vous propose une pédagogie HEC Entrepreneurs. </w:t>
      </w:r>
      <w:r w:rsidR="00A83AF9" w:rsidRPr="00233C81">
        <w:rPr>
          <w:rFonts w:ascii="Times New Roman" w:hAnsi="Times New Roman" w:cs="Times New Roman"/>
          <w:sz w:val="20"/>
          <w:szCs w:val="20"/>
        </w:rPr>
        <w:t xml:space="preserve">Concrètement vous serez affectés dans des groupes de 4/5 </w:t>
      </w:r>
      <w:r w:rsidR="00233C81">
        <w:rPr>
          <w:rFonts w:ascii="Times New Roman" w:hAnsi="Times New Roman" w:cs="Times New Roman"/>
          <w:sz w:val="20"/>
          <w:szCs w:val="20"/>
        </w:rPr>
        <w:t xml:space="preserve">élèves </w:t>
      </w:r>
      <w:r>
        <w:rPr>
          <w:rFonts w:ascii="Times New Roman" w:hAnsi="Times New Roman" w:cs="Times New Roman"/>
          <w:sz w:val="20"/>
          <w:szCs w:val="20"/>
        </w:rPr>
        <w:t>pendant</w:t>
      </w:r>
      <w:r w:rsidR="00A83AF9" w:rsidRPr="00233C81">
        <w:rPr>
          <w:rFonts w:ascii="Times New Roman" w:hAnsi="Times New Roman" w:cs="Times New Roman"/>
          <w:sz w:val="20"/>
          <w:szCs w:val="20"/>
        </w:rPr>
        <w:t xml:space="preserve"> des semaines banalisées</w:t>
      </w:r>
      <w:r>
        <w:rPr>
          <w:rFonts w:ascii="Times New Roman" w:hAnsi="Times New Roman" w:cs="Times New Roman"/>
          <w:sz w:val="20"/>
          <w:szCs w:val="20"/>
        </w:rPr>
        <w:t xml:space="preserve"> </w:t>
      </w:r>
      <w:r w:rsidR="00A83AF9" w:rsidRPr="00233C81">
        <w:rPr>
          <w:rFonts w:ascii="Times New Roman" w:hAnsi="Times New Roman" w:cs="Times New Roman"/>
          <w:sz w:val="20"/>
          <w:szCs w:val="20"/>
        </w:rPr>
        <w:t xml:space="preserve">où vous devrez produire des recommandations sur des sujets imposés. </w:t>
      </w:r>
    </w:p>
    <w:p w14:paraId="43C375AF" w14:textId="77777777" w:rsidR="00233C81" w:rsidRPr="00233C81" w:rsidRDefault="00233C81" w:rsidP="00233C81">
      <w:pPr>
        <w:pStyle w:val="ListParagraph"/>
        <w:widowControl w:val="0"/>
        <w:autoSpaceDE w:val="0"/>
        <w:autoSpaceDN w:val="0"/>
        <w:adjustRightInd w:val="0"/>
        <w:spacing w:after="100"/>
        <w:jc w:val="both"/>
        <w:rPr>
          <w:rFonts w:ascii="Times New Roman" w:hAnsi="Times New Roman" w:cs="Times New Roman"/>
          <w:sz w:val="20"/>
          <w:szCs w:val="20"/>
        </w:rPr>
      </w:pPr>
    </w:p>
    <w:p w14:paraId="31C5F141" w14:textId="20189E87" w:rsidR="00D12FFD" w:rsidRPr="00D12FFD" w:rsidRDefault="00125C72" w:rsidP="00D12FFD">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Sachez au passage qu’il est possible de faire les deux dernières années en alternance à Paris. Bon point po</w:t>
      </w:r>
      <w:r w:rsidR="00233C81">
        <w:rPr>
          <w:rFonts w:ascii="Times New Roman" w:hAnsi="Times New Roman" w:cs="Times New Roman"/>
          <w:sz w:val="20"/>
          <w:szCs w:val="20"/>
        </w:rPr>
        <w:t xml:space="preserve">ur l’EM Normandie : vous aurez accès à des offres plus diversifiées. </w:t>
      </w:r>
      <w:r w:rsidR="00233C81" w:rsidRPr="00233C81">
        <w:rPr>
          <w:rFonts w:ascii="Times New Roman" w:hAnsi="Times New Roman" w:cs="Times New Roman"/>
          <w:sz w:val="20"/>
          <w:szCs w:val="20"/>
        </w:rPr>
        <w:t>Le campus parisien est d’ailleurs géré en partenariat avec l’GEM Grenoble</w:t>
      </w:r>
      <w:r w:rsidR="00D12FFD">
        <w:rPr>
          <w:rFonts w:ascii="Times New Roman" w:hAnsi="Times New Roman" w:cs="Times New Roman"/>
          <w:sz w:val="20"/>
          <w:szCs w:val="20"/>
        </w:rPr>
        <w:t xml:space="preserve"> et des spécialités (avec très peu de places) sont communes aux deux écoles</w:t>
      </w:r>
      <w:r w:rsidR="00233C81">
        <w:rPr>
          <w:rFonts w:ascii="Times New Roman" w:hAnsi="Times New Roman" w:cs="Times New Roman"/>
          <w:sz w:val="20"/>
          <w:szCs w:val="20"/>
        </w:rPr>
        <w:t>.</w:t>
      </w:r>
      <w:r w:rsidR="00D12FFD">
        <w:rPr>
          <w:rFonts w:ascii="Times New Roman" w:hAnsi="Times New Roman" w:cs="Times New Roman"/>
          <w:sz w:val="20"/>
          <w:szCs w:val="20"/>
        </w:rPr>
        <w:t xml:space="preserve"> </w:t>
      </w:r>
      <w:r w:rsidR="00233C81">
        <w:rPr>
          <w:rFonts w:ascii="Times New Roman" w:hAnsi="Times New Roman" w:cs="Times New Roman"/>
          <w:sz w:val="20"/>
          <w:szCs w:val="20"/>
        </w:rPr>
        <w:t xml:space="preserve"> </w:t>
      </w:r>
    </w:p>
    <w:p w14:paraId="16A0CC2F" w14:textId="77777777" w:rsidR="00D12FFD" w:rsidRPr="00F810B6" w:rsidRDefault="00D12FFD" w:rsidP="00D12FFD">
      <w:pPr>
        <w:pStyle w:val="ListParagraph"/>
        <w:widowControl w:val="0"/>
        <w:autoSpaceDE w:val="0"/>
        <w:autoSpaceDN w:val="0"/>
        <w:adjustRightInd w:val="0"/>
        <w:spacing w:after="100"/>
        <w:jc w:val="both"/>
        <w:rPr>
          <w:rFonts w:ascii="Times New Roman" w:hAnsi="Times New Roman" w:cs="Times New Roman"/>
          <w:sz w:val="20"/>
          <w:szCs w:val="20"/>
        </w:rPr>
      </w:pPr>
    </w:p>
    <w:p w14:paraId="5965548B" w14:textId="133F10E2" w:rsidR="00F810B6" w:rsidRPr="002F14ED" w:rsidRDefault="00F810B6" w:rsidP="002F14ED">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Un site dédié vous propose des conseils et des contacts pour lever les dernières interroga</w:t>
      </w:r>
      <w:bookmarkStart w:id="0" w:name="_GoBack"/>
      <w:bookmarkEnd w:id="0"/>
      <w:r>
        <w:rPr>
          <w:rFonts w:ascii="Times New Roman" w:hAnsi="Times New Roman" w:cs="Times New Roman"/>
          <w:sz w:val="20"/>
          <w:szCs w:val="20"/>
        </w:rPr>
        <w:t>tions. N’hésitez pas !</w:t>
      </w:r>
    </w:p>
    <w:sectPr w:rsidR="00F810B6" w:rsidRPr="002F14ED" w:rsidSect="00A80938">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703813"/>
    <w:multiLevelType w:val="hybridMultilevel"/>
    <w:tmpl w:val="4B0A49AE"/>
    <w:lvl w:ilvl="0" w:tplc="AF4478F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938"/>
    <w:rsid w:val="00023A52"/>
    <w:rsid w:val="000650ED"/>
    <w:rsid w:val="00125C72"/>
    <w:rsid w:val="00233C81"/>
    <w:rsid w:val="0025472F"/>
    <w:rsid w:val="002F14ED"/>
    <w:rsid w:val="00396E52"/>
    <w:rsid w:val="003E05CA"/>
    <w:rsid w:val="00407409"/>
    <w:rsid w:val="00501952"/>
    <w:rsid w:val="00670FD5"/>
    <w:rsid w:val="0072149C"/>
    <w:rsid w:val="007963F8"/>
    <w:rsid w:val="00A15458"/>
    <w:rsid w:val="00A80938"/>
    <w:rsid w:val="00A83AF9"/>
    <w:rsid w:val="00D10DB1"/>
    <w:rsid w:val="00D12FFD"/>
    <w:rsid w:val="00D3659C"/>
    <w:rsid w:val="00E06B38"/>
    <w:rsid w:val="00F02649"/>
    <w:rsid w:val="00F810B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A80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533</Words>
  <Characters>3043</Characters>
  <Application>Microsoft Macintosh Word</Application>
  <DocSecurity>0</DocSecurity>
  <Lines>25</Lines>
  <Paragraphs>7</Paragraphs>
  <ScaleCrop>false</ScaleCrop>
  <Company/>
  <LinksUpToDate>false</LinksUpToDate>
  <CharactersWithSpaces>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14</cp:revision>
  <dcterms:created xsi:type="dcterms:W3CDTF">2014-10-23T17:40:00Z</dcterms:created>
  <dcterms:modified xsi:type="dcterms:W3CDTF">2014-10-25T17:24:00Z</dcterms:modified>
</cp:coreProperties>
</file>