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133" w:rsidRDefault="00180093" w:rsidP="005900F5">
      <w:pPr>
        <w:spacing w:after="0" w:line="240" w:lineRule="auto"/>
        <w:jc w:val="both"/>
        <w:rPr>
          <w:b/>
          <w:sz w:val="32"/>
          <w:szCs w:val="32"/>
          <w:u w:val="single"/>
        </w:rPr>
      </w:pPr>
      <w:bookmarkStart w:id="0" w:name="_GoBack"/>
      <w:bookmarkEnd w:id="0"/>
      <w:r w:rsidRPr="005900F5">
        <w:rPr>
          <w:b/>
          <w:sz w:val="32"/>
          <w:szCs w:val="32"/>
          <w:highlight w:val="yellow"/>
          <w:u w:val="single"/>
        </w:rPr>
        <w:t>Escroquerie :</w:t>
      </w:r>
    </w:p>
    <w:p w:rsidR="005900F5" w:rsidRPr="005900F5" w:rsidRDefault="005900F5" w:rsidP="005900F5">
      <w:pPr>
        <w:spacing w:after="0" w:line="240" w:lineRule="auto"/>
        <w:jc w:val="both"/>
        <w:rPr>
          <w:b/>
          <w:sz w:val="32"/>
          <w:szCs w:val="32"/>
          <w:u w:val="single"/>
        </w:rPr>
      </w:pPr>
    </w:p>
    <w:p w:rsidR="00180093" w:rsidRPr="005900F5" w:rsidRDefault="00EE4B4C" w:rsidP="005900F5">
      <w:pPr>
        <w:spacing w:after="0" w:line="240" w:lineRule="auto"/>
        <w:jc w:val="both"/>
        <w:rPr>
          <w:sz w:val="32"/>
          <w:szCs w:val="32"/>
        </w:rPr>
      </w:pPr>
      <w:r w:rsidRPr="005900F5">
        <w:rPr>
          <w:sz w:val="32"/>
          <w:szCs w:val="32"/>
        </w:rPr>
        <w:t>Délinquance</w:t>
      </w:r>
      <w:r w:rsidR="00180093" w:rsidRPr="005900F5">
        <w:rPr>
          <w:sz w:val="32"/>
          <w:szCs w:val="32"/>
        </w:rPr>
        <w:t xml:space="preserve"> astucieuse : ruse tromperie </w:t>
      </w:r>
    </w:p>
    <w:p w:rsidR="00180093" w:rsidRPr="005900F5" w:rsidRDefault="00180093" w:rsidP="005900F5">
      <w:pPr>
        <w:spacing w:after="0" w:line="240" w:lineRule="auto"/>
        <w:jc w:val="both"/>
        <w:rPr>
          <w:sz w:val="32"/>
          <w:szCs w:val="32"/>
        </w:rPr>
      </w:pPr>
      <w:r w:rsidRPr="005900F5">
        <w:rPr>
          <w:sz w:val="32"/>
          <w:szCs w:val="32"/>
        </w:rPr>
        <w:t>Finalité remise d’un bien</w:t>
      </w:r>
    </w:p>
    <w:p w:rsidR="00180093" w:rsidRPr="005900F5" w:rsidRDefault="00EE4B4C" w:rsidP="005900F5">
      <w:pPr>
        <w:spacing w:after="0" w:line="240" w:lineRule="auto"/>
        <w:jc w:val="both"/>
        <w:rPr>
          <w:sz w:val="32"/>
          <w:szCs w:val="32"/>
        </w:rPr>
      </w:pPr>
      <w:r w:rsidRPr="005900F5">
        <w:rPr>
          <w:sz w:val="32"/>
          <w:szCs w:val="32"/>
        </w:rPr>
        <w:t>Article</w:t>
      </w:r>
      <w:r w:rsidR="00180093" w:rsidRPr="005900F5">
        <w:rPr>
          <w:sz w:val="32"/>
          <w:szCs w:val="32"/>
        </w:rPr>
        <w:t xml:space="preserve"> 313-1 CP </w:t>
      </w:r>
    </w:p>
    <w:p w:rsidR="005900F5" w:rsidRDefault="005900F5" w:rsidP="005900F5">
      <w:pPr>
        <w:spacing w:after="0" w:line="240" w:lineRule="auto"/>
        <w:jc w:val="both"/>
        <w:rPr>
          <w:b/>
          <w:sz w:val="32"/>
          <w:szCs w:val="32"/>
          <w:u w:val="single"/>
        </w:rPr>
      </w:pPr>
    </w:p>
    <w:p w:rsidR="0089254F" w:rsidRPr="005900F5" w:rsidRDefault="00180093" w:rsidP="005900F5">
      <w:pPr>
        <w:spacing w:after="0" w:line="240" w:lineRule="auto"/>
        <w:jc w:val="both"/>
        <w:rPr>
          <w:sz w:val="32"/>
          <w:szCs w:val="32"/>
        </w:rPr>
      </w:pPr>
      <w:proofErr w:type="spellStart"/>
      <w:r w:rsidRPr="005900F5">
        <w:rPr>
          <w:b/>
          <w:sz w:val="32"/>
          <w:szCs w:val="32"/>
          <w:u w:val="single"/>
        </w:rPr>
        <w:t>Elements</w:t>
      </w:r>
      <w:proofErr w:type="spellEnd"/>
      <w:r w:rsidRPr="005900F5">
        <w:rPr>
          <w:b/>
          <w:sz w:val="32"/>
          <w:szCs w:val="32"/>
          <w:u w:val="single"/>
        </w:rPr>
        <w:t xml:space="preserve"> constitutifs</w:t>
      </w:r>
      <w:r w:rsidRPr="005900F5">
        <w:rPr>
          <w:sz w:val="32"/>
          <w:szCs w:val="32"/>
        </w:rPr>
        <w:t xml:space="preserve"> : </w:t>
      </w:r>
    </w:p>
    <w:p w:rsidR="00180093" w:rsidRPr="005900F5" w:rsidRDefault="00EE4B4C" w:rsidP="005900F5">
      <w:pPr>
        <w:spacing w:after="0" w:line="240" w:lineRule="auto"/>
        <w:jc w:val="both"/>
        <w:rPr>
          <w:sz w:val="32"/>
          <w:szCs w:val="32"/>
        </w:rPr>
      </w:pPr>
      <w:r w:rsidRPr="005900F5">
        <w:rPr>
          <w:sz w:val="32"/>
          <w:szCs w:val="32"/>
        </w:rPr>
        <w:t>Usage</w:t>
      </w:r>
      <w:r w:rsidR="00180093" w:rsidRPr="005900F5">
        <w:rPr>
          <w:sz w:val="32"/>
          <w:szCs w:val="32"/>
        </w:rPr>
        <w:t xml:space="preserve"> d’un faux nom,   usurpation d</w:t>
      </w:r>
      <w:r w:rsidR="00056A6F" w:rsidRPr="005900F5">
        <w:rPr>
          <w:sz w:val="32"/>
          <w:szCs w:val="32"/>
        </w:rPr>
        <w:t>u</w:t>
      </w:r>
      <w:r w:rsidR="00180093" w:rsidRPr="005900F5">
        <w:rPr>
          <w:sz w:val="32"/>
          <w:szCs w:val="32"/>
        </w:rPr>
        <w:t xml:space="preserve"> nom d’un tiers ou de</w:t>
      </w:r>
      <w:r w:rsidR="00056A6F" w:rsidRPr="005900F5">
        <w:rPr>
          <w:sz w:val="32"/>
          <w:szCs w:val="32"/>
        </w:rPr>
        <w:t xml:space="preserve"> l’emprunt d’un nom imaginaire. Les procédés</w:t>
      </w:r>
      <w:r w:rsidR="00180093" w:rsidRPr="005900F5">
        <w:rPr>
          <w:sz w:val="32"/>
          <w:szCs w:val="32"/>
        </w:rPr>
        <w:t xml:space="preserve"> doivent pouvoir tromper une personne raisonnable </w:t>
      </w:r>
    </w:p>
    <w:p w:rsidR="00180093" w:rsidRPr="005900F5" w:rsidRDefault="00EE4B4C" w:rsidP="005900F5">
      <w:pPr>
        <w:spacing w:after="0" w:line="240" w:lineRule="auto"/>
        <w:jc w:val="both"/>
        <w:rPr>
          <w:sz w:val="32"/>
          <w:szCs w:val="32"/>
        </w:rPr>
      </w:pPr>
      <w:r w:rsidRPr="005900F5">
        <w:rPr>
          <w:sz w:val="32"/>
          <w:szCs w:val="32"/>
        </w:rPr>
        <w:t>D’une</w:t>
      </w:r>
      <w:r w:rsidR="00180093" w:rsidRPr="005900F5">
        <w:rPr>
          <w:sz w:val="32"/>
          <w:szCs w:val="32"/>
        </w:rPr>
        <w:t xml:space="preserve"> fausse qualité : âge, condi</w:t>
      </w:r>
      <w:r w:rsidRPr="005900F5">
        <w:rPr>
          <w:sz w:val="32"/>
          <w:szCs w:val="32"/>
        </w:rPr>
        <w:t>ti</w:t>
      </w:r>
      <w:r w:rsidR="00180093" w:rsidRPr="005900F5">
        <w:rPr>
          <w:sz w:val="32"/>
          <w:szCs w:val="32"/>
        </w:rPr>
        <w:t>on sociale civile ou juridique, titre profession</w:t>
      </w:r>
    </w:p>
    <w:p w:rsidR="00180093" w:rsidRPr="005900F5" w:rsidRDefault="00056A6F" w:rsidP="005900F5">
      <w:pPr>
        <w:spacing w:after="0" w:line="240" w:lineRule="auto"/>
        <w:jc w:val="both"/>
        <w:rPr>
          <w:sz w:val="32"/>
          <w:szCs w:val="32"/>
        </w:rPr>
      </w:pPr>
      <w:r w:rsidRPr="005900F5">
        <w:rPr>
          <w:sz w:val="32"/>
          <w:szCs w:val="32"/>
        </w:rPr>
        <w:t xml:space="preserve">D’un </w:t>
      </w:r>
      <w:r w:rsidR="00EE4B4C" w:rsidRPr="005900F5">
        <w:rPr>
          <w:sz w:val="32"/>
          <w:szCs w:val="32"/>
        </w:rPr>
        <w:t>Titre</w:t>
      </w:r>
      <w:r w:rsidR="00180093" w:rsidRPr="005900F5">
        <w:rPr>
          <w:sz w:val="32"/>
          <w:szCs w:val="32"/>
        </w:rPr>
        <w:t xml:space="preserve"> de </w:t>
      </w:r>
      <w:r w:rsidR="00EE4B4C" w:rsidRPr="005900F5">
        <w:rPr>
          <w:sz w:val="32"/>
          <w:szCs w:val="32"/>
        </w:rPr>
        <w:t>noblesse</w:t>
      </w:r>
      <w:r w:rsidR="00180093" w:rsidRPr="005900F5">
        <w:rPr>
          <w:sz w:val="32"/>
          <w:szCs w:val="32"/>
        </w:rPr>
        <w:t xml:space="preserve">, grade </w:t>
      </w:r>
      <w:r w:rsidR="00EE4B4C" w:rsidRPr="005900F5">
        <w:rPr>
          <w:sz w:val="32"/>
          <w:szCs w:val="32"/>
        </w:rPr>
        <w:t>militaire, banquiers</w:t>
      </w:r>
      <w:r w:rsidR="00180093" w:rsidRPr="005900F5">
        <w:rPr>
          <w:sz w:val="32"/>
          <w:szCs w:val="32"/>
        </w:rPr>
        <w:t>, conseillers financiers, agents d’assurance courtiers,</w:t>
      </w:r>
    </w:p>
    <w:p w:rsidR="00180093" w:rsidRPr="005900F5" w:rsidRDefault="00056A6F" w:rsidP="005900F5">
      <w:pPr>
        <w:spacing w:after="0" w:line="240" w:lineRule="auto"/>
        <w:jc w:val="both"/>
        <w:rPr>
          <w:sz w:val="32"/>
          <w:szCs w:val="32"/>
        </w:rPr>
      </w:pPr>
      <w:r w:rsidRPr="005900F5">
        <w:rPr>
          <w:sz w:val="32"/>
          <w:szCs w:val="32"/>
        </w:rPr>
        <w:t xml:space="preserve">De </w:t>
      </w:r>
      <w:r w:rsidR="00EE4B4C" w:rsidRPr="005900F5">
        <w:rPr>
          <w:sz w:val="32"/>
          <w:szCs w:val="32"/>
        </w:rPr>
        <w:t>Créancier</w:t>
      </w:r>
      <w:r w:rsidR="00180093" w:rsidRPr="005900F5">
        <w:rPr>
          <w:sz w:val="32"/>
          <w:szCs w:val="32"/>
        </w:rPr>
        <w:t xml:space="preserve"> d’un organisme social</w:t>
      </w:r>
    </w:p>
    <w:p w:rsidR="005900F5" w:rsidRDefault="005900F5" w:rsidP="005900F5">
      <w:pPr>
        <w:spacing w:after="0" w:line="240" w:lineRule="auto"/>
        <w:jc w:val="both"/>
        <w:rPr>
          <w:b/>
          <w:sz w:val="32"/>
          <w:szCs w:val="32"/>
          <w:u w:val="single"/>
        </w:rPr>
      </w:pPr>
    </w:p>
    <w:p w:rsidR="00180093" w:rsidRPr="005900F5" w:rsidRDefault="00EE4B4C" w:rsidP="005900F5">
      <w:pPr>
        <w:spacing w:after="0" w:line="240" w:lineRule="auto"/>
        <w:jc w:val="both"/>
        <w:rPr>
          <w:sz w:val="32"/>
          <w:szCs w:val="32"/>
        </w:rPr>
      </w:pPr>
      <w:r w:rsidRPr="005900F5">
        <w:rPr>
          <w:b/>
          <w:sz w:val="32"/>
          <w:szCs w:val="32"/>
          <w:u w:val="single"/>
        </w:rPr>
        <w:t>Abus</w:t>
      </w:r>
      <w:r w:rsidR="00180093" w:rsidRPr="005900F5">
        <w:rPr>
          <w:b/>
          <w:sz w:val="32"/>
          <w:szCs w:val="32"/>
          <w:u w:val="single"/>
        </w:rPr>
        <w:t xml:space="preserve"> d’une qualité vraie</w:t>
      </w:r>
      <w:r w:rsidR="0089254F" w:rsidRPr="005900F5">
        <w:rPr>
          <w:sz w:val="32"/>
          <w:szCs w:val="32"/>
        </w:rPr>
        <w:t> </w:t>
      </w:r>
      <w:r w:rsidRPr="005900F5">
        <w:rPr>
          <w:sz w:val="32"/>
          <w:szCs w:val="32"/>
        </w:rPr>
        <w:t>: notaire</w:t>
      </w:r>
      <w:r w:rsidR="0089254F" w:rsidRPr="005900F5">
        <w:rPr>
          <w:sz w:val="32"/>
          <w:szCs w:val="32"/>
        </w:rPr>
        <w:t xml:space="preserve">, </w:t>
      </w:r>
      <w:r w:rsidRPr="005900F5">
        <w:rPr>
          <w:sz w:val="32"/>
          <w:szCs w:val="32"/>
        </w:rPr>
        <w:t xml:space="preserve">avocat, </w:t>
      </w:r>
      <w:r w:rsidR="00056A6F" w:rsidRPr="005900F5">
        <w:rPr>
          <w:sz w:val="32"/>
          <w:szCs w:val="32"/>
        </w:rPr>
        <w:t xml:space="preserve">agent immobilier </w:t>
      </w:r>
      <w:r w:rsidRPr="005900F5">
        <w:rPr>
          <w:sz w:val="32"/>
          <w:szCs w:val="32"/>
        </w:rPr>
        <w:t>faux</w:t>
      </w:r>
      <w:r w:rsidR="0089254F" w:rsidRPr="005900F5">
        <w:rPr>
          <w:sz w:val="32"/>
          <w:szCs w:val="32"/>
        </w:rPr>
        <w:t xml:space="preserve"> ordres de mission </w:t>
      </w:r>
      <w:r w:rsidRPr="005900F5">
        <w:rPr>
          <w:sz w:val="32"/>
          <w:szCs w:val="32"/>
        </w:rPr>
        <w:t>etc.</w:t>
      </w:r>
    </w:p>
    <w:p w:rsidR="005900F5" w:rsidRDefault="005900F5" w:rsidP="005900F5">
      <w:pPr>
        <w:spacing w:after="0" w:line="240" w:lineRule="auto"/>
        <w:jc w:val="both"/>
        <w:rPr>
          <w:b/>
          <w:sz w:val="32"/>
          <w:szCs w:val="32"/>
        </w:rPr>
      </w:pPr>
    </w:p>
    <w:p w:rsidR="0089254F" w:rsidRPr="005900F5" w:rsidRDefault="00EE4B4C" w:rsidP="005900F5">
      <w:pPr>
        <w:spacing w:after="0" w:line="240" w:lineRule="auto"/>
        <w:jc w:val="both"/>
        <w:rPr>
          <w:sz w:val="32"/>
          <w:szCs w:val="32"/>
        </w:rPr>
      </w:pPr>
      <w:r w:rsidRPr="005900F5">
        <w:rPr>
          <w:b/>
          <w:sz w:val="32"/>
          <w:szCs w:val="32"/>
        </w:rPr>
        <w:t>Manœuvres</w:t>
      </w:r>
      <w:r w:rsidR="0089254F" w:rsidRPr="005900F5">
        <w:rPr>
          <w:b/>
          <w:sz w:val="32"/>
          <w:szCs w:val="32"/>
        </w:rPr>
        <w:t xml:space="preserve"> frauduleuses</w:t>
      </w:r>
      <w:r w:rsidR="0089254F" w:rsidRPr="005900F5">
        <w:rPr>
          <w:sz w:val="32"/>
          <w:szCs w:val="32"/>
        </w:rPr>
        <w:t> :</w:t>
      </w:r>
    </w:p>
    <w:p w:rsidR="0089254F" w:rsidRPr="005900F5" w:rsidRDefault="00EE4B4C" w:rsidP="005900F5">
      <w:pPr>
        <w:spacing w:after="0" w:line="240" w:lineRule="auto"/>
        <w:jc w:val="both"/>
        <w:rPr>
          <w:sz w:val="32"/>
          <w:szCs w:val="32"/>
        </w:rPr>
      </w:pPr>
      <w:r w:rsidRPr="005900F5">
        <w:rPr>
          <w:sz w:val="32"/>
          <w:szCs w:val="32"/>
        </w:rPr>
        <w:t>Action</w:t>
      </w:r>
      <w:r w:rsidR="0089254F" w:rsidRPr="005900F5">
        <w:rPr>
          <w:sz w:val="32"/>
          <w:szCs w:val="32"/>
        </w:rPr>
        <w:t xml:space="preserve"> positive, mensonge par omission n’est pas une escroquerie ;</w:t>
      </w:r>
    </w:p>
    <w:p w:rsidR="0089254F" w:rsidRPr="005900F5" w:rsidRDefault="00EE4B4C" w:rsidP="005900F5">
      <w:pPr>
        <w:spacing w:after="0" w:line="240" w:lineRule="auto"/>
        <w:jc w:val="both"/>
        <w:rPr>
          <w:sz w:val="32"/>
          <w:szCs w:val="32"/>
        </w:rPr>
      </w:pPr>
      <w:r w:rsidRPr="005900F5">
        <w:rPr>
          <w:sz w:val="32"/>
          <w:szCs w:val="32"/>
        </w:rPr>
        <w:t>Le</w:t>
      </w:r>
      <w:r w:rsidR="0089254F" w:rsidRPr="005900F5">
        <w:rPr>
          <w:sz w:val="32"/>
          <w:szCs w:val="32"/>
        </w:rPr>
        <w:t xml:space="preserve"> mensonge </w:t>
      </w:r>
      <w:r w:rsidRPr="005900F5">
        <w:rPr>
          <w:sz w:val="32"/>
          <w:szCs w:val="32"/>
        </w:rPr>
        <w:t>à</w:t>
      </w:r>
      <w:r w:rsidR="0089254F" w:rsidRPr="005900F5">
        <w:rPr>
          <w:sz w:val="32"/>
          <w:szCs w:val="32"/>
        </w:rPr>
        <w:t xml:space="preserve"> lui seul est </w:t>
      </w:r>
      <w:r w:rsidRPr="005900F5">
        <w:rPr>
          <w:sz w:val="32"/>
          <w:szCs w:val="32"/>
        </w:rPr>
        <w:t>inopérant</w:t>
      </w:r>
      <w:r w:rsidR="0089254F" w:rsidRPr="005900F5">
        <w:rPr>
          <w:sz w:val="32"/>
          <w:szCs w:val="32"/>
        </w:rPr>
        <w:t xml:space="preserve"> : il faut </w:t>
      </w:r>
      <w:r w:rsidRPr="005900F5">
        <w:rPr>
          <w:sz w:val="32"/>
          <w:szCs w:val="32"/>
        </w:rPr>
        <w:t>qu’il</w:t>
      </w:r>
      <w:r w:rsidR="0089254F" w:rsidRPr="005900F5">
        <w:rPr>
          <w:sz w:val="32"/>
          <w:szCs w:val="32"/>
        </w:rPr>
        <w:t xml:space="preserve"> soit accompagné de faits </w:t>
      </w:r>
      <w:r w:rsidRPr="005900F5">
        <w:rPr>
          <w:sz w:val="32"/>
          <w:szCs w:val="32"/>
        </w:rPr>
        <w:t>extérieurs</w:t>
      </w:r>
      <w:r w:rsidR="0089254F" w:rsidRPr="005900F5">
        <w:rPr>
          <w:sz w:val="32"/>
          <w:szCs w:val="32"/>
        </w:rPr>
        <w:t xml:space="preserve">, </w:t>
      </w:r>
      <w:r w:rsidR="00056A6F" w:rsidRPr="005900F5">
        <w:rPr>
          <w:sz w:val="32"/>
          <w:szCs w:val="32"/>
        </w:rPr>
        <w:t>de ‘l’</w:t>
      </w:r>
      <w:r w:rsidR="0089254F" w:rsidRPr="005900F5">
        <w:rPr>
          <w:sz w:val="32"/>
          <w:szCs w:val="32"/>
        </w:rPr>
        <w:t xml:space="preserve">intervention d’un tiers, </w:t>
      </w:r>
      <w:r w:rsidR="00056A6F" w:rsidRPr="005900F5">
        <w:rPr>
          <w:sz w:val="32"/>
          <w:szCs w:val="32"/>
        </w:rPr>
        <w:t xml:space="preserve">une </w:t>
      </w:r>
      <w:r w:rsidR="0089254F" w:rsidRPr="005900F5">
        <w:rPr>
          <w:sz w:val="32"/>
          <w:szCs w:val="32"/>
        </w:rPr>
        <w:t xml:space="preserve">mise en </w:t>
      </w:r>
      <w:r w:rsidR="00056A6F" w:rsidRPr="005900F5">
        <w:rPr>
          <w:sz w:val="32"/>
          <w:szCs w:val="32"/>
        </w:rPr>
        <w:t>scène :</w:t>
      </w:r>
      <w:r w:rsidR="0089254F" w:rsidRPr="005900F5">
        <w:rPr>
          <w:sz w:val="32"/>
          <w:szCs w:val="32"/>
        </w:rPr>
        <w:t xml:space="preserve"> par ex la </w:t>
      </w:r>
      <w:r w:rsidRPr="005900F5">
        <w:rPr>
          <w:sz w:val="32"/>
          <w:szCs w:val="32"/>
        </w:rPr>
        <w:t>présentation</w:t>
      </w:r>
      <w:r w:rsidR="0089254F" w:rsidRPr="005900F5">
        <w:rPr>
          <w:sz w:val="32"/>
          <w:szCs w:val="32"/>
        </w:rPr>
        <w:t xml:space="preserve"> de documents comptables inexacts à un cessionnaire</w:t>
      </w:r>
    </w:p>
    <w:p w:rsidR="0089254F" w:rsidRPr="005900F5" w:rsidRDefault="00EE4B4C" w:rsidP="005900F5">
      <w:pPr>
        <w:spacing w:after="0" w:line="240" w:lineRule="auto"/>
        <w:jc w:val="both"/>
        <w:rPr>
          <w:sz w:val="32"/>
          <w:szCs w:val="32"/>
        </w:rPr>
      </w:pPr>
      <w:r w:rsidRPr="005900F5">
        <w:rPr>
          <w:sz w:val="32"/>
          <w:szCs w:val="32"/>
        </w:rPr>
        <w:t>Un</w:t>
      </w:r>
      <w:r w:rsidR="0089254F" w:rsidRPr="005900F5">
        <w:rPr>
          <w:sz w:val="32"/>
          <w:szCs w:val="32"/>
        </w:rPr>
        <w:t xml:space="preserve"> mensonge </w:t>
      </w:r>
      <w:r w:rsidRPr="005900F5">
        <w:rPr>
          <w:sz w:val="32"/>
          <w:szCs w:val="32"/>
        </w:rPr>
        <w:t>écrit</w:t>
      </w:r>
      <w:r w:rsidR="0089254F" w:rsidRPr="005900F5">
        <w:rPr>
          <w:sz w:val="32"/>
          <w:szCs w:val="32"/>
        </w:rPr>
        <w:t xml:space="preserve"> constitue une manœuvre (depuis 2007)</w:t>
      </w:r>
      <w:r w:rsidR="00056A6F" w:rsidRPr="005900F5">
        <w:rPr>
          <w:sz w:val="32"/>
          <w:szCs w:val="32"/>
        </w:rPr>
        <w:t xml:space="preserve">, par ex  de </w:t>
      </w:r>
      <w:r w:rsidR="0089254F" w:rsidRPr="005900F5">
        <w:rPr>
          <w:sz w:val="32"/>
          <w:szCs w:val="32"/>
        </w:rPr>
        <w:t xml:space="preserve"> fausses factures afin d’obtenir un </w:t>
      </w:r>
      <w:r w:rsidRPr="005900F5">
        <w:rPr>
          <w:sz w:val="32"/>
          <w:szCs w:val="32"/>
        </w:rPr>
        <w:t>remboursement</w:t>
      </w:r>
      <w:r w:rsidR="0089254F" w:rsidRPr="005900F5">
        <w:rPr>
          <w:sz w:val="32"/>
          <w:szCs w:val="32"/>
        </w:rPr>
        <w:t> ;</w:t>
      </w:r>
    </w:p>
    <w:p w:rsidR="0089254F" w:rsidRPr="005900F5" w:rsidRDefault="0089254F" w:rsidP="005900F5">
      <w:pPr>
        <w:spacing w:after="0" w:line="240" w:lineRule="auto"/>
        <w:jc w:val="both"/>
        <w:rPr>
          <w:sz w:val="32"/>
          <w:szCs w:val="32"/>
        </w:rPr>
      </w:pPr>
    </w:p>
    <w:p w:rsidR="0089254F" w:rsidRPr="005900F5" w:rsidRDefault="00EE4B4C" w:rsidP="005900F5">
      <w:pPr>
        <w:spacing w:after="0" w:line="240" w:lineRule="auto"/>
        <w:jc w:val="both"/>
        <w:rPr>
          <w:b/>
          <w:sz w:val="32"/>
          <w:szCs w:val="32"/>
          <w:u w:val="single"/>
        </w:rPr>
      </w:pPr>
      <w:r w:rsidRPr="005900F5">
        <w:rPr>
          <w:b/>
          <w:sz w:val="32"/>
          <w:szCs w:val="32"/>
          <w:u w:val="single"/>
        </w:rPr>
        <w:t>Intervention</w:t>
      </w:r>
      <w:r w:rsidR="0089254F" w:rsidRPr="005900F5">
        <w:rPr>
          <w:b/>
          <w:sz w:val="32"/>
          <w:szCs w:val="32"/>
          <w:u w:val="single"/>
        </w:rPr>
        <w:t xml:space="preserve"> d’un tiers ;</w:t>
      </w:r>
    </w:p>
    <w:p w:rsidR="0089254F" w:rsidRPr="005900F5" w:rsidRDefault="00EE4B4C" w:rsidP="005900F5">
      <w:pPr>
        <w:spacing w:after="0" w:line="240" w:lineRule="auto"/>
        <w:jc w:val="both"/>
        <w:rPr>
          <w:sz w:val="32"/>
          <w:szCs w:val="32"/>
        </w:rPr>
      </w:pPr>
      <w:r w:rsidRPr="005900F5">
        <w:rPr>
          <w:sz w:val="32"/>
          <w:szCs w:val="32"/>
        </w:rPr>
        <w:t>Suppose</w:t>
      </w:r>
      <w:r w:rsidR="0089254F" w:rsidRPr="005900F5">
        <w:rPr>
          <w:sz w:val="32"/>
          <w:szCs w:val="32"/>
        </w:rPr>
        <w:t xml:space="preserve"> </w:t>
      </w:r>
      <w:r w:rsidR="00056A6F" w:rsidRPr="005900F5">
        <w:rPr>
          <w:sz w:val="32"/>
          <w:szCs w:val="32"/>
        </w:rPr>
        <w:t>l’</w:t>
      </w:r>
      <w:r w:rsidRPr="005900F5">
        <w:rPr>
          <w:sz w:val="32"/>
          <w:szCs w:val="32"/>
        </w:rPr>
        <w:t>indépendance</w:t>
      </w:r>
      <w:r w:rsidR="0089254F" w:rsidRPr="005900F5">
        <w:rPr>
          <w:sz w:val="32"/>
          <w:szCs w:val="32"/>
        </w:rPr>
        <w:t xml:space="preserve"> vis-à-vis de </w:t>
      </w:r>
      <w:r w:rsidRPr="005900F5">
        <w:rPr>
          <w:sz w:val="32"/>
          <w:szCs w:val="32"/>
        </w:rPr>
        <w:t>l’escroc. Par</w:t>
      </w:r>
      <w:r w:rsidR="0089254F" w:rsidRPr="005900F5">
        <w:rPr>
          <w:sz w:val="32"/>
          <w:szCs w:val="32"/>
        </w:rPr>
        <w:t xml:space="preserve"> ex </w:t>
      </w:r>
      <w:r w:rsidRPr="005900F5">
        <w:rPr>
          <w:sz w:val="32"/>
          <w:szCs w:val="32"/>
        </w:rPr>
        <w:t>Cac</w:t>
      </w:r>
      <w:r w:rsidR="0089254F" w:rsidRPr="005900F5">
        <w:rPr>
          <w:sz w:val="32"/>
          <w:szCs w:val="32"/>
        </w:rPr>
        <w:t xml:space="preserve"> ou </w:t>
      </w:r>
      <w:r w:rsidRPr="005900F5">
        <w:rPr>
          <w:sz w:val="32"/>
          <w:szCs w:val="32"/>
        </w:rPr>
        <w:t>expert-comptable</w:t>
      </w:r>
      <w:r w:rsidR="0089254F" w:rsidRPr="005900F5">
        <w:rPr>
          <w:sz w:val="32"/>
          <w:szCs w:val="32"/>
        </w:rPr>
        <w:t xml:space="preserve"> qui certifient en altérant </w:t>
      </w:r>
      <w:r w:rsidRPr="005900F5">
        <w:rPr>
          <w:sz w:val="32"/>
          <w:szCs w:val="32"/>
        </w:rPr>
        <w:t>sincérité</w:t>
      </w:r>
      <w:r w:rsidR="0089254F" w:rsidRPr="005900F5">
        <w:rPr>
          <w:sz w:val="32"/>
          <w:szCs w:val="32"/>
        </w:rPr>
        <w:t xml:space="preserve"> des comptes fictifs permettent escroquerie à tva ou a obtention ouverture de </w:t>
      </w:r>
      <w:r w:rsidRPr="005900F5">
        <w:rPr>
          <w:sz w:val="32"/>
          <w:szCs w:val="32"/>
        </w:rPr>
        <w:t>crédit</w:t>
      </w:r>
      <w:r w:rsidR="0089254F" w:rsidRPr="005900F5">
        <w:rPr>
          <w:sz w:val="32"/>
          <w:szCs w:val="32"/>
        </w:rPr>
        <w:t xml:space="preserve"> </w:t>
      </w:r>
    </w:p>
    <w:p w:rsidR="005900F5" w:rsidRDefault="005900F5" w:rsidP="005900F5">
      <w:pPr>
        <w:spacing w:after="0" w:line="240" w:lineRule="auto"/>
        <w:jc w:val="both"/>
        <w:rPr>
          <w:b/>
          <w:sz w:val="32"/>
          <w:szCs w:val="32"/>
        </w:rPr>
      </w:pPr>
    </w:p>
    <w:p w:rsidR="00424320" w:rsidRPr="005900F5" w:rsidRDefault="00EE4B4C" w:rsidP="005900F5">
      <w:pPr>
        <w:spacing w:after="0" w:line="240" w:lineRule="auto"/>
        <w:jc w:val="both"/>
        <w:rPr>
          <w:sz w:val="32"/>
          <w:szCs w:val="32"/>
        </w:rPr>
      </w:pPr>
      <w:r w:rsidRPr="005900F5">
        <w:rPr>
          <w:b/>
          <w:sz w:val="32"/>
          <w:szCs w:val="32"/>
        </w:rPr>
        <w:lastRenderedPageBreak/>
        <w:t>Faux</w:t>
      </w:r>
      <w:r w:rsidR="00424320" w:rsidRPr="005900F5">
        <w:rPr>
          <w:b/>
          <w:sz w:val="32"/>
          <w:szCs w:val="32"/>
        </w:rPr>
        <w:t xml:space="preserve"> clients</w:t>
      </w:r>
      <w:r w:rsidR="00424320" w:rsidRPr="005900F5">
        <w:rPr>
          <w:sz w:val="32"/>
          <w:szCs w:val="32"/>
        </w:rPr>
        <w:t> : ex du franchisé qui gonfle son importance aux yeux du franchiseur</w:t>
      </w:r>
    </w:p>
    <w:p w:rsidR="00424320" w:rsidRPr="005900F5" w:rsidRDefault="00424320" w:rsidP="005900F5">
      <w:pPr>
        <w:spacing w:after="0" w:line="240" w:lineRule="auto"/>
        <w:jc w:val="both"/>
        <w:rPr>
          <w:sz w:val="32"/>
          <w:szCs w:val="32"/>
        </w:rPr>
      </w:pPr>
    </w:p>
    <w:p w:rsidR="00424320" w:rsidRPr="005900F5" w:rsidRDefault="00EE4B4C" w:rsidP="005900F5">
      <w:pPr>
        <w:spacing w:after="0" w:line="240" w:lineRule="auto"/>
        <w:jc w:val="both"/>
        <w:rPr>
          <w:b/>
          <w:sz w:val="32"/>
          <w:szCs w:val="32"/>
          <w:u w:val="single"/>
        </w:rPr>
      </w:pPr>
      <w:r w:rsidRPr="005900F5">
        <w:rPr>
          <w:b/>
          <w:sz w:val="32"/>
          <w:szCs w:val="32"/>
          <w:u w:val="single"/>
        </w:rPr>
        <w:t>Mises</w:t>
      </w:r>
      <w:r w:rsidR="00424320" w:rsidRPr="005900F5">
        <w:rPr>
          <w:b/>
          <w:sz w:val="32"/>
          <w:szCs w:val="32"/>
          <w:u w:val="single"/>
        </w:rPr>
        <w:t xml:space="preserve"> en </w:t>
      </w:r>
      <w:r w:rsidRPr="005900F5">
        <w:rPr>
          <w:b/>
          <w:sz w:val="32"/>
          <w:szCs w:val="32"/>
          <w:u w:val="single"/>
        </w:rPr>
        <w:t>scène</w:t>
      </w:r>
      <w:r w:rsidR="00424320" w:rsidRPr="005900F5">
        <w:rPr>
          <w:b/>
          <w:sz w:val="32"/>
          <w:szCs w:val="32"/>
          <w:u w:val="single"/>
        </w:rPr>
        <w:t> :</w:t>
      </w:r>
    </w:p>
    <w:p w:rsidR="00424320" w:rsidRPr="005900F5" w:rsidRDefault="00056A6F" w:rsidP="005900F5">
      <w:pPr>
        <w:spacing w:after="0" w:line="240" w:lineRule="auto"/>
        <w:jc w:val="both"/>
        <w:rPr>
          <w:sz w:val="32"/>
          <w:szCs w:val="32"/>
        </w:rPr>
      </w:pPr>
      <w:r w:rsidRPr="005900F5">
        <w:rPr>
          <w:sz w:val="32"/>
          <w:szCs w:val="32"/>
        </w:rPr>
        <w:t xml:space="preserve">Ex : </w:t>
      </w:r>
      <w:r w:rsidR="00EE4B4C" w:rsidRPr="005900F5">
        <w:rPr>
          <w:sz w:val="32"/>
          <w:szCs w:val="32"/>
        </w:rPr>
        <w:t>Sociétés</w:t>
      </w:r>
      <w:r w:rsidR="00424320" w:rsidRPr="005900F5">
        <w:rPr>
          <w:sz w:val="32"/>
          <w:szCs w:val="32"/>
        </w:rPr>
        <w:t xml:space="preserve"> fictives, augmentations de capital fictives, terminal clients cb utilisé par </w:t>
      </w:r>
      <w:r w:rsidR="00EE4B4C" w:rsidRPr="005900F5">
        <w:rPr>
          <w:sz w:val="32"/>
          <w:szCs w:val="32"/>
        </w:rPr>
        <w:t>commerçant</w:t>
      </w:r>
      <w:r w:rsidR="00424320" w:rsidRPr="005900F5">
        <w:rPr>
          <w:sz w:val="32"/>
          <w:szCs w:val="32"/>
        </w:rPr>
        <w:t xml:space="preserve"> pour </w:t>
      </w:r>
      <w:r w:rsidR="00EE4B4C" w:rsidRPr="005900F5">
        <w:rPr>
          <w:sz w:val="32"/>
          <w:szCs w:val="32"/>
        </w:rPr>
        <w:t>débit</w:t>
      </w:r>
      <w:r w:rsidR="00424320" w:rsidRPr="005900F5">
        <w:rPr>
          <w:sz w:val="32"/>
          <w:szCs w:val="32"/>
        </w:rPr>
        <w:t xml:space="preserve"> différé de ses </w:t>
      </w:r>
      <w:r w:rsidR="00EE4B4C" w:rsidRPr="005900F5">
        <w:rPr>
          <w:sz w:val="32"/>
          <w:szCs w:val="32"/>
        </w:rPr>
        <w:t>dépenses</w:t>
      </w:r>
      <w:r w:rsidR="00424320" w:rsidRPr="005900F5">
        <w:rPr>
          <w:sz w:val="32"/>
          <w:szCs w:val="32"/>
        </w:rPr>
        <w:t xml:space="preserve">,  simulation de sinistres dans domaine des assurances ; faux </w:t>
      </w:r>
      <w:r w:rsidR="00EE4B4C" w:rsidRPr="005900F5">
        <w:rPr>
          <w:sz w:val="32"/>
          <w:szCs w:val="32"/>
        </w:rPr>
        <w:t>arrêts</w:t>
      </w:r>
      <w:r w:rsidR="00424320" w:rsidRPr="005900F5">
        <w:rPr>
          <w:sz w:val="32"/>
          <w:szCs w:val="32"/>
        </w:rPr>
        <w:t xml:space="preserve"> de travail ou de complaisance</w:t>
      </w:r>
    </w:p>
    <w:p w:rsidR="00424320" w:rsidRPr="005900F5" w:rsidRDefault="00EE4B4C" w:rsidP="005900F5">
      <w:pPr>
        <w:spacing w:after="0" w:line="240" w:lineRule="auto"/>
        <w:jc w:val="both"/>
        <w:rPr>
          <w:sz w:val="32"/>
          <w:szCs w:val="32"/>
        </w:rPr>
      </w:pPr>
      <w:r w:rsidRPr="005900F5">
        <w:rPr>
          <w:b/>
          <w:sz w:val="32"/>
          <w:szCs w:val="32"/>
        </w:rPr>
        <w:t>Documents</w:t>
      </w:r>
      <w:r w:rsidR="00424320" w:rsidRPr="005900F5">
        <w:rPr>
          <w:b/>
          <w:sz w:val="32"/>
          <w:szCs w:val="32"/>
        </w:rPr>
        <w:t xml:space="preserve"> </w:t>
      </w:r>
      <w:r w:rsidRPr="005900F5">
        <w:rPr>
          <w:b/>
          <w:sz w:val="32"/>
          <w:szCs w:val="32"/>
        </w:rPr>
        <w:t>protéiformes</w:t>
      </w:r>
      <w:r w:rsidR="00056A6F" w:rsidRPr="005900F5">
        <w:rPr>
          <w:sz w:val="32"/>
          <w:szCs w:val="32"/>
        </w:rPr>
        <w:t> : remise de faux</w:t>
      </w:r>
      <w:r w:rsidR="00424320" w:rsidRPr="005900F5">
        <w:rPr>
          <w:sz w:val="32"/>
          <w:szCs w:val="32"/>
        </w:rPr>
        <w:t xml:space="preserve"> bilan inexact </w:t>
      </w:r>
      <w:r w:rsidR="00424320" w:rsidRPr="005900F5">
        <w:rPr>
          <w:b/>
          <w:sz w:val="32"/>
          <w:szCs w:val="32"/>
        </w:rPr>
        <w:t xml:space="preserve">et </w:t>
      </w:r>
      <w:r w:rsidRPr="005900F5">
        <w:rPr>
          <w:sz w:val="32"/>
          <w:szCs w:val="32"/>
        </w:rPr>
        <w:t>pièces</w:t>
      </w:r>
      <w:r w:rsidR="00424320" w:rsidRPr="005900F5">
        <w:rPr>
          <w:sz w:val="32"/>
          <w:szCs w:val="32"/>
        </w:rPr>
        <w:t xml:space="preserve"> inexactes ou fictives </w:t>
      </w:r>
      <w:r w:rsidRPr="005900F5">
        <w:rPr>
          <w:sz w:val="32"/>
          <w:szCs w:val="32"/>
        </w:rPr>
        <w:t>à</w:t>
      </w:r>
      <w:r w:rsidR="00424320" w:rsidRPr="005900F5">
        <w:rPr>
          <w:sz w:val="32"/>
          <w:szCs w:val="32"/>
        </w:rPr>
        <w:t xml:space="preserve"> </w:t>
      </w:r>
      <w:r w:rsidRPr="005900F5">
        <w:rPr>
          <w:sz w:val="32"/>
          <w:szCs w:val="32"/>
        </w:rPr>
        <w:t>l’appui</w:t>
      </w:r>
    </w:p>
    <w:p w:rsidR="00424320" w:rsidRPr="005900F5" w:rsidRDefault="00424320" w:rsidP="005900F5">
      <w:pPr>
        <w:spacing w:after="0" w:line="240" w:lineRule="auto"/>
        <w:jc w:val="both"/>
        <w:rPr>
          <w:sz w:val="32"/>
          <w:szCs w:val="32"/>
        </w:rPr>
      </w:pPr>
    </w:p>
    <w:p w:rsidR="0077050D" w:rsidRPr="005900F5" w:rsidRDefault="00EE4B4C" w:rsidP="005900F5">
      <w:pPr>
        <w:spacing w:after="0" w:line="240" w:lineRule="auto"/>
        <w:jc w:val="both"/>
        <w:rPr>
          <w:sz w:val="32"/>
          <w:szCs w:val="32"/>
        </w:rPr>
      </w:pPr>
      <w:r w:rsidRPr="005900F5">
        <w:rPr>
          <w:b/>
          <w:sz w:val="32"/>
          <w:szCs w:val="32"/>
        </w:rPr>
        <w:t>Escroquerie</w:t>
      </w:r>
      <w:r w:rsidR="00424320" w:rsidRPr="005900F5">
        <w:rPr>
          <w:b/>
          <w:sz w:val="32"/>
          <w:szCs w:val="32"/>
        </w:rPr>
        <w:t xml:space="preserve"> au jugement</w:t>
      </w:r>
      <w:r w:rsidR="00424320" w:rsidRPr="005900F5">
        <w:rPr>
          <w:sz w:val="32"/>
          <w:szCs w:val="32"/>
        </w:rPr>
        <w:t> :</w:t>
      </w:r>
      <w:r w:rsidR="0077050D" w:rsidRPr="005900F5">
        <w:rPr>
          <w:sz w:val="32"/>
          <w:szCs w:val="32"/>
        </w:rPr>
        <w:t xml:space="preserve"> production de documents mensongers, </w:t>
      </w:r>
      <w:r w:rsidRPr="005900F5">
        <w:rPr>
          <w:sz w:val="32"/>
          <w:szCs w:val="32"/>
        </w:rPr>
        <w:t>présentation</w:t>
      </w:r>
      <w:r w:rsidR="0077050D" w:rsidRPr="005900F5">
        <w:rPr>
          <w:sz w:val="32"/>
          <w:szCs w:val="32"/>
        </w:rPr>
        <w:t xml:space="preserve"> d’</w:t>
      </w:r>
      <w:r w:rsidRPr="005900F5">
        <w:rPr>
          <w:sz w:val="32"/>
          <w:szCs w:val="32"/>
        </w:rPr>
        <w:t>une</w:t>
      </w:r>
      <w:r w:rsidR="0077050D" w:rsidRPr="005900F5">
        <w:rPr>
          <w:sz w:val="32"/>
          <w:szCs w:val="32"/>
        </w:rPr>
        <w:t xml:space="preserve"> </w:t>
      </w:r>
      <w:r w:rsidRPr="005900F5">
        <w:rPr>
          <w:sz w:val="32"/>
          <w:szCs w:val="32"/>
        </w:rPr>
        <w:t>décision</w:t>
      </w:r>
      <w:r w:rsidR="0077050D" w:rsidRPr="005900F5">
        <w:rPr>
          <w:sz w:val="32"/>
          <w:szCs w:val="32"/>
        </w:rPr>
        <w:t xml:space="preserve"> provisoire comme </w:t>
      </w:r>
      <w:r w:rsidRPr="005900F5">
        <w:rPr>
          <w:sz w:val="32"/>
          <w:szCs w:val="32"/>
        </w:rPr>
        <w:t>définitive</w:t>
      </w:r>
      <w:r w:rsidR="0077050D" w:rsidRPr="005900F5">
        <w:rPr>
          <w:sz w:val="32"/>
          <w:szCs w:val="32"/>
        </w:rPr>
        <w:t> ;</w:t>
      </w:r>
    </w:p>
    <w:p w:rsidR="00424320" w:rsidRPr="005900F5" w:rsidRDefault="0077050D" w:rsidP="005900F5">
      <w:pPr>
        <w:spacing w:after="0" w:line="240" w:lineRule="auto"/>
        <w:jc w:val="both"/>
        <w:rPr>
          <w:sz w:val="32"/>
          <w:szCs w:val="32"/>
        </w:rPr>
      </w:pPr>
      <w:r w:rsidRPr="005900F5">
        <w:rPr>
          <w:sz w:val="32"/>
          <w:szCs w:val="32"/>
        </w:rPr>
        <w:t xml:space="preserve"> </w:t>
      </w:r>
      <w:r w:rsidR="00EE4B4C" w:rsidRPr="005900F5">
        <w:rPr>
          <w:b/>
          <w:sz w:val="32"/>
          <w:szCs w:val="32"/>
        </w:rPr>
        <w:t>Publicité</w:t>
      </w:r>
      <w:r w:rsidRPr="005900F5">
        <w:rPr>
          <w:b/>
          <w:sz w:val="32"/>
          <w:szCs w:val="32"/>
        </w:rPr>
        <w:t xml:space="preserve"> trompeuse</w:t>
      </w:r>
      <w:r w:rsidRPr="005900F5">
        <w:rPr>
          <w:sz w:val="32"/>
          <w:szCs w:val="32"/>
        </w:rPr>
        <w:t xml:space="preserve"> ; souscription de titres dans société fictive ou </w:t>
      </w:r>
      <w:r w:rsidR="00424320" w:rsidRPr="005900F5">
        <w:rPr>
          <w:sz w:val="32"/>
          <w:szCs w:val="32"/>
        </w:rPr>
        <w:t xml:space="preserve"> </w:t>
      </w:r>
      <w:r w:rsidRPr="005900F5">
        <w:rPr>
          <w:sz w:val="32"/>
          <w:szCs w:val="32"/>
        </w:rPr>
        <w:t xml:space="preserve">promesses </w:t>
      </w:r>
      <w:r w:rsidR="00EE4B4C" w:rsidRPr="005900F5">
        <w:rPr>
          <w:sz w:val="32"/>
          <w:szCs w:val="32"/>
        </w:rPr>
        <w:t>mensongères</w:t>
      </w:r>
      <w:r w:rsidRPr="005900F5">
        <w:rPr>
          <w:sz w:val="32"/>
          <w:szCs w:val="32"/>
        </w:rPr>
        <w:t xml:space="preserve"> de </w:t>
      </w:r>
      <w:r w:rsidR="00EE4B4C" w:rsidRPr="005900F5">
        <w:rPr>
          <w:sz w:val="32"/>
          <w:szCs w:val="32"/>
        </w:rPr>
        <w:t>prêts</w:t>
      </w:r>
      <w:r w:rsidRPr="005900F5">
        <w:rPr>
          <w:sz w:val="32"/>
          <w:szCs w:val="32"/>
        </w:rPr>
        <w:t> ;</w:t>
      </w:r>
    </w:p>
    <w:p w:rsidR="0077050D" w:rsidRPr="005900F5" w:rsidRDefault="0077050D" w:rsidP="005900F5">
      <w:pPr>
        <w:spacing w:after="0" w:line="240" w:lineRule="auto"/>
        <w:jc w:val="both"/>
        <w:rPr>
          <w:sz w:val="32"/>
          <w:szCs w:val="32"/>
        </w:rPr>
      </w:pPr>
    </w:p>
    <w:p w:rsidR="0077050D" w:rsidRPr="005900F5" w:rsidRDefault="00EE4B4C" w:rsidP="005900F5">
      <w:pPr>
        <w:spacing w:after="0" w:line="240" w:lineRule="auto"/>
        <w:jc w:val="both"/>
        <w:rPr>
          <w:sz w:val="32"/>
          <w:szCs w:val="32"/>
        </w:rPr>
      </w:pPr>
      <w:r w:rsidRPr="005900F5">
        <w:rPr>
          <w:b/>
          <w:sz w:val="32"/>
          <w:szCs w:val="32"/>
          <w:u w:val="single"/>
        </w:rPr>
        <w:t>Résultat</w:t>
      </w:r>
      <w:r w:rsidR="0077050D" w:rsidRPr="005900F5">
        <w:rPr>
          <w:b/>
          <w:sz w:val="32"/>
          <w:szCs w:val="32"/>
          <w:u w:val="single"/>
        </w:rPr>
        <w:t xml:space="preserve"> escroquerie</w:t>
      </w:r>
      <w:r w:rsidR="0077050D" w:rsidRPr="005900F5">
        <w:rPr>
          <w:sz w:val="32"/>
          <w:szCs w:val="32"/>
        </w:rPr>
        <w:t> :</w:t>
      </w:r>
    </w:p>
    <w:p w:rsidR="0077050D" w:rsidRPr="005900F5" w:rsidRDefault="00056A6F" w:rsidP="005900F5">
      <w:pPr>
        <w:spacing w:after="0" w:line="240" w:lineRule="auto"/>
        <w:jc w:val="both"/>
        <w:rPr>
          <w:sz w:val="32"/>
          <w:szCs w:val="32"/>
        </w:rPr>
      </w:pPr>
      <w:r w:rsidRPr="005900F5">
        <w:rPr>
          <w:sz w:val="32"/>
          <w:szCs w:val="32"/>
        </w:rPr>
        <w:t xml:space="preserve">Les </w:t>
      </w:r>
      <w:r w:rsidR="00EE4B4C" w:rsidRPr="005900F5">
        <w:rPr>
          <w:sz w:val="32"/>
          <w:szCs w:val="32"/>
        </w:rPr>
        <w:t>Manœuvres</w:t>
      </w:r>
      <w:r w:rsidR="0077050D" w:rsidRPr="005900F5">
        <w:rPr>
          <w:sz w:val="32"/>
          <w:szCs w:val="32"/>
        </w:rPr>
        <w:t xml:space="preserve"> do</w:t>
      </w:r>
      <w:r w:rsidRPr="005900F5">
        <w:rPr>
          <w:sz w:val="32"/>
          <w:szCs w:val="32"/>
        </w:rPr>
        <w:t xml:space="preserve">ivent avoir précédé la remise ou du moins  la </w:t>
      </w:r>
      <w:r w:rsidR="0077050D" w:rsidRPr="005900F5">
        <w:rPr>
          <w:sz w:val="32"/>
          <w:szCs w:val="32"/>
        </w:rPr>
        <w:t>simultanéité est requise</w:t>
      </w:r>
      <w:r w:rsidRPr="005900F5">
        <w:rPr>
          <w:sz w:val="32"/>
          <w:szCs w:val="32"/>
        </w:rPr>
        <w:t>. La</w:t>
      </w:r>
      <w:r w:rsidR="0077050D" w:rsidRPr="005900F5">
        <w:rPr>
          <w:sz w:val="32"/>
          <w:szCs w:val="32"/>
        </w:rPr>
        <w:t xml:space="preserve">  </w:t>
      </w:r>
      <w:r w:rsidR="00EE4B4C" w:rsidRPr="005900F5">
        <w:rPr>
          <w:sz w:val="32"/>
          <w:szCs w:val="32"/>
        </w:rPr>
        <w:t>prescription</w:t>
      </w:r>
      <w:r w:rsidR="0077050D" w:rsidRPr="005900F5">
        <w:rPr>
          <w:sz w:val="32"/>
          <w:szCs w:val="32"/>
        </w:rPr>
        <w:t xml:space="preserve"> commence </w:t>
      </w:r>
      <w:r w:rsidR="00EE4B4C" w:rsidRPr="005900F5">
        <w:rPr>
          <w:sz w:val="32"/>
          <w:szCs w:val="32"/>
        </w:rPr>
        <w:t>à</w:t>
      </w:r>
      <w:r w:rsidR="0077050D" w:rsidRPr="005900F5">
        <w:rPr>
          <w:sz w:val="32"/>
          <w:szCs w:val="32"/>
        </w:rPr>
        <w:t xml:space="preserve"> courir </w:t>
      </w:r>
      <w:r w:rsidR="00EE4B4C" w:rsidRPr="005900F5">
        <w:rPr>
          <w:sz w:val="32"/>
          <w:szCs w:val="32"/>
        </w:rPr>
        <w:t>à</w:t>
      </w:r>
      <w:r w:rsidR="0077050D" w:rsidRPr="005900F5">
        <w:rPr>
          <w:sz w:val="32"/>
          <w:szCs w:val="32"/>
        </w:rPr>
        <w:t xml:space="preserve"> ce moment.</w:t>
      </w:r>
    </w:p>
    <w:p w:rsidR="005900F5" w:rsidRDefault="005900F5" w:rsidP="005900F5">
      <w:pPr>
        <w:spacing w:after="0" w:line="240" w:lineRule="auto"/>
        <w:jc w:val="both"/>
        <w:rPr>
          <w:b/>
          <w:sz w:val="32"/>
          <w:szCs w:val="32"/>
          <w:u w:val="single"/>
        </w:rPr>
      </w:pPr>
    </w:p>
    <w:p w:rsidR="0077050D" w:rsidRPr="005900F5" w:rsidRDefault="0077050D" w:rsidP="005900F5">
      <w:pPr>
        <w:spacing w:after="0" w:line="240" w:lineRule="auto"/>
        <w:jc w:val="both"/>
        <w:rPr>
          <w:sz w:val="32"/>
          <w:szCs w:val="32"/>
        </w:rPr>
      </w:pPr>
      <w:r w:rsidRPr="005900F5">
        <w:rPr>
          <w:b/>
          <w:sz w:val="32"/>
          <w:szCs w:val="32"/>
          <w:u w:val="single"/>
        </w:rPr>
        <w:t>Objet de la remise</w:t>
      </w:r>
      <w:r w:rsidRPr="005900F5">
        <w:rPr>
          <w:sz w:val="32"/>
          <w:szCs w:val="32"/>
        </w:rPr>
        <w:t> :</w:t>
      </w:r>
    </w:p>
    <w:p w:rsidR="0077050D" w:rsidRPr="005900F5" w:rsidRDefault="0077050D" w:rsidP="005900F5">
      <w:pPr>
        <w:spacing w:after="0" w:line="240" w:lineRule="auto"/>
        <w:jc w:val="both"/>
        <w:rPr>
          <w:sz w:val="32"/>
          <w:szCs w:val="32"/>
        </w:rPr>
      </w:pPr>
      <w:r w:rsidRPr="005900F5">
        <w:rPr>
          <w:sz w:val="32"/>
          <w:szCs w:val="32"/>
        </w:rPr>
        <w:t>Meubles et immeubles.</w:t>
      </w:r>
    </w:p>
    <w:p w:rsidR="005900F5" w:rsidRDefault="005900F5" w:rsidP="005900F5">
      <w:pPr>
        <w:spacing w:after="0" w:line="240" w:lineRule="auto"/>
        <w:jc w:val="both"/>
        <w:rPr>
          <w:b/>
          <w:sz w:val="32"/>
          <w:szCs w:val="32"/>
          <w:u w:val="single"/>
        </w:rPr>
      </w:pPr>
    </w:p>
    <w:p w:rsidR="0077050D" w:rsidRPr="005900F5" w:rsidRDefault="0077050D" w:rsidP="005900F5">
      <w:pPr>
        <w:spacing w:after="0" w:line="240" w:lineRule="auto"/>
        <w:jc w:val="both"/>
        <w:rPr>
          <w:sz w:val="32"/>
          <w:szCs w:val="32"/>
        </w:rPr>
      </w:pPr>
      <w:r w:rsidRPr="005900F5">
        <w:rPr>
          <w:b/>
          <w:sz w:val="32"/>
          <w:szCs w:val="32"/>
          <w:u w:val="single"/>
        </w:rPr>
        <w:t>Dématérialisation</w:t>
      </w:r>
      <w:r w:rsidRPr="005900F5">
        <w:rPr>
          <w:sz w:val="32"/>
          <w:szCs w:val="32"/>
        </w:rPr>
        <w:t>, par ex fau</w:t>
      </w:r>
      <w:r w:rsidR="00056A6F" w:rsidRPr="005900F5">
        <w:rPr>
          <w:sz w:val="32"/>
          <w:szCs w:val="32"/>
        </w:rPr>
        <w:t>sses factures pour crédit de TVA</w:t>
      </w:r>
      <w:r w:rsidRPr="005900F5">
        <w:rPr>
          <w:sz w:val="32"/>
          <w:szCs w:val="32"/>
        </w:rPr>
        <w:t xml:space="preserve"> fictif</w:t>
      </w:r>
    </w:p>
    <w:p w:rsidR="0077050D" w:rsidRPr="005900F5" w:rsidRDefault="0077050D" w:rsidP="005900F5">
      <w:pPr>
        <w:spacing w:after="0" w:line="240" w:lineRule="auto"/>
        <w:jc w:val="both"/>
        <w:rPr>
          <w:sz w:val="32"/>
          <w:szCs w:val="32"/>
        </w:rPr>
      </w:pPr>
      <w:r w:rsidRPr="005900F5">
        <w:rPr>
          <w:b/>
          <w:sz w:val="32"/>
          <w:szCs w:val="32"/>
        </w:rPr>
        <w:t>Fourniture d’un service</w:t>
      </w:r>
      <w:r w:rsidRPr="005900F5">
        <w:rPr>
          <w:sz w:val="32"/>
          <w:szCs w:val="32"/>
        </w:rPr>
        <w:t xml:space="preserve"> : </w:t>
      </w:r>
      <w:r w:rsidR="00EE4B4C" w:rsidRPr="005900F5">
        <w:rPr>
          <w:sz w:val="32"/>
          <w:szCs w:val="32"/>
        </w:rPr>
        <w:t>empreint</w:t>
      </w:r>
      <w:r w:rsidRPr="005900F5">
        <w:rPr>
          <w:sz w:val="32"/>
          <w:szCs w:val="32"/>
        </w:rPr>
        <w:t xml:space="preserve"> d’une carte de </w:t>
      </w:r>
      <w:r w:rsidR="00EE4B4C" w:rsidRPr="005900F5">
        <w:rPr>
          <w:sz w:val="32"/>
          <w:szCs w:val="32"/>
        </w:rPr>
        <w:t>réduction</w:t>
      </w:r>
    </w:p>
    <w:p w:rsidR="005900F5" w:rsidRDefault="005900F5" w:rsidP="005900F5">
      <w:pPr>
        <w:spacing w:after="0" w:line="240" w:lineRule="auto"/>
        <w:jc w:val="both"/>
        <w:rPr>
          <w:b/>
          <w:sz w:val="32"/>
          <w:szCs w:val="32"/>
          <w:u w:val="single"/>
        </w:rPr>
      </w:pPr>
    </w:p>
    <w:p w:rsidR="0051486F" w:rsidRPr="005900F5" w:rsidRDefault="0051486F" w:rsidP="005900F5">
      <w:pPr>
        <w:spacing w:after="0" w:line="240" w:lineRule="auto"/>
        <w:jc w:val="both"/>
        <w:rPr>
          <w:b/>
          <w:sz w:val="32"/>
          <w:szCs w:val="32"/>
          <w:u w:val="single"/>
        </w:rPr>
      </w:pPr>
      <w:r w:rsidRPr="005900F5">
        <w:rPr>
          <w:b/>
          <w:sz w:val="32"/>
          <w:szCs w:val="32"/>
          <w:u w:val="single"/>
        </w:rPr>
        <w:t>Intention coupable :</w:t>
      </w:r>
    </w:p>
    <w:p w:rsidR="0051486F" w:rsidRPr="005900F5" w:rsidRDefault="00EE4B4C" w:rsidP="005900F5">
      <w:pPr>
        <w:spacing w:after="0" w:line="240" w:lineRule="auto"/>
        <w:jc w:val="both"/>
        <w:rPr>
          <w:sz w:val="32"/>
          <w:szCs w:val="32"/>
        </w:rPr>
      </w:pPr>
      <w:r w:rsidRPr="005900F5">
        <w:rPr>
          <w:sz w:val="32"/>
          <w:szCs w:val="32"/>
        </w:rPr>
        <w:t>Découle</w:t>
      </w:r>
      <w:r w:rsidR="0051486F" w:rsidRPr="005900F5">
        <w:rPr>
          <w:sz w:val="32"/>
          <w:szCs w:val="32"/>
        </w:rPr>
        <w:t xml:space="preserve"> </w:t>
      </w:r>
      <w:r w:rsidRPr="005900F5">
        <w:rPr>
          <w:sz w:val="32"/>
          <w:szCs w:val="32"/>
        </w:rPr>
        <w:t>de</w:t>
      </w:r>
      <w:r w:rsidR="00056A6F" w:rsidRPr="005900F5">
        <w:rPr>
          <w:sz w:val="32"/>
          <w:szCs w:val="32"/>
        </w:rPr>
        <w:t xml:space="preserve"> la</w:t>
      </w:r>
      <w:r w:rsidR="0051486F" w:rsidRPr="005900F5">
        <w:rPr>
          <w:sz w:val="32"/>
          <w:szCs w:val="32"/>
        </w:rPr>
        <w:t xml:space="preserve"> seule co</w:t>
      </w:r>
      <w:r w:rsidR="00056A6F" w:rsidRPr="005900F5">
        <w:rPr>
          <w:sz w:val="32"/>
          <w:szCs w:val="32"/>
        </w:rPr>
        <w:t>nstatation des moyens utilisés. Il y a aura</w:t>
      </w:r>
      <w:r w:rsidR="0051486F" w:rsidRPr="005900F5">
        <w:rPr>
          <w:sz w:val="32"/>
          <w:szCs w:val="32"/>
        </w:rPr>
        <w:t xml:space="preserve"> circonstance aggravante de la qualité professionnelle de l’auteur</w:t>
      </w:r>
      <w:r w:rsidR="00F532EC" w:rsidRPr="005900F5">
        <w:rPr>
          <w:sz w:val="32"/>
          <w:szCs w:val="32"/>
        </w:rPr>
        <w:t>.</w:t>
      </w:r>
    </w:p>
    <w:p w:rsidR="0051486F" w:rsidRPr="005900F5" w:rsidRDefault="0051486F" w:rsidP="005900F5">
      <w:pPr>
        <w:spacing w:after="0" w:line="240" w:lineRule="auto"/>
        <w:jc w:val="both"/>
        <w:rPr>
          <w:sz w:val="32"/>
          <w:szCs w:val="32"/>
        </w:rPr>
      </w:pPr>
      <w:r w:rsidRPr="005900F5">
        <w:rPr>
          <w:b/>
          <w:sz w:val="32"/>
          <w:szCs w:val="32"/>
        </w:rPr>
        <w:t>Répression</w:t>
      </w:r>
      <w:r w:rsidRPr="005900F5">
        <w:rPr>
          <w:sz w:val="32"/>
          <w:szCs w:val="32"/>
        </w:rPr>
        <w:t xml:space="preserve"> </w:t>
      </w:r>
      <w:r w:rsidR="00EE4B4C" w:rsidRPr="005900F5">
        <w:rPr>
          <w:sz w:val="32"/>
          <w:szCs w:val="32"/>
        </w:rPr>
        <w:t>(</w:t>
      </w:r>
      <w:r w:rsidR="00F532EC" w:rsidRPr="005900F5">
        <w:rPr>
          <w:sz w:val="32"/>
          <w:szCs w:val="32"/>
        </w:rPr>
        <w:t xml:space="preserve">5 </w:t>
      </w:r>
      <w:r w:rsidR="00EE4B4C" w:rsidRPr="005900F5">
        <w:rPr>
          <w:sz w:val="32"/>
          <w:szCs w:val="32"/>
        </w:rPr>
        <w:t>ans</w:t>
      </w:r>
      <w:r w:rsidRPr="005900F5">
        <w:rPr>
          <w:sz w:val="32"/>
          <w:szCs w:val="32"/>
        </w:rPr>
        <w:t xml:space="preserve"> d’emprisonnement et 375</w:t>
      </w:r>
      <w:r w:rsidR="00F532EC" w:rsidRPr="005900F5">
        <w:rPr>
          <w:sz w:val="32"/>
          <w:szCs w:val="32"/>
        </w:rPr>
        <w:t> </w:t>
      </w:r>
      <w:r w:rsidRPr="005900F5">
        <w:rPr>
          <w:sz w:val="32"/>
          <w:szCs w:val="32"/>
        </w:rPr>
        <w:t>000</w:t>
      </w:r>
      <w:r w:rsidR="00F532EC" w:rsidRPr="005900F5">
        <w:rPr>
          <w:sz w:val="32"/>
          <w:szCs w:val="32"/>
        </w:rPr>
        <w:t xml:space="preserve"> </w:t>
      </w:r>
      <w:r w:rsidRPr="005900F5">
        <w:rPr>
          <w:sz w:val="32"/>
          <w:szCs w:val="32"/>
        </w:rPr>
        <w:t>euros d’amende</w:t>
      </w:r>
    </w:p>
    <w:p w:rsidR="005900F5" w:rsidRDefault="005900F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1486F" w:rsidRPr="005900F5" w:rsidRDefault="0051486F" w:rsidP="005900F5">
      <w:pPr>
        <w:spacing w:after="0" w:line="240" w:lineRule="auto"/>
        <w:jc w:val="both"/>
        <w:rPr>
          <w:sz w:val="32"/>
          <w:szCs w:val="32"/>
        </w:rPr>
      </w:pPr>
    </w:p>
    <w:p w:rsidR="0051486F" w:rsidRPr="005900F5" w:rsidRDefault="0051486F" w:rsidP="005900F5">
      <w:pPr>
        <w:spacing w:after="0" w:line="240" w:lineRule="auto"/>
        <w:jc w:val="both"/>
        <w:rPr>
          <w:sz w:val="32"/>
          <w:szCs w:val="32"/>
        </w:rPr>
      </w:pPr>
      <w:r w:rsidRPr="005900F5">
        <w:rPr>
          <w:b/>
          <w:sz w:val="32"/>
          <w:szCs w:val="32"/>
          <w:highlight w:val="yellow"/>
          <w:u w:val="single"/>
        </w:rPr>
        <w:t>Abus de confiance</w:t>
      </w:r>
      <w:r w:rsidRPr="005900F5">
        <w:rPr>
          <w:sz w:val="32"/>
          <w:szCs w:val="32"/>
        </w:rPr>
        <w:t> :</w:t>
      </w:r>
    </w:p>
    <w:p w:rsidR="0051486F" w:rsidRPr="005900F5" w:rsidRDefault="0051486F" w:rsidP="005900F5">
      <w:pPr>
        <w:spacing w:after="0" w:line="240" w:lineRule="auto"/>
        <w:jc w:val="both"/>
        <w:rPr>
          <w:sz w:val="32"/>
          <w:szCs w:val="32"/>
        </w:rPr>
      </w:pPr>
      <w:r w:rsidRPr="005900F5">
        <w:rPr>
          <w:sz w:val="32"/>
          <w:szCs w:val="32"/>
        </w:rPr>
        <w:t xml:space="preserve">Il postule que l’auteur </w:t>
      </w:r>
      <w:r w:rsidR="00EE4B4C" w:rsidRPr="005900F5">
        <w:rPr>
          <w:sz w:val="32"/>
          <w:szCs w:val="32"/>
        </w:rPr>
        <w:t>détient</w:t>
      </w:r>
      <w:r w:rsidRPr="005900F5">
        <w:rPr>
          <w:sz w:val="32"/>
          <w:szCs w:val="32"/>
        </w:rPr>
        <w:t xml:space="preserve"> la chose de manière parfaitement </w:t>
      </w:r>
      <w:r w:rsidR="00EE4B4C" w:rsidRPr="005900F5">
        <w:rPr>
          <w:sz w:val="32"/>
          <w:szCs w:val="32"/>
        </w:rPr>
        <w:t>régulière</w:t>
      </w:r>
    </w:p>
    <w:p w:rsidR="005900F5" w:rsidRDefault="005900F5" w:rsidP="005900F5">
      <w:pPr>
        <w:spacing w:after="0" w:line="240" w:lineRule="auto"/>
        <w:jc w:val="both"/>
        <w:rPr>
          <w:b/>
          <w:sz w:val="32"/>
          <w:szCs w:val="32"/>
        </w:rPr>
      </w:pPr>
    </w:p>
    <w:p w:rsidR="0051486F" w:rsidRPr="005900F5" w:rsidRDefault="00A24FB3" w:rsidP="005900F5">
      <w:pPr>
        <w:spacing w:after="0" w:line="240" w:lineRule="auto"/>
        <w:jc w:val="both"/>
        <w:rPr>
          <w:sz w:val="32"/>
          <w:szCs w:val="32"/>
        </w:rPr>
      </w:pPr>
      <w:r w:rsidRPr="005900F5">
        <w:rPr>
          <w:b/>
          <w:sz w:val="32"/>
          <w:szCs w:val="32"/>
        </w:rPr>
        <w:t>Source de la remise</w:t>
      </w:r>
      <w:r w:rsidRPr="005900F5">
        <w:rPr>
          <w:sz w:val="32"/>
          <w:szCs w:val="32"/>
        </w:rPr>
        <w:t xml:space="preserve"> : </w:t>
      </w:r>
      <w:r w:rsidR="00EE4B4C" w:rsidRPr="005900F5">
        <w:rPr>
          <w:sz w:val="32"/>
          <w:szCs w:val="32"/>
        </w:rPr>
        <w:t>légale</w:t>
      </w:r>
      <w:r w:rsidR="00F532EC" w:rsidRPr="005900F5">
        <w:rPr>
          <w:sz w:val="32"/>
          <w:szCs w:val="32"/>
        </w:rPr>
        <w:t>,</w:t>
      </w:r>
      <w:r w:rsidRPr="005900F5">
        <w:rPr>
          <w:sz w:val="32"/>
          <w:szCs w:val="32"/>
        </w:rPr>
        <w:t xml:space="preserve"> judiciaire</w:t>
      </w:r>
      <w:r w:rsidR="00F532EC" w:rsidRPr="005900F5">
        <w:rPr>
          <w:sz w:val="32"/>
          <w:szCs w:val="32"/>
        </w:rPr>
        <w:t>,</w:t>
      </w:r>
      <w:r w:rsidRPr="005900F5">
        <w:rPr>
          <w:sz w:val="32"/>
          <w:szCs w:val="32"/>
        </w:rPr>
        <w:t xml:space="preserve"> ou </w:t>
      </w:r>
      <w:r w:rsidR="00EE4B4C" w:rsidRPr="005900F5">
        <w:rPr>
          <w:sz w:val="32"/>
          <w:szCs w:val="32"/>
        </w:rPr>
        <w:t>règlementaire</w:t>
      </w:r>
    </w:p>
    <w:p w:rsidR="00A24FB3" w:rsidRPr="005900F5" w:rsidRDefault="00EE4B4C" w:rsidP="005900F5">
      <w:pPr>
        <w:spacing w:after="0" w:line="240" w:lineRule="auto"/>
        <w:jc w:val="both"/>
        <w:rPr>
          <w:sz w:val="32"/>
          <w:szCs w:val="32"/>
        </w:rPr>
      </w:pPr>
      <w:r w:rsidRPr="005900F5">
        <w:rPr>
          <w:sz w:val="32"/>
          <w:szCs w:val="32"/>
        </w:rPr>
        <w:t>Louage</w:t>
      </w:r>
      <w:r w:rsidR="00F532EC" w:rsidRPr="005900F5">
        <w:rPr>
          <w:sz w:val="32"/>
          <w:szCs w:val="32"/>
        </w:rPr>
        <w:t>,</w:t>
      </w:r>
      <w:r w:rsidR="00A24FB3" w:rsidRPr="005900F5">
        <w:rPr>
          <w:sz w:val="32"/>
          <w:szCs w:val="32"/>
        </w:rPr>
        <w:t xml:space="preserve"> </w:t>
      </w:r>
      <w:r w:rsidR="00F532EC" w:rsidRPr="005900F5">
        <w:rPr>
          <w:sz w:val="32"/>
          <w:szCs w:val="32"/>
        </w:rPr>
        <w:t>dépôt,</w:t>
      </w:r>
      <w:r w:rsidR="00A24FB3" w:rsidRPr="005900F5">
        <w:rPr>
          <w:sz w:val="32"/>
          <w:szCs w:val="32"/>
        </w:rPr>
        <w:t xml:space="preserve"> </w:t>
      </w:r>
      <w:r w:rsidRPr="005900F5">
        <w:rPr>
          <w:sz w:val="32"/>
          <w:szCs w:val="32"/>
        </w:rPr>
        <w:t>nantissement</w:t>
      </w:r>
      <w:r w:rsidR="00F532EC" w:rsidRPr="005900F5">
        <w:rPr>
          <w:sz w:val="32"/>
          <w:szCs w:val="32"/>
        </w:rPr>
        <w:t>,</w:t>
      </w:r>
      <w:r w:rsidRPr="005900F5">
        <w:rPr>
          <w:sz w:val="32"/>
          <w:szCs w:val="32"/>
        </w:rPr>
        <w:t xml:space="preserve"> prêt</w:t>
      </w:r>
      <w:r w:rsidR="00634399" w:rsidRPr="005900F5">
        <w:rPr>
          <w:sz w:val="32"/>
          <w:szCs w:val="32"/>
        </w:rPr>
        <w:t xml:space="preserve"> </w:t>
      </w:r>
      <w:r w:rsidR="00F532EC" w:rsidRPr="005900F5">
        <w:rPr>
          <w:sz w:val="32"/>
          <w:szCs w:val="32"/>
        </w:rPr>
        <w:t>à</w:t>
      </w:r>
      <w:r w:rsidR="00A24FB3" w:rsidRPr="005900F5">
        <w:rPr>
          <w:sz w:val="32"/>
          <w:szCs w:val="32"/>
        </w:rPr>
        <w:t xml:space="preserve"> usage</w:t>
      </w:r>
      <w:r w:rsidR="00F532EC" w:rsidRPr="005900F5">
        <w:rPr>
          <w:sz w:val="32"/>
          <w:szCs w:val="32"/>
        </w:rPr>
        <w:t>,</w:t>
      </w:r>
      <w:r w:rsidR="00A24FB3" w:rsidRPr="005900F5">
        <w:rPr>
          <w:sz w:val="32"/>
          <w:szCs w:val="32"/>
        </w:rPr>
        <w:t xml:space="preserve"> travail </w:t>
      </w:r>
      <w:r w:rsidRPr="005900F5">
        <w:rPr>
          <w:sz w:val="32"/>
          <w:szCs w:val="32"/>
        </w:rPr>
        <w:t>salarié</w:t>
      </w:r>
      <w:r w:rsidR="00A24FB3" w:rsidRPr="005900F5">
        <w:rPr>
          <w:sz w:val="32"/>
          <w:szCs w:val="32"/>
        </w:rPr>
        <w:t xml:space="preserve"> ou non salarie</w:t>
      </w:r>
    </w:p>
    <w:p w:rsidR="005900F5" w:rsidRDefault="005900F5" w:rsidP="005900F5">
      <w:pPr>
        <w:spacing w:after="0" w:line="240" w:lineRule="auto"/>
        <w:jc w:val="both"/>
        <w:rPr>
          <w:b/>
          <w:sz w:val="32"/>
          <w:szCs w:val="32"/>
        </w:rPr>
      </w:pPr>
    </w:p>
    <w:p w:rsidR="00A24FB3" w:rsidRPr="005900F5" w:rsidRDefault="00EE4B4C" w:rsidP="005900F5">
      <w:pPr>
        <w:spacing w:after="0" w:line="240" w:lineRule="auto"/>
        <w:jc w:val="both"/>
        <w:rPr>
          <w:sz w:val="32"/>
          <w:szCs w:val="32"/>
        </w:rPr>
      </w:pPr>
      <w:r w:rsidRPr="005900F5">
        <w:rPr>
          <w:b/>
          <w:sz w:val="32"/>
          <w:szCs w:val="32"/>
        </w:rPr>
        <w:t>Dématérialisation</w:t>
      </w:r>
      <w:r w:rsidR="00F532EC" w:rsidRPr="005900F5">
        <w:rPr>
          <w:b/>
          <w:sz w:val="32"/>
          <w:szCs w:val="32"/>
        </w:rPr>
        <w:t> :</w:t>
      </w:r>
      <w:r w:rsidR="00A24FB3" w:rsidRPr="005900F5">
        <w:rPr>
          <w:sz w:val="32"/>
          <w:szCs w:val="32"/>
        </w:rPr>
        <w:t xml:space="preserve"> biens corporels</w:t>
      </w:r>
      <w:r w:rsidR="00F532EC" w:rsidRPr="005900F5">
        <w:rPr>
          <w:sz w:val="32"/>
          <w:szCs w:val="32"/>
        </w:rPr>
        <w:t>,</w:t>
      </w:r>
      <w:r w:rsidR="00A24FB3" w:rsidRPr="005900F5">
        <w:rPr>
          <w:sz w:val="32"/>
          <w:szCs w:val="32"/>
        </w:rPr>
        <w:t xml:space="preserve"> fonds, valeurs  ou biens incorporels</w:t>
      </w:r>
      <w:r w:rsidR="00F532EC" w:rsidRPr="005900F5">
        <w:rPr>
          <w:sz w:val="32"/>
          <w:szCs w:val="32"/>
        </w:rPr>
        <w:t>,</w:t>
      </w:r>
      <w:r w:rsidR="00A24FB3" w:rsidRPr="005900F5">
        <w:rPr>
          <w:sz w:val="32"/>
          <w:szCs w:val="32"/>
        </w:rPr>
        <w:t xml:space="preserve">  </w:t>
      </w:r>
      <w:r w:rsidR="00F532EC" w:rsidRPr="005900F5">
        <w:rPr>
          <w:sz w:val="32"/>
          <w:szCs w:val="32"/>
        </w:rPr>
        <w:t xml:space="preserve">pouvoir compte </w:t>
      </w:r>
      <w:r w:rsidRPr="005900F5">
        <w:rPr>
          <w:sz w:val="32"/>
          <w:szCs w:val="32"/>
        </w:rPr>
        <w:t>bancaire</w:t>
      </w:r>
      <w:r w:rsidR="00A24FB3" w:rsidRPr="005900F5">
        <w:rPr>
          <w:sz w:val="32"/>
          <w:szCs w:val="32"/>
        </w:rPr>
        <w:t>, ordinateur pro</w:t>
      </w:r>
      <w:r w:rsidR="00F532EC" w:rsidRPr="005900F5">
        <w:rPr>
          <w:sz w:val="32"/>
          <w:szCs w:val="32"/>
        </w:rPr>
        <w:t>fessionnel</w:t>
      </w:r>
      <w:r w:rsidR="00A24FB3" w:rsidRPr="005900F5">
        <w:rPr>
          <w:sz w:val="32"/>
          <w:szCs w:val="32"/>
        </w:rPr>
        <w:t xml:space="preserve"> utilisé a fins personnelles,</w:t>
      </w:r>
    </w:p>
    <w:p w:rsidR="005900F5" w:rsidRDefault="005900F5" w:rsidP="005900F5">
      <w:pPr>
        <w:spacing w:after="0" w:line="240" w:lineRule="auto"/>
        <w:jc w:val="both"/>
        <w:rPr>
          <w:b/>
          <w:sz w:val="32"/>
          <w:szCs w:val="32"/>
        </w:rPr>
      </w:pPr>
    </w:p>
    <w:p w:rsidR="00A24FB3" w:rsidRPr="005900F5" w:rsidRDefault="00A24FB3" w:rsidP="005900F5">
      <w:pPr>
        <w:spacing w:after="0" w:line="240" w:lineRule="auto"/>
        <w:jc w:val="both"/>
        <w:rPr>
          <w:sz w:val="32"/>
          <w:szCs w:val="32"/>
        </w:rPr>
      </w:pPr>
      <w:r w:rsidRPr="005900F5">
        <w:rPr>
          <w:b/>
          <w:sz w:val="32"/>
          <w:szCs w:val="32"/>
        </w:rPr>
        <w:t>Objet de la remise</w:t>
      </w:r>
      <w:r w:rsidRPr="005900F5">
        <w:rPr>
          <w:sz w:val="32"/>
          <w:szCs w:val="32"/>
        </w:rPr>
        <w:t xml:space="preserve"> : </w:t>
      </w:r>
      <w:r w:rsidR="00F532EC" w:rsidRPr="005900F5">
        <w:rPr>
          <w:sz w:val="32"/>
          <w:szCs w:val="32"/>
        </w:rPr>
        <w:t xml:space="preserve">les </w:t>
      </w:r>
      <w:r w:rsidRPr="005900F5">
        <w:rPr>
          <w:sz w:val="32"/>
          <w:szCs w:val="32"/>
        </w:rPr>
        <w:t xml:space="preserve">immeubles </w:t>
      </w:r>
      <w:r w:rsidR="00F532EC" w:rsidRPr="005900F5">
        <w:rPr>
          <w:sz w:val="32"/>
          <w:szCs w:val="32"/>
        </w:rPr>
        <w:t xml:space="preserve">sont </w:t>
      </w:r>
      <w:r w:rsidRPr="005900F5">
        <w:rPr>
          <w:sz w:val="32"/>
          <w:szCs w:val="32"/>
        </w:rPr>
        <w:t>exclus</w:t>
      </w:r>
    </w:p>
    <w:p w:rsidR="005900F5" w:rsidRDefault="005900F5" w:rsidP="005900F5">
      <w:pPr>
        <w:spacing w:after="0" w:line="240" w:lineRule="auto"/>
        <w:jc w:val="both"/>
        <w:rPr>
          <w:b/>
          <w:sz w:val="32"/>
          <w:szCs w:val="32"/>
        </w:rPr>
      </w:pPr>
    </w:p>
    <w:p w:rsidR="00A24FB3" w:rsidRPr="005900F5" w:rsidRDefault="00A24FB3" w:rsidP="005900F5">
      <w:pPr>
        <w:spacing w:after="0" w:line="240" w:lineRule="auto"/>
        <w:jc w:val="both"/>
        <w:rPr>
          <w:sz w:val="32"/>
          <w:szCs w:val="32"/>
        </w:rPr>
      </w:pPr>
      <w:r w:rsidRPr="005900F5">
        <w:rPr>
          <w:b/>
          <w:sz w:val="32"/>
          <w:szCs w:val="32"/>
        </w:rPr>
        <w:t>Affectation du bien :</w:t>
      </w:r>
      <w:r w:rsidRPr="005900F5">
        <w:rPr>
          <w:sz w:val="32"/>
          <w:szCs w:val="32"/>
        </w:rPr>
        <w:t xml:space="preserve"> remise </w:t>
      </w:r>
      <w:r w:rsidR="00EE4B4C" w:rsidRPr="005900F5">
        <w:rPr>
          <w:sz w:val="32"/>
          <w:szCs w:val="32"/>
        </w:rPr>
        <w:t>à</w:t>
      </w:r>
      <w:r w:rsidRPr="005900F5">
        <w:rPr>
          <w:sz w:val="32"/>
          <w:szCs w:val="32"/>
        </w:rPr>
        <w:t xml:space="preserve"> titre </w:t>
      </w:r>
      <w:r w:rsidR="00EE4B4C" w:rsidRPr="005900F5">
        <w:rPr>
          <w:sz w:val="32"/>
          <w:szCs w:val="32"/>
        </w:rPr>
        <w:t>précaire</w:t>
      </w:r>
    </w:p>
    <w:p w:rsidR="005900F5" w:rsidRDefault="005900F5" w:rsidP="005900F5">
      <w:pPr>
        <w:spacing w:after="0" w:line="240" w:lineRule="auto"/>
        <w:jc w:val="both"/>
        <w:rPr>
          <w:b/>
          <w:sz w:val="32"/>
          <w:szCs w:val="32"/>
        </w:rPr>
      </w:pPr>
    </w:p>
    <w:p w:rsidR="00A24FB3" w:rsidRPr="005900F5" w:rsidRDefault="00A24FB3" w:rsidP="005900F5">
      <w:pPr>
        <w:spacing w:after="0" w:line="240" w:lineRule="auto"/>
        <w:jc w:val="both"/>
        <w:rPr>
          <w:sz w:val="32"/>
          <w:szCs w:val="32"/>
        </w:rPr>
      </w:pPr>
      <w:r w:rsidRPr="005900F5">
        <w:rPr>
          <w:b/>
          <w:sz w:val="32"/>
          <w:szCs w:val="32"/>
        </w:rPr>
        <w:t xml:space="preserve">Louages </w:t>
      </w:r>
      <w:r w:rsidR="00EE4B4C" w:rsidRPr="005900F5">
        <w:rPr>
          <w:sz w:val="32"/>
          <w:szCs w:val="32"/>
        </w:rPr>
        <w:t>détournement</w:t>
      </w:r>
      <w:r w:rsidRPr="005900F5">
        <w:rPr>
          <w:sz w:val="32"/>
          <w:szCs w:val="32"/>
        </w:rPr>
        <w:t xml:space="preserve"> </w:t>
      </w:r>
      <w:r w:rsidR="00EE4B4C" w:rsidRPr="005900F5">
        <w:rPr>
          <w:sz w:val="32"/>
          <w:szCs w:val="32"/>
        </w:rPr>
        <w:t>élément</w:t>
      </w:r>
      <w:r w:rsidRPr="005900F5">
        <w:rPr>
          <w:sz w:val="32"/>
          <w:szCs w:val="32"/>
        </w:rPr>
        <w:t xml:space="preserve"> fonds corporel servant </w:t>
      </w:r>
      <w:r w:rsidR="00EE4B4C" w:rsidRPr="005900F5">
        <w:rPr>
          <w:sz w:val="32"/>
          <w:szCs w:val="32"/>
        </w:rPr>
        <w:t>à</w:t>
      </w:r>
      <w:r w:rsidRPr="005900F5">
        <w:rPr>
          <w:sz w:val="32"/>
          <w:szCs w:val="32"/>
        </w:rPr>
        <w:t xml:space="preserve"> son exploitation</w:t>
      </w:r>
    </w:p>
    <w:p w:rsidR="005900F5" w:rsidRDefault="005900F5" w:rsidP="005900F5">
      <w:pPr>
        <w:spacing w:after="0" w:line="240" w:lineRule="auto"/>
        <w:jc w:val="both"/>
        <w:rPr>
          <w:b/>
          <w:sz w:val="32"/>
          <w:szCs w:val="32"/>
        </w:rPr>
      </w:pPr>
    </w:p>
    <w:p w:rsidR="00A24FB3" w:rsidRPr="005900F5" w:rsidRDefault="00EE4B4C" w:rsidP="005900F5">
      <w:pPr>
        <w:spacing w:after="0" w:line="240" w:lineRule="auto"/>
        <w:jc w:val="both"/>
        <w:rPr>
          <w:sz w:val="32"/>
          <w:szCs w:val="32"/>
        </w:rPr>
      </w:pPr>
      <w:r w:rsidRPr="005900F5">
        <w:rPr>
          <w:b/>
          <w:sz w:val="32"/>
          <w:szCs w:val="32"/>
        </w:rPr>
        <w:t>Dépôt</w:t>
      </w:r>
      <w:r w:rsidR="00A24FB3" w:rsidRPr="005900F5">
        <w:rPr>
          <w:b/>
          <w:sz w:val="32"/>
          <w:szCs w:val="32"/>
        </w:rPr>
        <w:t xml:space="preserve"> </w:t>
      </w:r>
      <w:r w:rsidRPr="005900F5">
        <w:rPr>
          <w:b/>
          <w:sz w:val="32"/>
          <w:szCs w:val="32"/>
        </w:rPr>
        <w:t>i</w:t>
      </w:r>
      <w:r w:rsidRPr="005900F5">
        <w:rPr>
          <w:sz w:val="32"/>
          <w:szCs w:val="32"/>
        </w:rPr>
        <w:t>mpossibilité</w:t>
      </w:r>
      <w:r w:rsidR="00A24FB3" w:rsidRPr="005900F5">
        <w:rPr>
          <w:sz w:val="32"/>
          <w:szCs w:val="32"/>
        </w:rPr>
        <w:t xml:space="preserve"> </w:t>
      </w:r>
      <w:r w:rsidRPr="005900F5">
        <w:rPr>
          <w:sz w:val="32"/>
          <w:szCs w:val="32"/>
        </w:rPr>
        <w:t>restitué</w:t>
      </w:r>
      <w:r w:rsidR="00A24FB3" w:rsidRPr="005900F5">
        <w:rPr>
          <w:sz w:val="32"/>
          <w:szCs w:val="32"/>
        </w:rPr>
        <w:t xml:space="preserve"> </w:t>
      </w:r>
      <w:r w:rsidRPr="005900F5">
        <w:rPr>
          <w:sz w:val="32"/>
          <w:szCs w:val="32"/>
        </w:rPr>
        <w:t>équivalent</w:t>
      </w:r>
      <w:r w:rsidR="00A24FB3" w:rsidRPr="005900F5">
        <w:rPr>
          <w:sz w:val="32"/>
          <w:szCs w:val="32"/>
        </w:rPr>
        <w:t xml:space="preserve"> valeur </w:t>
      </w:r>
      <w:r w:rsidRPr="005900F5">
        <w:rPr>
          <w:sz w:val="32"/>
          <w:szCs w:val="32"/>
        </w:rPr>
        <w:t>reçue</w:t>
      </w:r>
    </w:p>
    <w:p w:rsidR="005900F5" w:rsidRDefault="005900F5" w:rsidP="005900F5">
      <w:pPr>
        <w:spacing w:after="0" w:line="240" w:lineRule="auto"/>
        <w:jc w:val="both"/>
        <w:rPr>
          <w:b/>
          <w:sz w:val="32"/>
          <w:szCs w:val="32"/>
        </w:rPr>
      </w:pPr>
    </w:p>
    <w:p w:rsidR="00A24FB3" w:rsidRPr="005900F5" w:rsidRDefault="00B51801" w:rsidP="005900F5">
      <w:pPr>
        <w:spacing w:after="0" w:line="240" w:lineRule="auto"/>
        <w:jc w:val="both"/>
        <w:rPr>
          <w:sz w:val="32"/>
          <w:szCs w:val="32"/>
        </w:rPr>
      </w:pPr>
      <w:r w:rsidRPr="005900F5">
        <w:rPr>
          <w:b/>
          <w:sz w:val="32"/>
          <w:szCs w:val="32"/>
        </w:rPr>
        <w:t>M</w:t>
      </w:r>
      <w:r w:rsidR="00A24FB3" w:rsidRPr="005900F5">
        <w:rPr>
          <w:b/>
          <w:sz w:val="32"/>
          <w:szCs w:val="32"/>
        </w:rPr>
        <w:t>andat</w:t>
      </w:r>
      <w:r w:rsidRPr="005900F5">
        <w:rPr>
          <w:b/>
          <w:sz w:val="32"/>
          <w:szCs w:val="32"/>
        </w:rPr>
        <w:t>s</w:t>
      </w:r>
      <w:r w:rsidRPr="005900F5">
        <w:rPr>
          <w:sz w:val="32"/>
          <w:szCs w:val="32"/>
        </w:rPr>
        <w:t xml:space="preserve"> : </w:t>
      </w:r>
      <w:r w:rsidR="00EE4B4C" w:rsidRPr="005900F5">
        <w:rPr>
          <w:sz w:val="32"/>
          <w:szCs w:val="32"/>
        </w:rPr>
        <w:t>détournements</w:t>
      </w:r>
      <w:r w:rsidRPr="005900F5">
        <w:rPr>
          <w:sz w:val="32"/>
          <w:szCs w:val="32"/>
        </w:rPr>
        <w:t xml:space="preserve"> entre associés</w:t>
      </w:r>
    </w:p>
    <w:p w:rsidR="005900F5" w:rsidRDefault="005900F5" w:rsidP="005900F5">
      <w:pPr>
        <w:spacing w:after="0" w:line="240" w:lineRule="auto"/>
        <w:jc w:val="both"/>
        <w:rPr>
          <w:b/>
          <w:sz w:val="32"/>
          <w:szCs w:val="32"/>
        </w:rPr>
      </w:pPr>
    </w:p>
    <w:p w:rsidR="00B51801" w:rsidRPr="005900F5" w:rsidRDefault="00B51801" w:rsidP="005900F5">
      <w:pPr>
        <w:spacing w:after="0" w:line="240" w:lineRule="auto"/>
        <w:jc w:val="both"/>
        <w:rPr>
          <w:sz w:val="32"/>
          <w:szCs w:val="32"/>
        </w:rPr>
      </w:pPr>
      <w:r w:rsidRPr="005900F5">
        <w:rPr>
          <w:b/>
          <w:sz w:val="32"/>
          <w:szCs w:val="32"/>
        </w:rPr>
        <w:t>Nantissement </w:t>
      </w:r>
      <w:r w:rsidRPr="005900F5">
        <w:rPr>
          <w:sz w:val="32"/>
          <w:szCs w:val="32"/>
        </w:rPr>
        <w:t xml:space="preserve">: </w:t>
      </w:r>
      <w:r w:rsidR="00EE4B4C" w:rsidRPr="005900F5">
        <w:rPr>
          <w:sz w:val="32"/>
          <w:szCs w:val="32"/>
        </w:rPr>
        <w:t>détournement</w:t>
      </w:r>
      <w:r w:rsidRPr="005900F5">
        <w:rPr>
          <w:sz w:val="32"/>
          <w:szCs w:val="32"/>
        </w:rPr>
        <w:t xml:space="preserve"> par le créancier gagiste (par titres)</w:t>
      </w:r>
    </w:p>
    <w:p w:rsidR="005900F5" w:rsidRDefault="005900F5" w:rsidP="005900F5">
      <w:pPr>
        <w:spacing w:after="0" w:line="240" w:lineRule="auto"/>
        <w:jc w:val="both"/>
        <w:rPr>
          <w:b/>
          <w:sz w:val="32"/>
          <w:szCs w:val="32"/>
        </w:rPr>
      </w:pPr>
    </w:p>
    <w:p w:rsidR="00B51801" w:rsidRPr="005900F5" w:rsidRDefault="00B51801" w:rsidP="005900F5">
      <w:pPr>
        <w:spacing w:after="0" w:line="240" w:lineRule="auto"/>
        <w:jc w:val="both"/>
        <w:rPr>
          <w:sz w:val="32"/>
          <w:szCs w:val="32"/>
        </w:rPr>
      </w:pPr>
      <w:r w:rsidRPr="005900F5">
        <w:rPr>
          <w:b/>
          <w:sz w:val="32"/>
          <w:szCs w:val="32"/>
        </w:rPr>
        <w:t xml:space="preserve">Prêt </w:t>
      </w:r>
      <w:r w:rsidR="00EE4B4C" w:rsidRPr="005900F5">
        <w:rPr>
          <w:b/>
          <w:sz w:val="32"/>
          <w:szCs w:val="32"/>
        </w:rPr>
        <w:t>à</w:t>
      </w:r>
      <w:r w:rsidRPr="005900F5">
        <w:rPr>
          <w:b/>
          <w:sz w:val="32"/>
          <w:szCs w:val="32"/>
        </w:rPr>
        <w:t xml:space="preserve"> usage</w:t>
      </w:r>
      <w:r w:rsidRPr="005900F5">
        <w:rPr>
          <w:sz w:val="32"/>
          <w:szCs w:val="32"/>
        </w:rPr>
        <w:t xml:space="preserve"> : le </w:t>
      </w:r>
      <w:r w:rsidR="00EE4B4C" w:rsidRPr="005900F5">
        <w:rPr>
          <w:sz w:val="32"/>
          <w:szCs w:val="32"/>
        </w:rPr>
        <w:t>préteur</w:t>
      </w:r>
      <w:r w:rsidRPr="005900F5">
        <w:rPr>
          <w:sz w:val="32"/>
          <w:szCs w:val="32"/>
        </w:rPr>
        <w:t xml:space="preserve"> perd l’usage de l’objet </w:t>
      </w:r>
      <w:r w:rsidR="00EE4B4C" w:rsidRPr="005900F5">
        <w:rPr>
          <w:sz w:val="32"/>
          <w:szCs w:val="32"/>
        </w:rPr>
        <w:t>prêté</w:t>
      </w:r>
      <w:r w:rsidRPr="005900F5">
        <w:rPr>
          <w:sz w:val="32"/>
          <w:szCs w:val="32"/>
        </w:rPr>
        <w:t xml:space="preserve">, </w:t>
      </w:r>
      <w:r w:rsidR="00F532EC" w:rsidRPr="005900F5">
        <w:rPr>
          <w:sz w:val="32"/>
          <w:szCs w:val="32"/>
        </w:rPr>
        <w:t xml:space="preserve">le </w:t>
      </w:r>
      <w:r w:rsidR="00EE4B4C" w:rsidRPr="005900F5">
        <w:rPr>
          <w:sz w:val="32"/>
          <w:szCs w:val="32"/>
        </w:rPr>
        <w:t>détourne</w:t>
      </w:r>
      <w:r w:rsidRPr="005900F5">
        <w:rPr>
          <w:sz w:val="32"/>
          <w:szCs w:val="32"/>
        </w:rPr>
        <w:t xml:space="preserve"> ou </w:t>
      </w:r>
      <w:r w:rsidR="00F532EC" w:rsidRPr="005900F5">
        <w:rPr>
          <w:sz w:val="32"/>
          <w:szCs w:val="32"/>
        </w:rPr>
        <w:t xml:space="preserve">le </w:t>
      </w:r>
      <w:r w:rsidRPr="005900F5">
        <w:rPr>
          <w:sz w:val="32"/>
          <w:szCs w:val="32"/>
        </w:rPr>
        <w:t>dissipe,</w:t>
      </w:r>
    </w:p>
    <w:p w:rsidR="005900F5" w:rsidRDefault="005900F5" w:rsidP="005900F5">
      <w:pPr>
        <w:spacing w:after="0" w:line="240" w:lineRule="auto"/>
        <w:jc w:val="both"/>
        <w:rPr>
          <w:b/>
          <w:sz w:val="32"/>
          <w:szCs w:val="32"/>
        </w:rPr>
      </w:pPr>
    </w:p>
    <w:p w:rsidR="00B51801" w:rsidRPr="005900F5" w:rsidRDefault="00B51801" w:rsidP="005900F5">
      <w:pPr>
        <w:spacing w:after="0" w:line="240" w:lineRule="auto"/>
        <w:jc w:val="both"/>
        <w:rPr>
          <w:sz w:val="32"/>
          <w:szCs w:val="32"/>
        </w:rPr>
      </w:pPr>
      <w:r w:rsidRPr="005900F5">
        <w:rPr>
          <w:b/>
          <w:sz w:val="32"/>
          <w:szCs w:val="32"/>
        </w:rPr>
        <w:t xml:space="preserve">Remise pour un </w:t>
      </w:r>
      <w:r w:rsidR="00EE4B4C" w:rsidRPr="005900F5">
        <w:rPr>
          <w:b/>
          <w:sz w:val="32"/>
          <w:szCs w:val="32"/>
        </w:rPr>
        <w:t>travail</w:t>
      </w:r>
      <w:r w:rsidRPr="005900F5">
        <w:rPr>
          <w:b/>
          <w:sz w:val="32"/>
          <w:szCs w:val="32"/>
        </w:rPr>
        <w:t xml:space="preserve"> </w:t>
      </w:r>
      <w:r w:rsidR="00EE4B4C" w:rsidRPr="005900F5">
        <w:rPr>
          <w:b/>
          <w:sz w:val="32"/>
          <w:szCs w:val="32"/>
        </w:rPr>
        <w:t>salarié</w:t>
      </w:r>
      <w:r w:rsidR="00F532EC" w:rsidRPr="005900F5">
        <w:rPr>
          <w:sz w:val="32"/>
          <w:szCs w:val="32"/>
        </w:rPr>
        <w:t> :</w:t>
      </w:r>
      <w:r w:rsidRPr="005900F5">
        <w:rPr>
          <w:sz w:val="32"/>
          <w:szCs w:val="32"/>
        </w:rPr>
        <w:t xml:space="preserve"> exclut la provision non suivie de prestation</w:t>
      </w:r>
    </w:p>
    <w:p w:rsidR="005900F5" w:rsidRDefault="005900F5" w:rsidP="005900F5">
      <w:pPr>
        <w:spacing w:after="0" w:line="240" w:lineRule="auto"/>
        <w:jc w:val="both"/>
        <w:rPr>
          <w:b/>
          <w:sz w:val="32"/>
          <w:szCs w:val="32"/>
        </w:rPr>
      </w:pPr>
    </w:p>
    <w:p w:rsidR="00B51801" w:rsidRPr="005900F5" w:rsidRDefault="00B51801" w:rsidP="005900F5">
      <w:pPr>
        <w:spacing w:after="0" w:line="240" w:lineRule="auto"/>
        <w:jc w:val="both"/>
        <w:rPr>
          <w:sz w:val="32"/>
          <w:szCs w:val="32"/>
        </w:rPr>
      </w:pPr>
      <w:r w:rsidRPr="005900F5">
        <w:rPr>
          <w:b/>
          <w:sz w:val="32"/>
          <w:szCs w:val="32"/>
        </w:rPr>
        <w:t>Vente au comptant</w:t>
      </w:r>
      <w:r w:rsidRPr="005900F5">
        <w:rPr>
          <w:sz w:val="32"/>
          <w:szCs w:val="32"/>
        </w:rPr>
        <w:t xml:space="preserve"> : le vendeur commet </w:t>
      </w:r>
      <w:r w:rsidR="00F532EC" w:rsidRPr="005900F5">
        <w:rPr>
          <w:sz w:val="32"/>
          <w:szCs w:val="32"/>
        </w:rPr>
        <w:t xml:space="preserve">le </w:t>
      </w:r>
      <w:r w:rsidR="00EE4B4C" w:rsidRPr="005900F5">
        <w:rPr>
          <w:sz w:val="32"/>
          <w:szCs w:val="32"/>
        </w:rPr>
        <w:t>délit</w:t>
      </w:r>
      <w:r w:rsidRPr="005900F5">
        <w:rPr>
          <w:sz w:val="32"/>
          <w:szCs w:val="32"/>
        </w:rPr>
        <w:t xml:space="preserve"> s’il ne livre pas la chose</w:t>
      </w:r>
    </w:p>
    <w:p w:rsidR="005900F5" w:rsidRDefault="005900F5" w:rsidP="005900F5">
      <w:pPr>
        <w:spacing w:after="0" w:line="240" w:lineRule="auto"/>
        <w:jc w:val="both"/>
        <w:rPr>
          <w:b/>
          <w:sz w:val="32"/>
          <w:szCs w:val="32"/>
          <w:u w:val="single"/>
        </w:rPr>
      </w:pPr>
    </w:p>
    <w:p w:rsidR="00B51801" w:rsidRPr="005900F5" w:rsidRDefault="00EE4B4C" w:rsidP="005900F5">
      <w:pPr>
        <w:spacing w:after="0" w:line="240" w:lineRule="auto"/>
        <w:jc w:val="both"/>
        <w:rPr>
          <w:b/>
          <w:sz w:val="32"/>
          <w:szCs w:val="32"/>
          <w:u w:val="single"/>
        </w:rPr>
      </w:pPr>
      <w:r w:rsidRPr="005900F5">
        <w:rPr>
          <w:b/>
          <w:sz w:val="32"/>
          <w:szCs w:val="32"/>
          <w:u w:val="single"/>
        </w:rPr>
        <w:t>Eléments</w:t>
      </w:r>
      <w:r w:rsidR="00B51801" w:rsidRPr="005900F5">
        <w:rPr>
          <w:b/>
          <w:sz w:val="32"/>
          <w:szCs w:val="32"/>
          <w:u w:val="single"/>
        </w:rPr>
        <w:t xml:space="preserve"> constitutifs</w:t>
      </w:r>
    </w:p>
    <w:p w:rsidR="005900F5" w:rsidRDefault="005900F5" w:rsidP="005900F5">
      <w:pPr>
        <w:spacing w:after="0" w:line="240" w:lineRule="auto"/>
        <w:jc w:val="both"/>
        <w:rPr>
          <w:b/>
          <w:sz w:val="32"/>
          <w:szCs w:val="32"/>
        </w:rPr>
      </w:pPr>
    </w:p>
    <w:p w:rsidR="00B51801" w:rsidRPr="005900F5" w:rsidRDefault="00B51801" w:rsidP="005900F5">
      <w:pPr>
        <w:spacing w:after="0" w:line="240" w:lineRule="auto"/>
        <w:jc w:val="both"/>
        <w:rPr>
          <w:sz w:val="32"/>
          <w:szCs w:val="32"/>
        </w:rPr>
      </w:pPr>
      <w:r w:rsidRPr="005900F5">
        <w:rPr>
          <w:b/>
          <w:sz w:val="32"/>
          <w:szCs w:val="32"/>
        </w:rPr>
        <w:t>Dissipation de la chose remise</w:t>
      </w:r>
      <w:r w:rsidRPr="005900F5">
        <w:rPr>
          <w:sz w:val="32"/>
          <w:szCs w:val="32"/>
        </w:rPr>
        <w:t> </w:t>
      </w:r>
      <w:r w:rsidR="00EE4B4C" w:rsidRPr="005900F5">
        <w:rPr>
          <w:sz w:val="32"/>
          <w:szCs w:val="32"/>
        </w:rPr>
        <w:t>: détournement des fins,</w:t>
      </w:r>
    </w:p>
    <w:p w:rsidR="005900F5" w:rsidRDefault="005900F5" w:rsidP="005900F5">
      <w:pPr>
        <w:spacing w:after="0" w:line="240" w:lineRule="auto"/>
        <w:jc w:val="both"/>
        <w:rPr>
          <w:b/>
          <w:sz w:val="32"/>
          <w:szCs w:val="32"/>
        </w:rPr>
      </w:pPr>
    </w:p>
    <w:p w:rsidR="00B51801" w:rsidRPr="005900F5" w:rsidRDefault="00B51801" w:rsidP="005900F5">
      <w:pPr>
        <w:spacing w:after="0" w:line="240" w:lineRule="auto"/>
        <w:jc w:val="both"/>
        <w:rPr>
          <w:sz w:val="32"/>
          <w:szCs w:val="32"/>
        </w:rPr>
      </w:pPr>
      <w:r w:rsidRPr="005900F5">
        <w:rPr>
          <w:b/>
          <w:sz w:val="32"/>
          <w:szCs w:val="32"/>
        </w:rPr>
        <w:t>Retard dans la restitution</w:t>
      </w:r>
      <w:r w:rsidR="00EE4B4C" w:rsidRPr="005900F5">
        <w:rPr>
          <w:sz w:val="32"/>
          <w:szCs w:val="32"/>
        </w:rPr>
        <w:t> : sauf lorsque retards sont systématiques</w:t>
      </w:r>
    </w:p>
    <w:p w:rsidR="005900F5" w:rsidRDefault="005900F5" w:rsidP="005900F5">
      <w:pPr>
        <w:spacing w:after="0" w:line="240" w:lineRule="auto"/>
        <w:jc w:val="both"/>
        <w:rPr>
          <w:b/>
          <w:sz w:val="32"/>
          <w:szCs w:val="32"/>
        </w:rPr>
      </w:pPr>
    </w:p>
    <w:p w:rsidR="00B51801" w:rsidRPr="005900F5" w:rsidRDefault="00B51801" w:rsidP="005900F5">
      <w:pPr>
        <w:spacing w:after="0" w:line="240" w:lineRule="auto"/>
        <w:jc w:val="both"/>
        <w:rPr>
          <w:sz w:val="32"/>
          <w:szCs w:val="32"/>
        </w:rPr>
      </w:pPr>
      <w:r w:rsidRPr="005900F5">
        <w:rPr>
          <w:b/>
          <w:sz w:val="32"/>
          <w:szCs w:val="32"/>
        </w:rPr>
        <w:t>Usage abusif du bien remis</w:t>
      </w:r>
      <w:r w:rsidR="00EE4B4C" w:rsidRPr="005900F5">
        <w:rPr>
          <w:sz w:val="32"/>
          <w:szCs w:val="32"/>
        </w:rPr>
        <w:t> :</w:t>
      </w:r>
      <w:r w:rsidR="00F532EC" w:rsidRPr="005900F5">
        <w:rPr>
          <w:sz w:val="32"/>
          <w:szCs w:val="32"/>
        </w:rPr>
        <w:t xml:space="preserve"> par ex.</w:t>
      </w:r>
      <w:r w:rsidR="00EE4B4C" w:rsidRPr="005900F5">
        <w:rPr>
          <w:sz w:val="32"/>
          <w:szCs w:val="32"/>
        </w:rPr>
        <w:t xml:space="preserve"> agent immobilier qui retient indument fonds acompte sur un prix de vente</w:t>
      </w:r>
    </w:p>
    <w:p w:rsidR="005900F5" w:rsidRDefault="005900F5" w:rsidP="005900F5">
      <w:pPr>
        <w:spacing w:after="0" w:line="240" w:lineRule="auto"/>
        <w:jc w:val="both"/>
        <w:rPr>
          <w:b/>
          <w:sz w:val="32"/>
          <w:szCs w:val="32"/>
        </w:rPr>
      </w:pPr>
    </w:p>
    <w:p w:rsidR="00EE4B4C" w:rsidRPr="005900F5" w:rsidRDefault="00EE4B4C" w:rsidP="005900F5">
      <w:pPr>
        <w:spacing w:after="0" w:line="240" w:lineRule="auto"/>
        <w:jc w:val="both"/>
        <w:rPr>
          <w:sz w:val="32"/>
          <w:szCs w:val="32"/>
        </w:rPr>
      </w:pPr>
      <w:r w:rsidRPr="005900F5">
        <w:rPr>
          <w:b/>
          <w:sz w:val="32"/>
          <w:szCs w:val="32"/>
        </w:rPr>
        <w:t>Usage abusif</w:t>
      </w:r>
      <w:r w:rsidRPr="005900F5">
        <w:rPr>
          <w:sz w:val="32"/>
          <w:szCs w:val="32"/>
        </w:rPr>
        <w:t> :</w:t>
      </w:r>
    </w:p>
    <w:p w:rsidR="00EE4B4C" w:rsidRPr="005900F5" w:rsidRDefault="00EE4B4C" w:rsidP="005900F5">
      <w:pPr>
        <w:spacing w:after="0" w:line="240" w:lineRule="auto"/>
        <w:jc w:val="both"/>
        <w:rPr>
          <w:sz w:val="32"/>
          <w:szCs w:val="32"/>
        </w:rPr>
      </w:pPr>
      <w:r w:rsidRPr="005900F5">
        <w:rPr>
          <w:sz w:val="32"/>
          <w:szCs w:val="32"/>
        </w:rPr>
        <w:t>Montant d’une souscription alloué au renflouement de la trésorerie de l’entreprise.</w:t>
      </w:r>
    </w:p>
    <w:p w:rsidR="005900F5" w:rsidRDefault="005900F5" w:rsidP="005900F5">
      <w:pPr>
        <w:spacing w:after="0" w:line="240" w:lineRule="auto"/>
        <w:jc w:val="both"/>
        <w:rPr>
          <w:b/>
          <w:sz w:val="32"/>
          <w:szCs w:val="32"/>
        </w:rPr>
      </w:pPr>
    </w:p>
    <w:p w:rsidR="00EE4B4C" w:rsidRPr="005900F5" w:rsidRDefault="00EE4B4C" w:rsidP="005900F5">
      <w:pPr>
        <w:spacing w:after="0" w:line="240" w:lineRule="auto"/>
        <w:jc w:val="both"/>
        <w:rPr>
          <w:b/>
          <w:sz w:val="32"/>
          <w:szCs w:val="32"/>
        </w:rPr>
      </w:pPr>
      <w:proofErr w:type="spellStart"/>
      <w:r w:rsidRPr="005900F5">
        <w:rPr>
          <w:b/>
          <w:sz w:val="32"/>
          <w:szCs w:val="32"/>
        </w:rPr>
        <w:t>Element</w:t>
      </w:r>
      <w:proofErr w:type="spellEnd"/>
      <w:r w:rsidRPr="005900F5">
        <w:rPr>
          <w:b/>
          <w:sz w:val="32"/>
          <w:szCs w:val="32"/>
        </w:rPr>
        <w:t xml:space="preserve"> intentionnel</w:t>
      </w:r>
    </w:p>
    <w:p w:rsidR="00EE4B4C" w:rsidRPr="005900F5" w:rsidRDefault="00F532EC" w:rsidP="005900F5">
      <w:pPr>
        <w:spacing w:after="0" w:line="240" w:lineRule="auto"/>
        <w:jc w:val="both"/>
        <w:rPr>
          <w:sz w:val="32"/>
          <w:szCs w:val="32"/>
        </w:rPr>
      </w:pPr>
      <w:r w:rsidRPr="005900F5">
        <w:rPr>
          <w:sz w:val="32"/>
          <w:szCs w:val="32"/>
        </w:rPr>
        <w:t>Intention s</w:t>
      </w:r>
      <w:r w:rsidR="00EE4B4C" w:rsidRPr="005900F5">
        <w:rPr>
          <w:sz w:val="32"/>
          <w:szCs w:val="32"/>
        </w:rPr>
        <w:t xml:space="preserve">e caractérise par </w:t>
      </w:r>
      <w:r w:rsidRPr="005900F5">
        <w:rPr>
          <w:sz w:val="32"/>
          <w:szCs w:val="32"/>
        </w:rPr>
        <w:t xml:space="preserve">la </w:t>
      </w:r>
      <w:r w:rsidR="00EE4B4C" w:rsidRPr="005900F5">
        <w:rPr>
          <w:sz w:val="32"/>
          <w:szCs w:val="32"/>
        </w:rPr>
        <w:t xml:space="preserve">conscience du caractère précaire de la détention et </w:t>
      </w:r>
      <w:r w:rsidRPr="005900F5">
        <w:rPr>
          <w:sz w:val="32"/>
          <w:szCs w:val="32"/>
        </w:rPr>
        <w:t xml:space="preserve">la </w:t>
      </w:r>
      <w:r w:rsidR="00EE4B4C" w:rsidRPr="005900F5">
        <w:rPr>
          <w:sz w:val="32"/>
          <w:szCs w:val="32"/>
        </w:rPr>
        <w:t>volonté de se comporter en véritable propriétaire</w:t>
      </w:r>
    </w:p>
    <w:p w:rsidR="00A24FB3" w:rsidRPr="005900F5" w:rsidRDefault="00A24FB3" w:rsidP="005900F5">
      <w:pPr>
        <w:spacing w:after="0" w:line="240" w:lineRule="auto"/>
        <w:jc w:val="both"/>
        <w:rPr>
          <w:sz w:val="32"/>
          <w:szCs w:val="32"/>
        </w:rPr>
      </w:pPr>
    </w:p>
    <w:p w:rsidR="00A24FB3" w:rsidRPr="005900F5" w:rsidRDefault="00A24FB3" w:rsidP="005900F5">
      <w:pPr>
        <w:spacing w:after="0" w:line="240" w:lineRule="auto"/>
        <w:jc w:val="both"/>
        <w:rPr>
          <w:sz w:val="32"/>
          <w:szCs w:val="32"/>
        </w:rPr>
      </w:pPr>
    </w:p>
    <w:p w:rsidR="00A24FB3" w:rsidRPr="005900F5" w:rsidRDefault="00A24FB3" w:rsidP="005900F5">
      <w:pPr>
        <w:spacing w:after="0" w:line="240" w:lineRule="auto"/>
        <w:jc w:val="both"/>
        <w:rPr>
          <w:sz w:val="32"/>
          <w:szCs w:val="32"/>
        </w:rPr>
      </w:pPr>
    </w:p>
    <w:p w:rsidR="00180093" w:rsidRPr="005900F5" w:rsidRDefault="00180093" w:rsidP="005900F5">
      <w:pPr>
        <w:spacing w:after="0" w:line="240" w:lineRule="auto"/>
        <w:jc w:val="both"/>
        <w:rPr>
          <w:sz w:val="32"/>
          <w:szCs w:val="32"/>
        </w:rPr>
      </w:pPr>
    </w:p>
    <w:p w:rsidR="00180093" w:rsidRPr="005900F5" w:rsidRDefault="00180093" w:rsidP="005900F5">
      <w:pPr>
        <w:spacing w:after="0" w:line="240" w:lineRule="auto"/>
        <w:jc w:val="both"/>
        <w:rPr>
          <w:sz w:val="32"/>
          <w:szCs w:val="32"/>
        </w:rPr>
      </w:pPr>
    </w:p>
    <w:sectPr w:rsidR="00180093" w:rsidRPr="005900F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345" w:rsidRDefault="005F0345" w:rsidP="005900F5">
      <w:pPr>
        <w:spacing w:after="0" w:line="240" w:lineRule="auto"/>
      </w:pPr>
      <w:r>
        <w:separator/>
      </w:r>
    </w:p>
  </w:endnote>
  <w:endnote w:type="continuationSeparator" w:id="0">
    <w:p w:rsidR="005F0345" w:rsidRDefault="005F0345" w:rsidP="00590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1199978"/>
      <w:docPartObj>
        <w:docPartGallery w:val="Page Numbers (Bottom of Page)"/>
        <w:docPartUnique/>
      </w:docPartObj>
    </w:sdtPr>
    <w:sdtEndPr/>
    <w:sdtContent>
      <w:p w:rsidR="005900F5" w:rsidRDefault="005900F5">
        <w:pPr>
          <w:pStyle w:val="Footer"/>
          <w:jc w:val="right"/>
        </w:pPr>
        <w:r w:rsidRPr="005900F5">
          <w:rPr>
            <w:sz w:val="24"/>
            <w:szCs w:val="24"/>
          </w:rPr>
          <w:fldChar w:fldCharType="begin"/>
        </w:r>
        <w:r w:rsidRPr="005900F5">
          <w:rPr>
            <w:sz w:val="24"/>
            <w:szCs w:val="24"/>
          </w:rPr>
          <w:instrText>PAGE   \* MERGEFORMAT</w:instrText>
        </w:r>
        <w:r w:rsidRPr="005900F5">
          <w:rPr>
            <w:sz w:val="24"/>
            <w:szCs w:val="24"/>
          </w:rPr>
          <w:fldChar w:fldCharType="separate"/>
        </w:r>
        <w:r w:rsidR="00E920DE">
          <w:rPr>
            <w:noProof/>
            <w:sz w:val="24"/>
            <w:szCs w:val="24"/>
          </w:rPr>
          <w:t>4</w:t>
        </w:r>
        <w:r w:rsidRPr="005900F5">
          <w:rPr>
            <w:sz w:val="24"/>
            <w:szCs w:val="24"/>
          </w:rPr>
          <w:fldChar w:fldCharType="end"/>
        </w:r>
      </w:p>
    </w:sdtContent>
  </w:sdt>
  <w:p w:rsidR="005900F5" w:rsidRPr="005900F5" w:rsidRDefault="005900F5" w:rsidP="005900F5">
    <w:pPr>
      <w:pStyle w:val="Footer"/>
      <w:jc w:val="center"/>
      <w:rPr>
        <w:sz w:val="20"/>
        <w:szCs w:val="20"/>
      </w:rPr>
    </w:pPr>
    <w:r w:rsidRPr="005900F5">
      <w:rPr>
        <w:sz w:val="20"/>
        <w:szCs w:val="20"/>
      </w:rPr>
      <w:t>Jean-Pierre MIGNARD</w:t>
    </w:r>
  </w:p>
  <w:p w:rsidR="005900F5" w:rsidRPr="005900F5" w:rsidRDefault="005900F5" w:rsidP="005900F5">
    <w:pPr>
      <w:pStyle w:val="Footer"/>
      <w:jc w:val="center"/>
      <w:rPr>
        <w:sz w:val="20"/>
        <w:szCs w:val="20"/>
      </w:rPr>
    </w:pPr>
    <w:r w:rsidRPr="005900F5">
      <w:rPr>
        <w:sz w:val="20"/>
        <w:szCs w:val="20"/>
      </w:rPr>
      <w:t>Droit pénal des affaires – 2014-2015</w:t>
    </w:r>
  </w:p>
  <w:p w:rsidR="005900F5" w:rsidRDefault="005900F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345" w:rsidRDefault="005F0345" w:rsidP="005900F5">
      <w:pPr>
        <w:spacing w:after="0" w:line="240" w:lineRule="auto"/>
      </w:pPr>
      <w:r>
        <w:separator/>
      </w:r>
    </w:p>
  </w:footnote>
  <w:footnote w:type="continuationSeparator" w:id="0">
    <w:p w:rsidR="005F0345" w:rsidRDefault="005F0345" w:rsidP="005900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093"/>
    <w:rsid w:val="00056A6F"/>
    <w:rsid w:val="000C1679"/>
    <w:rsid w:val="00104549"/>
    <w:rsid w:val="00123062"/>
    <w:rsid w:val="00180093"/>
    <w:rsid w:val="001C368E"/>
    <w:rsid w:val="00280CFE"/>
    <w:rsid w:val="003A3B47"/>
    <w:rsid w:val="003F61F3"/>
    <w:rsid w:val="00424320"/>
    <w:rsid w:val="00467FC8"/>
    <w:rsid w:val="0051486F"/>
    <w:rsid w:val="005900F5"/>
    <w:rsid w:val="005E41F2"/>
    <w:rsid w:val="005F0345"/>
    <w:rsid w:val="006111AB"/>
    <w:rsid w:val="00634399"/>
    <w:rsid w:val="00717955"/>
    <w:rsid w:val="00720F59"/>
    <w:rsid w:val="0077050D"/>
    <w:rsid w:val="0089254F"/>
    <w:rsid w:val="00A04133"/>
    <w:rsid w:val="00A24FB3"/>
    <w:rsid w:val="00A40703"/>
    <w:rsid w:val="00A8586D"/>
    <w:rsid w:val="00B00BCB"/>
    <w:rsid w:val="00B51801"/>
    <w:rsid w:val="00C557DE"/>
    <w:rsid w:val="00E920DE"/>
    <w:rsid w:val="00EC4C31"/>
    <w:rsid w:val="00EE4B4C"/>
    <w:rsid w:val="00EF2606"/>
    <w:rsid w:val="00F5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36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0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0F5"/>
  </w:style>
  <w:style w:type="paragraph" w:styleId="Footer">
    <w:name w:val="footer"/>
    <w:basedOn w:val="Normal"/>
    <w:link w:val="FooterChar"/>
    <w:uiPriority w:val="99"/>
    <w:unhideWhenUsed/>
    <w:rsid w:val="005900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0F5"/>
  </w:style>
  <w:style w:type="paragraph" w:styleId="BalloonText">
    <w:name w:val="Balloon Text"/>
    <w:basedOn w:val="Normal"/>
    <w:link w:val="BalloonTextChar"/>
    <w:uiPriority w:val="99"/>
    <w:semiHidden/>
    <w:unhideWhenUsed/>
    <w:rsid w:val="00590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0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36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0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0F5"/>
  </w:style>
  <w:style w:type="paragraph" w:styleId="Footer">
    <w:name w:val="footer"/>
    <w:basedOn w:val="Normal"/>
    <w:link w:val="FooterChar"/>
    <w:uiPriority w:val="99"/>
    <w:unhideWhenUsed/>
    <w:rsid w:val="005900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0F5"/>
  </w:style>
  <w:style w:type="paragraph" w:styleId="BalloonText">
    <w:name w:val="Balloon Text"/>
    <w:basedOn w:val="Normal"/>
    <w:link w:val="BalloonTextChar"/>
    <w:uiPriority w:val="99"/>
    <w:semiHidden/>
    <w:unhideWhenUsed/>
    <w:rsid w:val="00590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0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586</Words>
  <Characters>3346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 Lysias</dc:creator>
  <cp:lastModifiedBy>Sophia Allouache</cp:lastModifiedBy>
  <cp:revision>2</cp:revision>
  <dcterms:created xsi:type="dcterms:W3CDTF">2014-09-25T06:11:00Z</dcterms:created>
  <dcterms:modified xsi:type="dcterms:W3CDTF">2014-09-25T06:11:00Z</dcterms:modified>
</cp:coreProperties>
</file>