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D4772" w14:textId="77777777" w:rsidR="00396E52" w:rsidRDefault="00532A85">
      <w:r>
        <w:t>« C</w:t>
      </w:r>
      <w:r w:rsidR="00013BB1">
        <w:t xml:space="preserve">’est </w:t>
      </w:r>
      <w:r>
        <w:t>une</w:t>
      </w:r>
      <w:r w:rsidR="00013BB1">
        <w:t xml:space="preserve"> expérience éternelle que tout homme qui a du pouvoir est porté à en abuser : il va jusqu’à ce qu’il trouve des limites, […</w:t>
      </w:r>
      <w:r>
        <w:t xml:space="preserve">], il faut que par </w:t>
      </w:r>
      <w:r w:rsidR="00013BB1">
        <w:t>la disposition des choses, le pouvoir arrête le pouvoir », Montesquieu</w:t>
      </w:r>
      <w:r>
        <w:t>, (1689-1755), De l’esprit des lois.</w:t>
      </w:r>
    </w:p>
    <w:p w14:paraId="00CAC8B8" w14:textId="77777777" w:rsidR="00532A85" w:rsidRDefault="00532A85"/>
    <w:p w14:paraId="7E82E852" w14:textId="77777777" w:rsidR="00532A85" w:rsidRDefault="00532A85">
      <w:r>
        <w:t>« Les gens généreux font de mauvais commerçants », Honoré de Balzac (1799-1850)</w:t>
      </w:r>
    </w:p>
    <w:p w14:paraId="7F179BCE" w14:textId="77777777" w:rsidR="00532A85" w:rsidRDefault="00532A85"/>
    <w:p w14:paraId="47C1298B" w14:textId="77777777" w:rsidR="00532A85" w:rsidRDefault="00532A85">
      <w:r>
        <w:t>« Rien n’est à toi. Tu ne vaux pas un seul centime</w:t>
      </w:r>
      <w:bookmarkStart w:id="0" w:name="_GoBack"/>
      <w:bookmarkEnd w:id="0"/>
      <w:r>
        <w:t>. Tout appartient à la société anonyme » Eddy Mitchell</w:t>
      </w:r>
    </w:p>
    <w:p w14:paraId="58638F23" w14:textId="77777777" w:rsidR="00532A85" w:rsidRDefault="00532A85"/>
    <w:p w14:paraId="7E772327" w14:textId="77777777" w:rsidR="00532A85" w:rsidRDefault="00532A85"/>
    <w:p w14:paraId="3B8C8F85" w14:textId="77777777" w:rsidR="00532A85" w:rsidRDefault="00532A85"/>
    <w:p w14:paraId="1A6AC101" w14:textId="77777777" w:rsidR="00532A85" w:rsidRDefault="00532A85"/>
    <w:sectPr w:rsidR="00532A85" w:rsidSect="00FB1094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48C"/>
    <w:rsid w:val="00013BB1"/>
    <w:rsid w:val="0025472F"/>
    <w:rsid w:val="00396E52"/>
    <w:rsid w:val="0048448C"/>
    <w:rsid w:val="00532A85"/>
    <w:rsid w:val="007308ED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1A4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Macintosh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3</cp:revision>
  <dcterms:created xsi:type="dcterms:W3CDTF">2014-11-08T09:37:00Z</dcterms:created>
  <dcterms:modified xsi:type="dcterms:W3CDTF">2014-11-08T09:40:00Z</dcterms:modified>
</cp:coreProperties>
</file>