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B73C" w14:textId="0A9BFAEF" w:rsidR="007245B4" w:rsidRPr="00681238" w:rsidRDefault="007245B4" w:rsidP="00681238">
      <w:pPr>
        <w:jc w:val="center"/>
        <w:rPr>
          <w:rFonts w:ascii="Times New Roman" w:hAnsi="Times New Roman" w:cs="Times New Roman"/>
          <w:b/>
          <w:sz w:val="20"/>
          <w:szCs w:val="20"/>
          <w:lang w:val="en-GB"/>
        </w:rPr>
      </w:pPr>
      <w:proofErr w:type="spellStart"/>
      <w:r w:rsidRPr="00681238">
        <w:rPr>
          <w:rFonts w:ascii="Times New Roman" w:hAnsi="Times New Roman" w:cs="Times New Roman"/>
          <w:b/>
          <w:sz w:val="20"/>
          <w:szCs w:val="20"/>
          <w:lang w:val="en-GB"/>
        </w:rPr>
        <w:t>Cours</w:t>
      </w:r>
      <w:proofErr w:type="spellEnd"/>
      <w:r w:rsidRPr="00681238">
        <w:rPr>
          <w:rFonts w:ascii="Times New Roman" w:hAnsi="Times New Roman" w:cs="Times New Roman"/>
          <w:b/>
          <w:sz w:val="20"/>
          <w:szCs w:val="20"/>
          <w:lang w:val="en-GB"/>
        </w:rPr>
        <w:t xml:space="preserve"> </w:t>
      </w:r>
      <w:proofErr w:type="gramStart"/>
      <w:r w:rsidRPr="00681238">
        <w:rPr>
          <w:rFonts w:ascii="Times New Roman" w:hAnsi="Times New Roman" w:cs="Times New Roman"/>
          <w:b/>
          <w:sz w:val="20"/>
          <w:szCs w:val="20"/>
          <w:lang w:val="en-GB"/>
        </w:rPr>
        <w:t>3 :</w:t>
      </w:r>
      <w:proofErr w:type="gramEnd"/>
      <w:r w:rsidR="00F40064" w:rsidRPr="00681238">
        <w:rPr>
          <w:rFonts w:ascii="Times New Roman" w:hAnsi="Times New Roman" w:cs="Times New Roman"/>
          <w:b/>
          <w:sz w:val="20"/>
          <w:szCs w:val="20"/>
          <w:lang w:val="en-GB"/>
        </w:rPr>
        <w:t xml:space="preserve"> how an entity qualifies for statehood</w:t>
      </w:r>
    </w:p>
    <w:p w14:paraId="25A54659" w14:textId="77777777" w:rsidR="007245B4" w:rsidRPr="00C549C1" w:rsidRDefault="007245B4" w:rsidP="00413576">
      <w:pPr>
        <w:jc w:val="both"/>
        <w:rPr>
          <w:rFonts w:ascii="Times New Roman" w:hAnsi="Times New Roman" w:cs="Times New Roman"/>
          <w:sz w:val="20"/>
          <w:szCs w:val="20"/>
          <w:lang w:val="en-GB"/>
        </w:rPr>
      </w:pPr>
    </w:p>
    <w:p w14:paraId="374188AD" w14:textId="72A88832" w:rsidR="00C029B2" w:rsidRPr="001512B2" w:rsidRDefault="00C029B2" w:rsidP="00C029B2">
      <w:pPr>
        <w:pStyle w:val="IntenseQuote"/>
        <w:tabs>
          <w:tab w:val="left" w:pos="9632"/>
        </w:tabs>
        <w:ind w:left="0" w:right="-7"/>
      </w:pPr>
      <w:r>
        <w:t xml:space="preserve">Cours 3 </w:t>
      </w:r>
    </w:p>
    <w:p w14:paraId="50889E18" w14:textId="77777777" w:rsidR="00396E52" w:rsidRPr="00C549C1" w:rsidRDefault="007245B4"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State-</w:t>
      </w:r>
      <w:proofErr w:type="gramStart"/>
      <w:r w:rsidRPr="00C549C1">
        <w:rPr>
          <w:rFonts w:ascii="Times New Roman" w:hAnsi="Times New Roman" w:cs="Times New Roman"/>
          <w:sz w:val="20"/>
          <w:szCs w:val="20"/>
          <w:lang w:val="en-GB"/>
        </w:rPr>
        <w:t>Hood :</w:t>
      </w:r>
      <w:proofErr w:type="gramEnd"/>
      <w:r w:rsidRPr="00C549C1">
        <w:rPr>
          <w:rFonts w:ascii="Times New Roman" w:hAnsi="Times New Roman" w:cs="Times New Roman"/>
          <w:sz w:val="20"/>
          <w:szCs w:val="20"/>
          <w:lang w:val="en-GB"/>
        </w:rPr>
        <w:t xml:space="preserve"> State : matter of fact, matter of law</w:t>
      </w:r>
    </w:p>
    <w:p w14:paraId="2425EFCA" w14:textId="77777777" w:rsidR="007245B4" w:rsidRPr="00C549C1" w:rsidRDefault="007245B4" w:rsidP="00413576">
      <w:pPr>
        <w:jc w:val="both"/>
        <w:rPr>
          <w:rFonts w:ascii="Times New Roman" w:hAnsi="Times New Roman" w:cs="Times New Roman"/>
          <w:sz w:val="20"/>
          <w:szCs w:val="20"/>
          <w:lang w:val="en-GB"/>
        </w:rPr>
      </w:pPr>
    </w:p>
    <w:p w14:paraId="5E6CCF87" w14:textId="77777777" w:rsidR="007245B4" w:rsidRPr="00C549C1" w:rsidRDefault="007245B4"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Approach of the </w:t>
      </w:r>
      <w:proofErr w:type="spellStart"/>
      <w:r w:rsidRPr="00C549C1">
        <w:rPr>
          <w:rFonts w:ascii="Times New Roman" w:hAnsi="Times New Roman" w:cs="Times New Roman"/>
          <w:sz w:val="20"/>
          <w:szCs w:val="20"/>
          <w:lang w:val="en-GB"/>
        </w:rPr>
        <w:t>Badinter</w:t>
      </w:r>
      <w:proofErr w:type="spellEnd"/>
      <w:r w:rsidRPr="00C549C1">
        <w:rPr>
          <w:rFonts w:ascii="Times New Roman" w:hAnsi="Times New Roman" w:cs="Times New Roman"/>
          <w:sz w:val="20"/>
          <w:szCs w:val="20"/>
          <w:lang w:val="en-GB"/>
        </w:rPr>
        <w:t xml:space="preserve"> </w:t>
      </w:r>
      <w:proofErr w:type="gramStart"/>
      <w:r w:rsidRPr="00C549C1">
        <w:rPr>
          <w:rFonts w:ascii="Times New Roman" w:hAnsi="Times New Roman" w:cs="Times New Roman"/>
          <w:sz w:val="20"/>
          <w:szCs w:val="20"/>
          <w:lang w:val="en-GB"/>
        </w:rPr>
        <w:t>commission :</w:t>
      </w:r>
      <w:proofErr w:type="gramEnd"/>
      <w:r w:rsidRPr="00C549C1">
        <w:rPr>
          <w:rFonts w:ascii="Times New Roman" w:hAnsi="Times New Roman" w:cs="Times New Roman"/>
          <w:sz w:val="20"/>
          <w:szCs w:val="20"/>
          <w:lang w:val="en-GB"/>
        </w:rPr>
        <w:t xml:space="preserve"> </w:t>
      </w:r>
    </w:p>
    <w:p w14:paraId="0F626243" w14:textId="77777777" w:rsidR="007245B4" w:rsidRPr="00C549C1" w:rsidRDefault="007245B4" w:rsidP="00413576">
      <w:pPr>
        <w:jc w:val="both"/>
        <w:rPr>
          <w:rFonts w:ascii="Times New Roman" w:hAnsi="Times New Roman" w:cs="Times New Roman"/>
          <w:sz w:val="20"/>
          <w:szCs w:val="20"/>
          <w:lang w:val="en-GB"/>
        </w:rPr>
      </w:pPr>
    </w:p>
    <w:p w14:paraId="4C604D40" w14:textId="0E50F064" w:rsidR="007245B4" w:rsidRPr="00C549C1" w:rsidRDefault="007245B4"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Montevideo convention</w:t>
      </w:r>
      <w:r w:rsidR="00C549C1">
        <w:rPr>
          <w:rFonts w:ascii="Times New Roman" w:hAnsi="Times New Roman" w:cs="Times New Roman"/>
          <w:sz w:val="20"/>
          <w:szCs w:val="20"/>
          <w:lang w:val="en-GB"/>
        </w:rPr>
        <w:t xml:space="preserve">: 1933? Adoption of three </w:t>
      </w:r>
      <w:r w:rsidR="00FE6FC1">
        <w:rPr>
          <w:rFonts w:ascii="Times New Roman" w:hAnsi="Times New Roman" w:cs="Times New Roman"/>
          <w:sz w:val="20"/>
          <w:szCs w:val="20"/>
          <w:lang w:val="en-GB"/>
        </w:rPr>
        <w:t>criteria</w:t>
      </w:r>
      <w:r w:rsidR="00C549C1">
        <w:rPr>
          <w:rFonts w:ascii="Times New Roman" w:hAnsi="Times New Roman" w:cs="Times New Roman"/>
          <w:sz w:val="20"/>
          <w:szCs w:val="20"/>
          <w:lang w:val="en-GB"/>
        </w:rPr>
        <w:t xml:space="preserve"> to objectively determine if a state was a state. </w:t>
      </w:r>
    </w:p>
    <w:p w14:paraId="3F5B762D" w14:textId="77777777" w:rsidR="00C549C1" w:rsidRPr="00C549C1" w:rsidRDefault="00C549C1" w:rsidP="00413576">
      <w:pPr>
        <w:jc w:val="both"/>
        <w:rPr>
          <w:rFonts w:ascii="Times New Roman" w:hAnsi="Times New Roman" w:cs="Times New Roman"/>
          <w:sz w:val="20"/>
          <w:szCs w:val="20"/>
          <w:lang w:val="en-GB"/>
        </w:rPr>
      </w:pPr>
    </w:p>
    <w:p w14:paraId="32D165C7" w14:textId="1EE67F4F" w:rsidR="00C549C1" w:rsidRPr="00C549C1" w:rsidRDefault="00C549C1"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Even if states are not parties to the Montevideo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the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are still relevant. </w:t>
      </w:r>
    </w:p>
    <w:p w14:paraId="164ADE14" w14:textId="1B8DA3CF" w:rsidR="00C549C1" w:rsidRPr="00C549C1" w:rsidRDefault="00C549C1" w:rsidP="00413576">
      <w:pPr>
        <w:jc w:val="both"/>
        <w:rPr>
          <w:rFonts w:ascii="Times New Roman" w:hAnsi="Times New Roman" w:cs="Times New Roman"/>
          <w:sz w:val="20"/>
          <w:szCs w:val="20"/>
          <w:lang w:val="en-GB"/>
        </w:rPr>
      </w:pPr>
    </w:p>
    <w:p w14:paraId="0714CC79" w14:textId="77777777" w:rsidR="00C549C1" w:rsidRPr="00C549C1" w:rsidRDefault="00C549C1"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u w:val="single"/>
          <w:lang w:val="en-GB"/>
        </w:rPr>
        <w:t xml:space="preserve">3 </w:t>
      </w:r>
      <w:proofErr w:type="spellStart"/>
      <w:r w:rsidRPr="00C549C1">
        <w:rPr>
          <w:rFonts w:ascii="Times New Roman" w:hAnsi="Times New Roman" w:cs="Times New Roman"/>
          <w:sz w:val="20"/>
          <w:szCs w:val="20"/>
          <w:u w:val="single"/>
          <w:lang w:val="en-GB"/>
        </w:rPr>
        <w:t>criterias</w:t>
      </w:r>
      <w:proofErr w:type="spellEnd"/>
      <w:r w:rsidRPr="00C549C1">
        <w:rPr>
          <w:rFonts w:ascii="Times New Roman" w:hAnsi="Times New Roman" w:cs="Times New Roman"/>
          <w:sz w:val="20"/>
          <w:szCs w:val="20"/>
          <w:u w:val="single"/>
          <w:lang w:val="en-GB"/>
        </w:rPr>
        <w:t xml:space="preserve"> to define a state</w:t>
      </w:r>
      <w:r w:rsidRPr="00C549C1">
        <w:rPr>
          <w:rFonts w:ascii="Times New Roman" w:hAnsi="Times New Roman" w:cs="Times New Roman"/>
          <w:sz w:val="20"/>
          <w:szCs w:val="20"/>
          <w:lang w:val="en-GB"/>
        </w:rPr>
        <w:t xml:space="preserve">: </w:t>
      </w:r>
    </w:p>
    <w:p w14:paraId="5D7F7039" w14:textId="5299411D" w:rsidR="00C549C1" w:rsidRPr="00C549C1" w:rsidRDefault="00C549C1" w:rsidP="00413576">
      <w:pPr>
        <w:pStyle w:val="ListParagraph"/>
        <w:numPr>
          <w:ilvl w:val="0"/>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Territory</w:t>
      </w:r>
    </w:p>
    <w:p w14:paraId="2EB602E4" w14:textId="702D30CD" w:rsidR="00C549C1" w:rsidRPr="00C549C1" w:rsidRDefault="00C549C1" w:rsidP="00413576">
      <w:pPr>
        <w:pStyle w:val="ListParagraph"/>
        <w:numPr>
          <w:ilvl w:val="0"/>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Population</w:t>
      </w:r>
    </w:p>
    <w:p w14:paraId="3F454AB7" w14:textId="77777777" w:rsidR="00C549C1" w:rsidRDefault="00C549C1"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Effective government </w:t>
      </w:r>
    </w:p>
    <w:p w14:paraId="14B2307A" w14:textId="77777777" w:rsidR="00C549C1" w:rsidRDefault="00C549C1" w:rsidP="00413576">
      <w:pPr>
        <w:jc w:val="both"/>
        <w:rPr>
          <w:rFonts w:ascii="Times New Roman" w:hAnsi="Times New Roman" w:cs="Times New Roman"/>
          <w:sz w:val="20"/>
          <w:szCs w:val="20"/>
          <w:lang w:val="en-GB"/>
        </w:rPr>
      </w:pPr>
    </w:p>
    <w:p w14:paraId="6FD3A405" w14:textId="10D7C20B" w:rsidR="00C549C1" w:rsidRPr="00C549C1" w:rsidRDefault="00C549C1" w:rsidP="00413576">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If an entity does not </w:t>
      </w:r>
      <w:r w:rsidR="00FE6FC1" w:rsidRPr="00C549C1">
        <w:rPr>
          <w:rFonts w:ascii="Times New Roman" w:hAnsi="Times New Roman" w:cs="Times New Roman"/>
          <w:sz w:val="20"/>
          <w:szCs w:val="20"/>
          <w:lang w:val="en-GB"/>
        </w:rPr>
        <w:t>fulfil</w:t>
      </w:r>
      <w:r w:rsidRPr="00C549C1">
        <w:rPr>
          <w:rFonts w:ascii="Times New Roman" w:hAnsi="Times New Roman" w:cs="Times New Roman"/>
          <w:sz w:val="20"/>
          <w:szCs w:val="20"/>
          <w:lang w:val="en-GB"/>
        </w:rPr>
        <w:t xml:space="preserve"> </w:t>
      </w:r>
      <w:r w:rsidR="00FE6FC1" w:rsidRPr="00C549C1">
        <w:rPr>
          <w:rFonts w:ascii="Times New Roman" w:hAnsi="Times New Roman" w:cs="Times New Roman"/>
          <w:sz w:val="20"/>
          <w:szCs w:val="20"/>
          <w:lang w:val="en-GB"/>
        </w:rPr>
        <w:t>those</w:t>
      </w:r>
      <w:r w:rsidRPr="00C549C1">
        <w:rPr>
          <w:rFonts w:ascii="Times New Roman" w:hAnsi="Times New Roman" w:cs="Times New Roman"/>
          <w:sz w:val="20"/>
          <w:szCs w:val="20"/>
          <w:lang w:val="en-GB"/>
        </w:rPr>
        <w:t xml:space="preserv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an entity cannot be seen as a state. </w:t>
      </w:r>
    </w:p>
    <w:p w14:paraId="12FA81D4" w14:textId="77777777" w:rsidR="00C549C1" w:rsidRPr="00C549C1" w:rsidRDefault="00C549C1" w:rsidP="00413576">
      <w:pPr>
        <w:jc w:val="both"/>
        <w:rPr>
          <w:rFonts w:ascii="Times New Roman" w:hAnsi="Times New Roman" w:cs="Times New Roman"/>
          <w:sz w:val="20"/>
          <w:szCs w:val="20"/>
          <w:lang w:val="en-GB"/>
        </w:rPr>
      </w:pPr>
    </w:p>
    <w:p w14:paraId="41DE3A5D" w14:textId="77777777" w:rsidR="00C549C1" w:rsidRDefault="00C549C1" w:rsidP="00413576">
      <w:pPr>
        <w:pStyle w:val="ListParagraph"/>
        <w:numPr>
          <w:ilvl w:val="0"/>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capacity</w:t>
      </w:r>
      <w:proofErr w:type="gramEnd"/>
      <w:r w:rsidRPr="00C549C1">
        <w:rPr>
          <w:rFonts w:ascii="Times New Roman" w:hAnsi="Times New Roman" w:cs="Times New Roman"/>
          <w:sz w:val="20"/>
          <w:szCs w:val="20"/>
          <w:lang w:val="en-GB"/>
        </w:rPr>
        <w:t xml:space="preserve"> to enter into international relations</w:t>
      </w:r>
    </w:p>
    <w:p w14:paraId="42B47289" w14:textId="77777777" w:rsidR="00C549C1" w:rsidRDefault="00C549C1" w:rsidP="00413576">
      <w:pPr>
        <w:pStyle w:val="ListParagraph"/>
        <w:numPr>
          <w:ilvl w:val="1"/>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all</w:t>
      </w:r>
      <w:proofErr w:type="gramEnd"/>
      <w:r w:rsidRPr="00C549C1">
        <w:rPr>
          <w:rFonts w:ascii="Times New Roman" w:hAnsi="Times New Roman" w:cs="Times New Roman"/>
          <w:sz w:val="20"/>
          <w:szCs w:val="20"/>
          <w:lang w:val="en-GB"/>
        </w:rPr>
        <w:t xml:space="preserve"> the modern conception of the state is territorial</w:t>
      </w:r>
    </w:p>
    <w:p w14:paraId="3975471A" w14:textId="4AC6D09D" w:rsidR="00C549C1" w:rsidRDefault="00C549C1" w:rsidP="00413576">
      <w:pPr>
        <w:pStyle w:val="ListParagraph"/>
        <w:numPr>
          <w:ilvl w:val="2"/>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need</w:t>
      </w:r>
      <w:proofErr w:type="gramEnd"/>
      <w:r w:rsidRPr="00C549C1">
        <w:rPr>
          <w:rFonts w:ascii="Times New Roman" w:hAnsi="Times New Roman" w:cs="Times New Roman"/>
          <w:sz w:val="20"/>
          <w:szCs w:val="20"/>
          <w:lang w:val="en-GB"/>
        </w:rPr>
        <w:t xml:space="preserve"> to rethink the Montevideo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w:t>
      </w:r>
    </w:p>
    <w:p w14:paraId="04D8E130" w14:textId="77777777" w:rsidR="00C549C1" w:rsidRDefault="00C549C1" w:rsidP="00413576">
      <w:pPr>
        <w:pStyle w:val="ListParagraph"/>
        <w:numPr>
          <w:ilvl w:val="3"/>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Published in 1933, only 51 states in the world…The world and the international community have evolved</w:t>
      </w:r>
    </w:p>
    <w:p w14:paraId="2441F394" w14:textId="07E3A348" w:rsidR="00C549C1" w:rsidRDefault="00C549C1" w:rsidP="00413576">
      <w:pPr>
        <w:pStyle w:val="ListParagraph"/>
        <w:numPr>
          <w:ilvl w:val="3"/>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So these the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may have evolved as well</w:t>
      </w:r>
    </w:p>
    <w:p w14:paraId="34C57814" w14:textId="1B9E29F2" w:rsidR="00C549C1" w:rsidRPr="00C549C1" w:rsidRDefault="00C549C1"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w:t>
      </w:r>
      <w:r w:rsidRPr="00C549C1">
        <w:rPr>
          <w:rFonts w:ascii="Times New Roman" w:hAnsi="Times New Roman" w:cs="Times New Roman"/>
          <w:sz w:val="20"/>
          <w:szCs w:val="20"/>
          <w:lang w:val="en-GB"/>
        </w:rPr>
        <w:t xml:space="preserve">Issue of climate change: territory </w:t>
      </w:r>
      <w:proofErr w:type="gramStart"/>
      <w:r w:rsidRPr="00C549C1">
        <w:rPr>
          <w:rFonts w:ascii="Times New Roman" w:hAnsi="Times New Roman" w:cs="Times New Roman"/>
          <w:sz w:val="20"/>
          <w:szCs w:val="20"/>
          <w:lang w:val="en-GB"/>
        </w:rPr>
        <w:t>submerged :</w:t>
      </w:r>
      <w:proofErr w:type="gramEnd"/>
      <w:r w:rsidRPr="00C549C1">
        <w:rPr>
          <w:rFonts w:ascii="Times New Roman" w:hAnsi="Times New Roman" w:cs="Times New Roman"/>
          <w:sz w:val="20"/>
          <w:szCs w:val="20"/>
          <w:lang w:val="en-GB"/>
        </w:rPr>
        <w:t xml:space="preserve"> what would be the status of that state ? </w:t>
      </w:r>
      <w:proofErr w:type="gramStart"/>
      <w:r w:rsidRPr="00C549C1">
        <w:rPr>
          <w:rFonts w:ascii="Times New Roman" w:hAnsi="Times New Roman" w:cs="Times New Roman"/>
          <w:sz w:val="20"/>
          <w:szCs w:val="20"/>
          <w:lang w:val="en-GB"/>
        </w:rPr>
        <w:t>is</w:t>
      </w:r>
      <w:proofErr w:type="gramEnd"/>
      <w:r w:rsidRPr="00C549C1">
        <w:rPr>
          <w:rFonts w:ascii="Times New Roman" w:hAnsi="Times New Roman" w:cs="Times New Roman"/>
          <w:sz w:val="20"/>
          <w:szCs w:val="20"/>
          <w:lang w:val="en-GB"/>
        </w:rPr>
        <w:t xml:space="preserve"> it still considered as a state ? </w:t>
      </w:r>
    </w:p>
    <w:p w14:paraId="4A73D763" w14:textId="77777777" w:rsidR="00C549C1" w:rsidRDefault="00C549C1" w:rsidP="00413576">
      <w:pPr>
        <w:jc w:val="both"/>
        <w:rPr>
          <w:rFonts w:ascii="Times New Roman" w:hAnsi="Times New Roman" w:cs="Times New Roman"/>
          <w:sz w:val="20"/>
          <w:szCs w:val="20"/>
          <w:lang w:val="en-GB"/>
        </w:rPr>
      </w:pPr>
    </w:p>
    <w:p w14:paraId="7C20373D" w14:textId="77777777" w:rsidR="00C549C1" w:rsidRDefault="00C549C1" w:rsidP="00413576">
      <w:pPr>
        <w:jc w:val="both"/>
        <w:rPr>
          <w:rFonts w:ascii="Times New Roman" w:hAnsi="Times New Roman" w:cs="Times New Roman"/>
          <w:sz w:val="20"/>
          <w:szCs w:val="20"/>
          <w:lang w:val="en-GB"/>
        </w:rPr>
      </w:pPr>
    </w:p>
    <w:p w14:paraId="1DBBE35C" w14:textId="3B1AB2D0" w:rsidR="00C549C1" w:rsidRDefault="00C549C1"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Statehood: “state </w:t>
      </w:r>
      <w:proofErr w:type="spellStart"/>
      <w:r>
        <w:rPr>
          <w:rFonts w:ascii="Times New Roman" w:hAnsi="Times New Roman" w:cs="Times New Roman"/>
          <w:sz w:val="20"/>
          <w:szCs w:val="20"/>
          <w:lang w:val="en-GB"/>
        </w:rPr>
        <w:t>vis</w:t>
      </w:r>
      <w:proofErr w:type="spellEnd"/>
      <w:r>
        <w:rPr>
          <w:rFonts w:ascii="Times New Roman" w:hAnsi="Times New Roman" w:cs="Times New Roman"/>
          <w:sz w:val="20"/>
          <w:szCs w:val="20"/>
          <w:lang w:val="en-GB"/>
        </w:rPr>
        <w:t xml:space="preserve"> à </w:t>
      </w:r>
      <w:proofErr w:type="spellStart"/>
      <w:r>
        <w:rPr>
          <w:rFonts w:ascii="Times New Roman" w:hAnsi="Times New Roman" w:cs="Times New Roman"/>
          <w:sz w:val="20"/>
          <w:szCs w:val="20"/>
          <w:lang w:val="en-GB"/>
        </w:rPr>
        <w:t>vis</w:t>
      </w:r>
      <w:proofErr w:type="spellEnd"/>
      <w:r>
        <w:rPr>
          <w:rFonts w:ascii="Times New Roman" w:hAnsi="Times New Roman" w:cs="Times New Roman"/>
          <w:sz w:val="20"/>
          <w:szCs w:val="20"/>
          <w:lang w:val="en-GB"/>
        </w:rPr>
        <w:t xml:space="preserve"> a state”=&gt; recognition then could be a criteria for instance</w:t>
      </w:r>
    </w:p>
    <w:p w14:paraId="3E0E0676" w14:textId="625BAF5C" w:rsidR="00C549C1" w:rsidRPr="00C549C1" w:rsidRDefault="00C549C1"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w:t>
      </w:r>
      <w:r w:rsidRPr="00C549C1">
        <w:rPr>
          <w:rFonts w:ascii="Times New Roman" w:hAnsi="Times New Roman" w:cs="Times New Roman"/>
          <w:sz w:val="20"/>
          <w:szCs w:val="20"/>
          <w:lang w:val="en-GB"/>
        </w:rPr>
        <w:t>f the international community does not recognise a country: impossible to be a state</w:t>
      </w:r>
    </w:p>
    <w:p w14:paraId="0A4A9627" w14:textId="6305DB6F" w:rsidR="00C549C1" w:rsidRDefault="00C549C1"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Objective laws: Kosovo case</w:t>
      </w:r>
    </w:p>
    <w:p w14:paraId="7263356F" w14:textId="21B22E3E" w:rsidR="00C549C1" w:rsidRDefault="00C549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Need of an objective body of law and an objective assertion to avoid unpredictability</w:t>
      </w:r>
    </w:p>
    <w:p w14:paraId="6A859501" w14:textId="3E05DC5A" w:rsidR="00C549C1" w:rsidRDefault="00FE6FC1"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Palestine</w:t>
      </w:r>
      <w:r w:rsidR="00C549C1">
        <w:rPr>
          <w:rFonts w:ascii="Times New Roman" w:hAnsi="Times New Roman" w:cs="Times New Roman"/>
          <w:sz w:val="20"/>
          <w:szCs w:val="20"/>
          <w:lang w:val="en-GB"/>
        </w:rPr>
        <w:t xml:space="preserve"> is now a state: part of the UNESCO member</w:t>
      </w:r>
    </w:p>
    <w:p w14:paraId="4BA4C30F" w14:textId="6FEFB85B" w:rsidR="00C549C1" w:rsidRDefault="00C549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 stopped founding </w:t>
      </w:r>
    </w:p>
    <w:p w14:paraId="345304E6" w14:textId="5A805BDD" w:rsidR="00C549C1" w:rsidRDefault="00C549C1"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Need to have legal predictability in the system</w:t>
      </w:r>
    </w:p>
    <w:p w14:paraId="4BFDC43C" w14:textId="77777777" w:rsidR="004D2D70" w:rsidRDefault="004D2D70" w:rsidP="00413576">
      <w:pPr>
        <w:jc w:val="both"/>
        <w:rPr>
          <w:rFonts w:ascii="Times New Roman" w:hAnsi="Times New Roman" w:cs="Times New Roman"/>
          <w:sz w:val="20"/>
          <w:szCs w:val="20"/>
          <w:lang w:val="en-GB"/>
        </w:rPr>
      </w:pPr>
    </w:p>
    <w:p w14:paraId="7D6F9518" w14:textId="77777777" w:rsidR="004D2D70" w:rsidRDefault="004D2D70" w:rsidP="00413576">
      <w:pPr>
        <w:jc w:val="both"/>
        <w:rPr>
          <w:rFonts w:ascii="Times New Roman" w:hAnsi="Times New Roman" w:cs="Times New Roman"/>
          <w:sz w:val="20"/>
          <w:szCs w:val="20"/>
          <w:lang w:val="en-GB"/>
        </w:rPr>
      </w:pPr>
    </w:p>
    <w:p w14:paraId="3CB7C563" w14:textId="49D9C1FC" w:rsidR="004D2D70" w:rsidRPr="004D2D70" w:rsidRDefault="00FE6FC1" w:rsidP="00413576">
      <w:pPr>
        <w:pStyle w:val="ListParagraph"/>
        <w:numPr>
          <w:ilvl w:val="0"/>
          <w:numId w:val="1"/>
        </w:numPr>
        <w:jc w:val="both"/>
        <w:rPr>
          <w:rFonts w:ascii="Times New Roman" w:hAnsi="Times New Roman" w:cs="Times New Roman"/>
          <w:sz w:val="20"/>
          <w:szCs w:val="20"/>
          <w:lang w:val="en-GB"/>
        </w:rPr>
      </w:pPr>
      <w:r w:rsidRPr="004D2D70">
        <w:rPr>
          <w:rFonts w:ascii="Times New Roman" w:hAnsi="Times New Roman" w:cs="Times New Roman"/>
          <w:sz w:val="20"/>
          <w:szCs w:val="20"/>
          <w:lang w:val="en-GB"/>
        </w:rPr>
        <w:t>The</w:t>
      </w:r>
      <w:r w:rsidR="004D2D70" w:rsidRPr="004D2D70">
        <w:rPr>
          <w:rFonts w:ascii="Times New Roman" w:hAnsi="Times New Roman" w:cs="Times New Roman"/>
          <w:sz w:val="20"/>
          <w:szCs w:val="20"/>
          <w:lang w:val="en-GB"/>
        </w:rPr>
        <w:t xml:space="preserve"> capacity to enter in legal relations: </w:t>
      </w:r>
    </w:p>
    <w:p w14:paraId="67C78391" w14:textId="105FF620" w:rsidR="004D2D70" w:rsidRDefault="00FE6FC1"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Refers</w:t>
      </w:r>
      <w:r w:rsidR="004D2D70">
        <w:rPr>
          <w:rFonts w:ascii="Times New Roman" w:hAnsi="Times New Roman" w:cs="Times New Roman"/>
          <w:sz w:val="20"/>
          <w:szCs w:val="20"/>
          <w:lang w:val="en-GB"/>
        </w:rPr>
        <w:t xml:space="preserve"> to the international legal personality of the state:</w:t>
      </w:r>
    </w:p>
    <w:p w14:paraId="3F4BF6E1" w14:textId="513339FA" w:rsidR="004D2D70" w:rsidRDefault="00FE6F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Possibility</w:t>
      </w:r>
      <w:r w:rsidR="004D2D70">
        <w:rPr>
          <w:rFonts w:ascii="Times New Roman" w:hAnsi="Times New Roman" w:cs="Times New Roman"/>
          <w:sz w:val="20"/>
          <w:szCs w:val="20"/>
          <w:lang w:val="en-GB"/>
        </w:rPr>
        <w:t xml:space="preserve"> to have rights and obligations ate the international level</w:t>
      </w:r>
    </w:p>
    <w:p w14:paraId="341286BE" w14:textId="2E4BECF5" w:rsidR="004D2D70" w:rsidRDefault="00FE6FC1"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Agreement between Marshall Islands, Micronesia and the US: consultancy of the US before any foreign affairs decisions</w:t>
      </w:r>
    </w:p>
    <w:p w14:paraId="0E8D68B6" w14:textId="5101A814" w:rsidR="00FE6FC1" w:rsidRDefault="00FE6FC1"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And still Marshall Islands and Micronesia are both two real independent states</w:t>
      </w:r>
    </w:p>
    <w:p w14:paraId="4799E740" w14:textId="0F8C8BBC" w:rsidR="00FE6FC1" w:rsidRDefault="00FE6F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 effective government: able to exercise the government activities</w:t>
      </w:r>
    </w:p>
    <w:p w14:paraId="150C2FA5" w14:textId="18C8E2F0" w:rsidR="00FE6FC1" w:rsidRDefault="00FE6FC1"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Vatican</w:t>
      </w:r>
    </w:p>
    <w:p w14:paraId="0D733BC6" w14:textId="77777777" w:rsidR="00FE6FC1" w:rsidRDefault="00FE6FC1" w:rsidP="00413576">
      <w:pPr>
        <w:jc w:val="both"/>
        <w:rPr>
          <w:rFonts w:ascii="Times New Roman" w:hAnsi="Times New Roman" w:cs="Times New Roman"/>
          <w:sz w:val="20"/>
          <w:szCs w:val="20"/>
          <w:lang w:val="en-GB"/>
        </w:rPr>
      </w:pPr>
    </w:p>
    <w:p w14:paraId="1AADAAEE" w14:textId="77777777" w:rsidR="00FE6FC1" w:rsidRDefault="00FE6FC1" w:rsidP="00413576">
      <w:pPr>
        <w:jc w:val="both"/>
        <w:rPr>
          <w:rFonts w:ascii="Times New Roman" w:hAnsi="Times New Roman" w:cs="Times New Roman"/>
          <w:sz w:val="20"/>
          <w:szCs w:val="20"/>
          <w:lang w:val="en-GB"/>
        </w:rPr>
      </w:pPr>
    </w:p>
    <w:p w14:paraId="13832BB4" w14:textId="56DF0691" w:rsidR="00FE6FC1" w:rsidRDefault="00FE6FC1"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Sovereignty: article 1 of the Montevideo Convention does not mention sovereignty </w:t>
      </w:r>
      <w:proofErr w:type="gramStart"/>
      <w:r>
        <w:rPr>
          <w:rFonts w:ascii="Times New Roman" w:hAnsi="Times New Roman" w:cs="Times New Roman"/>
          <w:sz w:val="20"/>
          <w:szCs w:val="20"/>
          <w:lang w:val="en-GB"/>
        </w:rPr>
        <w:t>as a criteria</w:t>
      </w:r>
      <w:proofErr w:type="gramEnd"/>
      <w:r>
        <w:rPr>
          <w:rFonts w:ascii="Times New Roman" w:hAnsi="Times New Roman" w:cs="Times New Roman"/>
          <w:sz w:val="20"/>
          <w:szCs w:val="20"/>
          <w:lang w:val="en-GB"/>
        </w:rPr>
        <w:t xml:space="preserve"> to statehood, but it is the sine qua non element: without sovereignty there is no state. A state is first and foremost a sovereign entity. </w:t>
      </w:r>
    </w:p>
    <w:p w14:paraId="450BCE81" w14:textId="5B29E905" w:rsidR="00FE6FC1" w:rsidRDefault="00FE6FC1"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Sovereignty: </w:t>
      </w:r>
    </w:p>
    <w:p w14:paraId="70FDFEEE" w14:textId="6F6273A9" w:rsidR="00FE6FC1" w:rsidRPr="00FE6FC1" w:rsidRDefault="00FE6FC1" w:rsidP="00413576">
      <w:pPr>
        <w:pStyle w:val="ListParagraph"/>
        <w:numPr>
          <w:ilvl w:val="0"/>
          <w:numId w:val="1"/>
        </w:numPr>
        <w:jc w:val="both"/>
        <w:rPr>
          <w:rFonts w:ascii="Times New Roman" w:hAnsi="Times New Roman" w:cs="Times New Roman"/>
          <w:sz w:val="20"/>
          <w:szCs w:val="20"/>
          <w:lang w:val="en-GB"/>
        </w:rPr>
      </w:pPr>
      <w:r w:rsidRPr="00FE6FC1">
        <w:rPr>
          <w:rFonts w:ascii="Times New Roman" w:hAnsi="Times New Roman" w:cs="Times New Roman"/>
          <w:sz w:val="20"/>
          <w:szCs w:val="20"/>
          <w:lang w:val="en-GB"/>
        </w:rPr>
        <w:t xml:space="preserve">Max </w:t>
      </w:r>
      <w:proofErr w:type="spellStart"/>
      <w:r w:rsidRPr="00FE6FC1">
        <w:rPr>
          <w:rFonts w:ascii="Times New Roman" w:hAnsi="Times New Roman" w:cs="Times New Roman"/>
          <w:sz w:val="20"/>
          <w:szCs w:val="20"/>
          <w:lang w:val="en-GB"/>
        </w:rPr>
        <w:t>Uber</w:t>
      </w:r>
      <w:proofErr w:type="spellEnd"/>
      <w:r w:rsidRPr="00FE6FC1">
        <w:rPr>
          <w:rFonts w:ascii="Times New Roman" w:hAnsi="Times New Roman" w:cs="Times New Roman"/>
          <w:sz w:val="20"/>
          <w:szCs w:val="20"/>
          <w:lang w:val="en-GB"/>
        </w:rPr>
        <w:t>: great arbitrator, Suisse professor beginning 20</w:t>
      </w:r>
      <w:r w:rsidRPr="00FE6FC1">
        <w:rPr>
          <w:rFonts w:ascii="Times New Roman" w:hAnsi="Times New Roman" w:cs="Times New Roman"/>
          <w:sz w:val="20"/>
          <w:szCs w:val="20"/>
          <w:vertAlign w:val="superscript"/>
          <w:lang w:val="en-GB"/>
        </w:rPr>
        <w:t>th</w:t>
      </w:r>
      <w:r w:rsidRPr="00FE6FC1">
        <w:rPr>
          <w:rFonts w:ascii="Times New Roman" w:hAnsi="Times New Roman" w:cs="Times New Roman"/>
          <w:sz w:val="20"/>
          <w:szCs w:val="20"/>
          <w:lang w:val="en-GB"/>
        </w:rPr>
        <w:t xml:space="preserve"> century</w:t>
      </w:r>
      <w:r>
        <w:rPr>
          <w:rFonts w:ascii="Times New Roman" w:hAnsi="Times New Roman" w:cs="Times New Roman"/>
          <w:sz w:val="20"/>
          <w:szCs w:val="20"/>
          <w:lang w:val="en-GB"/>
        </w:rPr>
        <w:t xml:space="preserve">, gave a definition of sovereignty in the </w:t>
      </w:r>
      <w:proofErr w:type="spellStart"/>
      <w:r>
        <w:rPr>
          <w:rFonts w:ascii="Times New Roman" w:hAnsi="Times New Roman" w:cs="Times New Roman"/>
          <w:sz w:val="20"/>
          <w:szCs w:val="20"/>
          <w:lang w:val="en-GB"/>
        </w:rPr>
        <w:t>Palamas</w:t>
      </w:r>
      <w:proofErr w:type="spellEnd"/>
      <w:r>
        <w:rPr>
          <w:rFonts w:ascii="Times New Roman" w:hAnsi="Times New Roman" w:cs="Times New Roman"/>
          <w:sz w:val="20"/>
          <w:szCs w:val="20"/>
          <w:lang w:val="en-GB"/>
        </w:rPr>
        <w:t xml:space="preserve"> case</w:t>
      </w:r>
      <w:r w:rsidRPr="00FE6FC1">
        <w:rPr>
          <w:rFonts w:ascii="Times New Roman" w:hAnsi="Times New Roman" w:cs="Times New Roman"/>
          <w:sz w:val="20"/>
          <w:szCs w:val="20"/>
          <w:lang w:val="en-GB"/>
        </w:rPr>
        <w:t xml:space="preserve">. </w:t>
      </w:r>
    </w:p>
    <w:p w14:paraId="513AB35F" w14:textId="4B41BC8A" w:rsidR="00FE6FC1" w:rsidRDefault="00FE6FC1"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Island of Palmas case, 1928</w:t>
      </w:r>
    </w:p>
    <w:p w14:paraId="33EBF91F" w14:textId="15B8D8D0" w:rsidR="00FE6FC1" w:rsidRDefault="00FE6FC1"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FE6FC1">
        <w:rPr>
          <w:rFonts w:ascii="Times New Roman" w:hAnsi="Times New Roman" w:cs="Times New Roman"/>
          <w:b/>
          <w:sz w:val="20"/>
          <w:szCs w:val="20"/>
          <w:lang w:val="en-GB"/>
        </w:rPr>
        <w:t>Sovereignty in the relations between states signifies independence</w:t>
      </w:r>
      <w:r>
        <w:rPr>
          <w:rFonts w:ascii="Times New Roman" w:hAnsi="Times New Roman" w:cs="Times New Roman"/>
          <w:b/>
          <w:sz w:val="20"/>
          <w:szCs w:val="20"/>
          <w:lang w:val="en-GB"/>
        </w:rPr>
        <w:t xml:space="preserve">, independence in relations to a portion of the globe is the right to exercise there in, </w:t>
      </w:r>
      <w:r w:rsidRPr="00FE6FC1">
        <w:rPr>
          <w:rFonts w:ascii="Times New Roman" w:hAnsi="Times New Roman" w:cs="Times New Roman"/>
          <w:b/>
          <w:sz w:val="20"/>
          <w:szCs w:val="20"/>
          <w:highlight w:val="yellow"/>
          <w:lang w:val="en-GB"/>
        </w:rPr>
        <w:t>to the exclusion to any other state</w:t>
      </w:r>
      <w:r>
        <w:rPr>
          <w:rFonts w:ascii="Times New Roman" w:hAnsi="Times New Roman" w:cs="Times New Roman"/>
          <w:b/>
          <w:sz w:val="20"/>
          <w:szCs w:val="20"/>
          <w:lang w:val="en-GB"/>
        </w:rPr>
        <w:t>, the function of a state</w:t>
      </w:r>
      <w:r>
        <w:rPr>
          <w:rFonts w:ascii="Times New Roman" w:hAnsi="Times New Roman" w:cs="Times New Roman"/>
          <w:sz w:val="20"/>
          <w:szCs w:val="20"/>
          <w:lang w:val="en-GB"/>
        </w:rPr>
        <w:t>”</w:t>
      </w:r>
    </w:p>
    <w:p w14:paraId="2EFBFAE7" w14:textId="3C5AB989" w:rsidR="00FE6FC1" w:rsidRDefault="00FE6FC1" w:rsidP="00413576">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right</w:t>
      </w:r>
      <w:proofErr w:type="gramEnd"/>
      <w:r>
        <w:rPr>
          <w:rFonts w:ascii="Times New Roman" w:hAnsi="Times New Roman" w:cs="Times New Roman"/>
          <w:sz w:val="20"/>
          <w:szCs w:val="20"/>
          <w:lang w:val="en-GB"/>
        </w:rPr>
        <w:t xml:space="preserve"> to adopt regulation, exercise jurisdiction over your people,… sovereignty is independence. </w:t>
      </w:r>
    </w:p>
    <w:p w14:paraId="4AB928B0" w14:textId="7247286A" w:rsidR="00FE6FC1" w:rsidRDefault="00FE6FC1"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Within your borders, only authority that imposes its decisions</w:t>
      </w:r>
    </w:p>
    <w:p w14:paraId="55A9E871" w14:textId="2032A056" w:rsidR="00FE6FC1" w:rsidRDefault="00FE6FC1"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 xml:space="preserve">And no state is </w:t>
      </w:r>
      <w:r w:rsidR="00F40064">
        <w:rPr>
          <w:rFonts w:ascii="Times New Roman" w:hAnsi="Times New Roman" w:cs="Times New Roman"/>
          <w:sz w:val="20"/>
          <w:szCs w:val="20"/>
          <w:lang w:val="en-GB"/>
        </w:rPr>
        <w:t>exercising these rights</w:t>
      </w:r>
    </w:p>
    <w:p w14:paraId="2F3505F7" w14:textId="66E553A6" w:rsidR="00F40064" w:rsidRDefault="00F40064" w:rsidP="00413576">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 external pressure</w:t>
      </w:r>
    </w:p>
    <w:p w14:paraId="4D074BC1" w14:textId="10EB9AC1" w:rsidR="00F40064" w:rsidRDefault="00F40064" w:rsidP="00413576">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possible to accept a reduction of the sovereignty: but independent decision</w:t>
      </w:r>
    </w:p>
    <w:p w14:paraId="1611D2BA" w14:textId="77777777" w:rsidR="00F40064" w:rsidRDefault="00F40064"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you able to be independent? </w:t>
      </w:r>
    </w:p>
    <w:p w14:paraId="399CA286" w14:textId="44CDD960" w:rsidR="00F40064" w:rsidRDefault="00F40064"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Colonised: no independent</w:t>
      </w:r>
    </w:p>
    <w:p w14:paraId="28190D5F" w14:textId="0968ECF5" w:rsidR="00F40064" w:rsidRDefault="00F40064"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there is occupation: still independent</w:t>
      </w:r>
    </w:p>
    <w:p w14:paraId="1A09EA29" w14:textId="120E69BF" w:rsidR="00F40064" w:rsidRDefault="00F40064"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Without sovereignty an entity cannot claim being a state</w:t>
      </w:r>
    </w:p>
    <w:p w14:paraId="4DFB72C4" w14:textId="77777777" w:rsidR="00F40064" w:rsidRDefault="00F40064" w:rsidP="00413576">
      <w:pPr>
        <w:jc w:val="both"/>
        <w:rPr>
          <w:rFonts w:ascii="Times New Roman" w:hAnsi="Times New Roman" w:cs="Times New Roman"/>
          <w:sz w:val="20"/>
          <w:szCs w:val="20"/>
          <w:lang w:val="en-GB"/>
        </w:rPr>
      </w:pPr>
    </w:p>
    <w:p w14:paraId="31F99195" w14:textId="77777777" w:rsidR="00F40064" w:rsidRDefault="00F40064" w:rsidP="00413576">
      <w:pPr>
        <w:jc w:val="both"/>
        <w:rPr>
          <w:rFonts w:ascii="Times New Roman" w:hAnsi="Times New Roman" w:cs="Times New Roman"/>
          <w:sz w:val="20"/>
          <w:szCs w:val="20"/>
          <w:lang w:val="en-GB"/>
        </w:rPr>
      </w:pPr>
    </w:p>
    <w:p w14:paraId="33F41E6E" w14:textId="0631B8B5" w:rsidR="00F40064" w:rsidRPr="00825707" w:rsidRDefault="00F40064" w:rsidP="00413576">
      <w:pPr>
        <w:pStyle w:val="ListParagraph"/>
        <w:numPr>
          <w:ilvl w:val="0"/>
          <w:numId w:val="1"/>
        </w:numPr>
        <w:jc w:val="both"/>
        <w:rPr>
          <w:rFonts w:ascii="Times New Roman" w:hAnsi="Times New Roman" w:cs="Times New Roman"/>
          <w:sz w:val="20"/>
          <w:szCs w:val="20"/>
          <w:u w:val="single"/>
          <w:lang w:val="en-GB"/>
        </w:rPr>
      </w:pPr>
      <w:r w:rsidRPr="00825707">
        <w:rPr>
          <w:rFonts w:ascii="Times New Roman" w:hAnsi="Times New Roman" w:cs="Times New Roman"/>
          <w:sz w:val="20"/>
          <w:szCs w:val="20"/>
          <w:u w:val="single"/>
          <w:lang w:val="en-GB"/>
        </w:rPr>
        <w:t xml:space="preserve">These criteria are basics: but other criteria? </w:t>
      </w:r>
      <w:r w:rsidR="00825707" w:rsidRPr="00825707">
        <w:rPr>
          <w:rFonts w:ascii="Times New Roman" w:hAnsi="Times New Roman" w:cs="Times New Roman"/>
          <w:sz w:val="20"/>
          <w:szCs w:val="20"/>
          <w:u w:val="single"/>
          <w:lang w:val="en-GB"/>
        </w:rPr>
        <w:t>Two new criteria</w:t>
      </w:r>
    </w:p>
    <w:p w14:paraId="4BEFC342" w14:textId="34344210" w:rsidR="00F40064" w:rsidRPr="00825707" w:rsidRDefault="00F40064" w:rsidP="00413576">
      <w:pPr>
        <w:pStyle w:val="ListParagraph"/>
        <w:numPr>
          <w:ilvl w:val="0"/>
          <w:numId w:val="2"/>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Legitimacy: today more and more states and scholars think that legitimacy should be a criteria for statehood</w:t>
      </w:r>
    </w:p>
    <w:p w14:paraId="0B8B67CF" w14:textId="1A051BA2" w:rsidR="00F40064" w:rsidRDefault="00F40064"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Cyprus – creation of northern Cyprus, involved force</w:t>
      </w:r>
    </w:p>
    <w:p w14:paraId="46E4648B" w14:textId="77777777" w:rsidR="00ED4C8B" w:rsidRDefault="00ED4C8B" w:rsidP="00413576">
      <w:pPr>
        <w:pStyle w:val="ListParagraph"/>
        <w:ind w:left="2160"/>
        <w:jc w:val="both"/>
        <w:rPr>
          <w:rFonts w:ascii="Times New Roman" w:hAnsi="Times New Roman" w:cs="Times New Roman"/>
          <w:sz w:val="20"/>
          <w:szCs w:val="20"/>
          <w:lang w:val="en-GB"/>
        </w:rPr>
      </w:pPr>
    </w:p>
    <w:p w14:paraId="5101D251" w14:textId="0D173835" w:rsidR="00F40064" w:rsidRDefault="00ED4C8B" w:rsidP="00413576">
      <w:pPr>
        <w:pStyle w:val="ListParagraph"/>
        <w:numPr>
          <w:ilvl w:val="1"/>
          <w:numId w:val="1"/>
        </w:numPr>
        <w:jc w:val="both"/>
        <w:rPr>
          <w:rFonts w:ascii="Times New Roman" w:hAnsi="Times New Roman" w:cs="Times New Roman"/>
          <w:sz w:val="20"/>
          <w:szCs w:val="20"/>
          <w:lang w:val="en-GB"/>
        </w:rPr>
      </w:pPr>
      <w:r w:rsidRPr="005045CD">
        <w:rPr>
          <w:rFonts w:ascii="Times New Roman" w:hAnsi="Times New Roman" w:cs="Times New Roman"/>
          <w:b/>
          <w:sz w:val="20"/>
          <w:szCs w:val="20"/>
          <w:lang w:val="en-GB"/>
        </w:rPr>
        <w:t>Inter-temporal law</w:t>
      </w:r>
      <w:r>
        <w:rPr>
          <w:rFonts w:ascii="Times New Roman" w:hAnsi="Times New Roman" w:cs="Times New Roman"/>
          <w:sz w:val="20"/>
          <w:szCs w:val="20"/>
          <w:lang w:val="en-GB"/>
        </w:rPr>
        <w:t>: the assessment of a legality of a situation has to be made in light of the applicable law when the situation occurred (</w:t>
      </w:r>
      <w:r w:rsidRPr="00FE6FC1">
        <w:rPr>
          <w:rFonts w:ascii="Times New Roman" w:hAnsi="Times New Roman" w:cs="Times New Roman"/>
          <w:sz w:val="20"/>
          <w:szCs w:val="20"/>
          <w:lang w:val="en-GB"/>
        </w:rPr>
        <w:t xml:space="preserve">Max </w:t>
      </w:r>
      <w:proofErr w:type="spellStart"/>
      <w:r w:rsidRPr="00FE6FC1">
        <w:rPr>
          <w:rFonts w:ascii="Times New Roman" w:hAnsi="Times New Roman" w:cs="Times New Roman"/>
          <w:sz w:val="20"/>
          <w:szCs w:val="20"/>
          <w:lang w:val="en-GB"/>
        </w:rPr>
        <w:t>Uber</w:t>
      </w:r>
      <w:proofErr w:type="spellEnd"/>
      <w:r w:rsidR="005045CD">
        <w:rPr>
          <w:rFonts w:ascii="Times New Roman" w:hAnsi="Times New Roman" w:cs="Times New Roman"/>
          <w:sz w:val="20"/>
          <w:szCs w:val="20"/>
          <w:lang w:val="en-GB"/>
        </w:rPr>
        <w:t>, in Island of Palmas Case</w:t>
      </w:r>
      <w:r>
        <w:rPr>
          <w:rFonts w:ascii="Times New Roman" w:hAnsi="Times New Roman" w:cs="Times New Roman"/>
          <w:sz w:val="20"/>
          <w:szCs w:val="20"/>
          <w:lang w:val="en-GB"/>
        </w:rPr>
        <w:t>)</w:t>
      </w:r>
    </w:p>
    <w:p w14:paraId="0B5D98AE" w14:textId="1A4CE098" w:rsidR="00ED4C8B" w:rsidRDefault="00ED4C8B"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Inter-temporal law apply for the creation: whether it was legally created, look at the law at that time, but, not the case of maintenance: discrimination in Australia for instance</w:t>
      </w:r>
    </w:p>
    <w:p w14:paraId="598FAC11" w14:textId="066159B3" w:rsidR="00ED4C8B" w:rsidRDefault="00ED4C8B"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Many states has been created on the use of force, but only prohibited since 1955</w:t>
      </w:r>
    </w:p>
    <w:p w14:paraId="04274B77" w14:textId="1EF62BCA" w:rsidR="00ED4C8B" w:rsidRDefault="005045CD"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Crime against humanity: crimes that allow a retrospective condemnation</w:t>
      </w:r>
    </w:p>
    <w:p w14:paraId="64FAAC03" w14:textId="64693D4A" w:rsidR="005045CD" w:rsidRDefault="005045CD"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Exception to the inter-temporal law</w:t>
      </w:r>
    </w:p>
    <w:p w14:paraId="03702D2A" w14:textId="3EF7E0FB" w:rsidR="005045CD" w:rsidRDefault="005045CD"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Legitimacy criteria: more and more considered when tackling the questions of the state criterions</w:t>
      </w:r>
    </w:p>
    <w:p w14:paraId="648BDB4E" w14:textId="77514B19" w:rsidR="005045CD" w:rsidRDefault="005045CD" w:rsidP="00413576">
      <w:pPr>
        <w:pStyle w:val="ListParagraph"/>
        <w:ind w:left="1440"/>
        <w:jc w:val="both"/>
        <w:rPr>
          <w:rFonts w:ascii="Times New Roman" w:hAnsi="Times New Roman" w:cs="Times New Roman"/>
          <w:sz w:val="20"/>
          <w:szCs w:val="20"/>
          <w:lang w:val="en-GB"/>
        </w:rPr>
      </w:pPr>
    </w:p>
    <w:p w14:paraId="467ED54D" w14:textId="095EA968" w:rsidR="005045CD" w:rsidRDefault="005045CD"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Fundamental principles: cannot reject the rules, pillars</w:t>
      </w:r>
    </w:p>
    <w:p w14:paraId="3F6B1057" w14:textId="09C96D77" w:rsidR="005045CD" w:rsidRDefault="005045CD"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social contract of the international community is based on fundamental laws</w:t>
      </w:r>
    </w:p>
    <w:p w14:paraId="750D2172" w14:textId="7E51AB3D" w:rsidR="00793744" w:rsidRDefault="00793744"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Violations: legal framework but in international relations, different situations can occur</w:t>
      </w:r>
    </w:p>
    <w:p w14:paraId="46B45CF3" w14:textId="50A0198F" w:rsidR="00793744" w:rsidRDefault="00793744"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Lawless World, Philip Sands, made investigations with regards to the Iraqi World. </w:t>
      </w:r>
    </w:p>
    <w:p w14:paraId="17D12076" w14:textId="77777777" w:rsidR="00793744" w:rsidRDefault="00793744" w:rsidP="00413576">
      <w:pPr>
        <w:pStyle w:val="ListParagraph"/>
        <w:ind w:left="1440"/>
        <w:jc w:val="both"/>
        <w:rPr>
          <w:rFonts w:ascii="Times New Roman" w:hAnsi="Times New Roman" w:cs="Times New Roman"/>
          <w:sz w:val="20"/>
          <w:szCs w:val="20"/>
          <w:lang w:val="en-GB"/>
        </w:rPr>
      </w:pPr>
    </w:p>
    <w:p w14:paraId="2A8DA646" w14:textId="7996FD4D" w:rsidR="00825707" w:rsidRPr="00825707" w:rsidRDefault="00825707" w:rsidP="00413576">
      <w:pPr>
        <w:pStyle w:val="ListParagraph"/>
        <w:numPr>
          <w:ilvl w:val="0"/>
          <w:numId w:val="2"/>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Recognition</w:t>
      </w:r>
    </w:p>
    <w:p w14:paraId="2538D745" w14:textId="46A7B5F5" w:rsidR="00825707" w:rsidRPr="00825707" w:rsidRDefault="00825707" w:rsidP="00413576">
      <w:pPr>
        <w:pStyle w:val="ListParagraph"/>
        <w:numPr>
          <w:ilvl w:val="0"/>
          <w:numId w:val="1"/>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Basically 2 theory</w:t>
      </w:r>
    </w:p>
    <w:p w14:paraId="3C87A11D" w14:textId="4BC44F40" w:rsidR="00825707" w:rsidRDefault="00825707"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constitutive theory of recognition: </w:t>
      </w:r>
    </w:p>
    <w:p w14:paraId="0D7B3C48" w14:textId="761024A6" w:rsidR="00825707" w:rsidRDefault="00825707"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a state to exist, need first to be recognized as a state: </w:t>
      </w:r>
    </w:p>
    <w:p w14:paraId="0C38B1F8" w14:textId="369040C3" w:rsidR="00825707" w:rsidRDefault="00825707"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has a constitutive effect</w:t>
      </w:r>
    </w:p>
    <w:p w14:paraId="328BC1A2" w14:textId="4FF69F5D" w:rsidR="00825707" w:rsidRDefault="00825707"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declaratory theory of recognition:</w:t>
      </w:r>
    </w:p>
    <w:p w14:paraId="57115BAB" w14:textId="6B4B6154" w:rsidR="00825707" w:rsidRDefault="00825707"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has only a declaratory effect</w:t>
      </w:r>
    </w:p>
    <w:p w14:paraId="434C905F" w14:textId="0D08A74D" w:rsidR="00825707" w:rsidRDefault="00825707"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does not mean that the entity has achieved statehood</w:t>
      </w:r>
    </w:p>
    <w:p w14:paraId="297F2058" w14:textId="77777777" w:rsidR="00825707" w:rsidRDefault="00825707" w:rsidP="00413576">
      <w:pPr>
        <w:jc w:val="both"/>
        <w:rPr>
          <w:rFonts w:ascii="Times New Roman" w:hAnsi="Times New Roman" w:cs="Times New Roman"/>
          <w:sz w:val="20"/>
          <w:szCs w:val="20"/>
          <w:lang w:val="en-GB"/>
        </w:rPr>
      </w:pPr>
    </w:p>
    <w:p w14:paraId="65BDF78F" w14:textId="77777777" w:rsidR="0029248D" w:rsidRDefault="0029248D" w:rsidP="00413576">
      <w:pPr>
        <w:jc w:val="both"/>
        <w:rPr>
          <w:rFonts w:ascii="Times New Roman" w:hAnsi="Times New Roman" w:cs="Times New Roman"/>
          <w:sz w:val="20"/>
          <w:szCs w:val="20"/>
          <w:lang w:val="en-GB"/>
        </w:rPr>
      </w:pPr>
    </w:p>
    <w:p w14:paraId="441ADD4E" w14:textId="1BDC1929" w:rsidR="00825707" w:rsidRDefault="0029248D"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Montevideo convention, article 3</w:t>
      </w:r>
      <w:r w:rsidR="00825707">
        <w:rPr>
          <w:rFonts w:ascii="Times New Roman" w:hAnsi="Times New Roman" w:cs="Times New Roman"/>
          <w:sz w:val="20"/>
          <w:szCs w:val="20"/>
          <w:lang w:val="en-GB"/>
        </w:rPr>
        <w:t xml:space="preserve">: </w:t>
      </w:r>
      <w:r>
        <w:rPr>
          <w:rFonts w:ascii="Times New Roman" w:hAnsi="Times New Roman" w:cs="Times New Roman"/>
          <w:sz w:val="20"/>
          <w:szCs w:val="20"/>
          <w:lang w:val="en-GB"/>
        </w:rPr>
        <w:t>recognition does not have any constitutive effect, only a declaratory. That you are recognized or not you can live as a state</w:t>
      </w:r>
    </w:p>
    <w:p w14:paraId="43CF1598" w14:textId="287779C7" w:rsidR="0029248D" w:rsidRPr="0029248D" w:rsidRDefault="0029248D" w:rsidP="00413576">
      <w:pPr>
        <w:pStyle w:val="ListParagraph"/>
        <w:numPr>
          <w:ilvl w:val="0"/>
          <w:numId w:val="1"/>
        </w:numPr>
        <w:jc w:val="both"/>
        <w:rPr>
          <w:rFonts w:ascii="Times New Roman" w:hAnsi="Times New Roman" w:cs="Times New Roman"/>
          <w:sz w:val="20"/>
          <w:szCs w:val="20"/>
          <w:lang w:val="en-GB"/>
        </w:rPr>
      </w:pPr>
      <w:proofErr w:type="gramStart"/>
      <w:r w:rsidRPr="0029248D">
        <w:rPr>
          <w:rFonts w:ascii="Times New Roman" w:hAnsi="Times New Roman" w:cs="Times New Roman"/>
          <w:sz w:val="20"/>
          <w:szCs w:val="20"/>
          <w:lang w:val="en-GB"/>
        </w:rPr>
        <w:t>but</w:t>
      </w:r>
      <w:proofErr w:type="gramEnd"/>
      <w:r w:rsidRPr="0029248D">
        <w:rPr>
          <w:rFonts w:ascii="Times New Roman" w:hAnsi="Times New Roman" w:cs="Times New Roman"/>
          <w:sz w:val="20"/>
          <w:szCs w:val="20"/>
          <w:lang w:val="en-GB"/>
        </w:rPr>
        <w:t xml:space="preserve"> is this the reality in the system ? </w:t>
      </w:r>
    </w:p>
    <w:p w14:paraId="46AE5173" w14:textId="1F219F40" w:rsidR="0029248D" w:rsidRDefault="0029248D" w:rsidP="00413576">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today</w:t>
      </w:r>
      <w:proofErr w:type="gramEnd"/>
      <w:r>
        <w:rPr>
          <w:rFonts w:ascii="Times New Roman" w:hAnsi="Times New Roman" w:cs="Times New Roman"/>
          <w:sz w:val="20"/>
          <w:szCs w:val="20"/>
          <w:lang w:val="en-GB"/>
        </w:rPr>
        <w:t xml:space="preserve"> if there is no recognition, you are not a state: if no recognition, you cannot accomplish the act of a state</w:t>
      </w:r>
    </w:p>
    <w:p w14:paraId="370392C0" w14:textId="19B28421" w:rsidR="0029248D" w:rsidRDefault="0029248D" w:rsidP="00413576">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“Being a state is a way of life”</w:t>
      </w:r>
    </w:p>
    <w:p w14:paraId="67E7295F" w14:textId="0421B637" w:rsidR="0029248D" w:rsidRDefault="0029248D" w:rsidP="00413576">
      <w:pPr>
        <w:pStyle w:val="ListParagraph"/>
        <w:numPr>
          <w:ilvl w:val="2"/>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you are an entity and want to be a state, you have to live like a state, and then you need to be recognized</w:t>
      </w:r>
    </w:p>
    <w:p w14:paraId="70839CC2" w14:textId="59064A45" w:rsidR="0029248D" w:rsidRDefault="0029248D" w:rsidP="00413576">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without</w:t>
      </w:r>
      <w:proofErr w:type="gramEnd"/>
      <w:r>
        <w:rPr>
          <w:rFonts w:ascii="Times New Roman" w:hAnsi="Times New Roman" w:cs="Times New Roman"/>
          <w:sz w:val="20"/>
          <w:szCs w:val="20"/>
          <w:lang w:val="en-GB"/>
        </w:rPr>
        <w:t xml:space="preserve"> recognition you cannot be a state</w:t>
      </w:r>
    </w:p>
    <w:p w14:paraId="29F28C8A" w14:textId="28D03C11" w:rsidR="0029248D" w:rsidRDefault="0029248D" w:rsidP="00413576">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it is also about who is recognizing you. </w:t>
      </w:r>
    </w:p>
    <w:p w14:paraId="615C30FD" w14:textId="6DDE53F1" w:rsidR="0029248D" w:rsidRDefault="0029248D"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Kosovo is not a UN member</w:t>
      </w:r>
    </w:p>
    <w:p w14:paraId="5E25DEB9" w14:textId="22D7B8BB" w:rsidR="0029248D" w:rsidRDefault="0029248D" w:rsidP="00413576">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But does it mean it does not exist as a state?</w:t>
      </w:r>
    </w:p>
    <w:p w14:paraId="3D0924DB" w14:textId="6E2751B0" w:rsidR="0029248D" w:rsidRDefault="0029248D" w:rsidP="00413576">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is necessary to live as a state but you can live without</w:t>
      </w:r>
    </w:p>
    <w:p w14:paraId="48D6A93C" w14:textId="3A781539" w:rsidR="0029248D" w:rsidRDefault="0029248D" w:rsidP="00413576">
      <w:pPr>
        <w:pStyle w:val="ListParagraph"/>
        <w:numPr>
          <w:ilvl w:val="4"/>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Just a political effects</w:t>
      </w:r>
      <w:proofErr w:type="gramEnd"/>
      <w:r>
        <w:rPr>
          <w:rFonts w:ascii="Times New Roman" w:hAnsi="Times New Roman" w:cs="Times New Roman"/>
          <w:sz w:val="20"/>
          <w:szCs w:val="20"/>
          <w:lang w:val="en-GB"/>
        </w:rPr>
        <w:t>?</w:t>
      </w:r>
    </w:p>
    <w:p w14:paraId="2BD2F6B6" w14:textId="34D6171E" w:rsidR="0029248D" w:rsidRDefault="004E1E9A"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Dilemma recognition/capacity:</w:t>
      </w:r>
    </w:p>
    <w:p w14:paraId="31DD9E0B" w14:textId="77777777" w:rsidR="00413576" w:rsidRDefault="00413576" w:rsidP="00413576">
      <w:pPr>
        <w:jc w:val="both"/>
        <w:rPr>
          <w:rFonts w:ascii="Times New Roman" w:hAnsi="Times New Roman" w:cs="Times New Roman"/>
          <w:sz w:val="20"/>
          <w:szCs w:val="20"/>
          <w:lang w:val="en-GB"/>
        </w:rPr>
      </w:pPr>
    </w:p>
    <w:p w14:paraId="65C6B8B3" w14:textId="77777777" w:rsidR="00413576" w:rsidRDefault="00413576" w:rsidP="00413576">
      <w:pPr>
        <w:jc w:val="both"/>
        <w:rPr>
          <w:rFonts w:ascii="Times New Roman" w:hAnsi="Times New Roman" w:cs="Times New Roman"/>
          <w:sz w:val="20"/>
          <w:szCs w:val="20"/>
          <w:lang w:val="en-GB"/>
        </w:rPr>
      </w:pPr>
    </w:p>
    <w:p w14:paraId="13A88DA3" w14:textId="0D0D2A64" w:rsidR="00413576" w:rsidRDefault="00413576"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an objective legal definition of statehood: situation of uncertainty that can be abused, but if an entity has to demonstrate that an entity is not a state based on criteria: objectively the entity has the right to behave as a state. </w:t>
      </w:r>
    </w:p>
    <w:p w14:paraId="444E5B30" w14:textId="77777777" w:rsidR="00413576" w:rsidRDefault="00413576" w:rsidP="00413576">
      <w:pPr>
        <w:jc w:val="both"/>
        <w:rPr>
          <w:rFonts w:ascii="Times New Roman" w:hAnsi="Times New Roman" w:cs="Times New Roman"/>
          <w:sz w:val="20"/>
          <w:szCs w:val="20"/>
          <w:lang w:val="en-GB"/>
        </w:rPr>
      </w:pPr>
    </w:p>
    <w:p w14:paraId="15929296" w14:textId="77777777" w:rsidR="00413576" w:rsidRDefault="00413576" w:rsidP="00413576">
      <w:pPr>
        <w:jc w:val="both"/>
        <w:rPr>
          <w:rFonts w:ascii="Times New Roman" w:hAnsi="Times New Roman" w:cs="Times New Roman"/>
          <w:sz w:val="20"/>
          <w:szCs w:val="20"/>
          <w:lang w:val="en-GB"/>
        </w:rPr>
      </w:pPr>
    </w:p>
    <w:p w14:paraId="330E33FF" w14:textId="30C4AA64" w:rsidR="00413576" w:rsidRDefault="00413576" w:rsidP="0041357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modes of acquisition of territorial sovereignty: a state is first a territory: how do you acquire that territory? </w:t>
      </w:r>
    </w:p>
    <w:p w14:paraId="42ED9D9F" w14:textId="18040B8F" w:rsidR="00413576" w:rsidRPr="00413576" w:rsidRDefault="00413576" w:rsidP="00413576">
      <w:pPr>
        <w:pStyle w:val="ListParagraph"/>
        <w:numPr>
          <w:ilvl w:val="0"/>
          <w:numId w:val="1"/>
        </w:numPr>
        <w:jc w:val="both"/>
        <w:rPr>
          <w:rFonts w:ascii="Times New Roman" w:hAnsi="Times New Roman" w:cs="Times New Roman"/>
          <w:sz w:val="20"/>
          <w:szCs w:val="20"/>
          <w:lang w:val="en-GB"/>
        </w:rPr>
      </w:pPr>
      <w:proofErr w:type="gramStart"/>
      <w:r w:rsidRPr="00413576">
        <w:rPr>
          <w:rFonts w:ascii="Times New Roman" w:hAnsi="Times New Roman" w:cs="Times New Roman"/>
          <w:sz w:val="20"/>
          <w:szCs w:val="20"/>
          <w:lang w:val="en-GB"/>
        </w:rPr>
        <w:t>how</w:t>
      </w:r>
      <w:proofErr w:type="gramEnd"/>
      <w:r w:rsidRPr="00413576">
        <w:rPr>
          <w:rFonts w:ascii="Times New Roman" w:hAnsi="Times New Roman" w:cs="Times New Roman"/>
          <w:sz w:val="20"/>
          <w:szCs w:val="20"/>
          <w:lang w:val="en-GB"/>
        </w:rPr>
        <w:t xml:space="preserve"> can an existing state can expand its sovereignty ? </w:t>
      </w:r>
      <w:proofErr w:type="gramStart"/>
      <w:r w:rsidRPr="00413576">
        <w:rPr>
          <w:rFonts w:ascii="Times New Roman" w:hAnsi="Times New Roman" w:cs="Times New Roman"/>
          <w:sz w:val="20"/>
          <w:szCs w:val="20"/>
          <w:lang w:val="en-GB"/>
        </w:rPr>
        <w:t>or</w:t>
      </w:r>
      <w:proofErr w:type="gramEnd"/>
      <w:r w:rsidRPr="00413576">
        <w:rPr>
          <w:rFonts w:ascii="Times New Roman" w:hAnsi="Times New Roman" w:cs="Times New Roman"/>
          <w:sz w:val="20"/>
          <w:szCs w:val="20"/>
          <w:lang w:val="en-GB"/>
        </w:rPr>
        <w:t xml:space="preserve"> a state saying this is my territory?</w:t>
      </w:r>
    </w:p>
    <w:p w14:paraId="03C978B4" w14:textId="5BF446DD" w:rsidR="00413576" w:rsidRDefault="00413576" w:rsidP="00413576">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Comment </w:t>
      </w:r>
      <w:proofErr w:type="spellStart"/>
      <w:r>
        <w:rPr>
          <w:rFonts w:ascii="Times New Roman" w:hAnsi="Times New Roman" w:cs="Times New Roman"/>
          <w:sz w:val="20"/>
          <w:szCs w:val="20"/>
          <w:lang w:val="en-GB"/>
        </w:rPr>
        <w:t>acquiert</w:t>
      </w:r>
      <w:proofErr w:type="spellEnd"/>
      <w:r>
        <w:rPr>
          <w:rFonts w:ascii="Times New Roman" w:hAnsi="Times New Roman" w:cs="Times New Roman"/>
          <w:sz w:val="20"/>
          <w:szCs w:val="20"/>
          <w:lang w:val="en-GB"/>
        </w:rPr>
        <w:t xml:space="preserve"> on la </w:t>
      </w:r>
      <w:proofErr w:type="spellStart"/>
      <w:r>
        <w:rPr>
          <w:rFonts w:ascii="Times New Roman" w:hAnsi="Times New Roman" w:cs="Times New Roman"/>
          <w:sz w:val="20"/>
          <w:szCs w:val="20"/>
          <w:lang w:val="en-GB"/>
        </w:rPr>
        <w:t>souveraineté</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territorial ?</w:t>
      </w:r>
      <w:proofErr w:type="gramEnd"/>
      <w:r>
        <w:rPr>
          <w:rFonts w:ascii="Times New Roman" w:hAnsi="Times New Roman" w:cs="Times New Roman"/>
          <w:sz w:val="20"/>
          <w:szCs w:val="20"/>
          <w:lang w:val="en-GB"/>
        </w:rPr>
        <w:t xml:space="preserve"> </w:t>
      </w:r>
    </w:p>
    <w:p w14:paraId="584D39F3" w14:textId="7A1F239C" w:rsidR="00413576" w:rsidRDefault="00C029B2"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Conquest: </w:t>
      </w:r>
      <w:r w:rsidR="00413576">
        <w:rPr>
          <w:rFonts w:ascii="Times New Roman" w:hAnsi="Times New Roman" w:cs="Times New Roman"/>
          <w:sz w:val="20"/>
          <w:szCs w:val="20"/>
          <w:lang w:val="en-GB"/>
        </w:rPr>
        <w:t>For long time it was conquest: no longer possible</w:t>
      </w:r>
    </w:p>
    <w:p w14:paraId="1FE29310" w14:textId="1D4C267C" w:rsidR="00413576" w:rsidRDefault="00413576" w:rsidP="00413576">
      <w:pPr>
        <w:pStyle w:val="ListParagraph"/>
        <w:numPr>
          <w:ilvl w:val="1"/>
          <w:numId w:val="1"/>
        </w:numPr>
        <w:jc w:val="both"/>
        <w:rPr>
          <w:rFonts w:ascii="Times New Roman" w:hAnsi="Times New Roman" w:cs="Times New Roman"/>
          <w:sz w:val="20"/>
          <w:szCs w:val="20"/>
          <w:lang w:val="en-GB"/>
        </w:rPr>
      </w:pPr>
      <w:r w:rsidRPr="00413576">
        <w:rPr>
          <w:rFonts w:ascii="Times New Roman" w:hAnsi="Times New Roman" w:cs="Times New Roman"/>
          <w:sz w:val="20"/>
          <w:szCs w:val="20"/>
          <w:lang w:val="en-GB"/>
        </w:rPr>
        <w:t xml:space="preserve">Discovery: </w:t>
      </w:r>
      <w:proofErr w:type="spellStart"/>
      <w:r w:rsidRPr="00413576">
        <w:rPr>
          <w:rFonts w:ascii="Times New Roman" w:hAnsi="Times New Roman" w:cs="Times New Roman"/>
          <w:sz w:val="20"/>
          <w:szCs w:val="20"/>
          <w:lang w:val="en-GB"/>
        </w:rPr>
        <w:t>outdated</w:t>
      </w:r>
      <w:proofErr w:type="spellEnd"/>
      <w:r>
        <w:rPr>
          <w:rFonts w:ascii="Times New Roman" w:hAnsi="Times New Roman" w:cs="Times New Roman"/>
          <w:sz w:val="20"/>
          <w:szCs w:val="20"/>
          <w:lang w:val="en-GB"/>
        </w:rPr>
        <w:t>, but even at the time could only give you an inchoate title: meaning was not giving you title of the territory: still need to do several things for the territory to belong t you</w:t>
      </w:r>
    </w:p>
    <w:p w14:paraId="3652B08F" w14:textId="47DC7E1F" w:rsidR="00413576" w:rsidRDefault="00C029B2" w:rsidP="0041357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way today is exercise</w:t>
      </w:r>
      <w:r w:rsidR="00413576">
        <w:rPr>
          <w:rFonts w:ascii="Times New Roman" w:hAnsi="Times New Roman" w:cs="Times New Roman"/>
          <w:sz w:val="20"/>
          <w:szCs w:val="20"/>
          <w:lang w:val="en-GB"/>
        </w:rPr>
        <w:t xml:space="preserve"> of effective </w:t>
      </w:r>
      <w:proofErr w:type="gramStart"/>
      <w:r w:rsidR="002A69CB">
        <w:rPr>
          <w:rFonts w:ascii="Times New Roman" w:hAnsi="Times New Roman" w:cs="Times New Roman"/>
          <w:sz w:val="20"/>
          <w:szCs w:val="20"/>
          <w:lang w:val="en-GB"/>
        </w:rPr>
        <w:t>control :</w:t>
      </w:r>
      <w:proofErr w:type="gramEnd"/>
      <w:r w:rsidR="002A69CB">
        <w:rPr>
          <w:rFonts w:ascii="Times New Roman" w:hAnsi="Times New Roman" w:cs="Times New Roman"/>
          <w:sz w:val="20"/>
          <w:szCs w:val="20"/>
          <w:lang w:val="en-GB"/>
        </w:rPr>
        <w:t xml:space="preserve"> how you are proving you have a territory: you have been displaying peaceful and continuous authority (Max </w:t>
      </w:r>
      <w:proofErr w:type="spellStart"/>
      <w:r w:rsidR="002A69CB">
        <w:rPr>
          <w:rFonts w:ascii="Times New Roman" w:hAnsi="Times New Roman" w:cs="Times New Roman"/>
          <w:sz w:val="20"/>
          <w:szCs w:val="20"/>
          <w:lang w:val="en-GB"/>
        </w:rPr>
        <w:t>Uber</w:t>
      </w:r>
      <w:proofErr w:type="spellEnd"/>
      <w:r w:rsidR="002A69CB">
        <w:rPr>
          <w:rFonts w:ascii="Times New Roman" w:hAnsi="Times New Roman" w:cs="Times New Roman"/>
          <w:sz w:val="20"/>
          <w:szCs w:val="20"/>
          <w:lang w:val="en-GB"/>
        </w:rPr>
        <w:t>)</w:t>
      </w:r>
    </w:p>
    <w:p w14:paraId="7EF25712" w14:textId="3CECFB41" w:rsidR="002A69CB" w:rsidRDefault="002A69CB" w:rsidP="002A69CB">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Islands of Palmas: US v Netherlands:</w:t>
      </w:r>
    </w:p>
    <w:p w14:paraId="12114E13" w14:textId="1E7589BF" w:rsidR="002A69CB" w:rsidRDefault="002A69CB" w:rsidP="002A69CB">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Netherlands: continuously and peacefully exercising authorities other there</w:t>
      </w:r>
    </w:p>
    <w:p w14:paraId="5A057565" w14:textId="41FE5D1E" w:rsidR="002A69CB" w:rsidRDefault="002A69CB" w:rsidP="002A69CB">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Most important thing to acquire sovereignty</w:t>
      </w:r>
    </w:p>
    <w:p w14:paraId="6567AE9E" w14:textId="50FD4BA7" w:rsidR="002A69CB" w:rsidRDefault="002A69CB" w:rsidP="002A69CB">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Les </w:t>
      </w:r>
      <w:proofErr w:type="spellStart"/>
      <w:r>
        <w:rPr>
          <w:rFonts w:ascii="Times New Roman" w:hAnsi="Times New Roman" w:cs="Times New Roman"/>
          <w:sz w:val="20"/>
          <w:szCs w:val="20"/>
          <w:lang w:val="en-GB"/>
        </w:rPr>
        <w:t>effectivités</w:t>
      </w:r>
      <w:proofErr w:type="spellEnd"/>
    </w:p>
    <w:p w14:paraId="204C1804" w14:textId="77777777" w:rsidR="002A69CB" w:rsidRDefault="002A69CB" w:rsidP="00681238">
      <w:pPr>
        <w:jc w:val="both"/>
        <w:rPr>
          <w:rFonts w:ascii="Times New Roman" w:hAnsi="Times New Roman" w:cs="Times New Roman"/>
          <w:sz w:val="20"/>
          <w:szCs w:val="20"/>
          <w:lang w:val="en-GB"/>
        </w:rPr>
      </w:pPr>
    </w:p>
    <w:p w14:paraId="5CA0881C" w14:textId="00004EE3" w:rsidR="00413576" w:rsidRPr="0061202C" w:rsidRDefault="00C029B2" w:rsidP="0061202C">
      <w:pPr>
        <w:pStyle w:val="IntenseQuote"/>
        <w:tabs>
          <w:tab w:val="left" w:pos="9632"/>
        </w:tabs>
        <w:ind w:left="0" w:right="-7"/>
      </w:pPr>
      <w:r>
        <w:t xml:space="preserve">Cours 4 </w:t>
      </w:r>
    </w:p>
    <w:p w14:paraId="2F74D0DB" w14:textId="608162ED" w:rsidR="00E645AF" w:rsidRDefault="00C029B2" w:rsidP="00C029B2">
      <w:pPr>
        <w:jc w:val="both"/>
        <w:rPr>
          <w:rFonts w:ascii="Times New Roman" w:hAnsi="Times New Roman" w:cs="Times New Roman"/>
          <w:sz w:val="20"/>
          <w:szCs w:val="20"/>
          <w:lang w:val="en-GB"/>
        </w:rPr>
      </w:pPr>
      <w:r w:rsidRPr="00C029B2">
        <w:rPr>
          <w:rFonts w:ascii="Times New Roman" w:hAnsi="Times New Roman" w:cs="Times New Roman"/>
          <w:sz w:val="20"/>
          <w:szCs w:val="20"/>
          <w:u w:val="single"/>
          <w:lang w:val="en-GB"/>
        </w:rPr>
        <w:t>Legitimacy</w:t>
      </w:r>
      <w:r>
        <w:rPr>
          <w:rFonts w:ascii="Times New Roman" w:hAnsi="Times New Roman" w:cs="Times New Roman"/>
          <w:sz w:val="20"/>
          <w:szCs w:val="20"/>
          <w:lang w:val="en-GB"/>
        </w:rPr>
        <w:t xml:space="preserve">: a </w:t>
      </w:r>
      <w:proofErr w:type="gramStart"/>
      <w:r>
        <w:rPr>
          <w:rFonts w:ascii="Times New Roman" w:hAnsi="Times New Roman" w:cs="Times New Roman"/>
          <w:sz w:val="20"/>
          <w:szCs w:val="20"/>
          <w:lang w:val="en-GB"/>
        </w:rPr>
        <w:t>criteria</w:t>
      </w:r>
      <w:proofErr w:type="gramEnd"/>
      <w:r>
        <w:rPr>
          <w:rFonts w:ascii="Times New Roman" w:hAnsi="Times New Roman" w:cs="Times New Roman"/>
          <w:sz w:val="20"/>
          <w:szCs w:val="20"/>
          <w:lang w:val="en-GB"/>
        </w:rPr>
        <w:t xml:space="preserve"> of statehood? </w:t>
      </w:r>
    </w:p>
    <w:p w14:paraId="2E0A6996" w14:textId="026C55A3" w:rsidR="00C029B2" w:rsidRPr="00C029B2" w:rsidRDefault="00C029B2" w:rsidP="00C029B2">
      <w:pPr>
        <w:pStyle w:val="ListParagraph"/>
        <w:numPr>
          <w:ilvl w:val="0"/>
          <w:numId w:val="1"/>
        </w:numPr>
        <w:jc w:val="both"/>
        <w:rPr>
          <w:rFonts w:ascii="Times New Roman" w:hAnsi="Times New Roman" w:cs="Times New Roman"/>
          <w:sz w:val="20"/>
          <w:szCs w:val="20"/>
          <w:lang w:val="en-GB"/>
        </w:rPr>
      </w:pPr>
      <w:proofErr w:type="gramStart"/>
      <w:r w:rsidRPr="00C029B2">
        <w:rPr>
          <w:rFonts w:ascii="Times New Roman" w:hAnsi="Times New Roman" w:cs="Times New Roman"/>
          <w:sz w:val="20"/>
          <w:szCs w:val="20"/>
          <w:lang w:val="en-GB"/>
        </w:rPr>
        <w:t>entity</w:t>
      </w:r>
      <w:proofErr w:type="gramEnd"/>
      <w:r w:rsidRPr="00C029B2">
        <w:rPr>
          <w:rFonts w:ascii="Times New Roman" w:hAnsi="Times New Roman" w:cs="Times New Roman"/>
          <w:sz w:val="20"/>
          <w:szCs w:val="20"/>
          <w:lang w:val="en-GB"/>
        </w:rPr>
        <w:t xml:space="preserve"> has to be created with regards to international law</w:t>
      </w:r>
    </w:p>
    <w:p w14:paraId="5EBD0A38" w14:textId="6998A836"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is the Islamic State a state?</w:t>
      </w:r>
    </w:p>
    <w:p w14:paraId="69472664" w14:textId="70783268" w:rsidR="00C029B2" w:rsidRDefault="00C029B2" w:rsidP="00C029B2">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this case, an entity based on racial discrimination, religion discrimination… even if we admit that the basic criteria are fulfilled: how can we accept that such an entity is a state with regards to all the un-legitimate elements of the Islamic State: a state created on the basis on the violation of international principles regarding human rights perhaps cannot and should not be recognized as a state</w:t>
      </w:r>
    </w:p>
    <w:p w14:paraId="6A8C8E30" w14:textId="69A51791" w:rsidR="00C029B2" w:rsidRDefault="00C029B2" w:rsidP="00C029B2">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Brach of all the fundamental values of the system</w:t>
      </w:r>
    </w:p>
    <w:p w14:paraId="1F4D0AD4" w14:textId="77777777" w:rsidR="00C029B2" w:rsidRDefault="00C029B2" w:rsidP="00C029B2">
      <w:pPr>
        <w:jc w:val="both"/>
        <w:rPr>
          <w:rFonts w:ascii="Times New Roman" w:hAnsi="Times New Roman" w:cs="Times New Roman"/>
          <w:sz w:val="20"/>
          <w:szCs w:val="20"/>
          <w:lang w:val="en-GB"/>
        </w:rPr>
      </w:pPr>
    </w:p>
    <w:p w14:paraId="145E58EF" w14:textId="01500D4D" w:rsidR="00C029B2" w:rsidRDefault="00C029B2" w:rsidP="00C029B2">
      <w:pPr>
        <w:jc w:val="both"/>
        <w:rPr>
          <w:rFonts w:ascii="Times New Roman" w:hAnsi="Times New Roman" w:cs="Times New Roman"/>
          <w:sz w:val="20"/>
          <w:szCs w:val="20"/>
          <w:lang w:val="en-GB"/>
        </w:rPr>
      </w:pPr>
      <w:r w:rsidRPr="00C029B2">
        <w:rPr>
          <w:rFonts w:ascii="Times New Roman" w:hAnsi="Times New Roman" w:cs="Times New Roman"/>
          <w:sz w:val="20"/>
          <w:szCs w:val="20"/>
          <w:u w:val="single"/>
          <w:lang w:val="en-GB"/>
        </w:rPr>
        <w:t>The modes of acquisition of international sovereignty</w:t>
      </w:r>
      <w:r>
        <w:rPr>
          <w:rFonts w:ascii="Times New Roman" w:hAnsi="Times New Roman" w:cs="Times New Roman"/>
          <w:sz w:val="20"/>
          <w:szCs w:val="20"/>
          <w:lang w:val="en-GB"/>
        </w:rPr>
        <w:t>: it is seen as a territorial notion</w:t>
      </w:r>
    </w:p>
    <w:p w14:paraId="0286927C" w14:textId="75B1CBD6" w:rsidR="00C029B2" w:rsidRPr="001721B0" w:rsidRDefault="00C029B2" w:rsidP="00C029B2">
      <w:pPr>
        <w:pStyle w:val="ListParagraph"/>
        <w:numPr>
          <w:ilvl w:val="0"/>
          <w:numId w:val="1"/>
        </w:numPr>
        <w:jc w:val="both"/>
        <w:rPr>
          <w:rFonts w:ascii="Times New Roman" w:hAnsi="Times New Roman" w:cs="Times New Roman"/>
          <w:b/>
          <w:sz w:val="20"/>
          <w:szCs w:val="20"/>
          <w:lang w:val="en-GB"/>
        </w:rPr>
      </w:pPr>
      <w:r w:rsidRPr="001721B0">
        <w:rPr>
          <w:rFonts w:ascii="Times New Roman" w:hAnsi="Times New Roman" w:cs="Times New Roman"/>
          <w:b/>
          <w:sz w:val="20"/>
          <w:szCs w:val="20"/>
          <w:lang w:val="en-GB"/>
        </w:rPr>
        <w:t>Discovery</w:t>
      </w:r>
    </w:p>
    <w:p w14:paraId="40E5BB11" w14:textId="1A1AEC94" w:rsidR="00C029B2" w:rsidRP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in quiet title: need effective </w:t>
      </w:r>
      <w:proofErr w:type="gramStart"/>
      <w:r>
        <w:rPr>
          <w:rFonts w:ascii="Times New Roman" w:hAnsi="Times New Roman" w:cs="Times New Roman"/>
          <w:sz w:val="20"/>
          <w:szCs w:val="20"/>
          <w:lang w:val="en-GB"/>
        </w:rPr>
        <w:t>control :</w:t>
      </w:r>
      <w:proofErr w:type="gramEnd"/>
      <w:r>
        <w:rPr>
          <w:rFonts w:ascii="Times New Roman" w:hAnsi="Times New Roman" w:cs="Times New Roman"/>
          <w:sz w:val="20"/>
          <w:szCs w:val="20"/>
          <w:lang w:val="en-GB"/>
        </w:rPr>
        <w:t xml:space="preserve"> evidence of continuous and peaceful display of sovereignty</w:t>
      </w:r>
    </w:p>
    <w:p w14:paraId="539DA420" w14:textId="335E161C" w:rsidR="00C029B2" w:rsidRDefault="00C029B2" w:rsidP="00C029B2">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Occupation</w:t>
      </w:r>
      <w:r>
        <w:rPr>
          <w:rFonts w:ascii="Times New Roman" w:hAnsi="Times New Roman" w:cs="Times New Roman"/>
          <w:sz w:val="20"/>
          <w:szCs w:val="20"/>
          <w:lang w:val="en-GB"/>
        </w:rPr>
        <w:t xml:space="preserve">: can only happen in a terra </w:t>
      </w:r>
      <w:proofErr w:type="spellStart"/>
      <w:r>
        <w:rPr>
          <w:rFonts w:ascii="Times New Roman" w:hAnsi="Times New Roman" w:cs="Times New Roman"/>
          <w:sz w:val="20"/>
          <w:szCs w:val="20"/>
          <w:lang w:val="en-GB"/>
        </w:rPr>
        <w:t>nullus</w:t>
      </w:r>
      <w:proofErr w:type="spellEnd"/>
    </w:p>
    <w:p w14:paraId="0AA38052" w14:textId="1A84E2ED"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only type of occupation that can give you sovereignty would be an occupation of a territory occupied by nobody:</w:t>
      </w:r>
    </w:p>
    <w:p w14:paraId="56FF4848" w14:textId="4EF07757" w:rsidR="00C029B2" w:rsidRDefault="00C029B2" w:rsidP="00C029B2">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of the occupation by the Brits of Australia</w:t>
      </w:r>
    </w:p>
    <w:p w14:paraId="3B82F0D6" w14:textId="15B89053" w:rsidR="00C029B2" w:rsidRDefault="00C029B2" w:rsidP="00C029B2">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Cession</w:t>
      </w:r>
      <w:r>
        <w:rPr>
          <w:rFonts w:ascii="Times New Roman" w:hAnsi="Times New Roman" w:cs="Times New Roman"/>
          <w:sz w:val="20"/>
          <w:szCs w:val="20"/>
          <w:lang w:val="en-GB"/>
        </w:rPr>
        <w:t>: a state can accept to cede some part of its territory</w:t>
      </w:r>
    </w:p>
    <w:p w14:paraId="1C91856E" w14:textId="3EA1A8C6"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Louisiana against monetary compensation, </w:t>
      </w:r>
      <w:proofErr w:type="spellStart"/>
      <w:r>
        <w:rPr>
          <w:rFonts w:ascii="Times New Roman" w:hAnsi="Times New Roman" w:cs="Times New Roman"/>
          <w:sz w:val="20"/>
          <w:szCs w:val="20"/>
          <w:lang w:val="en-GB"/>
        </w:rPr>
        <w:t>HongKong</w:t>
      </w:r>
      <w:proofErr w:type="spellEnd"/>
      <w:r>
        <w:rPr>
          <w:rFonts w:ascii="Times New Roman" w:hAnsi="Times New Roman" w:cs="Times New Roman"/>
          <w:sz w:val="20"/>
          <w:szCs w:val="20"/>
          <w:lang w:val="en-GB"/>
        </w:rPr>
        <w:t xml:space="preserve"> and the Brits</w:t>
      </w:r>
    </w:p>
    <w:p w14:paraId="7063C5A1" w14:textId="5AD4945C" w:rsidR="00C029B2" w:rsidRDefault="00C029B2" w:rsidP="00C029B2">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Prescription</w:t>
      </w:r>
      <w:r>
        <w:rPr>
          <w:rFonts w:ascii="Times New Roman" w:hAnsi="Times New Roman" w:cs="Times New Roman"/>
          <w:sz w:val="20"/>
          <w:szCs w:val="20"/>
          <w:lang w:val="en-GB"/>
        </w:rPr>
        <w:t xml:space="preserve">: also an occupation of a territory, but occupation of a territory that used to be </w:t>
      </w:r>
    </w:p>
    <w:p w14:paraId="284C84DC" w14:textId="303FFE14"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Occupation can only occurs when res </w:t>
      </w:r>
      <w:proofErr w:type="spellStart"/>
      <w:r>
        <w:rPr>
          <w:rFonts w:ascii="Times New Roman" w:hAnsi="Times New Roman" w:cs="Times New Roman"/>
          <w:sz w:val="20"/>
          <w:szCs w:val="20"/>
          <w:lang w:val="en-GB"/>
        </w:rPr>
        <w:t>nullus</w:t>
      </w:r>
      <w:proofErr w:type="spellEnd"/>
    </w:p>
    <w:p w14:paraId="504CE026" w14:textId="1B0093BF" w:rsidR="00C029B2" w:rsidRDefault="00C029B2" w:rsidP="00C029B2">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Prescription: territory that used to belong to a sovereign but as your occupation has been peaceful, public and that it lasted for a certain time, you are then perceived as the new state</w:t>
      </w:r>
    </w:p>
    <w:p w14:paraId="5A02082D" w14:textId="18EE2DA4" w:rsidR="00C029B2" w:rsidRDefault="00FF40ED" w:rsidP="00C029B2">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Falkland islands: Malvinas according to Argentina, Falkland </w:t>
      </w:r>
    </w:p>
    <w:p w14:paraId="0459B437" w14:textId="57B2EFDC" w:rsidR="00FF40ED" w:rsidRDefault="00FF40ED" w:rsidP="00FF40ED">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Implicit acquiescence </w:t>
      </w:r>
    </w:p>
    <w:p w14:paraId="47A4FA5E" w14:textId="1DC2B691" w:rsidR="001721B0" w:rsidRDefault="001721B0" w:rsidP="001721B0">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Referendum organized by the UK and people said they were Brits</w:t>
      </w:r>
    </w:p>
    <w:p w14:paraId="63B7D066" w14:textId="19FEFDF8" w:rsidR="001721B0" w:rsidRDefault="001721B0" w:rsidP="001721B0">
      <w:pPr>
        <w:pStyle w:val="ListParagraph"/>
        <w:numPr>
          <w:ilvl w:val="0"/>
          <w:numId w:val="1"/>
        </w:numPr>
        <w:jc w:val="both"/>
        <w:rPr>
          <w:rFonts w:ascii="Times New Roman" w:hAnsi="Times New Roman" w:cs="Times New Roman"/>
          <w:sz w:val="20"/>
          <w:szCs w:val="20"/>
          <w:lang w:val="en-GB"/>
        </w:rPr>
      </w:pPr>
      <w:r w:rsidRPr="00535AA7">
        <w:rPr>
          <w:rFonts w:ascii="Times New Roman" w:hAnsi="Times New Roman" w:cs="Times New Roman"/>
          <w:b/>
          <w:sz w:val="20"/>
          <w:szCs w:val="20"/>
          <w:lang w:val="en-GB"/>
        </w:rPr>
        <w:t>Accretion</w:t>
      </w:r>
      <w:r>
        <w:rPr>
          <w:rFonts w:ascii="Times New Roman" w:hAnsi="Times New Roman" w:cs="Times New Roman"/>
          <w:sz w:val="20"/>
          <w:szCs w:val="20"/>
          <w:lang w:val="en-GB"/>
        </w:rPr>
        <w:t>: when your territory is extended because of a natural phenomenon</w:t>
      </w:r>
    </w:p>
    <w:p w14:paraId="363B3F7A" w14:textId="65CCDAE4" w:rsidR="001721B0" w:rsidRDefault="001721B0" w:rsidP="001721B0">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w:t>
      </w:r>
      <w:r w:rsidR="00357F0F">
        <w:rPr>
          <w:rFonts w:ascii="Times New Roman" w:hAnsi="Times New Roman" w:cs="Times New Roman"/>
          <w:sz w:val="20"/>
          <w:szCs w:val="20"/>
          <w:lang w:val="en-GB"/>
        </w:rPr>
        <w:t>: river that has dried up</w:t>
      </w:r>
    </w:p>
    <w:p w14:paraId="5E726656" w14:textId="7DED10B2" w:rsidR="00357F0F" w:rsidRDefault="00357F0F" w:rsidP="00357F0F">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w:t>
      </w:r>
      <w:proofErr w:type="gramStart"/>
      <w:r>
        <w:rPr>
          <w:rFonts w:ascii="Times New Roman" w:hAnsi="Times New Roman" w:cs="Times New Roman"/>
          <w:sz w:val="20"/>
          <w:szCs w:val="20"/>
          <w:lang w:val="en-GB"/>
        </w:rPr>
        <w:t>instance :</w:t>
      </w:r>
      <w:proofErr w:type="gramEnd"/>
      <w:r>
        <w:rPr>
          <w:rFonts w:ascii="Times New Roman" w:hAnsi="Times New Roman" w:cs="Times New Roman"/>
          <w:sz w:val="20"/>
          <w:szCs w:val="20"/>
          <w:lang w:val="en-GB"/>
        </w:rPr>
        <w:t xml:space="preserve"> El </w:t>
      </w:r>
      <w:proofErr w:type="spellStart"/>
      <w:r>
        <w:rPr>
          <w:rFonts w:ascii="Times New Roman" w:hAnsi="Times New Roman" w:cs="Times New Roman"/>
          <w:sz w:val="20"/>
          <w:szCs w:val="20"/>
          <w:lang w:val="en-GB"/>
        </w:rPr>
        <w:t>Chamizol</w:t>
      </w:r>
      <w:proofErr w:type="spellEnd"/>
      <w:r>
        <w:rPr>
          <w:rFonts w:ascii="Times New Roman" w:hAnsi="Times New Roman" w:cs="Times New Roman"/>
          <w:sz w:val="20"/>
          <w:szCs w:val="20"/>
          <w:lang w:val="en-GB"/>
        </w:rPr>
        <w:t xml:space="preserve"> at the frontier between US and Mexico</w:t>
      </w:r>
    </w:p>
    <w:p w14:paraId="05B7D6E0" w14:textId="77777777" w:rsidR="00357F0F" w:rsidRDefault="00357F0F" w:rsidP="00357F0F">
      <w:pPr>
        <w:pStyle w:val="ListParagraph"/>
        <w:numPr>
          <w:ilvl w:val="1"/>
          <w:numId w:val="1"/>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Avultion</w:t>
      </w:r>
      <w:proofErr w:type="spellEnd"/>
      <w:r>
        <w:rPr>
          <w:rFonts w:ascii="Times New Roman" w:hAnsi="Times New Roman" w:cs="Times New Roman"/>
          <w:sz w:val="20"/>
          <w:szCs w:val="20"/>
          <w:lang w:val="en-GB"/>
        </w:rPr>
        <w:t>: with volcano</w:t>
      </w:r>
    </w:p>
    <w:p w14:paraId="39430317" w14:textId="3B2F626F" w:rsidR="00357F0F" w:rsidRDefault="00357F0F" w:rsidP="00357F0F">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Artificial Island: in your territorial sea: still on your territory</w:t>
      </w:r>
      <w:r>
        <w:rPr>
          <w:rFonts w:ascii="Times New Roman" w:hAnsi="Times New Roman" w:cs="Times New Roman"/>
          <w:sz w:val="20"/>
          <w:szCs w:val="20"/>
          <w:lang w:val="en-GB"/>
        </w:rPr>
        <w:tab/>
      </w:r>
    </w:p>
    <w:p w14:paraId="56796644" w14:textId="7E1418BC" w:rsidR="00535AA7" w:rsidRDefault="00535AA7" w:rsidP="00535AA7">
      <w:pPr>
        <w:pStyle w:val="ListParagraph"/>
        <w:numPr>
          <w:ilvl w:val="0"/>
          <w:numId w:val="1"/>
        </w:numPr>
        <w:jc w:val="both"/>
        <w:rPr>
          <w:rFonts w:ascii="Times New Roman" w:hAnsi="Times New Roman" w:cs="Times New Roman"/>
          <w:sz w:val="20"/>
          <w:szCs w:val="20"/>
          <w:lang w:val="en-GB"/>
        </w:rPr>
      </w:pPr>
      <w:proofErr w:type="spellStart"/>
      <w:r w:rsidRPr="00535AA7">
        <w:rPr>
          <w:rFonts w:ascii="Times New Roman" w:hAnsi="Times New Roman" w:cs="Times New Roman"/>
          <w:b/>
          <w:sz w:val="20"/>
          <w:szCs w:val="20"/>
          <w:lang w:val="en-GB"/>
        </w:rPr>
        <w:t>Uti</w:t>
      </w:r>
      <w:proofErr w:type="spellEnd"/>
      <w:r w:rsidRPr="00535AA7">
        <w:rPr>
          <w:rFonts w:ascii="Times New Roman" w:hAnsi="Times New Roman" w:cs="Times New Roman"/>
          <w:b/>
          <w:sz w:val="20"/>
          <w:szCs w:val="20"/>
          <w:lang w:val="en-GB"/>
        </w:rPr>
        <w:t xml:space="preserve"> </w:t>
      </w:r>
      <w:proofErr w:type="spellStart"/>
      <w:r w:rsidRPr="00535AA7">
        <w:rPr>
          <w:rFonts w:ascii="Times New Roman" w:hAnsi="Times New Roman" w:cs="Times New Roman"/>
          <w:b/>
          <w:sz w:val="20"/>
          <w:szCs w:val="20"/>
          <w:lang w:val="en-GB"/>
        </w:rPr>
        <w:t>possidetis</w:t>
      </w:r>
      <w:proofErr w:type="spellEnd"/>
      <w:r w:rsidRPr="00535AA7">
        <w:rPr>
          <w:rFonts w:ascii="Times New Roman" w:hAnsi="Times New Roman" w:cs="Times New Roman"/>
          <w:b/>
          <w:sz w:val="20"/>
          <w:szCs w:val="20"/>
          <w:lang w:val="en-GB"/>
        </w:rPr>
        <w:t xml:space="preserve"> </w:t>
      </w:r>
      <w:proofErr w:type="spellStart"/>
      <w:r w:rsidRPr="00535AA7">
        <w:rPr>
          <w:rFonts w:ascii="Times New Roman" w:hAnsi="Times New Roman" w:cs="Times New Roman"/>
          <w:b/>
          <w:sz w:val="20"/>
          <w:szCs w:val="20"/>
          <w:lang w:val="en-GB"/>
        </w:rPr>
        <w:t>juris</w:t>
      </w:r>
      <w:proofErr w:type="spellEnd"/>
      <w:r>
        <w:rPr>
          <w:rFonts w:ascii="Times New Roman" w:hAnsi="Times New Roman" w:cs="Times New Roman"/>
          <w:sz w:val="20"/>
          <w:szCs w:val="20"/>
          <w:lang w:val="en-GB"/>
        </w:rPr>
        <w:t>:</w:t>
      </w:r>
    </w:p>
    <w:p w14:paraId="0A551BB1" w14:textId="069B24AC" w:rsidR="00535AA7" w:rsidRDefault="00535AA7" w:rsidP="00535AA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principle of the intangibility of frontiers inherited from colonization </w:t>
      </w:r>
    </w:p>
    <w:p w14:paraId="08DA9408" w14:textId="2C84536D" w:rsidR="00535AA7" w:rsidRDefault="00535AA7" w:rsidP="00535AA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came from Latin America: colonial powers drew artificial frontiers, but when independence came, they said that if they started to discuss the frontiers, there would be war everywhere. </w:t>
      </w:r>
    </w:p>
    <w:p w14:paraId="46A3B052" w14:textId="105EF29F" w:rsidR="00535AA7" w:rsidRDefault="00535AA7" w:rsidP="00535AA7">
      <w:pPr>
        <w:pStyle w:val="ListParagraph"/>
        <w:numPr>
          <w:ilvl w:val="1"/>
          <w:numId w:val="1"/>
        </w:numPr>
        <w:jc w:val="both"/>
        <w:rPr>
          <w:rFonts w:ascii="Times New Roman" w:hAnsi="Times New Roman" w:cs="Times New Roman"/>
          <w:sz w:val="20"/>
          <w:szCs w:val="20"/>
          <w:lang w:val="en-GB"/>
        </w:rPr>
      </w:pPr>
      <w:r w:rsidRPr="00EA353C">
        <w:rPr>
          <w:rFonts w:ascii="Times New Roman" w:hAnsi="Times New Roman" w:cs="Times New Roman"/>
          <w:i/>
          <w:sz w:val="20"/>
          <w:szCs w:val="20"/>
          <w:u w:val="single"/>
          <w:lang w:val="en-GB"/>
        </w:rPr>
        <w:t>Self determination</w:t>
      </w:r>
      <w:r>
        <w:rPr>
          <w:rFonts w:ascii="Times New Roman" w:hAnsi="Times New Roman" w:cs="Times New Roman"/>
          <w:sz w:val="20"/>
          <w:szCs w:val="20"/>
          <w:lang w:val="en-GB"/>
        </w:rPr>
        <w:t xml:space="preserve">: people under colonial </w:t>
      </w:r>
      <w:r w:rsidR="00EA353C">
        <w:rPr>
          <w:rFonts w:ascii="Times New Roman" w:hAnsi="Times New Roman" w:cs="Times New Roman"/>
          <w:sz w:val="20"/>
          <w:szCs w:val="20"/>
          <w:lang w:val="en-GB"/>
        </w:rPr>
        <w:t>c</w:t>
      </w:r>
      <w:r>
        <w:rPr>
          <w:rFonts w:ascii="Times New Roman" w:hAnsi="Times New Roman" w:cs="Times New Roman"/>
          <w:sz w:val="20"/>
          <w:szCs w:val="20"/>
          <w:lang w:val="en-GB"/>
        </w:rPr>
        <w:t>olonisation should have the right to freely choose</w:t>
      </w:r>
      <w:r w:rsidR="00EA353C">
        <w:rPr>
          <w:rFonts w:ascii="Times New Roman" w:hAnsi="Times New Roman" w:cs="Times New Roman"/>
          <w:sz w:val="20"/>
          <w:szCs w:val="20"/>
          <w:lang w:val="en-GB"/>
        </w:rPr>
        <w:t xml:space="preserve"> whether they want to become independent as a new state or whether they want to integrate the former colonial power </w:t>
      </w:r>
    </w:p>
    <w:p w14:paraId="10B0180D" w14:textId="2EECC95B" w:rsidR="00535AA7" w:rsidRDefault="00EA353C" w:rsidP="00535AA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Comorres</w:t>
      </w:r>
      <w:proofErr w:type="spellEnd"/>
    </w:p>
    <w:p w14:paraId="0F6C6793" w14:textId="23898BC1" w:rsidR="00EA353C" w:rsidRDefault="00EA353C" w:rsidP="00EA353C">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Two types of self determination</w:t>
      </w:r>
    </w:p>
    <w:p w14:paraId="7661DDDE" w14:textId="528429F8" w:rsidR="00EA353C" w:rsidRPr="0061202C" w:rsidRDefault="00EA353C" w:rsidP="00EA353C">
      <w:pPr>
        <w:pStyle w:val="ListParagraph"/>
        <w:numPr>
          <w:ilvl w:val="2"/>
          <w:numId w:val="1"/>
        </w:numPr>
        <w:jc w:val="both"/>
        <w:rPr>
          <w:rFonts w:ascii="Times New Roman" w:hAnsi="Times New Roman" w:cs="Times New Roman"/>
          <w:i/>
          <w:sz w:val="20"/>
          <w:szCs w:val="20"/>
          <w:lang w:val="en-GB"/>
        </w:rPr>
      </w:pPr>
      <w:r w:rsidRPr="0061202C">
        <w:rPr>
          <w:rFonts w:ascii="Times New Roman" w:hAnsi="Times New Roman" w:cs="Times New Roman"/>
          <w:i/>
          <w:sz w:val="20"/>
          <w:szCs w:val="20"/>
          <w:lang w:val="en-GB"/>
        </w:rPr>
        <w:t>Internal self determination</w:t>
      </w:r>
    </w:p>
    <w:p w14:paraId="1953F759" w14:textId="747E4D15" w:rsidR="00EA353C" w:rsidRDefault="00EA353C" w:rsidP="00EA353C">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People leave under a state and pretend to have a self existence: they have a right to internal self determination:</w:t>
      </w:r>
    </w:p>
    <w:p w14:paraId="23B1BBCC" w14:textId="54F0EC79" w:rsidR="00EA353C" w:rsidRDefault="00EA353C" w:rsidP="00EA353C">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government needs to provide them for institutions, study in the language, </w:t>
      </w:r>
    </w:p>
    <w:p w14:paraId="18647BF8" w14:textId="7E48A8A1" w:rsidR="00546781" w:rsidRDefault="00546781" w:rsidP="00546781">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Quebec: not under colonisation, people are different but everything is made to grant you internal self determination</w:t>
      </w:r>
    </w:p>
    <w:p w14:paraId="7E536909" w14:textId="49649793" w:rsidR="00546781" w:rsidRPr="00C9595A" w:rsidRDefault="00546781" w:rsidP="00C9595A">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Already exercising self determination inside Canada</w:t>
      </w:r>
    </w:p>
    <w:p w14:paraId="6EC33990" w14:textId="2A7EE186" w:rsidR="00EA353C" w:rsidRPr="0061202C" w:rsidRDefault="00EA353C" w:rsidP="00EA353C">
      <w:pPr>
        <w:pStyle w:val="ListParagraph"/>
        <w:numPr>
          <w:ilvl w:val="2"/>
          <w:numId w:val="1"/>
        </w:numPr>
        <w:jc w:val="both"/>
        <w:rPr>
          <w:rFonts w:ascii="Times New Roman" w:hAnsi="Times New Roman" w:cs="Times New Roman"/>
          <w:i/>
          <w:sz w:val="20"/>
          <w:szCs w:val="20"/>
          <w:lang w:val="en-GB"/>
        </w:rPr>
      </w:pPr>
      <w:r w:rsidRPr="0061202C">
        <w:rPr>
          <w:rFonts w:ascii="Times New Roman" w:hAnsi="Times New Roman" w:cs="Times New Roman"/>
          <w:i/>
          <w:sz w:val="20"/>
          <w:szCs w:val="20"/>
          <w:lang w:val="en-GB"/>
        </w:rPr>
        <w:t>External self determination</w:t>
      </w:r>
    </w:p>
    <w:p w14:paraId="609E9B55" w14:textId="6C4B2193" w:rsidR="00EA353C" w:rsidRDefault="00EA353C" w:rsidP="00EA353C">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Under colonisation, and then the right to self determined</w:t>
      </w:r>
    </w:p>
    <w:p w14:paraId="126D68B9" w14:textId="77777777" w:rsidR="00C9595A" w:rsidRDefault="00C9595A" w:rsidP="00C9595A">
      <w:pPr>
        <w:pStyle w:val="ListParagraph"/>
        <w:numPr>
          <w:ilvl w:val="0"/>
          <w:numId w:val="1"/>
        </w:numPr>
        <w:jc w:val="both"/>
        <w:rPr>
          <w:rFonts w:ascii="Times New Roman" w:hAnsi="Times New Roman" w:cs="Times New Roman"/>
          <w:sz w:val="20"/>
          <w:szCs w:val="20"/>
          <w:lang w:val="en-GB"/>
        </w:rPr>
      </w:pPr>
      <w:r w:rsidRPr="00C9595A">
        <w:rPr>
          <w:rFonts w:ascii="Times New Roman" w:hAnsi="Times New Roman" w:cs="Times New Roman"/>
          <w:b/>
          <w:sz w:val="20"/>
          <w:szCs w:val="20"/>
          <w:lang w:val="en-GB"/>
        </w:rPr>
        <w:t>Secession</w:t>
      </w:r>
      <w:r>
        <w:rPr>
          <w:rFonts w:ascii="Times New Roman" w:hAnsi="Times New Roman" w:cs="Times New Roman"/>
          <w:sz w:val="20"/>
          <w:szCs w:val="20"/>
          <w:lang w:val="en-GB"/>
        </w:rPr>
        <w:t>:</w:t>
      </w:r>
    </w:p>
    <w:p w14:paraId="247C43C9" w14:textId="77777777" w:rsidR="00C9595A" w:rsidRDefault="00C9595A" w:rsidP="00C9595A">
      <w:pPr>
        <w:pStyle w:val="ListParagraph"/>
        <w:numPr>
          <w:ilvl w:val="1"/>
          <w:numId w:val="1"/>
        </w:numPr>
        <w:jc w:val="both"/>
        <w:rPr>
          <w:rFonts w:ascii="Times New Roman" w:hAnsi="Times New Roman" w:cs="Times New Roman"/>
          <w:sz w:val="20"/>
          <w:szCs w:val="20"/>
          <w:lang w:val="en-GB"/>
        </w:rPr>
      </w:pPr>
      <w:r w:rsidRPr="00C9595A">
        <w:rPr>
          <w:rFonts w:ascii="Times New Roman" w:hAnsi="Times New Roman" w:cs="Times New Roman"/>
          <w:sz w:val="20"/>
          <w:szCs w:val="20"/>
          <w:lang w:val="en-GB"/>
        </w:rPr>
        <w:t xml:space="preserve">Is considered </w:t>
      </w:r>
      <w:r>
        <w:rPr>
          <w:rFonts w:ascii="Times New Roman" w:hAnsi="Times New Roman" w:cs="Times New Roman"/>
          <w:sz w:val="20"/>
          <w:szCs w:val="20"/>
          <w:lang w:val="en-GB"/>
        </w:rPr>
        <w:t>as a way of becoming a new sovereign state: you separate yourself from an existing state</w:t>
      </w:r>
    </w:p>
    <w:p w14:paraId="371AE534" w14:textId="77777777" w:rsidR="00C9595A" w:rsidRDefault="00C9595A" w:rsidP="00C9595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South Sudan </w:t>
      </w:r>
    </w:p>
    <w:p w14:paraId="3317AD68" w14:textId="36F1C41A" w:rsidR="00C9595A" w:rsidRPr="00C9595A" w:rsidRDefault="00C9595A" w:rsidP="00C9595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Problem is the unilateral declaration of secession </w:t>
      </w:r>
    </w:p>
    <w:p w14:paraId="0876C1AB" w14:textId="72FFB18B" w:rsidR="00357F0F" w:rsidRDefault="00C029B2" w:rsidP="00C029B2">
      <w:pPr>
        <w:pStyle w:val="ListParagraph"/>
        <w:numPr>
          <w:ilvl w:val="0"/>
          <w:numId w:val="1"/>
        </w:numPr>
        <w:jc w:val="both"/>
        <w:rPr>
          <w:rFonts w:ascii="Times New Roman" w:hAnsi="Times New Roman" w:cs="Times New Roman"/>
          <w:b/>
          <w:sz w:val="20"/>
          <w:szCs w:val="20"/>
          <w:lang w:val="en-GB"/>
        </w:rPr>
      </w:pPr>
      <w:r w:rsidRPr="001721B0">
        <w:rPr>
          <w:rFonts w:ascii="Times New Roman" w:hAnsi="Times New Roman" w:cs="Times New Roman"/>
          <w:b/>
          <w:sz w:val="20"/>
          <w:szCs w:val="20"/>
          <w:lang w:val="en-GB"/>
        </w:rPr>
        <w:t>Exercise of effective control</w:t>
      </w:r>
      <w:r w:rsidR="001721B0">
        <w:rPr>
          <w:rFonts w:ascii="Times New Roman" w:hAnsi="Times New Roman" w:cs="Times New Roman"/>
          <w:sz w:val="20"/>
          <w:szCs w:val="20"/>
          <w:lang w:val="en-GB"/>
        </w:rPr>
        <w:t xml:space="preserve">: </w:t>
      </w:r>
    </w:p>
    <w:p w14:paraId="0EEC1A4F" w14:textId="77777777" w:rsidR="00357F0F" w:rsidRPr="00357F0F" w:rsidRDefault="00357F0F" w:rsidP="00357F0F">
      <w:pPr>
        <w:rPr>
          <w:lang w:val="en-GB"/>
        </w:rPr>
      </w:pPr>
    </w:p>
    <w:p w14:paraId="564B1CFA" w14:textId="12B9FF53" w:rsidR="00357F0F" w:rsidRDefault="00357F0F" w:rsidP="00357F0F">
      <w:pPr>
        <w:rPr>
          <w:lang w:val="en-GB"/>
        </w:rPr>
      </w:pPr>
    </w:p>
    <w:p w14:paraId="0484D697" w14:textId="7729249C" w:rsidR="00C029B2" w:rsidRDefault="00357F0F" w:rsidP="00357F0F">
      <w:pPr>
        <w:tabs>
          <w:tab w:val="left" w:pos="3623"/>
        </w:tabs>
        <w:rPr>
          <w:lang w:val="en-GB"/>
        </w:rPr>
      </w:pPr>
      <w:r>
        <w:rPr>
          <w:lang w:val="en-GB"/>
        </w:rPr>
        <w:tab/>
      </w:r>
    </w:p>
    <w:p w14:paraId="006E7900" w14:textId="77777777" w:rsidR="00357F0F" w:rsidRPr="00357F0F" w:rsidRDefault="00357F0F" w:rsidP="00357F0F">
      <w:pPr>
        <w:tabs>
          <w:tab w:val="left" w:pos="3623"/>
        </w:tabs>
        <w:rPr>
          <w:rFonts w:ascii="Times New Roman" w:hAnsi="Times New Roman" w:cs="Times New Roman"/>
          <w:sz w:val="20"/>
          <w:szCs w:val="20"/>
          <w:lang w:val="en-GB"/>
        </w:rPr>
      </w:pPr>
    </w:p>
    <w:p w14:paraId="2924A016" w14:textId="77777777" w:rsidR="00357F0F" w:rsidRPr="00357F0F" w:rsidRDefault="00357F0F" w:rsidP="00357F0F">
      <w:pPr>
        <w:tabs>
          <w:tab w:val="left" w:pos="3623"/>
        </w:tabs>
        <w:rPr>
          <w:rFonts w:ascii="Times New Roman" w:hAnsi="Times New Roman" w:cs="Times New Roman"/>
          <w:sz w:val="20"/>
          <w:szCs w:val="20"/>
          <w:lang w:val="en-GB"/>
        </w:rPr>
      </w:pPr>
    </w:p>
    <w:p w14:paraId="7D1E3079" w14:textId="5FAEA502" w:rsidR="00357F0F" w:rsidRDefault="00357F0F" w:rsidP="00357F0F">
      <w:pPr>
        <w:pStyle w:val="ListParagraph"/>
        <w:numPr>
          <w:ilvl w:val="0"/>
          <w:numId w:val="4"/>
        </w:numPr>
        <w:tabs>
          <w:tab w:val="left" w:pos="3623"/>
        </w:tabs>
        <w:rPr>
          <w:rFonts w:ascii="Times New Roman" w:hAnsi="Times New Roman" w:cs="Times New Roman"/>
          <w:sz w:val="20"/>
          <w:szCs w:val="20"/>
          <w:lang w:val="en-GB"/>
        </w:rPr>
      </w:pPr>
      <w:r w:rsidRPr="00357F0F">
        <w:rPr>
          <w:rFonts w:ascii="Times New Roman" w:hAnsi="Times New Roman" w:cs="Times New Roman"/>
          <w:sz w:val="20"/>
          <w:szCs w:val="20"/>
          <w:lang w:val="en-GB"/>
        </w:rPr>
        <w:t>Today, we</w:t>
      </w:r>
      <w:r>
        <w:rPr>
          <w:rFonts w:ascii="Times New Roman" w:hAnsi="Times New Roman" w:cs="Times New Roman"/>
          <w:sz w:val="20"/>
          <w:szCs w:val="20"/>
          <w:lang w:val="en-GB"/>
        </w:rPr>
        <w:t xml:space="preserve"> do have more statehood problems than it appears. </w:t>
      </w:r>
    </w:p>
    <w:p w14:paraId="6AC34157" w14:textId="3DE1C976" w:rsidR="00357F0F" w:rsidRDefault="00357F0F" w:rsidP="00357F0F">
      <w:pPr>
        <w:pStyle w:val="ListParagraph"/>
        <w:numPr>
          <w:ilvl w:val="1"/>
          <w:numId w:val="4"/>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sidR="00535AA7">
        <w:rPr>
          <w:rFonts w:ascii="Times New Roman" w:hAnsi="Times New Roman" w:cs="Times New Roman"/>
          <w:sz w:val="20"/>
          <w:szCs w:val="20"/>
          <w:lang w:val="en-GB"/>
        </w:rPr>
        <w:t>lata</w:t>
      </w:r>
      <w:proofErr w:type="spellEnd"/>
      <w:r w:rsidR="00535AA7">
        <w:rPr>
          <w:rFonts w:ascii="Times New Roman" w:hAnsi="Times New Roman" w:cs="Times New Roman"/>
          <w:sz w:val="20"/>
          <w:szCs w:val="20"/>
          <w:lang w:val="en-GB"/>
        </w:rPr>
        <w:t xml:space="preserve"> (hard law)/</w:t>
      </w:r>
      <w:proofErr w:type="spellStart"/>
      <w:r w:rsidR="00535AA7">
        <w:rPr>
          <w:rFonts w:ascii="Times New Roman" w:hAnsi="Times New Roman" w:cs="Times New Roman"/>
          <w:sz w:val="20"/>
          <w:szCs w:val="20"/>
          <w:lang w:val="en-GB"/>
        </w:rPr>
        <w:t>lex</w:t>
      </w:r>
      <w:proofErr w:type="spellEnd"/>
      <w:r w:rsidR="00535AA7">
        <w:rPr>
          <w:rFonts w:ascii="Times New Roman" w:hAnsi="Times New Roman" w:cs="Times New Roman"/>
          <w:sz w:val="20"/>
          <w:szCs w:val="20"/>
          <w:lang w:val="en-GB"/>
        </w:rPr>
        <w:t xml:space="preserve"> referenda (what it </w:t>
      </w:r>
      <w:proofErr w:type="spellStart"/>
      <w:r w:rsidR="00535AA7">
        <w:rPr>
          <w:rFonts w:ascii="Times New Roman" w:hAnsi="Times New Roman" w:cs="Times New Roman"/>
          <w:sz w:val="20"/>
          <w:szCs w:val="20"/>
          <w:lang w:val="en-GB"/>
        </w:rPr>
        <w:t>shoud</w:t>
      </w:r>
      <w:proofErr w:type="spellEnd"/>
      <w:r w:rsidR="00535AA7">
        <w:rPr>
          <w:rFonts w:ascii="Times New Roman" w:hAnsi="Times New Roman" w:cs="Times New Roman"/>
          <w:sz w:val="20"/>
          <w:szCs w:val="20"/>
          <w:lang w:val="en-GB"/>
        </w:rPr>
        <w:t xml:space="preserve"> be)</w:t>
      </w:r>
    </w:p>
    <w:p w14:paraId="1DC5873C" w14:textId="77777777" w:rsidR="00535AA7" w:rsidRDefault="00535AA7" w:rsidP="00535AA7">
      <w:pPr>
        <w:tabs>
          <w:tab w:val="left" w:pos="3623"/>
        </w:tabs>
        <w:rPr>
          <w:rFonts w:ascii="Times New Roman" w:hAnsi="Times New Roman" w:cs="Times New Roman"/>
          <w:sz w:val="20"/>
          <w:szCs w:val="20"/>
          <w:lang w:val="en-GB"/>
        </w:rPr>
      </w:pPr>
    </w:p>
    <w:p w14:paraId="17E39051" w14:textId="77777777" w:rsidR="0061202C" w:rsidRDefault="0061202C" w:rsidP="00535AA7">
      <w:pPr>
        <w:tabs>
          <w:tab w:val="left" w:pos="3623"/>
        </w:tabs>
        <w:rPr>
          <w:rFonts w:ascii="Times New Roman" w:hAnsi="Times New Roman" w:cs="Times New Roman"/>
          <w:sz w:val="20"/>
          <w:szCs w:val="20"/>
          <w:lang w:val="en-GB"/>
        </w:rPr>
      </w:pPr>
    </w:p>
    <w:p w14:paraId="4695CCD8" w14:textId="77777777" w:rsidR="00932DB3" w:rsidRDefault="00932DB3" w:rsidP="00535AA7">
      <w:pPr>
        <w:tabs>
          <w:tab w:val="left" w:pos="3623"/>
        </w:tabs>
        <w:rPr>
          <w:rFonts w:ascii="Times New Roman" w:hAnsi="Times New Roman" w:cs="Times New Roman"/>
          <w:sz w:val="20"/>
          <w:szCs w:val="20"/>
          <w:lang w:val="en-GB"/>
        </w:rPr>
      </w:pPr>
    </w:p>
    <w:p w14:paraId="7BE05FEB" w14:textId="77777777" w:rsidR="00932DB3" w:rsidRDefault="00932DB3" w:rsidP="00535AA7">
      <w:pPr>
        <w:tabs>
          <w:tab w:val="left" w:pos="3623"/>
        </w:tabs>
        <w:rPr>
          <w:rFonts w:ascii="Times New Roman" w:hAnsi="Times New Roman" w:cs="Times New Roman"/>
          <w:sz w:val="20"/>
          <w:szCs w:val="20"/>
          <w:lang w:val="en-GB"/>
        </w:rPr>
      </w:pPr>
    </w:p>
    <w:p w14:paraId="69CCB853" w14:textId="77777777" w:rsidR="00932DB3" w:rsidRDefault="00932DB3" w:rsidP="00535AA7">
      <w:pPr>
        <w:tabs>
          <w:tab w:val="left" w:pos="3623"/>
        </w:tabs>
        <w:rPr>
          <w:rFonts w:ascii="Times New Roman" w:hAnsi="Times New Roman" w:cs="Times New Roman"/>
          <w:sz w:val="20"/>
          <w:szCs w:val="20"/>
          <w:lang w:val="en-GB"/>
        </w:rPr>
      </w:pPr>
    </w:p>
    <w:p w14:paraId="6DC82F07" w14:textId="77777777" w:rsidR="00932DB3" w:rsidRDefault="00932DB3" w:rsidP="00535AA7">
      <w:pPr>
        <w:tabs>
          <w:tab w:val="left" w:pos="3623"/>
        </w:tabs>
        <w:rPr>
          <w:rFonts w:ascii="Times New Roman" w:hAnsi="Times New Roman" w:cs="Times New Roman"/>
          <w:sz w:val="20"/>
          <w:szCs w:val="20"/>
          <w:lang w:val="en-GB"/>
        </w:rPr>
      </w:pPr>
    </w:p>
    <w:p w14:paraId="33C10872" w14:textId="77777777" w:rsidR="00932DB3" w:rsidRDefault="00932DB3" w:rsidP="00535AA7">
      <w:pPr>
        <w:tabs>
          <w:tab w:val="left" w:pos="3623"/>
        </w:tabs>
        <w:rPr>
          <w:rFonts w:ascii="Times New Roman" w:hAnsi="Times New Roman" w:cs="Times New Roman"/>
          <w:sz w:val="20"/>
          <w:szCs w:val="20"/>
          <w:lang w:val="en-GB"/>
        </w:rPr>
      </w:pPr>
    </w:p>
    <w:p w14:paraId="0F6DBC48" w14:textId="77777777" w:rsidR="00932DB3" w:rsidRDefault="00932DB3" w:rsidP="00535AA7">
      <w:pPr>
        <w:tabs>
          <w:tab w:val="left" w:pos="3623"/>
        </w:tabs>
        <w:rPr>
          <w:rFonts w:ascii="Times New Roman" w:hAnsi="Times New Roman" w:cs="Times New Roman"/>
          <w:sz w:val="20"/>
          <w:szCs w:val="20"/>
          <w:lang w:val="en-GB"/>
        </w:rPr>
      </w:pPr>
    </w:p>
    <w:p w14:paraId="7FDCD8D7" w14:textId="77777777" w:rsidR="00932DB3" w:rsidRDefault="00932DB3" w:rsidP="00535AA7">
      <w:pPr>
        <w:tabs>
          <w:tab w:val="left" w:pos="3623"/>
        </w:tabs>
        <w:rPr>
          <w:rFonts w:ascii="Times New Roman" w:hAnsi="Times New Roman" w:cs="Times New Roman"/>
          <w:sz w:val="20"/>
          <w:szCs w:val="20"/>
          <w:lang w:val="en-GB"/>
        </w:rPr>
      </w:pPr>
    </w:p>
    <w:p w14:paraId="5677A345" w14:textId="77777777" w:rsidR="00932DB3" w:rsidRDefault="00932DB3" w:rsidP="00535AA7">
      <w:pPr>
        <w:tabs>
          <w:tab w:val="left" w:pos="3623"/>
        </w:tabs>
        <w:rPr>
          <w:rFonts w:ascii="Times New Roman" w:hAnsi="Times New Roman" w:cs="Times New Roman"/>
          <w:sz w:val="20"/>
          <w:szCs w:val="20"/>
          <w:lang w:val="en-GB"/>
        </w:rPr>
      </w:pPr>
    </w:p>
    <w:p w14:paraId="46BF6EF3" w14:textId="77777777" w:rsidR="00932DB3" w:rsidRDefault="00932DB3" w:rsidP="00535AA7">
      <w:pPr>
        <w:tabs>
          <w:tab w:val="left" w:pos="3623"/>
        </w:tabs>
        <w:rPr>
          <w:rFonts w:ascii="Times New Roman" w:hAnsi="Times New Roman" w:cs="Times New Roman"/>
          <w:sz w:val="20"/>
          <w:szCs w:val="20"/>
          <w:lang w:val="en-GB"/>
        </w:rPr>
      </w:pPr>
    </w:p>
    <w:p w14:paraId="391034CC" w14:textId="77777777" w:rsidR="00932DB3" w:rsidRDefault="00932DB3" w:rsidP="00535AA7">
      <w:pPr>
        <w:tabs>
          <w:tab w:val="left" w:pos="3623"/>
        </w:tabs>
        <w:rPr>
          <w:rFonts w:ascii="Times New Roman" w:hAnsi="Times New Roman" w:cs="Times New Roman"/>
          <w:sz w:val="20"/>
          <w:szCs w:val="20"/>
          <w:lang w:val="en-GB"/>
        </w:rPr>
      </w:pPr>
    </w:p>
    <w:p w14:paraId="3DC64BC1" w14:textId="77777777" w:rsidR="00932DB3" w:rsidRDefault="00932DB3" w:rsidP="00535AA7">
      <w:pPr>
        <w:tabs>
          <w:tab w:val="left" w:pos="3623"/>
        </w:tabs>
        <w:rPr>
          <w:rFonts w:ascii="Times New Roman" w:hAnsi="Times New Roman" w:cs="Times New Roman"/>
          <w:sz w:val="20"/>
          <w:szCs w:val="20"/>
          <w:lang w:val="en-GB"/>
        </w:rPr>
      </w:pPr>
    </w:p>
    <w:p w14:paraId="7B54F630" w14:textId="77777777" w:rsidR="00932DB3" w:rsidRDefault="00932DB3" w:rsidP="00535AA7">
      <w:pPr>
        <w:tabs>
          <w:tab w:val="left" w:pos="3623"/>
        </w:tabs>
        <w:rPr>
          <w:rFonts w:ascii="Times New Roman" w:hAnsi="Times New Roman" w:cs="Times New Roman"/>
          <w:sz w:val="20"/>
          <w:szCs w:val="20"/>
          <w:lang w:val="en-GB"/>
        </w:rPr>
      </w:pPr>
    </w:p>
    <w:p w14:paraId="05758FCB" w14:textId="77777777" w:rsidR="00932DB3" w:rsidRDefault="00932DB3" w:rsidP="00535AA7">
      <w:pPr>
        <w:tabs>
          <w:tab w:val="left" w:pos="3623"/>
        </w:tabs>
        <w:rPr>
          <w:rFonts w:ascii="Times New Roman" w:hAnsi="Times New Roman" w:cs="Times New Roman"/>
          <w:sz w:val="20"/>
          <w:szCs w:val="20"/>
          <w:lang w:val="en-GB"/>
        </w:rPr>
      </w:pPr>
    </w:p>
    <w:p w14:paraId="0A1A1812" w14:textId="77777777" w:rsidR="00932DB3" w:rsidRDefault="00932DB3" w:rsidP="00535AA7">
      <w:pPr>
        <w:tabs>
          <w:tab w:val="left" w:pos="3623"/>
        </w:tabs>
        <w:rPr>
          <w:rFonts w:ascii="Times New Roman" w:hAnsi="Times New Roman" w:cs="Times New Roman"/>
          <w:sz w:val="20"/>
          <w:szCs w:val="20"/>
          <w:lang w:val="en-GB"/>
        </w:rPr>
      </w:pPr>
    </w:p>
    <w:p w14:paraId="261A1C4B" w14:textId="77777777" w:rsidR="00932DB3" w:rsidRDefault="00932DB3" w:rsidP="00535AA7">
      <w:pPr>
        <w:tabs>
          <w:tab w:val="left" w:pos="3623"/>
        </w:tabs>
        <w:rPr>
          <w:rFonts w:ascii="Times New Roman" w:hAnsi="Times New Roman" w:cs="Times New Roman"/>
          <w:sz w:val="20"/>
          <w:szCs w:val="20"/>
          <w:lang w:val="en-GB"/>
        </w:rPr>
      </w:pPr>
    </w:p>
    <w:p w14:paraId="52BC3419" w14:textId="77777777" w:rsidR="00932DB3" w:rsidRDefault="00932DB3" w:rsidP="00535AA7">
      <w:pPr>
        <w:tabs>
          <w:tab w:val="left" w:pos="3623"/>
        </w:tabs>
        <w:rPr>
          <w:rFonts w:ascii="Times New Roman" w:hAnsi="Times New Roman" w:cs="Times New Roman"/>
          <w:sz w:val="20"/>
          <w:szCs w:val="20"/>
          <w:lang w:val="en-GB"/>
        </w:rPr>
      </w:pPr>
    </w:p>
    <w:p w14:paraId="19278E88" w14:textId="77777777" w:rsidR="00932DB3" w:rsidRDefault="00932DB3" w:rsidP="00535AA7">
      <w:pPr>
        <w:tabs>
          <w:tab w:val="left" w:pos="3623"/>
        </w:tabs>
        <w:rPr>
          <w:rFonts w:ascii="Times New Roman" w:hAnsi="Times New Roman" w:cs="Times New Roman"/>
          <w:sz w:val="20"/>
          <w:szCs w:val="20"/>
          <w:lang w:val="en-GB"/>
        </w:rPr>
      </w:pPr>
    </w:p>
    <w:p w14:paraId="1D93BD04" w14:textId="77777777" w:rsidR="00932DB3" w:rsidRDefault="00932DB3" w:rsidP="00535AA7">
      <w:pPr>
        <w:tabs>
          <w:tab w:val="left" w:pos="3623"/>
        </w:tabs>
        <w:rPr>
          <w:rFonts w:ascii="Times New Roman" w:hAnsi="Times New Roman" w:cs="Times New Roman"/>
          <w:sz w:val="20"/>
          <w:szCs w:val="20"/>
          <w:lang w:val="en-GB"/>
        </w:rPr>
      </w:pPr>
    </w:p>
    <w:p w14:paraId="47C7127A" w14:textId="77777777" w:rsidR="00932DB3" w:rsidRDefault="00932DB3" w:rsidP="00535AA7">
      <w:pPr>
        <w:tabs>
          <w:tab w:val="left" w:pos="3623"/>
        </w:tabs>
        <w:rPr>
          <w:rFonts w:ascii="Times New Roman" w:hAnsi="Times New Roman" w:cs="Times New Roman"/>
          <w:sz w:val="20"/>
          <w:szCs w:val="20"/>
          <w:lang w:val="en-GB"/>
        </w:rPr>
      </w:pPr>
    </w:p>
    <w:p w14:paraId="3B1CABDC" w14:textId="77777777" w:rsidR="00932DB3" w:rsidRDefault="00932DB3" w:rsidP="00535AA7">
      <w:pPr>
        <w:tabs>
          <w:tab w:val="left" w:pos="3623"/>
        </w:tabs>
        <w:rPr>
          <w:rFonts w:ascii="Times New Roman" w:hAnsi="Times New Roman" w:cs="Times New Roman"/>
          <w:sz w:val="20"/>
          <w:szCs w:val="20"/>
          <w:lang w:val="en-GB"/>
        </w:rPr>
      </w:pPr>
    </w:p>
    <w:p w14:paraId="55F9F315" w14:textId="77777777" w:rsidR="00932DB3" w:rsidRDefault="00932DB3" w:rsidP="00535AA7">
      <w:pPr>
        <w:tabs>
          <w:tab w:val="left" w:pos="3623"/>
        </w:tabs>
        <w:rPr>
          <w:rFonts w:ascii="Times New Roman" w:hAnsi="Times New Roman" w:cs="Times New Roman"/>
          <w:sz w:val="20"/>
          <w:szCs w:val="20"/>
          <w:lang w:val="en-GB"/>
        </w:rPr>
      </w:pPr>
    </w:p>
    <w:p w14:paraId="70EF5680" w14:textId="77777777" w:rsidR="00932DB3" w:rsidRDefault="00932DB3" w:rsidP="00535AA7">
      <w:pPr>
        <w:tabs>
          <w:tab w:val="left" w:pos="3623"/>
        </w:tabs>
        <w:rPr>
          <w:rFonts w:ascii="Times New Roman" w:hAnsi="Times New Roman" w:cs="Times New Roman"/>
          <w:sz w:val="20"/>
          <w:szCs w:val="20"/>
          <w:lang w:val="en-GB"/>
        </w:rPr>
      </w:pPr>
    </w:p>
    <w:p w14:paraId="28D65F97" w14:textId="77777777" w:rsidR="00932DB3" w:rsidRDefault="00932DB3" w:rsidP="00535AA7">
      <w:pPr>
        <w:tabs>
          <w:tab w:val="left" w:pos="3623"/>
        </w:tabs>
        <w:rPr>
          <w:rFonts w:ascii="Times New Roman" w:hAnsi="Times New Roman" w:cs="Times New Roman"/>
          <w:sz w:val="20"/>
          <w:szCs w:val="20"/>
          <w:lang w:val="en-GB"/>
        </w:rPr>
      </w:pPr>
    </w:p>
    <w:p w14:paraId="431DFDB2" w14:textId="77777777" w:rsidR="00932DB3" w:rsidRDefault="00932DB3" w:rsidP="00535AA7">
      <w:pPr>
        <w:tabs>
          <w:tab w:val="left" w:pos="3623"/>
        </w:tabs>
        <w:rPr>
          <w:rFonts w:ascii="Times New Roman" w:hAnsi="Times New Roman" w:cs="Times New Roman"/>
          <w:sz w:val="20"/>
          <w:szCs w:val="20"/>
          <w:lang w:val="en-GB"/>
        </w:rPr>
      </w:pPr>
    </w:p>
    <w:p w14:paraId="709A6755" w14:textId="77777777" w:rsidR="00932DB3" w:rsidRDefault="00932DB3" w:rsidP="00535AA7">
      <w:pPr>
        <w:tabs>
          <w:tab w:val="left" w:pos="3623"/>
        </w:tabs>
        <w:rPr>
          <w:rFonts w:ascii="Times New Roman" w:hAnsi="Times New Roman" w:cs="Times New Roman"/>
          <w:sz w:val="20"/>
          <w:szCs w:val="20"/>
          <w:lang w:val="en-GB"/>
        </w:rPr>
      </w:pPr>
    </w:p>
    <w:p w14:paraId="6E7B27A1" w14:textId="77777777" w:rsidR="00932DB3" w:rsidRDefault="00932DB3" w:rsidP="00535AA7">
      <w:pPr>
        <w:tabs>
          <w:tab w:val="left" w:pos="3623"/>
        </w:tabs>
        <w:rPr>
          <w:rFonts w:ascii="Times New Roman" w:hAnsi="Times New Roman" w:cs="Times New Roman"/>
          <w:sz w:val="20"/>
          <w:szCs w:val="20"/>
          <w:lang w:val="en-GB"/>
        </w:rPr>
      </w:pPr>
    </w:p>
    <w:p w14:paraId="05AC4028" w14:textId="77777777" w:rsidR="00932DB3" w:rsidRDefault="00932DB3" w:rsidP="00535AA7">
      <w:pPr>
        <w:tabs>
          <w:tab w:val="left" w:pos="3623"/>
        </w:tabs>
        <w:rPr>
          <w:rFonts w:ascii="Times New Roman" w:hAnsi="Times New Roman" w:cs="Times New Roman"/>
          <w:sz w:val="20"/>
          <w:szCs w:val="20"/>
          <w:lang w:val="en-GB"/>
        </w:rPr>
      </w:pPr>
    </w:p>
    <w:p w14:paraId="3C25EAF7" w14:textId="77777777" w:rsidR="00932DB3" w:rsidRDefault="00932DB3" w:rsidP="00535AA7">
      <w:pPr>
        <w:tabs>
          <w:tab w:val="left" w:pos="3623"/>
        </w:tabs>
        <w:rPr>
          <w:rFonts w:ascii="Times New Roman" w:hAnsi="Times New Roman" w:cs="Times New Roman"/>
          <w:sz w:val="20"/>
          <w:szCs w:val="20"/>
          <w:lang w:val="en-GB"/>
        </w:rPr>
      </w:pPr>
    </w:p>
    <w:p w14:paraId="15B3D48F" w14:textId="77777777" w:rsidR="00932DB3" w:rsidRDefault="00932DB3" w:rsidP="00535AA7">
      <w:pPr>
        <w:tabs>
          <w:tab w:val="left" w:pos="3623"/>
        </w:tabs>
        <w:rPr>
          <w:rFonts w:ascii="Times New Roman" w:hAnsi="Times New Roman" w:cs="Times New Roman"/>
          <w:sz w:val="20"/>
          <w:szCs w:val="20"/>
          <w:lang w:val="en-GB"/>
        </w:rPr>
      </w:pPr>
    </w:p>
    <w:p w14:paraId="2EEE28B9" w14:textId="77777777" w:rsidR="00932DB3" w:rsidRDefault="00932DB3" w:rsidP="00535AA7">
      <w:pPr>
        <w:tabs>
          <w:tab w:val="left" w:pos="3623"/>
        </w:tabs>
        <w:rPr>
          <w:rFonts w:ascii="Times New Roman" w:hAnsi="Times New Roman" w:cs="Times New Roman"/>
          <w:sz w:val="20"/>
          <w:szCs w:val="20"/>
          <w:lang w:val="en-GB"/>
        </w:rPr>
      </w:pPr>
    </w:p>
    <w:p w14:paraId="019D1295" w14:textId="77777777" w:rsidR="00932DB3" w:rsidRDefault="00932DB3" w:rsidP="00535AA7">
      <w:pPr>
        <w:tabs>
          <w:tab w:val="left" w:pos="3623"/>
        </w:tabs>
        <w:rPr>
          <w:rFonts w:ascii="Times New Roman" w:hAnsi="Times New Roman" w:cs="Times New Roman"/>
          <w:sz w:val="20"/>
          <w:szCs w:val="20"/>
          <w:lang w:val="en-GB"/>
        </w:rPr>
      </w:pPr>
    </w:p>
    <w:p w14:paraId="01DE9BA6" w14:textId="77777777" w:rsidR="00932DB3" w:rsidRDefault="00932DB3" w:rsidP="00535AA7">
      <w:pPr>
        <w:tabs>
          <w:tab w:val="left" w:pos="3623"/>
        </w:tabs>
        <w:rPr>
          <w:rFonts w:ascii="Times New Roman" w:hAnsi="Times New Roman" w:cs="Times New Roman"/>
          <w:sz w:val="20"/>
          <w:szCs w:val="20"/>
          <w:lang w:val="en-GB"/>
        </w:rPr>
      </w:pPr>
    </w:p>
    <w:p w14:paraId="5405E7A7" w14:textId="77777777" w:rsidR="00932DB3" w:rsidRDefault="00932DB3" w:rsidP="00535AA7">
      <w:pPr>
        <w:tabs>
          <w:tab w:val="left" w:pos="3623"/>
        </w:tabs>
        <w:rPr>
          <w:rFonts w:ascii="Times New Roman" w:hAnsi="Times New Roman" w:cs="Times New Roman"/>
          <w:sz w:val="20"/>
          <w:szCs w:val="20"/>
          <w:lang w:val="en-GB"/>
        </w:rPr>
      </w:pPr>
    </w:p>
    <w:p w14:paraId="0194C76D" w14:textId="77777777" w:rsidR="00932DB3" w:rsidRDefault="00932DB3" w:rsidP="00535AA7">
      <w:pPr>
        <w:tabs>
          <w:tab w:val="left" w:pos="3623"/>
        </w:tabs>
        <w:rPr>
          <w:rFonts w:ascii="Times New Roman" w:hAnsi="Times New Roman" w:cs="Times New Roman"/>
          <w:sz w:val="20"/>
          <w:szCs w:val="20"/>
          <w:lang w:val="en-GB"/>
        </w:rPr>
      </w:pPr>
    </w:p>
    <w:p w14:paraId="43B34BFB" w14:textId="77777777" w:rsidR="00932DB3" w:rsidRDefault="00932DB3" w:rsidP="00535AA7">
      <w:pPr>
        <w:tabs>
          <w:tab w:val="left" w:pos="3623"/>
        </w:tabs>
        <w:rPr>
          <w:rFonts w:ascii="Times New Roman" w:hAnsi="Times New Roman" w:cs="Times New Roman"/>
          <w:sz w:val="20"/>
          <w:szCs w:val="20"/>
          <w:lang w:val="en-GB"/>
        </w:rPr>
      </w:pPr>
    </w:p>
    <w:p w14:paraId="5076BC8B" w14:textId="77777777" w:rsidR="00932DB3" w:rsidRDefault="00932DB3" w:rsidP="00535AA7">
      <w:pPr>
        <w:tabs>
          <w:tab w:val="left" w:pos="3623"/>
        </w:tabs>
        <w:rPr>
          <w:rFonts w:ascii="Times New Roman" w:hAnsi="Times New Roman" w:cs="Times New Roman"/>
          <w:sz w:val="20"/>
          <w:szCs w:val="20"/>
          <w:lang w:val="en-GB"/>
        </w:rPr>
      </w:pPr>
    </w:p>
    <w:p w14:paraId="762BF610" w14:textId="77777777" w:rsidR="00932DB3" w:rsidRDefault="00932DB3" w:rsidP="00535AA7">
      <w:pPr>
        <w:tabs>
          <w:tab w:val="left" w:pos="3623"/>
        </w:tabs>
        <w:rPr>
          <w:rFonts w:ascii="Times New Roman" w:hAnsi="Times New Roman" w:cs="Times New Roman"/>
          <w:sz w:val="20"/>
          <w:szCs w:val="20"/>
          <w:lang w:val="en-GB"/>
        </w:rPr>
      </w:pPr>
    </w:p>
    <w:p w14:paraId="0F8BAE4A" w14:textId="77777777" w:rsidR="00932DB3" w:rsidRDefault="00932DB3" w:rsidP="00535AA7">
      <w:pPr>
        <w:tabs>
          <w:tab w:val="left" w:pos="3623"/>
        </w:tabs>
        <w:rPr>
          <w:rFonts w:ascii="Times New Roman" w:hAnsi="Times New Roman" w:cs="Times New Roman"/>
          <w:sz w:val="20"/>
          <w:szCs w:val="20"/>
          <w:lang w:val="en-GB"/>
        </w:rPr>
      </w:pPr>
    </w:p>
    <w:p w14:paraId="7CAA04B3" w14:textId="77777777" w:rsidR="00932DB3" w:rsidRDefault="00932DB3" w:rsidP="00535AA7">
      <w:pPr>
        <w:tabs>
          <w:tab w:val="left" w:pos="3623"/>
        </w:tabs>
        <w:rPr>
          <w:rFonts w:ascii="Times New Roman" w:hAnsi="Times New Roman" w:cs="Times New Roman"/>
          <w:sz w:val="20"/>
          <w:szCs w:val="20"/>
          <w:lang w:val="en-GB"/>
        </w:rPr>
      </w:pPr>
    </w:p>
    <w:p w14:paraId="21835398" w14:textId="77777777" w:rsidR="00932DB3" w:rsidRDefault="00932DB3" w:rsidP="00535AA7">
      <w:pPr>
        <w:tabs>
          <w:tab w:val="left" w:pos="3623"/>
        </w:tabs>
        <w:rPr>
          <w:rFonts w:ascii="Times New Roman" w:hAnsi="Times New Roman" w:cs="Times New Roman"/>
          <w:sz w:val="20"/>
          <w:szCs w:val="20"/>
          <w:lang w:val="en-GB"/>
        </w:rPr>
      </w:pPr>
    </w:p>
    <w:p w14:paraId="462ABEC4" w14:textId="77777777" w:rsidR="00932DB3" w:rsidRDefault="00932DB3" w:rsidP="00535AA7">
      <w:pPr>
        <w:tabs>
          <w:tab w:val="left" w:pos="3623"/>
        </w:tabs>
        <w:rPr>
          <w:rFonts w:ascii="Times New Roman" w:hAnsi="Times New Roman" w:cs="Times New Roman"/>
          <w:sz w:val="20"/>
          <w:szCs w:val="20"/>
          <w:lang w:val="en-GB"/>
        </w:rPr>
      </w:pPr>
    </w:p>
    <w:p w14:paraId="70E54928" w14:textId="77777777" w:rsidR="00932DB3" w:rsidRDefault="00932DB3" w:rsidP="00535AA7">
      <w:pPr>
        <w:tabs>
          <w:tab w:val="left" w:pos="3623"/>
        </w:tabs>
        <w:rPr>
          <w:rFonts w:ascii="Times New Roman" w:hAnsi="Times New Roman" w:cs="Times New Roman"/>
          <w:sz w:val="20"/>
          <w:szCs w:val="20"/>
          <w:lang w:val="en-GB"/>
        </w:rPr>
      </w:pPr>
    </w:p>
    <w:p w14:paraId="10242D46" w14:textId="77777777" w:rsidR="0061202C" w:rsidRDefault="0061202C" w:rsidP="00535AA7">
      <w:pPr>
        <w:tabs>
          <w:tab w:val="left" w:pos="3623"/>
        </w:tabs>
        <w:rPr>
          <w:rFonts w:ascii="Times New Roman" w:hAnsi="Times New Roman" w:cs="Times New Roman"/>
          <w:sz w:val="20"/>
          <w:szCs w:val="20"/>
          <w:lang w:val="en-GB"/>
        </w:rPr>
      </w:pPr>
    </w:p>
    <w:p w14:paraId="59A9CBF3" w14:textId="054684A8" w:rsidR="0061202C" w:rsidRPr="0061202C" w:rsidRDefault="0061202C" w:rsidP="0061202C">
      <w:pPr>
        <w:pStyle w:val="IntenseQuote"/>
        <w:tabs>
          <w:tab w:val="left" w:pos="9632"/>
        </w:tabs>
        <w:ind w:left="0" w:right="-7"/>
      </w:pPr>
      <w:r>
        <w:t xml:space="preserve">Cours 5 </w:t>
      </w:r>
    </w:p>
    <w:p w14:paraId="56E99299" w14:textId="3A9A1672" w:rsidR="0061202C" w:rsidRDefault="005A46DC" w:rsidP="005A46DC">
      <w:pPr>
        <w:pStyle w:val="ListParagraph"/>
        <w:numPr>
          <w:ilvl w:val="0"/>
          <w:numId w:val="1"/>
        </w:numPr>
        <w:tabs>
          <w:tab w:val="left" w:pos="3623"/>
        </w:tabs>
        <w:rPr>
          <w:rFonts w:ascii="Times New Roman" w:hAnsi="Times New Roman" w:cs="Times New Roman"/>
          <w:sz w:val="20"/>
          <w:szCs w:val="20"/>
          <w:lang w:val="en-GB"/>
        </w:rPr>
      </w:pPr>
      <w:r w:rsidRPr="005A46DC">
        <w:rPr>
          <w:rFonts w:ascii="Times New Roman" w:hAnsi="Times New Roman" w:cs="Times New Roman"/>
          <w:sz w:val="20"/>
          <w:szCs w:val="20"/>
          <w:lang w:val="en-GB"/>
        </w:rPr>
        <w:t>Sahara</w:t>
      </w:r>
    </w:p>
    <w:p w14:paraId="790CDE0D" w14:textId="77777777" w:rsidR="0044460C" w:rsidRPr="005A46DC" w:rsidRDefault="0044460C" w:rsidP="0044460C">
      <w:pPr>
        <w:pStyle w:val="ListParagraph"/>
        <w:tabs>
          <w:tab w:val="left" w:pos="3623"/>
        </w:tabs>
        <w:rPr>
          <w:rFonts w:ascii="Times New Roman" w:hAnsi="Times New Roman" w:cs="Times New Roman"/>
          <w:sz w:val="20"/>
          <w:szCs w:val="20"/>
          <w:lang w:val="en-GB"/>
        </w:rPr>
      </w:pPr>
    </w:p>
    <w:p w14:paraId="139333AA" w14:textId="66D44C6D" w:rsidR="005A46DC" w:rsidRDefault="005A46DC" w:rsidP="005A46DC">
      <w:pPr>
        <w:pStyle w:val="ListParagraph"/>
        <w:numPr>
          <w:ilvl w:val="0"/>
          <w:numId w:val="1"/>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Israël</w:t>
      </w:r>
      <w:proofErr w:type="spellEnd"/>
      <w:r>
        <w:rPr>
          <w:rFonts w:ascii="Times New Roman" w:hAnsi="Times New Roman" w:cs="Times New Roman"/>
          <w:sz w:val="20"/>
          <w:szCs w:val="20"/>
          <w:lang w:val="en-GB"/>
        </w:rPr>
        <w:t xml:space="preserve">/Palestine </w:t>
      </w:r>
    </w:p>
    <w:p w14:paraId="4C7D2BF9" w14:textId="77777777" w:rsidR="0044460C" w:rsidRDefault="0044460C" w:rsidP="0044460C">
      <w:pPr>
        <w:pStyle w:val="ListParagraph"/>
        <w:tabs>
          <w:tab w:val="left" w:pos="3623"/>
        </w:tabs>
        <w:rPr>
          <w:rFonts w:ascii="Times New Roman" w:hAnsi="Times New Roman" w:cs="Times New Roman"/>
          <w:sz w:val="20"/>
          <w:szCs w:val="20"/>
          <w:lang w:val="en-GB"/>
        </w:rPr>
      </w:pPr>
    </w:p>
    <w:p w14:paraId="2E6EAC4A" w14:textId="2E5AA883" w:rsidR="005A46DC" w:rsidRDefault="0083795C" w:rsidP="005A46DC">
      <w:pPr>
        <w:pStyle w:val="ListParagraph"/>
        <w:numPr>
          <w:ilvl w:val="0"/>
          <w:numId w:val="1"/>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Cyprus</w:t>
      </w:r>
    </w:p>
    <w:p w14:paraId="02853CE1" w14:textId="77777777" w:rsidR="0044460C" w:rsidRDefault="0044460C" w:rsidP="0044460C">
      <w:pPr>
        <w:pStyle w:val="ListParagraph"/>
        <w:tabs>
          <w:tab w:val="left" w:pos="3623"/>
        </w:tabs>
        <w:rPr>
          <w:rFonts w:ascii="Times New Roman" w:hAnsi="Times New Roman" w:cs="Times New Roman"/>
          <w:sz w:val="20"/>
          <w:szCs w:val="20"/>
          <w:lang w:val="en-GB"/>
        </w:rPr>
      </w:pPr>
    </w:p>
    <w:p w14:paraId="0843DBFA" w14:textId="66FF8740" w:rsidR="0083795C" w:rsidRPr="005A46DC" w:rsidRDefault="0083795C" w:rsidP="005A46DC">
      <w:pPr>
        <w:pStyle w:val="ListParagraph"/>
        <w:numPr>
          <w:ilvl w:val="0"/>
          <w:numId w:val="1"/>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Vatican</w:t>
      </w:r>
    </w:p>
    <w:p w14:paraId="339D11F8" w14:textId="2961044C" w:rsidR="005A46DC" w:rsidRDefault="005A46DC"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1929: the Lateran Accords</w:t>
      </w:r>
      <w:r w:rsidR="0083795C">
        <w:rPr>
          <w:rFonts w:ascii="Times New Roman" w:hAnsi="Times New Roman" w:cs="Times New Roman"/>
          <w:sz w:val="20"/>
          <w:szCs w:val="20"/>
          <w:lang w:val="en-GB"/>
        </w:rPr>
        <w:t>: recognizes the Holy See</w:t>
      </w:r>
    </w:p>
    <w:p w14:paraId="09EE8DC9" w14:textId="1FC21803" w:rsidR="0083795C" w:rsidRDefault="0083795C"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180 diplomatic missions</w:t>
      </w:r>
    </w:p>
    <w:p w14:paraId="2267FEF2" w14:textId="66A1B171" w:rsidR="001E065C" w:rsidRDefault="001E065C"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Sui generis territorial entity</w:t>
      </w:r>
    </w:p>
    <w:p w14:paraId="05657755" w14:textId="77777777" w:rsidR="0044460C" w:rsidRDefault="0044460C" w:rsidP="00535AA7">
      <w:pPr>
        <w:tabs>
          <w:tab w:val="left" w:pos="3623"/>
        </w:tabs>
        <w:rPr>
          <w:rFonts w:ascii="Times New Roman" w:hAnsi="Times New Roman" w:cs="Times New Roman"/>
          <w:sz w:val="20"/>
          <w:szCs w:val="20"/>
          <w:lang w:val="en-GB"/>
        </w:rPr>
      </w:pPr>
    </w:p>
    <w:p w14:paraId="209F9F5E" w14:textId="27798BF0" w:rsidR="0044460C" w:rsidRPr="0044460C" w:rsidRDefault="0044460C" w:rsidP="0044460C">
      <w:pPr>
        <w:pStyle w:val="ListParagraph"/>
        <w:numPr>
          <w:ilvl w:val="0"/>
          <w:numId w:val="1"/>
        </w:numPr>
        <w:tabs>
          <w:tab w:val="left" w:pos="3623"/>
        </w:tabs>
        <w:rPr>
          <w:rFonts w:ascii="Times New Roman" w:hAnsi="Times New Roman" w:cs="Times New Roman"/>
          <w:sz w:val="20"/>
          <w:szCs w:val="20"/>
          <w:lang w:val="en-GB"/>
        </w:rPr>
      </w:pPr>
      <w:r w:rsidRPr="0044460C">
        <w:rPr>
          <w:rFonts w:ascii="Times New Roman" w:hAnsi="Times New Roman" w:cs="Times New Roman"/>
          <w:sz w:val="20"/>
          <w:szCs w:val="20"/>
          <w:lang w:val="en-GB"/>
        </w:rPr>
        <w:t>Kosovo</w:t>
      </w:r>
    </w:p>
    <w:p w14:paraId="055F24DD" w14:textId="0ED75B26" w:rsidR="0044460C" w:rsidRDefault="0044460C" w:rsidP="0044460C">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Terrorist organisation, drugs</w:t>
      </w:r>
    </w:p>
    <w:p w14:paraId="2DD2E63C" w14:textId="5B98A371" w:rsidR="0044460C" w:rsidRDefault="00D22E0A" w:rsidP="0044460C">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Legal advisement of 2010</w:t>
      </w:r>
      <w:r w:rsidR="0044460C">
        <w:rPr>
          <w:rFonts w:ascii="Times New Roman" w:hAnsi="Times New Roman" w:cs="Times New Roman"/>
          <w:sz w:val="20"/>
          <w:szCs w:val="20"/>
          <w:lang w:val="en-GB"/>
        </w:rPr>
        <w:t xml:space="preserve">: silent meaning permission for the ICJ, </w:t>
      </w:r>
      <w:r>
        <w:rPr>
          <w:rFonts w:ascii="Times New Roman" w:hAnsi="Times New Roman" w:cs="Times New Roman"/>
          <w:sz w:val="20"/>
          <w:szCs w:val="20"/>
          <w:lang w:val="en-GB"/>
        </w:rPr>
        <w:t>and hope for a change</w:t>
      </w:r>
    </w:p>
    <w:p w14:paraId="28DA5918" w14:textId="77777777" w:rsidR="00D22E0A" w:rsidRDefault="00D22E0A" w:rsidP="0044460C">
      <w:pPr>
        <w:tabs>
          <w:tab w:val="left" w:pos="3623"/>
        </w:tabs>
        <w:rPr>
          <w:rFonts w:ascii="Times New Roman" w:hAnsi="Times New Roman" w:cs="Times New Roman"/>
          <w:sz w:val="20"/>
          <w:szCs w:val="20"/>
          <w:lang w:val="en-GB"/>
        </w:rPr>
      </w:pPr>
    </w:p>
    <w:p w14:paraId="09C308F6" w14:textId="77777777" w:rsidR="00D22E0A" w:rsidRDefault="00D22E0A" w:rsidP="0044460C">
      <w:pPr>
        <w:tabs>
          <w:tab w:val="left" w:pos="3623"/>
        </w:tabs>
        <w:rPr>
          <w:rFonts w:ascii="Times New Roman" w:hAnsi="Times New Roman" w:cs="Times New Roman"/>
          <w:sz w:val="20"/>
          <w:szCs w:val="20"/>
          <w:lang w:val="en-GB"/>
        </w:rPr>
      </w:pPr>
    </w:p>
    <w:p w14:paraId="1A3B6FDB" w14:textId="77777777" w:rsidR="00D22E0A" w:rsidRDefault="00D22E0A" w:rsidP="0044460C">
      <w:pPr>
        <w:tabs>
          <w:tab w:val="left" w:pos="3623"/>
        </w:tabs>
        <w:rPr>
          <w:rFonts w:ascii="Times New Roman" w:hAnsi="Times New Roman" w:cs="Times New Roman"/>
          <w:sz w:val="20"/>
          <w:szCs w:val="20"/>
          <w:lang w:val="en-GB"/>
        </w:rPr>
      </w:pPr>
    </w:p>
    <w:p w14:paraId="753ED7A8" w14:textId="77777777" w:rsidR="00D22E0A" w:rsidRDefault="00D22E0A" w:rsidP="0044460C">
      <w:pPr>
        <w:tabs>
          <w:tab w:val="left" w:pos="3623"/>
        </w:tabs>
        <w:rPr>
          <w:rFonts w:ascii="Times New Roman" w:hAnsi="Times New Roman" w:cs="Times New Roman"/>
          <w:sz w:val="20"/>
          <w:szCs w:val="20"/>
          <w:lang w:val="en-GB"/>
        </w:rPr>
      </w:pPr>
    </w:p>
    <w:p w14:paraId="06E44398" w14:textId="241ECAA3" w:rsidR="00D22E0A" w:rsidRPr="00D22E0A" w:rsidRDefault="00D22E0A" w:rsidP="00D22E0A">
      <w:pPr>
        <w:tabs>
          <w:tab w:val="left" w:pos="3623"/>
        </w:tabs>
        <w:jc w:val="center"/>
        <w:rPr>
          <w:rFonts w:ascii="Times New Roman" w:hAnsi="Times New Roman" w:cs="Times New Roman"/>
          <w:b/>
          <w:sz w:val="20"/>
          <w:szCs w:val="20"/>
          <w:u w:val="single"/>
          <w:lang w:val="en-GB"/>
        </w:rPr>
      </w:pPr>
      <w:r w:rsidRPr="00D22E0A">
        <w:rPr>
          <w:rFonts w:ascii="Times New Roman" w:hAnsi="Times New Roman" w:cs="Times New Roman"/>
          <w:b/>
          <w:sz w:val="20"/>
          <w:szCs w:val="20"/>
          <w:u w:val="single"/>
          <w:lang w:val="en-GB"/>
        </w:rPr>
        <w:t>International organizations</w:t>
      </w:r>
    </w:p>
    <w:p w14:paraId="0E7982F5" w14:textId="77777777" w:rsidR="001E065C" w:rsidRDefault="001E065C" w:rsidP="00535AA7">
      <w:pPr>
        <w:tabs>
          <w:tab w:val="left" w:pos="3623"/>
        </w:tabs>
        <w:rPr>
          <w:rFonts w:ascii="Times New Roman" w:hAnsi="Times New Roman" w:cs="Times New Roman"/>
          <w:sz w:val="20"/>
          <w:szCs w:val="20"/>
          <w:lang w:val="en-GB"/>
        </w:rPr>
      </w:pPr>
    </w:p>
    <w:p w14:paraId="4C508217" w14:textId="25FAD79E" w:rsidR="00D22E0A" w:rsidRDefault="00D22E0A"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They are derived subjects of international law: states are the first subjects of international law.</w:t>
      </w:r>
    </w:p>
    <w:p w14:paraId="643D7D3F" w14:textId="7C342088" w:rsidR="00D22E0A" w:rsidRPr="00D22E0A" w:rsidRDefault="00D22E0A" w:rsidP="00D22E0A">
      <w:pPr>
        <w:pStyle w:val="ListParagraph"/>
        <w:numPr>
          <w:ilvl w:val="0"/>
          <w:numId w:val="5"/>
        </w:numPr>
        <w:tabs>
          <w:tab w:val="left" w:pos="3623"/>
        </w:tabs>
        <w:rPr>
          <w:rFonts w:ascii="Times New Roman" w:hAnsi="Times New Roman" w:cs="Times New Roman"/>
          <w:sz w:val="20"/>
          <w:szCs w:val="20"/>
          <w:lang w:val="en-GB"/>
        </w:rPr>
      </w:pPr>
      <w:r w:rsidRPr="00D22E0A">
        <w:rPr>
          <w:rFonts w:ascii="Times New Roman" w:hAnsi="Times New Roman" w:cs="Times New Roman"/>
          <w:sz w:val="20"/>
          <w:szCs w:val="20"/>
          <w:lang w:val="en-GB"/>
        </w:rPr>
        <w:t xml:space="preserve">Comparison with Frankenstein’s creature. </w:t>
      </w:r>
    </w:p>
    <w:p w14:paraId="2B83D94D" w14:textId="04D1809D" w:rsidR="00D22E0A" w:rsidRDefault="00D22E0A"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They are derived subjects. </w:t>
      </w:r>
    </w:p>
    <w:p w14:paraId="315FC183" w14:textId="77777777" w:rsidR="00D22E0A" w:rsidRDefault="00D22E0A" w:rsidP="00535AA7">
      <w:pPr>
        <w:tabs>
          <w:tab w:val="left" w:pos="3623"/>
        </w:tabs>
        <w:rPr>
          <w:rFonts w:ascii="Times New Roman" w:hAnsi="Times New Roman" w:cs="Times New Roman"/>
          <w:sz w:val="20"/>
          <w:szCs w:val="20"/>
          <w:lang w:val="en-GB"/>
        </w:rPr>
      </w:pPr>
    </w:p>
    <w:p w14:paraId="418F9715" w14:textId="6FEBF68B" w:rsidR="00D22E0A" w:rsidRDefault="00D22E0A"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What is an international </w:t>
      </w:r>
      <w:r w:rsidR="00932DB3">
        <w:rPr>
          <w:rFonts w:ascii="Times New Roman" w:hAnsi="Times New Roman" w:cs="Times New Roman"/>
          <w:sz w:val="20"/>
          <w:szCs w:val="20"/>
          <w:lang w:val="en-GB"/>
        </w:rPr>
        <w:t>organisation</w:t>
      </w:r>
      <w:r>
        <w:rPr>
          <w:rFonts w:ascii="Times New Roman" w:hAnsi="Times New Roman" w:cs="Times New Roman"/>
          <w:sz w:val="20"/>
          <w:szCs w:val="20"/>
          <w:lang w:val="en-GB"/>
        </w:rPr>
        <w:t xml:space="preserve">? </w:t>
      </w:r>
    </w:p>
    <w:p w14:paraId="3CA3C7F6" w14:textId="1F40184C" w:rsidR="00D22E0A" w:rsidRDefault="00D22E0A" w:rsidP="00535AA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They can only be created by states</w:t>
      </w:r>
    </w:p>
    <w:p w14:paraId="4CEF9BFD" w14:textId="77777777" w:rsidR="00D22E0A" w:rsidRDefault="00D22E0A" w:rsidP="00535AA7">
      <w:pPr>
        <w:tabs>
          <w:tab w:val="left" w:pos="3623"/>
        </w:tabs>
        <w:rPr>
          <w:rFonts w:ascii="Times New Roman" w:hAnsi="Times New Roman" w:cs="Times New Roman"/>
          <w:sz w:val="20"/>
          <w:szCs w:val="20"/>
          <w:lang w:val="en-GB"/>
        </w:rPr>
      </w:pPr>
    </w:p>
    <w:p w14:paraId="6962C86D" w14:textId="15ACDBB6" w:rsidR="00D22E0A" w:rsidRDefault="00D22E0A" w:rsidP="00535AA7">
      <w:pPr>
        <w:tabs>
          <w:tab w:val="left" w:pos="3623"/>
        </w:tabs>
        <w:rPr>
          <w:rFonts w:ascii="Times New Roman" w:hAnsi="Times New Roman" w:cs="Times New Roman"/>
          <w:sz w:val="20"/>
          <w:szCs w:val="20"/>
          <w:lang w:val="en-GB"/>
        </w:rPr>
      </w:pPr>
      <w:r w:rsidRPr="00932DB3">
        <w:rPr>
          <w:rFonts w:ascii="Times New Roman" w:hAnsi="Times New Roman" w:cs="Times New Roman"/>
          <w:sz w:val="20"/>
          <w:szCs w:val="20"/>
          <w:u w:val="single"/>
          <w:lang w:val="en-GB"/>
        </w:rPr>
        <w:t>In the typo</w:t>
      </w:r>
      <w:r w:rsidR="00932DB3" w:rsidRPr="00932DB3">
        <w:rPr>
          <w:rFonts w:ascii="Times New Roman" w:hAnsi="Times New Roman" w:cs="Times New Roman"/>
          <w:sz w:val="20"/>
          <w:szCs w:val="20"/>
          <w:u w:val="single"/>
          <w:lang w:val="en-GB"/>
        </w:rPr>
        <w:t>logy is the distinction between</w:t>
      </w:r>
      <w:r>
        <w:rPr>
          <w:rFonts w:ascii="Times New Roman" w:hAnsi="Times New Roman" w:cs="Times New Roman"/>
          <w:sz w:val="20"/>
          <w:szCs w:val="20"/>
          <w:lang w:val="en-GB"/>
        </w:rPr>
        <w:t>:</w:t>
      </w:r>
    </w:p>
    <w:p w14:paraId="0DAFFEA1" w14:textId="038AE5BF" w:rsidR="00D22E0A" w:rsidRPr="00D22E0A" w:rsidRDefault="00932DB3" w:rsidP="00D22E0A">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w:t>
      </w:r>
      <w:r w:rsidR="00D22E0A" w:rsidRPr="00D22E0A">
        <w:rPr>
          <w:rFonts w:ascii="Times New Roman" w:hAnsi="Times New Roman" w:cs="Times New Roman"/>
          <w:sz w:val="20"/>
          <w:szCs w:val="20"/>
          <w:lang w:val="en-GB"/>
        </w:rPr>
        <w:t>ublic and private international organizations</w:t>
      </w:r>
    </w:p>
    <w:p w14:paraId="1D5CB8A1" w14:textId="4A3EFE2A" w:rsidR="00D22E0A" w:rsidRDefault="00D22E0A" w:rsidP="00D22E0A">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Priv</w:t>
      </w:r>
      <w:r w:rsidR="00932DB3">
        <w:rPr>
          <w:rFonts w:ascii="Times New Roman" w:hAnsi="Times New Roman" w:cs="Times New Roman"/>
          <w:sz w:val="20"/>
          <w:szCs w:val="20"/>
          <w:lang w:val="en-GB"/>
        </w:rPr>
        <w:t>ate international organisations</w:t>
      </w:r>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NGO’s :</w:t>
      </w:r>
      <w:proofErr w:type="gramEnd"/>
      <w:r>
        <w:rPr>
          <w:rFonts w:ascii="Times New Roman" w:hAnsi="Times New Roman" w:cs="Times New Roman"/>
          <w:sz w:val="20"/>
          <w:szCs w:val="20"/>
          <w:lang w:val="en-GB"/>
        </w:rPr>
        <w:t xml:space="preserve"> they are not international organisations as with regards to international law</w:t>
      </w:r>
    </w:p>
    <w:p w14:paraId="6DAB46CC" w14:textId="0C60E2ED" w:rsidR="00932DB3" w:rsidRDefault="00932DB3" w:rsidP="00932DB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organizations under international law can only be public international organization </w:t>
      </w:r>
    </w:p>
    <w:p w14:paraId="779CC7BB" w14:textId="102E2628" w:rsidR="00D22E0A" w:rsidRDefault="00932DB3" w:rsidP="00D22E0A">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Open international organization and close international organisation</w:t>
      </w:r>
    </w:p>
    <w:p w14:paraId="7F065C20" w14:textId="349D573D" w:rsidR="00932DB3" w:rsidRDefault="00932DB3" w:rsidP="00932DB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Open: to which potentially any state can become a member</w:t>
      </w:r>
    </w:p>
    <w:p w14:paraId="4C74B700" w14:textId="6B3BC10D" w:rsidR="00932DB3" w:rsidRPr="00932DB3" w:rsidRDefault="00932DB3" w:rsidP="00932DB3">
      <w:pPr>
        <w:pStyle w:val="ListParagraph"/>
        <w:numPr>
          <w:ilvl w:val="2"/>
          <w:numId w:val="5"/>
        </w:numPr>
        <w:tabs>
          <w:tab w:val="left" w:pos="3623"/>
        </w:tabs>
        <w:rPr>
          <w:rFonts w:ascii="Times New Roman" w:hAnsi="Times New Roman" w:cs="Times New Roman"/>
          <w:color w:val="FF0000"/>
          <w:sz w:val="20"/>
          <w:szCs w:val="20"/>
          <w:lang w:val="en-GB"/>
        </w:rPr>
      </w:pPr>
      <w:r w:rsidRPr="00932DB3">
        <w:rPr>
          <w:rFonts w:ascii="Times New Roman" w:hAnsi="Times New Roman" w:cs="Times New Roman"/>
          <w:color w:val="FF0000"/>
          <w:sz w:val="20"/>
          <w:szCs w:val="20"/>
          <w:lang w:val="en-GB"/>
        </w:rPr>
        <w:t>Based on universal membership</w:t>
      </w:r>
    </w:p>
    <w:p w14:paraId="6463FF08" w14:textId="522EF671" w:rsidR="00932DB3" w:rsidRDefault="00932DB3" w:rsidP="00932DB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But to what extent are they really “open”?</w:t>
      </w:r>
    </w:p>
    <w:p w14:paraId="202F5079" w14:textId="36633488" w:rsidR="00932DB3" w:rsidRDefault="00932DB3" w:rsidP="00932DB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Conditions are set to become members</w:t>
      </w:r>
    </w:p>
    <w:p w14:paraId="44EC4015" w14:textId="7BB94786"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semi</w:t>
      </w:r>
      <w:proofErr w:type="gramEnd"/>
      <w:r>
        <w:rPr>
          <w:rFonts w:ascii="Times New Roman" w:hAnsi="Times New Roman" w:cs="Times New Roman"/>
          <w:sz w:val="20"/>
          <w:szCs w:val="20"/>
          <w:lang w:val="en-GB"/>
        </w:rPr>
        <w:t>-open”?</w:t>
      </w:r>
    </w:p>
    <w:p w14:paraId="44F4BB11" w14:textId="0DF9E368"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potentially</w:t>
      </w:r>
      <w:proofErr w:type="gramEnd"/>
      <w:r>
        <w:rPr>
          <w:rFonts w:ascii="Times New Roman" w:hAnsi="Times New Roman" w:cs="Times New Roman"/>
          <w:sz w:val="20"/>
          <w:szCs w:val="20"/>
          <w:lang w:val="en-GB"/>
        </w:rPr>
        <w:t xml:space="preserve"> any international subject can become a member</w:t>
      </w:r>
    </w:p>
    <w:p w14:paraId="27346936" w14:textId="1196FEC3" w:rsidR="00932DB3" w:rsidRDefault="00932DB3" w:rsidP="00932DB3">
      <w:pPr>
        <w:pStyle w:val="ListParagraph"/>
        <w:numPr>
          <w:ilvl w:val="5"/>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ex</w:t>
      </w:r>
      <w:proofErr w:type="gramEnd"/>
      <w:r>
        <w:rPr>
          <w:rFonts w:ascii="Times New Roman" w:hAnsi="Times New Roman" w:cs="Times New Roman"/>
          <w:sz w:val="20"/>
          <w:szCs w:val="20"/>
          <w:lang w:val="en-GB"/>
        </w:rPr>
        <w:t>: IMF: to become member of the IMF you have to become member of the World Bank</w:t>
      </w:r>
    </w:p>
    <w:p w14:paraId="68B84C8A" w14:textId="566E2B54" w:rsidR="00932DB3" w:rsidRDefault="00932DB3" w:rsidP="00932DB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Close: </w:t>
      </w:r>
    </w:p>
    <w:p w14:paraId="557A7883" w14:textId="3FC1691C" w:rsidR="00932DB3" w:rsidRDefault="00932DB3" w:rsidP="00932DB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Not opened to every state, set of criteria:</w:t>
      </w:r>
    </w:p>
    <w:p w14:paraId="6CDE01F1" w14:textId="77777777" w:rsidR="00932DB3" w:rsidRDefault="00932DB3" w:rsidP="00932DB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Functional organisations: </w:t>
      </w:r>
    </w:p>
    <w:p w14:paraId="142A8F20" w14:textId="1BFD627B"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OECD: high level of development, capitalistic form of economy, promotion of capital markets…</w:t>
      </w:r>
    </w:p>
    <w:p w14:paraId="62B7B9C3" w14:textId="3D5E46B5"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OPEC: only countries that export oil can become oil</w:t>
      </w:r>
    </w:p>
    <w:p w14:paraId="554C5822" w14:textId="6704E9E9" w:rsidR="00932DB3" w:rsidRDefault="00932DB3" w:rsidP="00932DB3">
      <w:pPr>
        <w:pStyle w:val="ListParagraph"/>
        <w:numPr>
          <w:ilvl w:val="3"/>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Regional :</w:t>
      </w:r>
      <w:proofErr w:type="gramEnd"/>
      <w:r>
        <w:rPr>
          <w:rFonts w:ascii="Times New Roman" w:hAnsi="Times New Roman" w:cs="Times New Roman"/>
          <w:sz w:val="20"/>
          <w:szCs w:val="20"/>
          <w:lang w:val="en-GB"/>
        </w:rPr>
        <w:t xml:space="preserve"> </w:t>
      </w:r>
    </w:p>
    <w:p w14:paraId="64CB5190" w14:textId="00AE2D7F" w:rsidR="00932DB3" w:rsidRDefault="00932DB3"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Regional criteria, it is because </w:t>
      </w:r>
      <w:r w:rsidR="000141DC">
        <w:rPr>
          <w:rFonts w:ascii="Times New Roman" w:hAnsi="Times New Roman" w:cs="Times New Roman"/>
          <w:sz w:val="20"/>
          <w:szCs w:val="20"/>
          <w:lang w:val="en-GB"/>
        </w:rPr>
        <w:t>of your links with a region, territorial link</w:t>
      </w:r>
    </w:p>
    <w:p w14:paraId="65D392A8" w14:textId="4E787B34" w:rsidR="000141DC" w:rsidRDefault="000141DC" w:rsidP="00932DB3">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EU, </w:t>
      </w:r>
      <w:proofErr w:type="spellStart"/>
      <w:r>
        <w:rPr>
          <w:rFonts w:ascii="Times New Roman" w:hAnsi="Times New Roman" w:cs="Times New Roman"/>
          <w:sz w:val="20"/>
          <w:szCs w:val="20"/>
          <w:lang w:val="en-GB"/>
        </w:rPr>
        <w:t>Asean</w:t>
      </w:r>
      <w:proofErr w:type="spell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Mercosur</w:t>
      </w:r>
      <w:proofErr w:type="spellEnd"/>
      <w:r>
        <w:rPr>
          <w:rFonts w:ascii="Times New Roman" w:hAnsi="Times New Roman" w:cs="Times New Roman"/>
          <w:sz w:val="20"/>
          <w:szCs w:val="20"/>
          <w:lang w:val="en-GB"/>
        </w:rPr>
        <w:t>,…</w:t>
      </w:r>
      <w:proofErr w:type="gramEnd"/>
    </w:p>
    <w:p w14:paraId="7F1B645C" w14:textId="47EDD25B" w:rsidR="000141DC" w:rsidRDefault="000141DC" w:rsidP="000141DC">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Based on a common background: </w:t>
      </w:r>
    </w:p>
    <w:p w14:paraId="00AEAB49" w14:textId="06433733" w:rsidR="000141DC" w:rsidRDefault="000141DC" w:rsidP="000141DC">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Share the same language, religion, </w:t>
      </w:r>
      <w:proofErr w:type="gramStart"/>
      <w:r>
        <w:rPr>
          <w:rFonts w:ascii="Times New Roman" w:hAnsi="Times New Roman" w:cs="Times New Roman"/>
          <w:sz w:val="20"/>
          <w:szCs w:val="20"/>
          <w:lang w:val="en-GB"/>
        </w:rPr>
        <w:t>culture,…</w:t>
      </w:r>
      <w:proofErr w:type="gramEnd"/>
      <w:r>
        <w:rPr>
          <w:rFonts w:ascii="Times New Roman" w:hAnsi="Times New Roman" w:cs="Times New Roman"/>
          <w:sz w:val="20"/>
          <w:szCs w:val="20"/>
          <w:lang w:val="en-GB"/>
        </w:rPr>
        <w:t xml:space="preserve"> </w:t>
      </w:r>
    </w:p>
    <w:p w14:paraId="56C95EB5" w14:textId="742E728A" w:rsidR="000141DC" w:rsidRDefault="000141DC" w:rsidP="000141DC">
      <w:pPr>
        <w:pStyle w:val="ListParagraph"/>
        <w:numPr>
          <w:ilvl w:val="5"/>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Commonwealth, Organisation de la </w:t>
      </w:r>
      <w:proofErr w:type="spellStart"/>
      <w:r>
        <w:rPr>
          <w:rFonts w:ascii="Times New Roman" w:hAnsi="Times New Roman" w:cs="Times New Roman"/>
          <w:sz w:val="20"/>
          <w:szCs w:val="20"/>
          <w:lang w:val="en-GB"/>
        </w:rPr>
        <w:t>Francophonie</w:t>
      </w:r>
      <w:proofErr w:type="spellEnd"/>
      <w:r>
        <w:rPr>
          <w:rFonts w:ascii="Times New Roman" w:hAnsi="Times New Roman" w:cs="Times New Roman"/>
          <w:sz w:val="20"/>
          <w:szCs w:val="20"/>
          <w:lang w:val="en-GB"/>
        </w:rPr>
        <w:t>, league of Arab States, Organisation of the Islamic conference,</w:t>
      </w:r>
    </w:p>
    <w:p w14:paraId="2A750595" w14:textId="77777777" w:rsidR="00F7351C" w:rsidRDefault="00F7351C" w:rsidP="00F7351C">
      <w:pPr>
        <w:tabs>
          <w:tab w:val="left" w:pos="3623"/>
        </w:tabs>
        <w:rPr>
          <w:rFonts w:ascii="Times New Roman" w:hAnsi="Times New Roman" w:cs="Times New Roman"/>
          <w:sz w:val="20"/>
          <w:szCs w:val="20"/>
          <w:lang w:val="en-GB"/>
        </w:rPr>
      </w:pPr>
    </w:p>
    <w:p w14:paraId="5688F4F1" w14:textId="77777777" w:rsidR="00F7351C" w:rsidRDefault="00F7351C" w:rsidP="00F7351C">
      <w:pPr>
        <w:tabs>
          <w:tab w:val="left" w:pos="3623"/>
        </w:tabs>
        <w:rPr>
          <w:rFonts w:ascii="Times New Roman" w:hAnsi="Times New Roman" w:cs="Times New Roman"/>
          <w:sz w:val="20"/>
          <w:szCs w:val="20"/>
          <w:lang w:val="en-GB"/>
        </w:rPr>
      </w:pPr>
    </w:p>
    <w:p w14:paraId="5F29AF8B" w14:textId="77777777" w:rsidR="00F7351C" w:rsidRDefault="00F7351C" w:rsidP="00F7351C">
      <w:pPr>
        <w:tabs>
          <w:tab w:val="left" w:pos="3623"/>
        </w:tabs>
        <w:rPr>
          <w:rFonts w:ascii="Times New Roman" w:hAnsi="Times New Roman" w:cs="Times New Roman"/>
          <w:sz w:val="20"/>
          <w:szCs w:val="20"/>
          <w:lang w:val="en-GB"/>
        </w:rPr>
      </w:pPr>
    </w:p>
    <w:p w14:paraId="5D405A36" w14:textId="77777777" w:rsidR="00F7351C" w:rsidRDefault="00F7351C" w:rsidP="00F7351C">
      <w:pPr>
        <w:tabs>
          <w:tab w:val="left" w:pos="3623"/>
        </w:tabs>
        <w:rPr>
          <w:rFonts w:ascii="Times New Roman" w:hAnsi="Times New Roman" w:cs="Times New Roman"/>
          <w:sz w:val="20"/>
          <w:szCs w:val="20"/>
          <w:lang w:val="en-GB"/>
        </w:rPr>
      </w:pPr>
    </w:p>
    <w:p w14:paraId="08D1A6FB" w14:textId="77777777" w:rsidR="00F7351C" w:rsidRDefault="00F7351C" w:rsidP="00F7351C">
      <w:pPr>
        <w:tabs>
          <w:tab w:val="left" w:pos="3623"/>
        </w:tabs>
        <w:rPr>
          <w:rFonts w:ascii="Times New Roman" w:hAnsi="Times New Roman" w:cs="Times New Roman"/>
          <w:sz w:val="20"/>
          <w:szCs w:val="20"/>
          <w:lang w:val="en-GB"/>
        </w:rPr>
      </w:pPr>
    </w:p>
    <w:p w14:paraId="6DFFAB18" w14:textId="77777777" w:rsidR="00F7351C" w:rsidRDefault="00F7351C" w:rsidP="00F7351C">
      <w:pPr>
        <w:tabs>
          <w:tab w:val="left" w:pos="3623"/>
        </w:tabs>
        <w:rPr>
          <w:rFonts w:ascii="Times New Roman" w:hAnsi="Times New Roman" w:cs="Times New Roman"/>
          <w:sz w:val="20"/>
          <w:szCs w:val="20"/>
          <w:lang w:val="en-GB"/>
        </w:rPr>
      </w:pPr>
    </w:p>
    <w:p w14:paraId="1A6A8E6B" w14:textId="14C67CED" w:rsidR="00F7351C" w:rsidRPr="0061202C" w:rsidRDefault="00F7351C" w:rsidP="00F7351C">
      <w:pPr>
        <w:pStyle w:val="IntenseQuote"/>
        <w:tabs>
          <w:tab w:val="left" w:pos="9632"/>
        </w:tabs>
        <w:ind w:left="0" w:right="-7"/>
      </w:pPr>
      <w:r>
        <w:t xml:space="preserve">Cours 6 </w:t>
      </w:r>
    </w:p>
    <w:p w14:paraId="0453B59A" w14:textId="64E25D31" w:rsidR="00F7351C" w:rsidRDefault="00F7351C" w:rsidP="00F7351C">
      <w:pPr>
        <w:tabs>
          <w:tab w:val="left" w:pos="3623"/>
        </w:tabs>
        <w:rPr>
          <w:rFonts w:ascii="Times New Roman" w:hAnsi="Times New Roman" w:cs="Times New Roman"/>
          <w:sz w:val="20"/>
          <w:szCs w:val="20"/>
          <w:lang w:val="en-GB"/>
        </w:rPr>
      </w:pPr>
      <w:r w:rsidRPr="006B1E87">
        <w:rPr>
          <w:rFonts w:ascii="Times New Roman" w:hAnsi="Times New Roman" w:cs="Times New Roman"/>
          <w:sz w:val="20"/>
          <w:szCs w:val="20"/>
          <w:u w:val="single"/>
          <w:lang w:val="en-GB"/>
        </w:rPr>
        <w:t>International organizations are the product of states</w:t>
      </w:r>
      <w:r>
        <w:rPr>
          <w:rFonts w:ascii="Times New Roman" w:hAnsi="Times New Roman" w:cs="Times New Roman"/>
          <w:sz w:val="20"/>
          <w:szCs w:val="20"/>
          <w:lang w:val="en-GB"/>
        </w:rPr>
        <w:t xml:space="preserve">. </w:t>
      </w:r>
    </w:p>
    <w:p w14:paraId="03F47065" w14:textId="78CF3857" w:rsidR="00F7351C" w:rsidRPr="00F7351C" w:rsidRDefault="00F7351C" w:rsidP="00F7351C">
      <w:pPr>
        <w:pStyle w:val="ListParagraph"/>
        <w:numPr>
          <w:ilvl w:val="0"/>
          <w:numId w:val="5"/>
        </w:numPr>
        <w:tabs>
          <w:tab w:val="left" w:pos="3623"/>
        </w:tabs>
        <w:rPr>
          <w:rFonts w:ascii="Times New Roman" w:hAnsi="Times New Roman" w:cs="Times New Roman"/>
          <w:sz w:val="20"/>
          <w:szCs w:val="20"/>
          <w:lang w:val="en-GB"/>
        </w:rPr>
      </w:pPr>
      <w:r w:rsidRPr="00F7351C">
        <w:rPr>
          <w:rFonts w:ascii="Times New Roman" w:hAnsi="Times New Roman" w:cs="Times New Roman"/>
          <w:sz w:val="20"/>
          <w:szCs w:val="20"/>
          <w:lang w:val="en-GB"/>
        </w:rPr>
        <w:t>Distinction between public and private international organization</w:t>
      </w:r>
    </w:p>
    <w:p w14:paraId="4376F771" w14:textId="4566D8B1" w:rsidR="00F7351C" w:rsidRDefault="00F7351C" w:rsidP="00F7351C">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organization: recent </w:t>
      </w:r>
      <w:proofErr w:type="gramStart"/>
      <w:r>
        <w:rPr>
          <w:rFonts w:ascii="Times New Roman" w:hAnsi="Times New Roman" w:cs="Times New Roman"/>
          <w:sz w:val="20"/>
          <w:szCs w:val="20"/>
          <w:lang w:val="en-GB"/>
        </w:rPr>
        <w:t>phenomenon :</w:t>
      </w:r>
      <w:proofErr w:type="gramEnd"/>
      <w:r>
        <w:rPr>
          <w:rFonts w:ascii="Times New Roman" w:hAnsi="Times New Roman" w:cs="Times New Roman"/>
          <w:sz w:val="20"/>
          <w:szCs w:val="20"/>
          <w:lang w:val="en-GB"/>
        </w:rPr>
        <w:t xml:space="preserve"> appear with a new raison d’être</w:t>
      </w:r>
    </w:p>
    <w:p w14:paraId="6AC3C904" w14:textId="77C8488F" w:rsidR="00F7351C" w:rsidRDefault="00F7351C" w:rsidP="00F7351C">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In 1941: advisory opinion of the International Court of Justice about the reparation case: </w:t>
      </w:r>
    </w:p>
    <w:p w14:paraId="3AD42626" w14:textId="4257287F" w:rsidR="00F7351C" w:rsidRDefault="00F7351C" w:rsidP="00F7351C">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Injury suffered</w:t>
      </w:r>
    </w:p>
    <w:p w14:paraId="7B63E50D" w14:textId="1EE11495" w:rsidR="00F7351C" w:rsidRDefault="00F7351C" w:rsidP="00F7351C">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New International order: new subject of international law</w:t>
      </w:r>
    </w:p>
    <w:p w14:paraId="19604FC6" w14:textId="5B83FF13" w:rsidR="00F7351C" w:rsidRDefault="00F7351C" w:rsidP="00F7351C">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Until 1945: states were the main actors/subjects</w:t>
      </w:r>
    </w:p>
    <w:p w14:paraId="65B4934E" w14:textId="171BAD01" w:rsidR="00F7351C" w:rsidRDefault="00F7351C" w:rsidP="00F7351C">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court said that “</w:t>
      </w:r>
      <w:r w:rsidRPr="00F7351C">
        <w:rPr>
          <w:rFonts w:ascii="Times New Roman" w:hAnsi="Times New Roman" w:cs="Times New Roman"/>
          <w:i/>
          <w:sz w:val="20"/>
          <w:szCs w:val="20"/>
          <w:lang w:val="en-GB"/>
        </w:rPr>
        <w:t>subject of law in any legal system are not necessarily identical in their nature or in the extent of their rights, and their nature depends on the needs of the community. Throughout its history, the development of international life, and the progressive increase in the collective activities of states have already given rise to instances of actions, upon the international plane, by certain entities which are not state</w:t>
      </w:r>
      <w:r>
        <w:rPr>
          <w:rFonts w:ascii="Times New Roman" w:hAnsi="Times New Roman" w:cs="Times New Roman"/>
          <w:sz w:val="20"/>
          <w:szCs w:val="20"/>
          <w:lang w:val="en-GB"/>
        </w:rPr>
        <w:t xml:space="preserve">” </w:t>
      </w:r>
    </w:p>
    <w:p w14:paraId="02AFA7BF" w14:textId="64A50043" w:rsidR="006B1E87" w:rsidRPr="006B1E87" w:rsidRDefault="00F7351C" w:rsidP="006B1E87">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court came with this very important phrase to confirm the appearance of new subjects</w:t>
      </w:r>
    </w:p>
    <w:p w14:paraId="53887981" w14:textId="77777777" w:rsidR="00F7351C" w:rsidRDefault="00F7351C" w:rsidP="00F7351C">
      <w:pPr>
        <w:tabs>
          <w:tab w:val="left" w:pos="3623"/>
        </w:tabs>
        <w:rPr>
          <w:rFonts w:ascii="Times New Roman" w:hAnsi="Times New Roman" w:cs="Times New Roman"/>
          <w:sz w:val="20"/>
          <w:szCs w:val="20"/>
          <w:lang w:val="en-GB"/>
        </w:rPr>
      </w:pPr>
    </w:p>
    <w:p w14:paraId="2D6F28F9" w14:textId="77777777" w:rsidR="006B1E87" w:rsidRDefault="00F7351C" w:rsidP="006B1E87">
      <w:pPr>
        <w:tabs>
          <w:tab w:val="left" w:pos="3623"/>
        </w:tabs>
        <w:rPr>
          <w:rFonts w:ascii="Times New Roman" w:hAnsi="Times New Roman" w:cs="Times New Roman"/>
          <w:sz w:val="20"/>
          <w:szCs w:val="20"/>
          <w:u w:val="single"/>
          <w:lang w:val="en-GB"/>
        </w:rPr>
      </w:pPr>
      <w:r w:rsidRPr="006B1E87">
        <w:rPr>
          <w:rFonts w:ascii="Times New Roman" w:hAnsi="Times New Roman" w:cs="Times New Roman"/>
          <w:sz w:val="20"/>
          <w:szCs w:val="20"/>
          <w:u w:val="single"/>
          <w:lang w:val="en-GB"/>
        </w:rPr>
        <w:t>What is a pu</w:t>
      </w:r>
      <w:r w:rsidR="006B1E87" w:rsidRPr="006B1E87">
        <w:rPr>
          <w:rFonts w:ascii="Times New Roman" w:hAnsi="Times New Roman" w:cs="Times New Roman"/>
          <w:sz w:val="20"/>
          <w:szCs w:val="20"/>
          <w:u w:val="single"/>
          <w:lang w:val="en-GB"/>
        </w:rPr>
        <w:t>blic international organization</w:t>
      </w:r>
      <w:r w:rsidRPr="006B1E87">
        <w:rPr>
          <w:rFonts w:ascii="Times New Roman" w:hAnsi="Times New Roman" w:cs="Times New Roman"/>
          <w:sz w:val="20"/>
          <w:szCs w:val="20"/>
          <w:u w:val="single"/>
          <w:lang w:val="en-GB"/>
        </w:rPr>
        <w:t xml:space="preserve">? </w:t>
      </w:r>
      <w:r w:rsidRPr="006B1E87">
        <w:rPr>
          <w:rFonts w:ascii="Times New Roman" w:hAnsi="Times New Roman" w:cs="Times New Roman"/>
          <w:sz w:val="20"/>
          <w:szCs w:val="20"/>
          <w:lang w:val="en-GB"/>
        </w:rPr>
        <w:t>For an international institution to be a international organization:</w:t>
      </w:r>
    </w:p>
    <w:p w14:paraId="50687DD9" w14:textId="77777777" w:rsidR="006B1E87" w:rsidRDefault="00F7351C" w:rsidP="006B1E87">
      <w:pPr>
        <w:pStyle w:val="ListParagraph"/>
        <w:numPr>
          <w:ilvl w:val="0"/>
          <w:numId w:val="5"/>
        </w:numPr>
        <w:tabs>
          <w:tab w:val="left" w:pos="3623"/>
        </w:tabs>
        <w:rPr>
          <w:rFonts w:ascii="Times New Roman" w:hAnsi="Times New Roman" w:cs="Times New Roman"/>
          <w:sz w:val="20"/>
          <w:szCs w:val="20"/>
          <w:lang w:val="en-GB"/>
        </w:rPr>
      </w:pPr>
      <w:r w:rsidRPr="006B1E87">
        <w:rPr>
          <w:rFonts w:ascii="Times New Roman" w:hAnsi="Times New Roman" w:cs="Times New Roman"/>
          <w:sz w:val="20"/>
          <w:szCs w:val="20"/>
          <w:lang w:val="en-GB"/>
        </w:rPr>
        <w:t>First thing</w:t>
      </w:r>
      <w:r w:rsidR="00364568" w:rsidRPr="006B1E87">
        <w:rPr>
          <w:rFonts w:ascii="Times New Roman" w:hAnsi="Times New Roman" w:cs="Times New Roman"/>
          <w:sz w:val="20"/>
          <w:szCs w:val="20"/>
          <w:lang w:val="en-GB"/>
        </w:rPr>
        <w:t xml:space="preserve"> is</w:t>
      </w:r>
      <w:r w:rsidRPr="006B1E87">
        <w:rPr>
          <w:rFonts w:ascii="Times New Roman" w:hAnsi="Times New Roman" w:cs="Times New Roman"/>
          <w:sz w:val="20"/>
          <w:szCs w:val="20"/>
          <w:lang w:val="en-GB"/>
        </w:rPr>
        <w:t xml:space="preserve"> needed is a treaty establishing such an organization</w:t>
      </w:r>
    </w:p>
    <w:p w14:paraId="61EB70EB" w14:textId="77777777" w:rsidR="006B1E87" w:rsidRDefault="00F7351C" w:rsidP="006B1E87">
      <w:pPr>
        <w:pStyle w:val="ListParagraph"/>
        <w:numPr>
          <w:ilvl w:val="1"/>
          <w:numId w:val="5"/>
        </w:numPr>
        <w:tabs>
          <w:tab w:val="left" w:pos="3623"/>
        </w:tabs>
        <w:rPr>
          <w:rFonts w:ascii="Times New Roman" w:hAnsi="Times New Roman" w:cs="Times New Roman"/>
          <w:sz w:val="20"/>
          <w:szCs w:val="20"/>
          <w:lang w:val="en-GB"/>
        </w:rPr>
      </w:pPr>
      <w:r w:rsidRPr="006B1E87">
        <w:rPr>
          <w:rFonts w:ascii="Times New Roman" w:hAnsi="Times New Roman" w:cs="Times New Roman"/>
          <w:sz w:val="20"/>
          <w:szCs w:val="20"/>
          <w:lang w:val="en-GB"/>
        </w:rPr>
        <w:t xml:space="preserve">Need of a constitutive act </w:t>
      </w:r>
    </w:p>
    <w:p w14:paraId="615E08B1" w14:textId="2057D9F0" w:rsidR="00F7351C" w:rsidRPr="006B1E87" w:rsidRDefault="00F7351C" w:rsidP="006B1E87">
      <w:pPr>
        <w:pStyle w:val="ListParagraph"/>
        <w:numPr>
          <w:ilvl w:val="2"/>
          <w:numId w:val="5"/>
        </w:numPr>
        <w:tabs>
          <w:tab w:val="left" w:pos="3623"/>
        </w:tabs>
        <w:rPr>
          <w:rFonts w:ascii="Times New Roman" w:hAnsi="Times New Roman" w:cs="Times New Roman"/>
          <w:sz w:val="20"/>
          <w:szCs w:val="20"/>
          <w:lang w:val="en-GB"/>
        </w:rPr>
      </w:pPr>
      <w:r w:rsidRPr="006B1E87">
        <w:rPr>
          <w:rFonts w:ascii="Times New Roman" w:hAnsi="Times New Roman" w:cs="Times New Roman"/>
          <w:sz w:val="20"/>
          <w:szCs w:val="20"/>
          <w:lang w:val="en-GB"/>
        </w:rPr>
        <w:t>There is no international treaty implementing the GATT: never institutional treaty</w:t>
      </w:r>
    </w:p>
    <w:p w14:paraId="490C919D" w14:textId="66A14E98" w:rsidR="00F7351C" w:rsidRDefault="00364568" w:rsidP="00F7351C">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Common Wealth</w:t>
      </w:r>
      <w:r w:rsidR="00F7351C">
        <w:rPr>
          <w:rFonts w:ascii="Times New Roman" w:hAnsi="Times New Roman" w:cs="Times New Roman"/>
          <w:sz w:val="20"/>
          <w:szCs w:val="20"/>
          <w:lang w:val="en-GB"/>
        </w:rPr>
        <w:t xml:space="preserve">? </w:t>
      </w:r>
      <w:proofErr w:type="gramStart"/>
      <w:r w:rsidR="00F7351C">
        <w:rPr>
          <w:rFonts w:ascii="Times New Roman" w:hAnsi="Times New Roman" w:cs="Times New Roman"/>
          <w:sz w:val="20"/>
          <w:szCs w:val="20"/>
          <w:lang w:val="en-GB"/>
        </w:rPr>
        <w:t>no</w:t>
      </w:r>
      <w:proofErr w:type="gramEnd"/>
      <w:r w:rsidR="00F7351C">
        <w:rPr>
          <w:rFonts w:ascii="Times New Roman" w:hAnsi="Times New Roman" w:cs="Times New Roman"/>
          <w:sz w:val="20"/>
          <w:szCs w:val="20"/>
          <w:lang w:val="en-GB"/>
        </w:rPr>
        <w:t xml:space="preserve"> treaty and no proof : it is a voluntary association of independent state</w:t>
      </w:r>
    </w:p>
    <w:p w14:paraId="0F95B843" w14:textId="0C248633" w:rsidR="00F7351C" w:rsidRDefault="00F7351C" w:rsidP="00F7351C">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ASEAN: 1947: not yet an international organization, but it became an international organization when they negotiated the treaty in 2008</w:t>
      </w:r>
    </w:p>
    <w:p w14:paraId="703D05B3" w14:textId="4E84F8AE" w:rsidR="00F7351C" w:rsidRDefault="00F7351C" w:rsidP="00F7351C">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You have a treaty: agreement between subjects of international law in agreement</w:t>
      </w:r>
    </w:p>
    <w:p w14:paraId="787AA3F9" w14:textId="4B3BC1C1" w:rsidR="00364568" w:rsidRDefault="00364568" w:rsidP="0036456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Not all treaties are called treaties</w:t>
      </w:r>
    </w:p>
    <w:p w14:paraId="56D2FECC" w14:textId="77777777" w:rsidR="006B1E87" w:rsidRDefault="006B1E87" w:rsidP="006B1E87">
      <w:pPr>
        <w:pStyle w:val="ListParagraph"/>
        <w:tabs>
          <w:tab w:val="left" w:pos="3623"/>
        </w:tabs>
        <w:ind w:left="2160"/>
        <w:rPr>
          <w:rFonts w:ascii="Times New Roman" w:hAnsi="Times New Roman" w:cs="Times New Roman"/>
          <w:sz w:val="20"/>
          <w:szCs w:val="20"/>
          <w:lang w:val="en-GB"/>
        </w:rPr>
      </w:pPr>
    </w:p>
    <w:p w14:paraId="5E4516CE" w14:textId="65EB50EA" w:rsidR="00364568" w:rsidRDefault="00364568" w:rsidP="00364568">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second criteria: the organization has to be predominantly composed by states</w:t>
      </w:r>
    </w:p>
    <w:p w14:paraId="6B76F9F1" w14:textId="3F3DF986" w:rsidR="00A36F23" w:rsidRDefault="00A36F23" w:rsidP="00A36F2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Its functions are mainly governed by international law</w:t>
      </w:r>
    </w:p>
    <w:p w14:paraId="4E5F75FB" w14:textId="557ED182"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But some aspects are governed by </w:t>
      </w:r>
      <w:r w:rsidR="005E07D9">
        <w:rPr>
          <w:rFonts w:ascii="Times New Roman" w:hAnsi="Times New Roman" w:cs="Times New Roman"/>
          <w:sz w:val="20"/>
          <w:szCs w:val="20"/>
          <w:lang w:val="en-GB"/>
        </w:rPr>
        <w:t>domestic law for instance if they want to buy material, equipment: need to conclude contract: local providers</w:t>
      </w:r>
    </w:p>
    <w:p w14:paraId="3135B06E" w14:textId="77777777" w:rsidR="00A36F23" w:rsidRDefault="00A36F23" w:rsidP="00364568">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Examples</w:t>
      </w:r>
    </w:p>
    <w:p w14:paraId="2089F073" w14:textId="0CE295DB" w:rsidR="00364568" w:rsidRDefault="00364568"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International Labour Organisation: based on tri-</w:t>
      </w:r>
      <w:proofErr w:type="spellStart"/>
      <w:r>
        <w:rPr>
          <w:rFonts w:ascii="Times New Roman" w:hAnsi="Times New Roman" w:cs="Times New Roman"/>
          <w:sz w:val="20"/>
          <w:szCs w:val="20"/>
          <w:lang w:val="en-GB"/>
        </w:rPr>
        <w:t>partism</w:t>
      </w:r>
      <w:proofErr w:type="spellEnd"/>
    </w:p>
    <w:p w14:paraId="7949E5BD" w14:textId="497312CA" w:rsidR="00364568" w:rsidRDefault="00364568" w:rsidP="00A36F2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It’s a very unique structure that characterise the ILO: delegates of states, delegate of employees and delegate of employers: only international organization based on tri-</w:t>
      </w:r>
      <w:proofErr w:type="spellStart"/>
      <w:r>
        <w:rPr>
          <w:rFonts w:ascii="Times New Roman" w:hAnsi="Times New Roman" w:cs="Times New Roman"/>
          <w:sz w:val="20"/>
          <w:szCs w:val="20"/>
          <w:lang w:val="en-GB"/>
        </w:rPr>
        <w:t>partism</w:t>
      </w:r>
      <w:proofErr w:type="spellEnd"/>
    </w:p>
    <w:p w14:paraId="72E81A5D" w14:textId="7DA298C2"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ITSO: international telecommunication satellites </w:t>
      </w:r>
      <w:proofErr w:type="gramStart"/>
      <w:r>
        <w:rPr>
          <w:rFonts w:ascii="Times New Roman" w:hAnsi="Times New Roman" w:cs="Times New Roman"/>
          <w:sz w:val="20"/>
          <w:szCs w:val="20"/>
          <w:lang w:val="en-GB"/>
        </w:rPr>
        <w:t>organisation :</w:t>
      </w:r>
      <w:proofErr w:type="gramEnd"/>
      <w:r>
        <w:rPr>
          <w:rFonts w:ascii="Times New Roman" w:hAnsi="Times New Roman" w:cs="Times New Roman"/>
          <w:sz w:val="20"/>
          <w:szCs w:val="20"/>
          <w:lang w:val="en-GB"/>
        </w:rPr>
        <w:t xml:space="preserve"> states and a private structure into it</w:t>
      </w:r>
    </w:p>
    <w:p w14:paraId="7785C37B" w14:textId="77777777" w:rsidR="006B1E87" w:rsidRDefault="006B1E87" w:rsidP="006B1E87">
      <w:pPr>
        <w:pStyle w:val="ListParagraph"/>
        <w:tabs>
          <w:tab w:val="left" w:pos="3623"/>
        </w:tabs>
        <w:ind w:left="2160"/>
        <w:rPr>
          <w:rFonts w:ascii="Times New Roman" w:hAnsi="Times New Roman" w:cs="Times New Roman"/>
          <w:sz w:val="20"/>
          <w:szCs w:val="20"/>
          <w:lang w:val="en-GB"/>
        </w:rPr>
      </w:pPr>
    </w:p>
    <w:p w14:paraId="3E6877BC" w14:textId="755658FE" w:rsidR="005E07D9" w:rsidRPr="005E07D9" w:rsidRDefault="005E07D9" w:rsidP="005E07D9">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Third </w:t>
      </w:r>
      <w:proofErr w:type="gramStart"/>
      <w:r>
        <w:rPr>
          <w:rFonts w:ascii="Times New Roman" w:hAnsi="Times New Roman" w:cs="Times New Roman"/>
          <w:sz w:val="20"/>
          <w:szCs w:val="20"/>
          <w:lang w:val="en-GB"/>
        </w:rPr>
        <w:t>criteria :</w:t>
      </w:r>
      <w:proofErr w:type="gramEnd"/>
      <w:r>
        <w:rPr>
          <w:rFonts w:ascii="Times New Roman" w:hAnsi="Times New Roman" w:cs="Times New Roman"/>
          <w:sz w:val="20"/>
          <w:szCs w:val="20"/>
          <w:lang w:val="en-GB"/>
        </w:rPr>
        <w:t xml:space="preserve"> an international organization is governed by international law</w:t>
      </w:r>
    </w:p>
    <w:p w14:paraId="4D485699" w14:textId="4EC069BF"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ICRC: not an international organization </w:t>
      </w:r>
    </w:p>
    <w:p w14:paraId="46A5B587" w14:textId="3A7F3E69"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Office of Public Health</w:t>
      </w:r>
    </w:p>
    <w:p w14:paraId="51D975CE" w14:textId="6083B08A" w:rsidR="00A36F23" w:rsidRDefault="00A36F23" w:rsidP="00A36F23">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International organization must be governed by international law</w:t>
      </w:r>
    </w:p>
    <w:p w14:paraId="03474737" w14:textId="37189ABE" w:rsidR="00A36F23" w:rsidRDefault="00A36F23" w:rsidP="00A36F23">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bank of international settlement: governed by Swiss </w:t>
      </w:r>
      <w:proofErr w:type="gramStart"/>
      <w:r>
        <w:rPr>
          <w:rFonts w:ascii="Times New Roman" w:hAnsi="Times New Roman" w:cs="Times New Roman"/>
          <w:sz w:val="20"/>
          <w:szCs w:val="20"/>
          <w:lang w:val="en-GB"/>
        </w:rPr>
        <w:t>law :</w:t>
      </w:r>
      <w:proofErr w:type="gramEnd"/>
      <w:r>
        <w:rPr>
          <w:rFonts w:ascii="Times New Roman" w:hAnsi="Times New Roman" w:cs="Times New Roman"/>
          <w:sz w:val="20"/>
          <w:szCs w:val="20"/>
          <w:lang w:val="en-GB"/>
        </w:rPr>
        <w:t xml:space="preserve"> </w:t>
      </w:r>
    </w:p>
    <w:p w14:paraId="45F53820" w14:textId="7550950E" w:rsidR="00A36F23" w:rsidRDefault="005E07D9" w:rsidP="00A36F23">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Governed by international law does not mean there is no relevance of the domestic law</w:t>
      </w:r>
    </w:p>
    <w:p w14:paraId="65509B9C" w14:textId="77777777" w:rsidR="006B1E87" w:rsidRDefault="006B1E87" w:rsidP="006B1E87">
      <w:pPr>
        <w:pStyle w:val="ListParagraph"/>
        <w:tabs>
          <w:tab w:val="left" w:pos="3623"/>
        </w:tabs>
        <w:ind w:left="1440"/>
        <w:rPr>
          <w:rFonts w:ascii="Times New Roman" w:hAnsi="Times New Roman" w:cs="Times New Roman"/>
          <w:sz w:val="20"/>
          <w:szCs w:val="20"/>
          <w:lang w:val="en-GB"/>
        </w:rPr>
      </w:pPr>
    </w:p>
    <w:p w14:paraId="7D385638" w14:textId="67A7A6AD" w:rsidR="005E07D9" w:rsidRDefault="005E07D9" w:rsidP="005E07D9">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organization need to be autonomous of the member states</w:t>
      </w:r>
    </w:p>
    <w:p w14:paraId="38F9B3FF" w14:textId="5E7AFE13" w:rsidR="00C707B4" w:rsidRDefault="00C707B4" w:rsidP="00C707B4">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WTO</w:t>
      </w:r>
    </w:p>
    <w:p w14:paraId="16D31C5E" w14:textId="40633A50" w:rsidR="005E07D9" w:rsidRDefault="005E07D9" w:rsidP="005E07D9">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Difference between Principle organs </w:t>
      </w:r>
      <w:proofErr w:type="spellStart"/>
      <w:r>
        <w:rPr>
          <w:rFonts w:ascii="Times New Roman" w:hAnsi="Times New Roman" w:cs="Times New Roman"/>
          <w:sz w:val="20"/>
          <w:szCs w:val="20"/>
          <w:lang w:val="en-GB"/>
        </w:rPr>
        <w:t>vs</w:t>
      </w:r>
      <w:proofErr w:type="spellEnd"/>
      <w:r>
        <w:rPr>
          <w:rFonts w:ascii="Times New Roman" w:hAnsi="Times New Roman" w:cs="Times New Roman"/>
          <w:sz w:val="20"/>
          <w:szCs w:val="20"/>
          <w:lang w:val="en-GB"/>
        </w:rPr>
        <w:t xml:space="preserve"> Subsidiary organs</w:t>
      </w:r>
    </w:p>
    <w:p w14:paraId="18EC2F42" w14:textId="194903EE" w:rsidR="005E07D9" w:rsidRDefault="005E07D9" w:rsidP="005E07D9">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Principle organs: organs established in the treaty as principle organs</w:t>
      </w:r>
    </w:p>
    <w:p w14:paraId="21288D37" w14:textId="0EBCA5E1" w:rsidR="005E07D9" w:rsidRDefault="005E07D9" w:rsidP="005E07D9">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UN: General Assembly, the International Court of Justice, Security </w:t>
      </w:r>
      <w:r w:rsidR="00B772F8">
        <w:rPr>
          <w:rFonts w:ascii="Times New Roman" w:hAnsi="Times New Roman" w:cs="Times New Roman"/>
          <w:sz w:val="20"/>
          <w:szCs w:val="20"/>
          <w:lang w:val="en-GB"/>
        </w:rPr>
        <w:t>Council</w:t>
      </w:r>
      <w:r>
        <w:rPr>
          <w:rFonts w:ascii="Times New Roman" w:hAnsi="Times New Roman" w:cs="Times New Roman"/>
          <w:sz w:val="20"/>
          <w:szCs w:val="20"/>
          <w:lang w:val="en-GB"/>
        </w:rPr>
        <w:t>, ECOSOC, the Secretariat of the UN</w:t>
      </w:r>
    </w:p>
    <w:p w14:paraId="2BBE42F6" w14:textId="54B679A4" w:rsidR="005E07D9" w:rsidRDefault="00B772F8" w:rsidP="00B772F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Subsidiary organs: the ones created by the principle organs:</w:t>
      </w:r>
    </w:p>
    <w:p w14:paraId="76346FEB" w14:textId="05FC45E0" w:rsidR="00B772F8" w:rsidRDefault="00B772F8" w:rsidP="00B772F8">
      <w:pPr>
        <w:pStyle w:val="ListParagraph"/>
        <w:numPr>
          <w:ilvl w:val="3"/>
          <w:numId w:val="5"/>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Unicef</w:t>
      </w:r>
      <w:proofErr w:type="spellEnd"/>
      <w:r>
        <w:rPr>
          <w:rFonts w:ascii="Times New Roman" w:hAnsi="Times New Roman" w:cs="Times New Roman"/>
          <w:sz w:val="20"/>
          <w:szCs w:val="20"/>
          <w:lang w:val="en-GB"/>
        </w:rPr>
        <w:t xml:space="preserve">, UN Development Program, </w:t>
      </w:r>
    </w:p>
    <w:p w14:paraId="3A11648A" w14:textId="210B4CBF" w:rsidR="00B772F8" w:rsidRDefault="00B772F8" w:rsidP="00B772F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Specialised </w:t>
      </w:r>
      <w:proofErr w:type="gramStart"/>
      <w:r>
        <w:rPr>
          <w:rFonts w:ascii="Times New Roman" w:hAnsi="Times New Roman" w:cs="Times New Roman"/>
          <w:sz w:val="20"/>
          <w:szCs w:val="20"/>
          <w:lang w:val="en-GB"/>
        </w:rPr>
        <w:t>agency :</w:t>
      </w:r>
      <w:proofErr w:type="gramEnd"/>
      <w:r>
        <w:rPr>
          <w:rFonts w:ascii="Times New Roman" w:hAnsi="Times New Roman" w:cs="Times New Roman"/>
          <w:sz w:val="20"/>
          <w:szCs w:val="20"/>
          <w:lang w:val="en-GB"/>
        </w:rPr>
        <w:t xml:space="preserve"> international organizations that have an agreement with the UN which authorize them to ask for an advisory opinion of the ICJ and which report to the ECOSOC</w:t>
      </w:r>
    </w:p>
    <w:p w14:paraId="498C0A96" w14:textId="12CD8DDE" w:rsidR="00B772F8" w:rsidRDefault="00B772F8" w:rsidP="00B772F8">
      <w:pPr>
        <w:pStyle w:val="ListParagraph"/>
        <w:numPr>
          <w:ilvl w:val="3"/>
          <w:numId w:val="5"/>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Unesco</w:t>
      </w:r>
      <w:proofErr w:type="spellEnd"/>
      <w:r>
        <w:rPr>
          <w:rFonts w:ascii="Times New Roman" w:hAnsi="Times New Roman" w:cs="Times New Roman"/>
          <w:sz w:val="20"/>
          <w:szCs w:val="20"/>
          <w:lang w:val="en-GB"/>
        </w:rPr>
        <w:t>, International Civil Aviation Organization, IMF, the World Bank is a group (IBRD, IFC, IDA, MIGA, ICSID…)</w:t>
      </w:r>
    </w:p>
    <w:p w14:paraId="7EE7B0BE" w14:textId="1974676E" w:rsidR="00C707B4" w:rsidRDefault="00C707B4" w:rsidP="00B772F8">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WTO is not a UN specified organisation</w:t>
      </w:r>
    </w:p>
    <w:p w14:paraId="42CAF361" w14:textId="1199EFE9" w:rsidR="00C707B4" w:rsidRDefault="00C707B4" w:rsidP="00C707B4">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Plenary vs. non plenary </w:t>
      </w:r>
    </w:p>
    <w:p w14:paraId="21B0AAEC" w14:textId="512FE062" w:rsidR="00C707B4" w:rsidRDefault="00C707B4" w:rsidP="00C707B4">
      <w:pPr>
        <w:pStyle w:val="ListParagraph"/>
        <w:numPr>
          <w:ilvl w:val="2"/>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Plenary :</w:t>
      </w:r>
      <w:proofErr w:type="gramEnd"/>
      <w:r>
        <w:rPr>
          <w:rFonts w:ascii="Times New Roman" w:hAnsi="Times New Roman" w:cs="Times New Roman"/>
          <w:sz w:val="20"/>
          <w:szCs w:val="20"/>
          <w:lang w:val="en-GB"/>
        </w:rPr>
        <w:t xml:space="preserve"> everyone : UN General Assembly,….</w:t>
      </w:r>
    </w:p>
    <w:p w14:paraId="34BFF5F4" w14:textId="397AD993" w:rsidR="00C707B4" w:rsidRDefault="00C707B4" w:rsidP="00C707B4">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Non plenary: not </w:t>
      </w:r>
      <w:proofErr w:type="gramStart"/>
      <w:r>
        <w:rPr>
          <w:rFonts w:ascii="Times New Roman" w:hAnsi="Times New Roman" w:cs="Times New Roman"/>
          <w:sz w:val="20"/>
          <w:szCs w:val="20"/>
          <w:lang w:val="en-GB"/>
        </w:rPr>
        <w:t>everyone :</w:t>
      </w:r>
      <w:proofErr w:type="gramEnd"/>
      <w:r>
        <w:rPr>
          <w:rFonts w:ascii="Times New Roman" w:hAnsi="Times New Roman" w:cs="Times New Roman"/>
          <w:sz w:val="20"/>
          <w:szCs w:val="20"/>
          <w:lang w:val="en-GB"/>
        </w:rPr>
        <w:t xml:space="preserve"> UN Security Council</w:t>
      </w:r>
    </w:p>
    <w:p w14:paraId="57617C80" w14:textId="69C49B7B" w:rsidR="00562048" w:rsidRPr="00562048" w:rsidRDefault="00562048" w:rsidP="00562048">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Last criteria: international legal personality: subjectivity: the capacity of being subject of rights and obligations at the international </w:t>
      </w:r>
      <w:proofErr w:type="gramStart"/>
      <w:r>
        <w:rPr>
          <w:rFonts w:ascii="Times New Roman" w:hAnsi="Times New Roman" w:cs="Times New Roman"/>
          <w:sz w:val="20"/>
          <w:szCs w:val="20"/>
          <w:lang w:val="en-GB"/>
        </w:rPr>
        <w:t>level :</w:t>
      </w:r>
      <w:proofErr w:type="gramEnd"/>
      <w:r>
        <w:rPr>
          <w:rFonts w:ascii="Times New Roman" w:hAnsi="Times New Roman" w:cs="Times New Roman"/>
          <w:sz w:val="20"/>
          <w:szCs w:val="20"/>
          <w:lang w:val="en-GB"/>
        </w:rPr>
        <w:t xml:space="preserve"> most important criteria</w:t>
      </w:r>
    </w:p>
    <w:p w14:paraId="4D224B33" w14:textId="3D7FE673" w:rsidR="00562048" w:rsidRPr="00562048" w:rsidRDefault="00562048" w:rsidP="00562048">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capacity to conclude treaty: to be a party to dispute, t</w:t>
      </w:r>
      <w:r w:rsidRPr="00562048">
        <w:rPr>
          <w:rFonts w:ascii="Times New Roman" w:hAnsi="Times New Roman" w:cs="Times New Roman"/>
          <w:sz w:val="20"/>
          <w:szCs w:val="20"/>
          <w:lang w:val="en-GB"/>
        </w:rPr>
        <w:t>o conduct diplomatic relations</w:t>
      </w:r>
      <w:r>
        <w:rPr>
          <w:rFonts w:ascii="Times New Roman" w:hAnsi="Times New Roman" w:cs="Times New Roman"/>
          <w:sz w:val="20"/>
          <w:szCs w:val="20"/>
          <w:lang w:val="en-GB"/>
        </w:rPr>
        <w:t>, t</w:t>
      </w:r>
      <w:r w:rsidRPr="00562048">
        <w:rPr>
          <w:rFonts w:ascii="Times New Roman" w:hAnsi="Times New Roman" w:cs="Times New Roman"/>
          <w:sz w:val="20"/>
          <w:szCs w:val="20"/>
          <w:lang w:val="en-GB"/>
        </w:rPr>
        <w:t>he possibility to make international claims</w:t>
      </w:r>
    </w:p>
    <w:p w14:paraId="368DB3EC" w14:textId="69A15EF9" w:rsidR="00562048" w:rsidRDefault="00562048" w:rsidP="00562048">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Many treaties, in particular the one ratified the last 20 years, do not specify that</w:t>
      </w:r>
    </w:p>
    <w:p w14:paraId="0CE5DECF" w14:textId="58A522C6" w:rsidR="00562048" w:rsidRDefault="001348CF" w:rsidP="0056204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WTO</w:t>
      </w:r>
      <w:r w:rsidR="00562048">
        <w:rPr>
          <w:rFonts w:ascii="Times New Roman" w:hAnsi="Times New Roman" w:cs="Times New Roman"/>
          <w:sz w:val="20"/>
          <w:szCs w:val="20"/>
          <w:lang w:val="en-GB"/>
        </w:rPr>
        <w:t>: shall have legal personality</w:t>
      </w:r>
    </w:p>
    <w:p w14:paraId="6EC56400" w14:textId="055B228D" w:rsidR="00562048" w:rsidRDefault="001348CF" w:rsidP="00562048">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Sometimes it is not written but the international organization has it</w:t>
      </w:r>
    </w:p>
    <w:p w14:paraId="0348632A" w14:textId="75E7E44C" w:rsidR="001348CF" w:rsidRDefault="001348CF" w:rsidP="001348CF">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Problem when the treaty is silent or not clear</w:t>
      </w:r>
      <w:r>
        <w:rPr>
          <w:rFonts w:ascii="Times New Roman" w:hAnsi="Times New Roman" w:cs="Times New Roman"/>
          <w:sz w:val="20"/>
          <w:szCs w:val="20"/>
          <w:lang w:val="en-GB"/>
        </w:rPr>
        <w:tab/>
      </w:r>
    </w:p>
    <w:p w14:paraId="65F7FE69" w14:textId="73D53BAB" w:rsidR="001348CF" w:rsidRDefault="001348CF" w:rsidP="001348CF">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UN charter does not say anything: the most important international organization is silent on the international personality of the </w:t>
      </w:r>
    </w:p>
    <w:p w14:paraId="565F0DE6" w14:textId="4F23B46A" w:rsidR="001348CF" w:rsidRDefault="001348CF" w:rsidP="001348CF">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Article 104 of the UN Charter: “domestic legal personality”</w:t>
      </w:r>
    </w:p>
    <w:p w14:paraId="27CD36AD" w14:textId="368C2585" w:rsidR="001348CF" w:rsidRDefault="001348CF" w:rsidP="001348CF">
      <w:pPr>
        <w:pStyle w:val="ListParagraph"/>
        <w:numPr>
          <w:ilvl w:val="5"/>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On the territory of each of its members shall have legal capacity</w:t>
      </w:r>
    </w:p>
    <w:p w14:paraId="6DAA3A51" w14:textId="4E5261E9" w:rsidR="001348CF" w:rsidRDefault="001348CF" w:rsidP="001348CF">
      <w:pPr>
        <w:pStyle w:val="ListParagraph"/>
        <w:numPr>
          <w:ilvl w:val="6"/>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Story with Comte </w:t>
      </w:r>
      <w:proofErr w:type="spellStart"/>
      <w:r>
        <w:rPr>
          <w:rFonts w:ascii="Times New Roman" w:hAnsi="Times New Roman" w:cs="Times New Roman"/>
          <w:sz w:val="20"/>
          <w:szCs w:val="20"/>
          <w:lang w:val="en-GB"/>
        </w:rPr>
        <w:t>Bernadott</w:t>
      </w:r>
      <w:proofErr w:type="spellEnd"/>
      <w:r>
        <w:rPr>
          <w:rFonts w:ascii="Times New Roman" w:hAnsi="Times New Roman" w:cs="Times New Roman"/>
          <w:sz w:val="20"/>
          <w:szCs w:val="20"/>
          <w:lang w:val="en-GB"/>
        </w:rPr>
        <w:t>: Can the UN bring any claim in front of the ICJ?</w:t>
      </w:r>
    </w:p>
    <w:p w14:paraId="39882EF7" w14:textId="1DEAFDCF" w:rsidR="001348CF" w:rsidRDefault="001348CF" w:rsidP="001348CF">
      <w:pPr>
        <w:pStyle w:val="ListParagraph"/>
        <w:numPr>
          <w:ilvl w:val="7"/>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Silence of the charter</w:t>
      </w:r>
    </w:p>
    <w:p w14:paraId="6B6BB426" w14:textId="40A651B0" w:rsidR="001348CF" w:rsidRDefault="001348CF" w:rsidP="001348CF">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court deduce the international personality of the organization: using the aims, goals, </w:t>
      </w:r>
      <w:proofErr w:type="gramStart"/>
      <w:r>
        <w:rPr>
          <w:rFonts w:ascii="Times New Roman" w:hAnsi="Times New Roman" w:cs="Times New Roman"/>
          <w:sz w:val="20"/>
          <w:szCs w:val="20"/>
          <w:lang w:val="en-GB"/>
        </w:rPr>
        <w:t>powers,…</w:t>
      </w:r>
      <w:proofErr w:type="gramEnd"/>
      <w:r>
        <w:rPr>
          <w:rFonts w:ascii="Times New Roman" w:hAnsi="Times New Roman" w:cs="Times New Roman"/>
          <w:sz w:val="20"/>
          <w:szCs w:val="20"/>
          <w:lang w:val="en-GB"/>
        </w:rPr>
        <w:t xml:space="preserve"> the intent was to gran the UN</w:t>
      </w:r>
    </w:p>
    <w:p w14:paraId="783C6B68" w14:textId="5159EAAC" w:rsidR="001348CF" w:rsidRDefault="001348CF" w:rsidP="001348CF">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Advisor opinion in 1949</w:t>
      </w:r>
    </w:p>
    <w:p w14:paraId="063C4619" w14:textId="7CD05DA5" w:rsidR="001348CF" w:rsidRDefault="001348CF" w:rsidP="001348CF">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Therefore it is no because it is not written that there is no international personality: functions, powers, aims</w:t>
      </w:r>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w:t>
      </w:r>
      <w:r w:rsidR="007C3E87">
        <w:rPr>
          <w:rFonts w:ascii="Times New Roman" w:hAnsi="Times New Roman" w:cs="Times New Roman"/>
          <w:sz w:val="20"/>
          <w:szCs w:val="20"/>
          <w:lang w:val="en-GB"/>
        </w:rPr>
        <w:t>“domestic international personality” is not international legal personality</w:t>
      </w:r>
    </w:p>
    <w:p w14:paraId="1DA923D5" w14:textId="77777777" w:rsidR="007C3E87" w:rsidRDefault="007C3E87" w:rsidP="007C3E87">
      <w:pPr>
        <w:tabs>
          <w:tab w:val="left" w:pos="3623"/>
        </w:tabs>
        <w:rPr>
          <w:rFonts w:ascii="Times New Roman" w:hAnsi="Times New Roman" w:cs="Times New Roman"/>
          <w:sz w:val="20"/>
          <w:szCs w:val="20"/>
          <w:lang w:val="en-GB"/>
        </w:rPr>
      </w:pPr>
    </w:p>
    <w:p w14:paraId="4E64196F" w14:textId="77777777" w:rsidR="007C3E87" w:rsidRDefault="007C3E87" w:rsidP="007C3E87">
      <w:pPr>
        <w:tabs>
          <w:tab w:val="left" w:pos="3623"/>
        </w:tabs>
        <w:rPr>
          <w:rFonts w:ascii="Times New Roman" w:hAnsi="Times New Roman" w:cs="Times New Roman"/>
          <w:sz w:val="20"/>
          <w:szCs w:val="20"/>
          <w:lang w:val="en-GB"/>
        </w:rPr>
      </w:pPr>
    </w:p>
    <w:p w14:paraId="5EE2B8B6" w14:textId="77777777" w:rsidR="007C3E87" w:rsidRDefault="007C3E87" w:rsidP="007C3E87">
      <w:pPr>
        <w:tabs>
          <w:tab w:val="left" w:pos="3623"/>
        </w:tabs>
        <w:rPr>
          <w:rFonts w:ascii="Times New Roman" w:hAnsi="Times New Roman" w:cs="Times New Roman"/>
          <w:sz w:val="20"/>
          <w:szCs w:val="20"/>
          <w:lang w:val="en-GB"/>
        </w:rPr>
      </w:pPr>
    </w:p>
    <w:p w14:paraId="51E5B3F9" w14:textId="743636D6" w:rsidR="007C3E87" w:rsidRDefault="007C3E87" w:rsidP="007C3E87">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interpretation of the powers of international organizations</w:t>
      </w:r>
    </w:p>
    <w:p w14:paraId="7130932F" w14:textId="2866630D" w:rsidR="007C3E87" w:rsidRPr="007C3E87" w:rsidRDefault="007C3E87" w:rsidP="007C3E87">
      <w:pPr>
        <w:pStyle w:val="ListParagraph"/>
        <w:numPr>
          <w:ilvl w:val="0"/>
          <w:numId w:val="5"/>
        </w:numPr>
        <w:tabs>
          <w:tab w:val="left" w:pos="3623"/>
        </w:tabs>
        <w:rPr>
          <w:rFonts w:ascii="Times New Roman" w:hAnsi="Times New Roman" w:cs="Times New Roman"/>
          <w:sz w:val="20"/>
          <w:szCs w:val="20"/>
          <w:lang w:val="en-GB"/>
        </w:rPr>
      </w:pPr>
      <w:proofErr w:type="gramStart"/>
      <w:r w:rsidRPr="007C3E87">
        <w:rPr>
          <w:rFonts w:ascii="Times New Roman" w:hAnsi="Times New Roman" w:cs="Times New Roman"/>
          <w:sz w:val="20"/>
          <w:szCs w:val="20"/>
          <w:lang w:val="en-GB"/>
        </w:rPr>
        <w:t>when</w:t>
      </w:r>
      <w:proofErr w:type="gramEnd"/>
      <w:r w:rsidRPr="007C3E87">
        <w:rPr>
          <w:rFonts w:ascii="Times New Roman" w:hAnsi="Times New Roman" w:cs="Times New Roman"/>
          <w:sz w:val="20"/>
          <w:szCs w:val="20"/>
          <w:lang w:val="en-GB"/>
        </w:rPr>
        <w:t xml:space="preserve"> interpreting their powers : need to go to their constitutive act: the treaty</w:t>
      </w:r>
    </w:p>
    <w:p w14:paraId="3AD4F975" w14:textId="273D5B31" w:rsidR="007C3E87" w:rsidRDefault="007C3E87" w:rsidP="007C3E87">
      <w:pPr>
        <w:pStyle w:val="ListParagraph"/>
        <w:numPr>
          <w:ilvl w:val="1"/>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need</w:t>
      </w:r>
      <w:proofErr w:type="gramEnd"/>
      <w:r>
        <w:rPr>
          <w:rFonts w:ascii="Times New Roman" w:hAnsi="Times New Roman" w:cs="Times New Roman"/>
          <w:sz w:val="20"/>
          <w:szCs w:val="20"/>
          <w:lang w:val="en-GB"/>
        </w:rPr>
        <w:t xml:space="preserve"> to start with the explicit powers</w:t>
      </w:r>
    </w:p>
    <w:p w14:paraId="73ABF75B" w14:textId="5FC47A4E" w:rsidR="007C3E87" w:rsidRPr="007C3E87" w:rsidRDefault="007C3E87" w:rsidP="007C3E87">
      <w:pPr>
        <w:pStyle w:val="ListParagraph"/>
        <w:numPr>
          <w:ilvl w:val="1"/>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these organizations also have implicit powers: powers that are necessarily implied by the </w:t>
      </w:r>
      <w:proofErr w:type="spellStart"/>
      <w:r>
        <w:rPr>
          <w:rFonts w:ascii="Times New Roman" w:hAnsi="Times New Roman" w:cs="Times New Roman"/>
          <w:sz w:val="20"/>
          <w:szCs w:val="20"/>
          <w:lang w:val="en-GB"/>
        </w:rPr>
        <w:t>explicits</w:t>
      </w:r>
      <w:proofErr w:type="spellEnd"/>
      <w:r>
        <w:rPr>
          <w:rFonts w:ascii="Times New Roman" w:hAnsi="Times New Roman" w:cs="Times New Roman"/>
          <w:sz w:val="20"/>
          <w:szCs w:val="20"/>
          <w:lang w:val="en-GB"/>
        </w:rPr>
        <w:t xml:space="preserve"> powers</w:t>
      </w:r>
    </w:p>
    <w:p w14:paraId="018CAE2B" w14:textId="60B4EF24" w:rsidR="001348CF" w:rsidRDefault="007C3E87" w:rsidP="007C3E87">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International organizations are not only explicit powers, once you know explicit powers you can deduce implicit power</w:t>
      </w:r>
    </w:p>
    <w:p w14:paraId="0F94F62E" w14:textId="081A9338" w:rsidR="007C3E87" w:rsidRDefault="007C3E87" w:rsidP="007C3E87">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case, ICTY</w:t>
      </w:r>
    </w:p>
    <w:p w14:paraId="520F8759" w14:textId="5A5AA667" w:rsidR="007C3E87" w:rsidRDefault="007C3E87" w:rsidP="007C3E87">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Subsidiary organ of the UN</w:t>
      </w:r>
    </w:p>
    <w:p w14:paraId="26CE7B3D" w14:textId="3C67872B" w:rsidR="007C3E87" w:rsidRDefault="007C3E87" w:rsidP="007C3E87">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Created to judge persons who had committed crimes</w:t>
      </w:r>
    </w:p>
    <w:p w14:paraId="7E8E83E9" w14:textId="48A6C3FF" w:rsidR="007C3E87" w:rsidRDefault="007C3E87" w:rsidP="007C3E87">
      <w:pPr>
        <w:pStyle w:val="ListParagraph"/>
        <w:numPr>
          <w:ilvl w:val="2"/>
          <w:numId w:val="5"/>
        </w:numPr>
        <w:tabs>
          <w:tab w:val="left" w:pos="3623"/>
        </w:tabs>
        <w:rPr>
          <w:rFonts w:ascii="Times New Roman" w:hAnsi="Times New Roman" w:cs="Times New Roman"/>
          <w:sz w:val="20"/>
          <w:szCs w:val="20"/>
          <w:lang w:val="en-GB"/>
        </w:rPr>
      </w:pPr>
      <w:proofErr w:type="spellStart"/>
      <w:proofErr w:type="gram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his lawyers claimed the ICTY had no jurisdiction </w:t>
      </w:r>
    </w:p>
    <w:p w14:paraId="72E7FB76" w14:textId="2AEDA1CC" w:rsidR="007C3E87" w:rsidRDefault="007C3E87" w:rsidP="007C3E87">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judges went to the verify the jurisdiction</w:t>
      </w:r>
    </w:p>
    <w:p w14:paraId="0FD06530" w14:textId="2A378359" w:rsidR="007C3E87" w:rsidRDefault="007C3E87" w:rsidP="007C3E87">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 the explicit powers: not written</w:t>
      </w:r>
    </w:p>
    <w:p w14:paraId="72BBD06B" w14:textId="408F7564" w:rsidR="007C3E87" w:rsidRDefault="007C3E87" w:rsidP="007C3E87">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However “primary responsibility for the international peace and security”</w:t>
      </w:r>
    </w:p>
    <w:p w14:paraId="5A974B7A" w14:textId="59AAE04C" w:rsidR="007C3E87" w:rsidRDefault="007C3E87" w:rsidP="007C3E87">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Therefore also created in order to prevent such crimes to exist</w:t>
      </w:r>
    </w:p>
    <w:p w14:paraId="72D4681C" w14:textId="7A000631" w:rsidR="007C3E87" w:rsidRDefault="006B3DD6" w:rsidP="007C3E87">
      <w:pPr>
        <w:pStyle w:val="ListParagraph"/>
        <w:numPr>
          <w:ilvl w:val="5"/>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Implicit powers: pursuing of the maintenance of international peace and security</w:t>
      </w:r>
    </w:p>
    <w:p w14:paraId="650488C6" w14:textId="034D5DC7" w:rsidR="006B3DD6" w:rsidRDefault="006B3DD6" w:rsidP="006B3DD6">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So the Tribunal was legally created</w:t>
      </w:r>
    </w:p>
    <w:p w14:paraId="36E4D1B2" w14:textId="45E7014D" w:rsidR="006B3DD6" w:rsidRDefault="006B3DD6" w:rsidP="006B3DD6">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Implicit powers can be deduced from explicit powers</w:t>
      </w:r>
    </w:p>
    <w:p w14:paraId="4A29D0FF" w14:textId="0058BDF3" w:rsidR="006B3DD6" w:rsidRDefault="006B3DD6" w:rsidP="006B3DD6">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Principle of speciality: an international organization can only do things that are related to its special function or mandate:</w:t>
      </w:r>
    </w:p>
    <w:p w14:paraId="289BE97A" w14:textId="50E09F2F" w:rsidR="006B3DD6" w:rsidRDefault="006B3DD6" w:rsidP="006B3DD6">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Principle of speciality: keep in mind the very purpose for which they have been created</w:t>
      </w:r>
    </w:p>
    <w:p w14:paraId="11CCFA89" w14:textId="5B80F76F" w:rsidR="006B3DD6" w:rsidRDefault="006B3DD6" w:rsidP="006B3DD6">
      <w:pPr>
        <w:pStyle w:val="ListParagraph"/>
        <w:numPr>
          <w:ilvl w:val="2"/>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In the 90’s WHO: request in 1996 a legal advisory on the nuclear weapons: legality of use of nuclear weapons in the system. </w:t>
      </w:r>
    </w:p>
    <w:p w14:paraId="14D9FA41" w14:textId="77777777" w:rsidR="006B3DD6" w:rsidRDefault="006B3DD6" w:rsidP="006B3DD6">
      <w:pPr>
        <w:pStyle w:val="ListParagraph"/>
        <w:numPr>
          <w:ilvl w:val="3"/>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ICJ refused to answer: no competence regarding such a matter</w:t>
      </w:r>
    </w:p>
    <w:p w14:paraId="0DBEC6E6" w14:textId="77777777" w:rsidR="006B3DD6" w:rsidRDefault="006B3DD6" w:rsidP="006B3DD6">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Principle of speciality: specialisation is health</w:t>
      </w:r>
    </w:p>
    <w:p w14:paraId="67CD14CF" w14:textId="77777777" w:rsidR="006B3DD6" w:rsidRDefault="006B3DD6" w:rsidP="006B3DD6">
      <w:pPr>
        <w:pStyle w:val="ListParagraph"/>
        <w:numPr>
          <w:ilvl w:val="4"/>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Epistemologic</w:t>
      </w:r>
      <w:proofErr w:type="spellEnd"/>
      <w:r>
        <w:rPr>
          <w:rFonts w:ascii="Times New Roman" w:hAnsi="Times New Roman" w:cs="Times New Roman"/>
          <w:sz w:val="20"/>
          <w:szCs w:val="20"/>
          <w:lang w:val="en-GB"/>
        </w:rPr>
        <w:t xml:space="preserve"> line: </w:t>
      </w:r>
    </w:p>
    <w:p w14:paraId="4570D2F4" w14:textId="65158A0A" w:rsidR="006B3DD6" w:rsidRDefault="006B3DD6" w:rsidP="006B3DD6">
      <w:pPr>
        <w:pStyle w:val="ListParagraph"/>
        <w:numPr>
          <w:ilvl w:val="2"/>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principle</w:t>
      </w:r>
      <w:proofErr w:type="gramEnd"/>
      <w:r>
        <w:rPr>
          <w:rFonts w:ascii="Times New Roman" w:hAnsi="Times New Roman" w:cs="Times New Roman"/>
          <w:sz w:val="20"/>
          <w:szCs w:val="20"/>
          <w:lang w:val="en-GB"/>
        </w:rPr>
        <w:t xml:space="preserve"> of Speciality is </w:t>
      </w:r>
      <w:r w:rsidRPr="006B3DD6">
        <w:rPr>
          <w:rFonts w:ascii="Times New Roman" w:hAnsi="Times New Roman" w:cs="Times New Roman"/>
          <w:sz w:val="20"/>
          <w:szCs w:val="20"/>
          <w:lang w:val="en-GB"/>
        </w:rPr>
        <w:t>what rationalize</w:t>
      </w:r>
      <w:r>
        <w:rPr>
          <w:rFonts w:ascii="Times New Roman" w:hAnsi="Times New Roman" w:cs="Times New Roman"/>
          <w:sz w:val="20"/>
          <w:szCs w:val="20"/>
          <w:lang w:val="en-GB"/>
        </w:rPr>
        <w:t xml:space="preserve"> the implicit powers</w:t>
      </w:r>
    </w:p>
    <w:p w14:paraId="7947CC77" w14:textId="77777777" w:rsidR="005D4E2A" w:rsidRDefault="005D4E2A" w:rsidP="005D4E2A">
      <w:pPr>
        <w:pStyle w:val="ListParagraph"/>
        <w:tabs>
          <w:tab w:val="left" w:pos="3623"/>
        </w:tabs>
        <w:ind w:left="2160"/>
        <w:rPr>
          <w:rFonts w:ascii="Times New Roman" w:hAnsi="Times New Roman" w:cs="Times New Roman"/>
          <w:sz w:val="20"/>
          <w:szCs w:val="20"/>
          <w:lang w:val="en-GB"/>
        </w:rPr>
      </w:pPr>
    </w:p>
    <w:p w14:paraId="62FA1053" w14:textId="2E512010" w:rsidR="005D4E2A" w:rsidRDefault="005D4E2A" w:rsidP="005D4E2A">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Individuals are not on the international plane yet</w:t>
      </w:r>
    </w:p>
    <w:p w14:paraId="5814C980" w14:textId="77777777" w:rsidR="001C1085" w:rsidRDefault="001C1085" w:rsidP="001C1085">
      <w:pPr>
        <w:tabs>
          <w:tab w:val="left" w:pos="3623"/>
        </w:tabs>
        <w:rPr>
          <w:rFonts w:ascii="Times New Roman" w:hAnsi="Times New Roman" w:cs="Times New Roman"/>
          <w:sz w:val="20"/>
          <w:szCs w:val="20"/>
          <w:lang w:val="en-GB"/>
        </w:rPr>
      </w:pPr>
    </w:p>
    <w:p w14:paraId="595A7811" w14:textId="77777777" w:rsidR="001C1085" w:rsidRDefault="001C1085" w:rsidP="001C1085">
      <w:pPr>
        <w:tabs>
          <w:tab w:val="left" w:pos="3623"/>
        </w:tabs>
        <w:rPr>
          <w:rFonts w:ascii="Times New Roman" w:hAnsi="Times New Roman" w:cs="Times New Roman"/>
          <w:sz w:val="20"/>
          <w:szCs w:val="20"/>
          <w:lang w:val="en-GB"/>
        </w:rPr>
      </w:pPr>
    </w:p>
    <w:p w14:paraId="7EBD170A" w14:textId="77777777" w:rsidR="001C1085" w:rsidRDefault="001C1085" w:rsidP="001C1085">
      <w:pPr>
        <w:tabs>
          <w:tab w:val="left" w:pos="3623"/>
        </w:tabs>
        <w:rPr>
          <w:rFonts w:ascii="Times New Roman" w:hAnsi="Times New Roman" w:cs="Times New Roman"/>
          <w:sz w:val="20"/>
          <w:szCs w:val="20"/>
          <w:lang w:val="en-GB"/>
        </w:rPr>
      </w:pPr>
    </w:p>
    <w:p w14:paraId="3729C5EE" w14:textId="77777777" w:rsidR="001C1085" w:rsidRDefault="001C1085" w:rsidP="001C1085">
      <w:pPr>
        <w:tabs>
          <w:tab w:val="left" w:pos="3623"/>
        </w:tabs>
        <w:rPr>
          <w:rFonts w:ascii="Times New Roman" w:hAnsi="Times New Roman" w:cs="Times New Roman"/>
          <w:sz w:val="20"/>
          <w:szCs w:val="20"/>
          <w:lang w:val="en-GB"/>
        </w:rPr>
      </w:pPr>
    </w:p>
    <w:p w14:paraId="589B197F" w14:textId="77777777" w:rsidR="001C1085" w:rsidRDefault="001C1085" w:rsidP="001C1085">
      <w:pPr>
        <w:tabs>
          <w:tab w:val="left" w:pos="3623"/>
        </w:tabs>
        <w:rPr>
          <w:rFonts w:ascii="Times New Roman" w:hAnsi="Times New Roman" w:cs="Times New Roman"/>
          <w:sz w:val="20"/>
          <w:szCs w:val="20"/>
          <w:lang w:val="en-GB"/>
        </w:rPr>
      </w:pPr>
    </w:p>
    <w:p w14:paraId="512DF567" w14:textId="77777777" w:rsidR="001C1085" w:rsidRDefault="001C1085" w:rsidP="001C1085">
      <w:pPr>
        <w:tabs>
          <w:tab w:val="left" w:pos="3623"/>
        </w:tabs>
        <w:rPr>
          <w:rFonts w:ascii="Times New Roman" w:hAnsi="Times New Roman" w:cs="Times New Roman"/>
          <w:sz w:val="20"/>
          <w:szCs w:val="20"/>
          <w:lang w:val="en-GB"/>
        </w:rPr>
      </w:pPr>
    </w:p>
    <w:p w14:paraId="6B2C4935" w14:textId="77777777" w:rsidR="001C1085" w:rsidRDefault="001C1085" w:rsidP="001C1085">
      <w:pPr>
        <w:tabs>
          <w:tab w:val="left" w:pos="3623"/>
        </w:tabs>
        <w:rPr>
          <w:rFonts w:ascii="Times New Roman" w:hAnsi="Times New Roman" w:cs="Times New Roman"/>
          <w:sz w:val="20"/>
          <w:szCs w:val="20"/>
          <w:lang w:val="en-GB"/>
        </w:rPr>
      </w:pPr>
    </w:p>
    <w:p w14:paraId="1D015976" w14:textId="77777777" w:rsidR="001C1085" w:rsidRDefault="001C1085" w:rsidP="001C1085">
      <w:pPr>
        <w:tabs>
          <w:tab w:val="left" w:pos="3623"/>
        </w:tabs>
        <w:rPr>
          <w:rFonts w:ascii="Times New Roman" w:hAnsi="Times New Roman" w:cs="Times New Roman"/>
          <w:sz w:val="20"/>
          <w:szCs w:val="20"/>
          <w:lang w:val="en-GB"/>
        </w:rPr>
      </w:pPr>
    </w:p>
    <w:p w14:paraId="57D1CA39" w14:textId="77777777" w:rsidR="001C1085" w:rsidRDefault="001C1085" w:rsidP="001C1085">
      <w:pPr>
        <w:tabs>
          <w:tab w:val="left" w:pos="3623"/>
        </w:tabs>
        <w:rPr>
          <w:rFonts w:ascii="Times New Roman" w:hAnsi="Times New Roman" w:cs="Times New Roman"/>
          <w:sz w:val="20"/>
          <w:szCs w:val="20"/>
          <w:lang w:val="en-GB"/>
        </w:rPr>
      </w:pPr>
    </w:p>
    <w:p w14:paraId="6129836A" w14:textId="77777777" w:rsidR="001C1085" w:rsidRPr="0061202C" w:rsidRDefault="001C1085" w:rsidP="001C1085">
      <w:pPr>
        <w:pStyle w:val="IntenseQuote"/>
        <w:tabs>
          <w:tab w:val="left" w:pos="9632"/>
        </w:tabs>
        <w:ind w:left="0" w:right="-7"/>
      </w:pPr>
      <w:r>
        <w:t xml:space="preserve">Cours 6 </w:t>
      </w:r>
    </w:p>
    <w:p w14:paraId="4E18B658" w14:textId="2518299C" w:rsidR="001C1085" w:rsidRDefault="001C1085" w:rsidP="001C1085">
      <w:pPr>
        <w:tabs>
          <w:tab w:val="left" w:pos="3623"/>
        </w:tabs>
        <w:rPr>
          <w:rFonts w:ascii="Times New Roman" w:hAnsi="Times New Roman" w:cs="Times New Roman"/>
          <w:sz w:val="20"/>
          <w:szCs w:val="20"/>
          <w:lang w:val="en-GB"/>
        </w:rPr>
      </w:pPr>
      <w:proofErr w:type="spellStart"/>
      <w:proofErr w:type="gramStart"/>
      <w:r>
        <w:rPr>
          <w:rFonts w:ascii="Times New Roman" w:hAnsi="Times New Roman" w:cs="Times New Roman"/>
          <w:sz w:val="20"/>
          <w:szCs w:val="20"/>
          <w:lang w:val="en-GB"/>
        </w:rPr>
        <w:t>Eurofirma</w:t>
      </w:r>
      <w:proofErr w:type="spellEnd"/>
      <w:r>
        <w:rPr>
          <w:rFonts w:ascii="Times New Roman" w:hAnsi="Times New Roman" w:cs="Times New Roman"/>
          <w:sz w:val="20"/>
          <w:szCs w:val="20"/>
          <w:lang w:val="en-GB"/>
        </w:rPr>
        <w:t xml:space="preserve"> :</w:t>
      </w:r>
      <w:proofErr w:type="gramEnd"/>
    </w:p>
    <w:p w14:paraId="2DD1B56B" w14:textId="6D26983F" w:rsidR="001C1085" w:rsidRDefault="001C1085" w:rsidP="001C1085">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Public intergovernmental corporation</w:t>
      </w:r>
    </w:p>
    <w:p w14:paraId="2D6A96C4" w14:textId="5BFE3E7F" w:rsidR="001C1085" w:rsidRPr="001C1085" w:rsidRDefault="001C1085" w:rsidP="001C1085">
      <w:pPr>
        <w:pStyle w:val="ListParagraph"/>
        <w:numPr>
          <w:ilvl w:val="0"/>
          <w:numId w:val="5"/>
        </w:numPr>
        <w:tabs>
          <w:tab w:val="left" w:pos="3623"/>
        </w:tabs>
        <w:rPr>
          <w:rFonts w:ascii="Times New Roman" w:hAnsi="Times New Roman" w:cs="Times New Roman"/>
          <w:sz w:val="20"/>
          <w:szCs w:val="20"/>
          <w:lang w:val="en-GB"/>
        </w:rPr>
      </w:pPr>
      <w:proofErr w:type="gramStart"/>
      <w:r w:rsidRPr="001C1085">
        <w:rPr>
          <w:rFonts w:ascii="Times New Roman" w:hAnsi="Times New Roman" w:cs="Times New Roman"/>
          <w:sz w:val="20"/>
          <w:szCs w:val="20"/>
          <w:lang w:val="en-GB"/>
        </w:rPr>
        <w:t>need</w:t>
      </w:r>
      <w:proofErr w:type="gramEnd"/>
      <w:r w:rsidRPr="001C1085">
        <w:rPr>
          <w:rFonts w:ascii="Times New Roman" w:hAnsi="Times New Roman" w:cs="Times New Roman"/>
          <w:sz w:val="20"/>
          <w:szCs w:val="20"/>
          <w:lang w:val="en-GB"/>
        </w:rPr>
        <w:t xml:space="preserve"> to replace railroad equipment after WWII </w:t>
      </w:r>
    </w:p>
    <w:p w14:paraId="3A3E2364" w14:textId="77777777" w:rsidR="001C1085" w:rsidRDefault="001C1085" w:rsidP="001C1085">
      <w:pPr>
        <w:pStyle w:val="ListParagraph"/>
        <w:numPr>
          <w:ilvl w:val="0"/>
          <w:numId w:val="5"/>
        </w:numPr>
        <w:tabs>
          <w:tab w:val="left" w:pos="3623"/>
        </w:tabs>
        <w:rPr>
          <w:rFonts w:ascii="Times New Roman" w:hAnsi="Times New Roman" w:cs="Times New Roman"/>
          <w:sz w:val="20"/>
          <w:szCs w:val="20"/>
          <w:lang w:val="en-GB"/>
        </w:rPr>
      </w:pPr>
      <w:proofErr w:type="spellStart"/>
      <w:r>
        <w:rPr>
          <w:rFonts w:ascii="Times New Roman" w:hAnsi="Times New Roman" w:cs="Times New Roman"/>
          <w:sz w:val="20"/>
          <w:szCs w:val="20"/>
          <w:lang w:val="en-GB"/>
        </w:rPr>
        <w:t>Brownlie</w:t>
      </w:r>
      <w:proofErr w:type="spellEnd"/>
      <w:r>
        <w:rPr>
          <w:rFonts w:ascii="Times New Roman" w:hAnsi="Times New Roman" w:cs="Times New Roman"/>
          <w:sz w:val="20"/>
          <w:szCs w:val="20"/>
          <w:lang w:val="en-GB"/>
        </w:rPr>
        <w:t>: “where there is…”</w:t>
      </w:r>
    </w:p>
    <w:p w14:paraId="55F61130" w14:textId="268BE6B5" w:rsidR="001C1085" w:rsidRDefault="001C1085" w:rsidP="001C1085">
      <w:pPr>
        <w:pStyle w:val="ListParagraph"/>
        <w:numPr>
          <w:ilvl w:val="0"/>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five</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criterias</w:t>
      </w:r>
      <w:proofErr w:type="spellEnd"/>
      <w:r>
        <w:rPr>
          <w:rFonts w:ascii="Times New Roman" w:hAnsi="Times New Roman" w:cs="Times New Roman"/>
          <w:sz w:val="20"/>
          <w:szCs w:val="20"/>
          <w:lang w:val="en-GB"/>
        </w:rPr>
        <w:t xml:space="preserve">: </w:t>
      </w:r>
    </w:p>
    <w:p w14:paraId="1F69526D" w14:textId="0AAFAD26" w:rsidR="001C1085" w:rsidRDefault="001C1085" w:rsidP="001C1085">
      <w:pPr>
        <w:pStyle w:val="ListParagraph"/>
        <w:numPr>
          <w:ilvl w:val="1"/>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treaty: the case 1956 </w:t>
      </w:r>
    </w:p>
    <w:p w14:paraId="601E6FB0" w14:textId="56E4B0E3" w:rsidR="001C1085" w:rsidRDefault="001C1085" w:rsidP="001C1085">
      <w:pPr>
        <w:pStyle w:val="ListParagraph"/>
        <w:numPr>
          <w:ilvl w:val="1"/>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composition</w:t>
      </w:r>
    </w:p>
    <w:p w14:paraId="10924819" w14:textId="53BBF183" w:rsidR="001C1085" w:rsidRDefault="001C1085" w:rsidP="001C1085">
      <w:pPr>
        <w:pStyle w:val="ListParagraph"/>
        <w:numPr>
          <w:ilvl w:val="1"/>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requirement about the governing law</w:t>
      </w:r>
    </w:p>
    <w:p w14:paraId="43C0BA68" w14:textId="6C2CFE3C" w:rsidR="001C1085" w:rsidRDefault="001C1085" w:rsidP="001C1085">
      <w:pPr>
        <w:pStyle w:val="ListParagraph"/>
        <w:numPr>
          <w:ilvl w:val="1"/>
          <w:numId w:val="5"/>
        </w:num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organization of the institution</w:t>
      </w:r>
    </w:p>
    <w:p w14:paraId="583BE639" w14:textId="41843F82" w:rsidR="001C1085" w:rsidRDefault="001C1085" w:rsidP="001C1085">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Last criterion: international legal personality</w:t>
      </w:r>
    </w:p>
    <w:p w14:paraId="2B00FEC5" w14:textId="03745CF1" w:rsidR="001C1085" w:rsidRDefault="001C1085" w:rsidP="001C1085">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New definition of legal personality: an international </w:t>
      </w:r>
      <w:proofErr w:type="spellStart"/>
      <w:r>
        <w:rPr>
          <w:rFonts w:ascii="Times New Roman" w:hAnsi="Times New Roman" w:cs="Times New Roman"/>
          <w:sz w:val="20"/>
          <w:szCs w:val="20"/>
          <w:lang w:val="en-GB"/>
        </w:rPr>
        <w:t>coporation</w:t>
      </w:r>
      <w:proofErr w:type="spellEnd"/>
      <w:r>
        <w:rPr>
          <w:rFonts w:ascii="Times New Roman" w:hAnsi="Times New Roman" w:cs="Times New Roman"/>
          <w:sz w:val="20"/>
          <w:szCs w:val="20"/>
          <w:lang w:val="en-GB"/>
        </w:rPr>
        <w:t xml:space="preserve"> is a specific case of international organization that rely on a treaty on state cooperation and that fulfil a task of material </w:t>
      </w:r>
      <w:proofErr w:type="spellStart"/>
      <w:r>
        <w:rPr>
          <w:rFonts w:ascii="Times New Roman" w:hAnsi="Times New Roman" w:cs="Times New Roman"/>
          <w:sz w:val="20"/>
          <w:szCs w:val="20"/>
          <w:lang w:val="en-GB"/>
        </w:rPr>
        <w:t>excecution</w:t>
      </w:r>
      <w:proofErr w:type="spellEnd"/>
      <w:r>
        <w:rPr>
          <w:rFonts w:ascii="Times New Roman" w:hAnsi="Times New Roman" w:cs="Times New Roman"/>
          <w:sz w:val="20"/>
          <w:szCs w:val="20"/>
          <w:lang w:val="en-GB"/>
        </w:rPr>
        <w:t xml:space="preserve"> for the benefit of individuals</w:t>
      </w:r>
    </w:p>
    <w:p w14:paraId="0985488E" w14:textId="77777777" w:rsidR="001C1085" w:rsidRDefault="001C1085" w:rsidP="001C1085">
      <w:pPr>
        <w:tabs>
          <w:tab w:val="left" w:pos="3623"/>
        </w:tabs>
        <w:rPr>
          <w:rFonts w:ascii="Times New Roman" w:hAnsi="Times New Roman" w:cs="Times New Roman"/>
          <w:sz w:val="20"/>
          <w:szCs w:val="20"/>
          <w:lang w:val="en-GB"/>
        </w:rPr>
      </w:pPr>
    </w:p>
    <w:p w14:paraId="2CD7ED6B" w14:textId="77777777" w:rsidR="001C1085" w:rsidRDefault="001C1085" w:rsidP="001C1085">
      <w:pPr>
        <w:tabs>
          <w:tab w:val="left" w:pos="3623"/>
        </w:tabs>
        <w:rPr>
          <w:rFonts w:ascii="Times New Roman" w:hAnsi="Times New Roman" w:cs="Times New Roman"/>
          <w:sz w:val="20"/>
          <w:szCs w:val="20"/>
          <w:lang w:val="en-GB"/>
        </w:rPr>
      </w:pPr>
    </w:p>
    <w:p w14:paraId="72BBE408" w14:textId="7021D778" w:rsidR="001C1085" w:rsidRDefault="001C1085" w:rsidP="001C1085">
      <w:pPr>
        <w:tabs>
          <w:tab w:val="left" w:pos="3623"/>
        </w:tabs>
        <w:rPr>
          <w:rFonts w:ascii="Times New Roman" w:hAnsi="Times New Roman" w:cs="Times New Roman"/>
          <w:sz w:val="20"/>
          <w:szCs w:val="20"/>
          <w:lang w:val="en-GB"/>
        </w:rPr>
      </w:pPr>
      <w:proofErr w:type="gramStart"/>
      <w:r>
        <w:rPr>
          <w:rFonts w:ascii="Times New Roman" w:hAnsi="Times New Roman" w:cs="Times New Roman"/>
          <w:sz w:val="20"/>
          <w:szCs w:val="20"/>
          <w:lang w:val="en-GB"/>
        </w:rPr>
        <w:t>ITSOS :</w:t>
      </w:r>
      <w:proofErr w:type="gramEnd"/>
      <w:r>
        <w:rPr>
          <w:rFonts w:ascii="Times New Roman" w:hAnsi="Times New Roman" w:cs="Times New Roman"/>
          <w:sz w:val="20"/>
          <w:szCs w:val="20"/>
          <w:lang w:val="en-GB"/>
        </w:rPr>
        <w:t xml:space="preserve"> check the structure, created by a treaty, but inside a private </w:t>
      </w:r>
      <w:proofErr w:type="spellStart"/>
      <w:r>
        <w:rPr>
          <w:rFonts w:ascii="Times New Roman" w:hAnsi="Times New Roman" w:cs="Times New Roman"/>
          <w:sz w:val="20"/>
          <w:szCs w:val="20"/>
          <w:lang w:val="en-GB"/>
        </w:rPr>
        <w:t>entitee</w:t>
      </w:r>
      <w:proofErr w:type="spellEnd"/>
    </w:p>
    <w:p w14:paraId="2D27EFA8" w14:textId="77777777" w:rsidR="001C1085" w:rsidRDefault="001C1085" w:rsidP="001C1085">
      <w:pPr>
        <w:tabs>
          <w:tab w:val="left" w:pos="3623"/>
        </w:tabs>
        <w:rPr>
          <w:rFonts w:ascii="Times New Roman" w:hAnsi="Times New Roman" w:cs="Times New Roman"/>
          <w:sz w:val="20"/>
          <w:szCs w:val="20"/>
          <w:lang w:val="en-GB"/>
        </w:rPr>
      </w:pPr>
    </w:p>
    <w:p w14:paraId="5D5415D2" w14:textId="77777777" w:rsidR="001C1085" w:rsidRDefault="001C1085" w:rsidP="001C1085">
      <w:pPr>
        <w:tabs>
          <w:tab w:val="left" w:pos="3623"/>
        </w:tabs>
        <w:rPr>
          <w:rFonts w:ascii="Times New Roman" w:hAnsi="Times New Roman" w:cs="Times New Roman"/>
          <w:sz w:val="20"/>
          <w:szCs w:val="20"/>
          <w:lang w:val="en-GB"/>
        </w:rPr>
      </w:pPr>
    </w:p>
    <w:p w14:paraId="6671CEE1" w14:textId="0C37FC9A" w:rsidR="00D51655" w:rsidRDefault="00D51655" w:rsidP="001C1085">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ICRC: </w:t>
      </w:r>
    </w:p>
    <w:p w14:paraId="371A6F98" w14:textId="2D2D0C43" w:rsidR="00D51655" w:rsidRDefault="00D51655" w:rsidP="00D51655">
      <w:pPr>
        <w:pStyle w:val="ListParagraph"/>
        <w:numPr>
          <w:ilvl w:val="0"/>
          <w:numId w:val="5"/>
        </w:numPr>
        <w:tabs>
          <w:tab w:val="left" w:pos="3623"/>
        </w:tabs>
        <w:rPr>
          <w:rFonts w:ascii="Times New Roman" w:hAnsi="Times New Roman" w:cs="Times New Roman"/>
          <w:sz w:val="20"/>
          <w:szCs w:val="20"/>
          <w:lang w:val="en-GB"/>
        </w:rPr>
      </w:pPr>
      <w:r w:rsidRPr="00D51655">
        <w:rPr>
          <w:rFonts w:ascii="Times New Roman" w:hAnsi="Times New Roman" w:cs="Times New Roman"/>
          <w:sz w:val="20"/>
          <w:szCs w:val="20"/>
          <w:lang w:val="en-GB"/>
        </w:rPr>
        <w:t>Creation in 1863: statutes as an “association under” the Suisse Civil Code provisions</w:t>
      </w:r>
    </w:p>
    <w:p w14:paraId="6BAB11C3" w14:textId="054C03D6" w:rsidR="00D51655" w:rsidRDefault="00D51655" w:rsidP="00D51655">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But ICRC action heavily rely on international law: governed by international law</w:t>
      </w:r>
    </w:p>
    <w:p w14:paraId="7C727614" w14:textId="0E6C5173" w:rsidR="00D51655" w:rsidRPr="00D51655" w:rsidRDefault="00D51655" w:rsidP="00D51655">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Geneva convention</w:t>
      </w:r>
    </w:p>
    <w:p w14:paraId="1B2CBC90" w14:textId="768B2464" w:rsidR="00D51655" w:rsidRDefault="00D51655" w:rsidP="00D51655">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Membership today: 18 Swiss citizen </w:t>
      </w:r>
    </w:p>
    <w:p w14:paraId="7F9E4A08" w14:textId="1F26A859" w:rsidR="00D51655" w:rsidRDefault="00D51655" w:rsidP="00D51655">
      <w:pPr>
        <w:pStyle w:val="ListParagraph"/>
        <w:numPr>
          <w:ilvl w:val="1"/>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Not states: only individuals</w:t>
      </w:r>
    </w:p>
    <w:p w14:paraId="70118869" w14:textId="2467D76A" w:rsidR="00D51655" w:rsidRDefault="00D51655" w:rsidP="00D51655">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Third criterion fulfil</w:t>
      </w:r>
    </w:p>
    <w:p w14:paraId="503BE25D" w14:textId="5BFDF952" w:rsidR="00D51655" w:rsidRDefault="00D51655" w:rsidP="00D51655">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mandate of the ICRC</w:t>
      </w:r>
    </w:p>
    <w:p w14:paraId="3EBFB7E1" w14:textId="1563DECD" w:rsidR="00D51655" w:rsidRDefault="00D51655" w:rsidP="00D51655">
      <w:pPr>
        <w:pStyle w:val="ListParagraph"/>
        <w:numPr>
          <w:ilvl w:val="0"/>
          <w:numId w:val="5"/>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activities of the ICRC are </w:t>
      </w:r>
      <w:proofErr w:type="spellStart"/>
      <w:r>
        <w:rPr>
          <w:rFonts w:ascii="Times New Roman" w:hAnsi="Times New Roman" w:cs="Times New Roman"/>
          <w:sz w:val="20"/>
          <w:szCs w:val="20"/>
          <w:lang w:val="en-GB"/>
        </w:rPr>
        <w:t>explicitely</w:t>
      </w:r>
      <w:proofErr w:type="spellEnd"/>
      <w:r>
        <w:rPr>
          <w:rFonts w:ascii="Times New Roman" w:hAnsi="Times New Roman" w:cs="Times New Roman"/>
          <w:sz w:val="20"/>
          <w:szCs w:val="20"/>
          <w:lang w:val="en-GB"/>
        </w:rPr>
        <w:t xml:space="preserve"> mentioned in the Geneva convention</w:t>
      </w:r>
    </w:p>
    <w:p w14:paraId="5E58F2B4" w14:textId="77777777" w:rsidR="00D51655" w:rsidRDefault="00D51655" w:rsidP="00D51655">
      <w:pPr>
        <w:tabs>
          <w:tab w:val="left" w:pos="3623"/>
        </w:tabs>
        <w:rPr>
          <w:rFonts w:ascii="Times New Roman" w:hAnsi="Times New Roman" w:cs="Times New Roman"/>
          <w:sz w:val="20"/>
          <w:szCs w:val="20"/>
          <w:lang w:val="en-GB"/>
        </w:rPr>
      </w:pPr>
    </w:p>
    <w:p w14:paraId="0447B835" w14:textId="1A83B3F6" w:rsidR="00D51655" w:rsidRDefault="00D51655" w:rsidP="00D51655">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Ian </w:t>
      </w:r>
      <w:proofErr w:type="spellStart"/>
      <w:r>
        <w:rPr>
          <w:rFonts w:ascii="Times New Roman" w:hAnsi="Times New Roman" w:cs="Times New Roman"/>
          <w:sz w:val="20"/>
          <w:szCs w:val="20"/>
          <w:lang w:val="en-GB"/>
        </w:rPr>
        <w:t>Brownlie</w:t>
      </w:r>
      <w:proofErr w:type="spellEnd"/>
      <w:r>
        <w:rPr>
          <w:rFonts w:ascii="Times New Roman" w:hAnsi="Times New Roman" w:cs="Times New Roman"/>
          <w:sz w:val="20"/>
          <w:szCs w:val="20"/>
          <w:lang w:val="en-GB"/>
        </w:rPr>
        <w:t xml:space="preserve">: restricted definition </w:t>
      </w:r>
    </w:p>
    <w:p w14:paraId="4E7285CC" w14:textId="77777777" w:rsidR="00D51655" w:rsidRDefault="00D51655" w:rsidP="00D51655">
      <w:pPr>
        <w:tabs>
          <w:tab w:val="left" w:pos="3623"/>
        </w:tabs>
        <w:rPr>
          <w:rFonts w:ascii="Times New Roman" w:hAnsi="Times New Roman" w:cs="Times New Roman"/>
          <w:sz w:val="20"/>
          <w:szCs w:val="20"/>
          <w:lang w:val="en-GB"/>
        </w:rPr>
      </w:pPr>
    </w:p>
    <w:p w14:paraId="499B9778" w14:textId="0B6261CF" w:rsidR="00D51655" w:rsidRDefault="00D51655" w:rsidP="00D51655">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It is not an international organisation, domestic legal personality, however, its </w:t>
      </w:r>
      <w:proofErr w:type="gramStart"/>
      <w:r>
        <w:rPr>
          <w:rFonts w:ascii="Times New Roman" w:hAnsi="Times New Roman" w:cs="Times New Roman"/>
          <w:sz w:val="20"/>
          <w:szCs w:val="20"/>
          <w:lang w:val="en-GB"/>
        </w:rPr>
        <w:t>mandate :</w:t>
      </w:r>
      <w:proofErr w:type="gramEnd"/>
      <w:r>
        <w:rPr>
          <w:rFonts w:ascii="Times New Roman" w:hAnsi="Times New Roman" w:cs="Times New Roman"/>
          <w:sz w:val="20"/>
          <w:szCs w:val="20"/>
          <w:lang w:val="en-GB"/>
        </w:rPr>
        <w:t xml:space="preserve"> international community recognized privilege </w:t>
      </w:r>
    </w:p>
    <w:p w14:paraId="5AE12C03" w14:textId="610F7904" w:rsidR="00D51655" w:rsidRDefault="00D51655" w:rsidP="00D51655">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Three international actors that have accepted the ICRC personality: States in their legislation, observer status in the US and International jurisdictions </w:t>
      </w:r>
      <w:r w:rsidR="00DB262A">
        <w:rPr>
          <w:rFonts w:ascii="Times New Roman" w:hAnsi="Times New Roman" w:cs="Times New Roman"/>
          <w:sz w:val="20"/>
          <w:szCs w:val="20"/>
          <w:lang w:val="en-GB"/>
        </w:rPr>
        <w:t xml:space="preserve"> </w:t>
      </w:r>
    </w:p>
    <w:p w14:paraId="29A28B6F" w14:textId="77777777" w:rsidR="00DB262A" w:rsidRDefault="00DB262A" w:rsidP="00D51655">
      <w:pPr>
        <w:tabs>
          <w:tab w:val="left" w:pos="3623"/>
        </w:tabs>
        <w:rPr>
          <w:rFonts w:ascii="Times New Roman" w:hAnsi="Times New Roman" w:cs="Times New Roman"/>
          <w:sz w:val="20"/>
          <w:szCs w:val="20"/>
          <w:lang w:val="en-GB"/>
        </w:rPr>
      </w:pPr>
    </w:p>
    <w:p w14:paraId="5BCBFA43" w14:textId="77777777" w:rsidR="00DB262A" w:rsidRDefault="00DB262A" w:rsidP="00D51655">
      <w:pPr>
        <w:tabs>
          <w:tab w:val="left" w:pos="3623"/>
        </w:tabs>
        <w:rPr>
          <w:rFonts w:ascii="Times New Roman" w:hAnsi="Times New Roman" w:cs="Times New Roman"/>
          <w:sz w:val="20"/>
          <w:szCs w:val="20"/>
          <w:lang w:val="en-GB"/>
        </w:rPr>
      </w:pPr>
    </w:p>
    <w:p w14:paraId="3B4CCD7B" w14:textId="516C30FD" w:rsidR="00DB262A" w:rsidRDefault="00DB262A" w:rsidP="00D51655">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Class: </w:t>
      </w:r>
    </w:p>
    <w:p w14:paraId="0C73CC2A" w14:textId="77777777" w:rsidR="00DB262A" w:rsidRDefault="00DB262A" w:rsidP="00D51655">
      <w:pPr>
        <w:tabs>
          <w:tab w:val="left" w:pos="3623"/>
        </w:tabs>
        <w:rPr>
          <w:rFonts w:ascii="Times New Roman" w:hAnsi="Times New Roman" w:cs="Times New Roman"/>
          <w:sz w:val="20"/>
          <w:szCs w:val="20"/>
          <w:lang w:val="en-GB"/>
        </w:rPr>
      </w:pPr>
    </w:p>
    <w:p w14:paraId="3EA0298F" w14:textId="0EA9AD7F" w:rsidR="00DB262A" w:rsidRDefault="00DB262A" w:rsidP="00D51655">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Legal framework governing the relation through which international person cooperate</w:t>
      </w:r>
    </w:p>
    <w:p w14:paraId="21673003" w14:textId="087E6445" w:rsidR="00DB262A" w:rsidRDefault="00DB262A" w:rsidP="00D51655">
      <w:p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How do you create/make international law? </w:t>
      </w:r>
    </w:p>
    <w:p w14:paraId="73D9527A" w14:textId="77777777" w:rsidR="00DB262A" w:rsidRDefault="00DB262A" w:rsidP="00D51655">
      <w:pPr>
        <w:tabs>
          <w:tab w:val="left" w:pos="3623"/>
        </w:tabs>
        <w:rPr>
          <w:rFonts w:ascii="Times New Roman" w:hAnsi="Times New Roman" w:cs="Times New Roman"/>
          <w:sz w:val="20"/>
          <w:szCs w:val="20"/>
          <w:lang w:val="en-GB"/>
        </w:rPr>
      </w:pPr>
    </w:p>
    <w:p w14:paraId="733E00FD" w14:textId="0BD64289" w:rsidR="00DB262A" w:rsidRDefault="00DB262A" w:rsidP="00D51655">
      <w:pPr>
        <w:tabs>
          <w:tab w:val="left" w:pos="3623"/>
        </w:tabs>
        <w:rPr>
          <w:rFonts w:ascii="Times New Roman" w:hAnsi="Times New Roman" w:cs="Times New Roman"/>
          <w:sz w:val="20"/>
          <w:szCs w:val="20"/>
          <w:lang w:val="en-GB"/>
        </w:rPr>
      </w:pPr>
      <w:r w:rsidRPr="00AE2D27">
        <w:rPr>
          <w:rFonts w:ascii="Times New Roman" w:hAnsi="Times New Roman" w:cs="Times New Roman"/>
          <w:sz w:val="20"/>
          <w:szCs w:val="20"/>
          <w:highlight w:val="yellow"/>
          <w:lang w:val="en-GB"/>
        </w:rPr>
        <w:t xml:space="preserve">Article 38 of the statutes </w:t>
      </w:r>
      <w:proofErr w:type="gramStart"/>
      <w:r w:rsidRPr="00AE2D27">
        <w:rPr>
          <w:rFonts w:ascii="Times New Roman" w:hAnsi="Times New Roman" w:cs="Times New Roman"/>
          <w:sz w:val="20"/>
          <w:szCs w:val="20"/>
          <w:highlight w:val="yellow"/>
          <w:lang w:val="en-GB"/>
        </w:rPr>
        <w:t>od</w:t>
      </w:r>
      <w:proofErr w:type="gramEnd"/>
      <w:r w:rsidRPr="00AE2D27">
        <w:rPr>
          <w:rFonts w:ascii="Times New Roman" w:hAnsi="Times New Roman" w:cs="Times New Roman"/>
          <w:sz w:val="20"/>
          <w:szCs w:val="20"/>
          <w:highlight w:val="yellow"/>
          <w:lang w:val="en-GB"/>
        </w:rPr>
        <w:t xml:space="preserve"> the ICJ:</w:t>
      </w:r>
      <w:r>
        <w:rPr>
          <w:rFonts w:ascii="Times New Roman" w:hAnsi="Times New Roman" w:cs="Times New Roman"/>
          <w:sz w:val="20"/>
          <w:szCs w:val="20"/>
          <w:lang w:val="en-GB"/>
        </w:rPr>
        <w:t xml:space="preserve"> but only a start, there had been changes in the system</w:t>
      </w:r>
    </w:p>
    <w:p w14:paraId="48DE1B9D" w14:textId="77777777" w:rsidR="00DB262A" w:rsidRDefault="00DB262A" w:rsidP="00D51655">
      <w:pPr>
        <w:tabs>
          <w:tab w:val="left" w:pos="3623"/>
        </w:tabs>
        <w:rPr>
          <w:rFonts w:ascii="Times New Roman" w:hAnsi="Times New Roman" w:cs="Times New Roman"/>
          <w:sz w:val="20"/>
          <w:szCs w:val="20"/>
          <w:lang w:val="en-GB"/>
        </w:rPr>
      </w:pPr>
    </w:p>
    <w:p w14:paraId="0F6523C7" w14:textId="77777777" w:rsidR="00DB262A" w:rsidRPr="00DB262A" w:rsidRDefault="00DB262A" w:rsidP="00DB262A">
      <w:pPr>
        <w:widowControl w:val="0"/>
        <w:autoSpaceDE w:val="0"/>
        <w:autoSpaceDN w:val="0"/>
        <w:adjustRightInd w:val="0"/>
        <w:spacing w:after="200"/>
        <w:ind w:left="200" w:right="200"/>
        <w:jc w:val="center"/>
        <w:rPr>
          <w:rFonts w:ascii="Arial" w:hAnsi="Arial" w:cs="Arial"/>
          <w:b/>
          <w:bCs/>
          <w:color w:val="434343"/>
          <w:sz w:val="20"/>
          <w:szCs w:val="20"/>
          <w:lang w:val="en-US"/>
        </w:rPr>
      </w:pPr>
      <w:r w:rsidRPr="00DB262A">
        <w:rPr>
          <w:rFonts w:ascii="Arial" w:hAnsi="Arial" w:cs="Arial"/>
          <w:b/>
          <w:bCs/>
          <w:color w:val="434343"/>
          <w:sz w:val="20"/>
          <w:szCs w:val="20"/>
          <w:lang w:val="en-US"/>
        </w:rPr>
        <w:t>Article 38</w:t>
      </w:r>
    </w:p>
    <w:p w14:paraId="361A4B15" w14:textId="77777777" w:rsidR="00DB262A" w:rsidRPr="00DB262A" w:rsidRDefault="00DB262A" w:rsidP="00DB262A">
      <w:pPr>
        <w:widowControl w:val="0"/>
        <w:autoSpaceDE w:val="0"/>
        <w:autoSpaceDN w:val="0"/>
        <w:adjustRightInd w:val="0"/>
        <w:spacing w:after="160"/>
        <w:rPr>
          <w:rFonts w:ascii="Arial" w:hAnsi="Arial" w:cs="Arial"/>
          <w:sz w:val="20"/>
          <w:szCs w:val="20"/>
          <w:lang w:val="en-US"/>
        </w:rPr>
      </w:pPr>
      <w:proofErr w:type="gramStart"/>
      <w:r w:rsidRPr="00DB262A">
        <w:rPr>
          <w:rFonts w:ascii="Arial" w:hAnsi="Arial" w:cs="Arial"/>
          <w:sz w:val="20"/>
          <w:szCs w:val="20"/>
          <w:lang w:val="en-US"/>
        </w:rPr>
        <w:t>1. The Court, whose function is to decide in accordance with international law such disputes</w:t>
      </w:r>
      <w:proofErr w:type="gramEnd"/>
      <w:r w:rsidRPr="00DB262A">
        <w:rPr>
          <w:rFonts w:ascii="Arial" w:hAnsi="Arial" w:cs="Arial"/>
          <w:sz w:val="20"/>
          <w:szCs w:val="20"/>
          <w:lang w:val="en-US"/>
        </w:rPr>
        <w:t xml:space="preserve"> as are submitted to it, shall apply:</w:t>
      </w:r>
    </w:p>
    <w:p w14:paraId="29BF2A8A" w14:textId="77777777" w:rsidR="00DB262A" w:rsidRPr="00DB262A" w:rsidRDefault="00DB262A" w:rsidP="00DB262A">
      <w:pPr>
        <w:widowControl w:val="0"/>
        <w:autoSpaceDE w:val="0"/>
        <w:autoSpaceDN w:val="0"/>
        <w:adjustRightInd w:val="0"/>
        <w:spacing w:after="160"/>
        <w:rPr>
          <w:rFonts w:ascii="Arial" w:hAnsi="Arial" w:cs="Arial"/>
          <w:sz w:val="20"/>
          <w:szCs w:val="20"/>
          <w:lang w:val="en-US"/>
        </w:rPr>
      </w:pPr>
      <w:r w:rsidRPr="00DB262A">
        <w:rPr>
          <w:rFonts w:ascii="Arial" w:hAnsi="Arial" w:cs="Arial"/>
          <w:sz w:val="20"/>
          <w:szCs w:val="20"/>
          <w:lang w:val="en-US"/>
        </w:rPr>
        <w:t xml:space="preserve">a. </w:t>
      </w:r>
      <w:proofErr w:type="gramStart"/>
      <w:r w:rsidRPr="00DB262A">
        <w:rPr>
          <w:rFonts w:ascii="Arial" w:hAnsi="Arial" w:cs="Arial"/>
          <w:color w:val="FF0000"/>
          <w:sz w:val="20"/>
          <w:szCs w:val="20"/>
          <w:lang w:val="en-US"/>
        </w:rPr>
        <w:t>international</w:t>
      </w:r>
      <w:proofErr w:type="gramEnd"/>
      <w:r w:rsidRPr="00DB262A">
        <w:rPr>
          <w:rFonts w:ascii="Arial" w:hAnsi="Arial" w:cs="Arial"/>
          <w:color w:val="FF0000"/>
          <w:sz w:val="20"/>
          <w:szCs w:val="20"/>
          <w:lang w:val="en-US"/>
        </w:rPr>
        <w:t xml:space="preserve"> conventions, whether general or particular</w:t>
      </w:r>
      <w:r w:rsidRPr="00DB262A">
        <w:rPr>
          <w:rFonts w:ascii="Arial" w:hAnsi="Arial" w:cs="Arial"/>
          <w:sz w:val="20"/>
          <w:szCs w:val="20"/>
          <w:lang w:val="en-US"/>
        </w:rPr>
        <w:t>, establishing rules expressly recognized by the contesting states;</w:t>
      </w:r>
    </w:p>
    <w:p w14:paraId="25CFB5AB" w14:textId="77777777" w:rsidR="00DB262A" w:rsidRPr="00DB262A" w:rsidRDefault="00DB262A" w:rsidP="00DB262A">
      <w:pPr>
        <w:widowControl w:val="0"/>
        <w:autoSpaceDE w:val="0"/>
        <w:autoSpaceDN w:val="0"/>
        <w:adjustRightInd w:val="0"/>
        <w:spacing w:after="160"/>
        <w:rPr>
          <w:rFonts w:ascii="Arial" w:hAnsi="Arial" w:cs="Arial"/>
          <w:sz w:val="20"/>
          <w:szCs w:val="20"/>
          <w:lang w:val="en-US"/>
        </w:rPr>
      </w:pPr>
      <w:r w:rsidRPr="00DB262A">
        <w:rPr>
          <w:rFonts w:ascii="Arial" w:hAnsi="Arial" w:cs="Arial"/>
          <w:sz w:val="20"/>
          <w:szCs w:val="20"/>
          <w:lang w:val="en-US"/>
        </w:rPr>
        <w:t xml:space="preserve">b. </w:t>
      </w:r>
      <w:proofErr w:type="gramStart"/>
      <w:r w:rsidRPr="00DB262A">
        <w:rPr>
          <w:rFonts w:ascii="Arial" w:hAnsi="Arial" w:cs="Arial"/>
          <w:sz w:val="20"/>
          <w:szCs w:val="20"/>
          <w:lang w:val="en-US"/>
        </w:rPr>
        <w:t>international</w:t>
      </w:r>
      <w:proofErr w:type="gramEnd"/>
      <w:r w:rsidRPr="00DB262A">
        <w:rPr>
          <w:rFonts w:ascii="Arial" w:hAnsi="Arial" w:cs="Arial"/>
          <w:sz w:val="20"/>
          <w:szCs w:val="20"/>
          <w:lang w:val="en-US"/>
        </w:rPr>
        <w:t xml:space="preserve"> custom, as evidence of a general practice accepted as law;</w:t>
      </w:r>
    </w:p>
    <w:p w14:paraId="2C792A2D" w14:textId="77777777" w:rsidR="00DB262A" w:rsidRPr="00DB262A" w:rsidRDefault="00DB262A" w:rsidP="00DB262A">
      <w:pPr>
        <w:widowControl w:val="0"/>
        <w:autoSpaceDE w:val="0"/>
        <w:autoSpaceDN w:val="0"/>
        <w:adjustRightInd w:val="0"/>
        <w:spacing w:after="160"/>
        <w:rPr>
          <w:rFonts w:ascii="Arial" w:hAnsi="Arial" w:cs="Arial"/>
          <w:sz w:val="20"/>
          <w:szCs w:val="20"/>
          <w:lang w:val="en-US"/>
        </w:rPr>
      </w:pPr>
      <w:r w:rsidRPr="00DB262A">
        <w:rPr>
          <w:rFonts w:ascii="Arial" w:hAnsi="Arial" w:cs="Arial"/>
          <w:sz w:val="20"/>
          <w:szCs w:val="20"/>
          <w:lang w:val="en-US"/>
        </w:rPr>
        <w:t xml:space="preserve">c. </w:t>
      </w:r>
      <w:proofErr w:type="gramStart"/>
      <w:r w:rsidRPr="00DB262A">
        <w:rPr>
          <w:rFonts w:ascii="Arial" w:hAnsi="Arial" w:cs="Arial"/>
          <w:sz w:val="20"/>
          <w:szCs w:val="20"/>
          <w:lang w:val="en-US"/>
        </w:rPr>
        <w:t>the</w:t>
      </w:r>
      <w:proofErr w:type="gramEnd"/>
      <w:r w:rsidRPr="00DB262A">
        <w:rPr>
          <w:rFonts w:ascii="Arial" w:hAnsi="Arial" w:cs="Arial"/>
          <w:sz w:val="20"/>
          <w:szCs w:val="20"/>
          <w:lang w:val="en-US"/>
        </w:rPr>
        <w:t xml:space="preserve"> general principles of law recognized by civilized nations;</w:t>
      </w:r>
    </w:p>
    <w:p w14:paraId="3F53DE02" w14:textId="77777777" w:rsidR="00DB262A" w:rsidRPr="00DB262A" w:rsidRDefault="00DB262A" w:rsidP="00DB262A">
      <w:pPr>
        <w:widowControl w:val="0"/>
        <w:autoSpaceDE w:val="0"/>
        <w:autoSpaceDN w:val="0"/>
        <w:adjustRightInd w:val="0"/>
        <w:spacing w:after="160"/>
        <w:rPr>
          <w:rFonts w:ascii="Arial" w:hAnsi="Arial" w:cs="Arial"/>
          <w:sz w:val="20"/>
          <w:szCs w:val="20"/>
          <w:lang w:val="en-US"/>
        </w:rPr>
      </w:pPr>
      <w:r w:rsidRPr="00DB262A">
        <w:rPr>
          <w:rFonts w:ascii="Arial" w:hAnsi="Arial" w:cs="Arial"/>
          <w:sz w:val="20"/>
          <w:szCs w:val="20"/>
          <w:lang w:val="en-US"/>
        </w:rPr>
        <w:t xml:space="preserve">d. </w:t>
      </w:r>
      <w:proofErr w:type="gramStart"/>
      <w:r w:rsidRPr="00DB262A">
        <w:rPr>
          <w:rFonts w:ascii="Arial" w:hAnsi="Arial" w:cs="Arial"/>
          <w:sz w:val="20"/>
          <w:szCs w:val="20"/>
          <w:lang w:val="en-US"/>
        </w:rPr>
        <w:t>subject</w:t>
      </w:r>
      <w:proofErr w:type="gramEnd"/>
      <w:r w:rsidRPr="00DB262A">
        <w:rPr>
          <w:rFonts w:ascii="Arial" w:hAnsi="Arial" w:cs="Arial"/>
          <w:sz w:val="20"/>
          <w:szCs w:val="20"/>
          <w:lang w:val="en-US"/>
        </w:rPr>
        <w:t xml:space="preserve"> to the provisions of Article 59, judicial decisions and the teachings of the most highly qualified publicists of the various nations, as subsidiary means for the determination of rules of law.</w:t>
      </w:r>
    </w:p>
    <w:p w14:paraId="35C335D8" w14:textId="0F78CE84" w:rsidR="00DB262A" w:rsidRDefault="00DB262A" w:rsidP="00DB262A">
      <w:pPr>
        <w:tabs>
          <w:tab w:val="left" w:pos="3623"/>
        </w:tabs>
        <w:rPr>
          <w:rFonts w:ascii="Arial" w:hAnsi="Arial" w:cs="Arial"/>
          <w:sz w:val="20"/>
          <w:szCs w:val="20"/>
          <w:lang w:val="en-US"/>
        </w:rPr>
      </w:pPr>
      <w:r w:rsidRPr="00DB262A">
        <w:rPr>
          <w:rFonts w:ascii="Arial" w:hAnsi="Arial" w:cs="Arial"/>
          <w:sz w:val="20"/>
          <w:szCs w:val="20"/>
          <w:lang w:val="en-US"/>
        </w:rPr>
        <w:t xml:space="preserve">2. This provision shall not prejudice the power of the Court to decide a case </w:t>
      </w:r>
      <w:r w:rsidRPr="00DB262A">
        <w:rPr>
          <w:rFonts w:ascii="Arial" w:hAnsi="Arial" w:cs="Arial"/>
          <w:i/>
          <w:iCs/>
          <w:sz w:val="20"/>
          <w:szCs w:val="20"/>
          <w:lang w:val="en-US"/>
        </w:rPr>
        <w:t xml:space="preserve">ex </w:t>
      </w:r>
      <w:proofErr w:type="spellStart"/>
      <w:r w:rsidRPr="00DB262A">
        <w:rPr>
          <w:rFonts w:ascii="Arial" w:hAnsi="Arial" w:cs="Arial"/>
          <w:i/>
          <w:iCs/>
          <w:sz w:val="20"/>
          <w:szCs w:val="20"/>
          <w:lang w:val="en-US"/>
        </w:rPr>
        <w:t>aequo</w:t>
      </w:r>
      <w:proofErr w:type="spellEnd"/>
      <w:r w:rsidRPr="00DB262A">
        <w:rPr>
          <w:rFonts w:ascii="Arial" w:hAnsi="Arial" w:cs="Arial"/>
          <w:i/>
          <w:iCs/>
          <w:sz w:val="20"/>
          <w:szCs w:val="20"/>
          <w:lang w:val="en-US"/>
        </w:rPr>
        <w:t xml:space="preserve"> </w:t>
      </w:r>
      <w:proofErr w:type="gramStart"/>
      <w:r w:rsidRPr="00DB262A">
        <w:rPr>
          <w:rFonts w:ascii="Arial" w:hAnsi="Arial" w:cs="Arial"/>
          <w:i/>
          <w:iCs/>
          <w:sz w:val="20"/>
          <w:szCs w:val="20"/>
          <w:lang w:val="en-US"/>
        </w:rPr>
        <w:t>et</w:t>
      </w:r>
      <w:proofErr w:type="gramEnd"/>
      <w:r w:rsidRPr="00DB262A">
        <w:rPr>
          <w:rFonts w:ascii="Arial" w:hAnsi="Arial" w:cs="Arial"/>
          <w:i/>
          <w:iCs/>
          <w:sz w:val="20"/>
          <w:szCs w:val="20"/>
          <w:lang w:val="en-US"/>
        </w:rPr>
        <w:t xml:space="preserve"> bono</w:t>
      </w:r>
      <w:r w:rsidRPr="00DB262A">
        <w:rPr>
          <w:rFonts w:ascii="Arial" w:hAnsi="Arial" w:cs="Arial"/>
          <w:sz w:val="20"/>
          <w:szCs w:val="20"/>
          <w:lang w:val="en-US"/>
        </w:rPr>
        <w:t>, if the parties agree thereto.</w:t>
      </w:r>
    </w:p>
    <w:p w14:paraId="289764FD" w14:textId="77777777" w:rsidR="00DB262A" w:rsidRDefault="00DB262A" w:rsidP="00DB262A">
      <w:pPr>
        <w:tabs>
          <w:tab w:val="left" w:pos="3623"/>
        </w:tabs>
        <w:rPr>
          <w:rFonts w:ascii="Arial" w:hAnsi="Arial" w:cs="Arial"/>
          <w:sz w:val="20"/>
          <w:szCs w:val="20"/>
          <w:lang w:val="en-US"/>
        </w:rPr>
      </w:pPr>
    </w:p>
    <w:p w14:paraId="1C5C9ED0" w14:textId="77777777" w:rsidR="00DB262A" w:rsidRDefault="00DB262A" w:rsidP="00DB262A">
      <w:pPr>
        <w:tabs>
          <w:tab w:val="left" w:pos="3623"/>
        </w:tabs>
        <w:rPr>
          <w:rFonts w:ascii="Times New Roman" w:hAnsi="Times New Roman" w:cs="Times New Roman"/>
          <w:sz w:val="20"/>
          <w:szCs w:val="20"/>
          <w:lang w:val="en-GB"/>
        </w:rPr>
      </w:pPr>
    </w:p>
    <w:p w14:paraId="5309F8E1" w14:textId="0711444E" w:rsidR="00DB262A" w:rsidRDefault="00DB262A" w:rsidP="00DB262A">
      <w:pPr>
        <w:tabs>
          <w:tab w:val="left" w:pos="3623"/>
        </w:tabs>
        <w:rPr>
          <w:rFonts w:ascii="Times New Roman" w:hAnsi="Times New Roman" w:cs="Times New Roman"/>
          <w:sz w:val="20"/>
          <w:szCs w:val="20"/>
          <w:lang w:val="en-GB"/>
        </w:rPr>
      </w:pPr>
      <w:r w:rsidRPr="00DB262A">
        <w:rPr>
          <w:rFonts w:ascii="Times New Roman" w:hAnsi="Times New Roman" w:cs="Times New Roman"/>
          <w:sz w:val="20"/>
          <w:szCs w:val="20"/>
          <w:lang w:val="en-GB"/>
        </w:rPr>
        <w:t xml:space="preserve">Nobody can deny that international convention are the most important </w:t>
      </w:r>
      <w:proofErr w:type="gramStart"/>
      <w:r w:rsidRPr="00DB262A">
        <w:rPr>
          <w:rFonts w:ascii="Times New Roman" w:hAnsi="Times New Roman" w:cs="Times New Roman"/>
          <w:sz w:val="20"/>
          <w:szCs w:val="20"/>
          <w:lang w:val="en-GB"/>
        </w:rPr>
        <w:t>source</w:t>
      </w:r>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States have the possibility to derogate to international law through international convention : there is a hierarchy.</w:t>
      </w:r>
    </w:p>
    <w:p w14:paraId="19DE13D7" w14:textId="77777777" w:rsidR="00DB262A" w:rsidRDefault="00DB262A" w:rsidP="00DB262A">
      <w:pPr>
        <w:tabs>
          <w:tab w:val="left" w:pos="3623"/>
        </w:tabs>
        <w:rPr>
          <w:rFonts w:ascii="Times New Roman" w:hAnsi="Times New Roman" w:cs="Times New Roman"/>
          <w:sz w:val="20"/>
          <w:szCs w:val="20"/>
          <w:lang w:val="en-GB"/>
        </w:rPr>
      </w:pPr>
    </w:p>
    <w:p w14:paraId="77ABDF77" w14:textId="20FE01CF" w:rsidR="00DB262A" w:rsidRDefault="00DB262A" w:rsidP="00AE2D27">
      <w:pPr>
        <w:pStyle w:val="ListParagraph"/>
        <w:numPr>
          <w:ilvl w:val="0"/>
          <w:numId w:val="6"/>
        </w:numPr>
        <w:tabs>
          <w:tab w:val="left" w:pos="3623"/>
        </w:tabs>
        <w:rPr>
          <w:rFonts w:ascii="Times New Roman" w:hAnsi="Times New Roman" w:cs="Times New Roman"/>
          <w:sz w:val="20"/>
          <w:szCs w:val="20"/>
          <w:lang w:val="en-GB"/>
        </w:rPr>
      </w:pPr>
      <w:r w:rsidRPr="00AE2D27">
        <w:rPr>
          <w:rFonts w:ascii="Times New Roman" w:hAnsi="Times New Roman" w:cs="Times New Roman"/>
          <w:sz w:val="20"/>
          <w:szCs w:val="20"/>
          <w:lang w:val="en-GB"/>
        </w:rPr>
        <w:t xml:space="preserve">First source: international conventions </w:t>
      </w:r>
      <w:r w:rsidR="00AE2D27" w:rsidRPr="00AE2D27">
        <w:rPr>
          <w:rFonts w:ascii="Times New Roman" w:hAnsi="Times New Roman" w:cs="Times New Roman"/>
          <w:sz w:val="20"/>
          <w:szCs w:val="20"/>
          <w:lang w:val="en-GB"/>
        </w:rPr>
        <w:t>-&gt; refer to treaties, it is the “source par excellence”</w:t>
      </w:r>
    </w:p>
    <w:p w14:paraId="197E07A6" w14:textId="4902762E" w:rsidR="00AE2D27" w:rsidRDefault="00AE2D27" w:rsidP="00AE2D27">
      <w:pPr>
        <w:pStyle w:val="ListParagraph"/>
        <w:numPr>
          <w:ilvl w:val="1"/>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Most of the time international lawyers: applying a treaty</w:t>
      </w:r>
    </w:p>
    <w:p w14:paraId="2291CB44" w14:textId="77777777" w:rsidR="00597A68" w:rsidRDefault="00AE2D27" w:rsidP="00597A68">
      <w:pPr>
        <w:pStyle w:val="ListParagraph"/>
        <w:numPr>
          <w:ilvl w:val="1"/>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basic notions of the laws of treaties</w:t>
      </w:r>
    </w:p>
    <w:p w14:paraId="07F0F958" w14:textId="77777777" w:rsidR="00597A68" w:rsidRDefault="00AE2D27" w:rsidP="00597A68">
      <w:pPr>
        <w:pStyle w:val="ListParagraph"/>
        <w:numPr>
          <w:ilvl w:val="1"/>
          <w:numId w:val="6"/>
        </w:numPr>
        <w:tabs>
          <w:tab w:val="left" w:pos="3623"/>
        </w:tabs>
        <w:rPr>
          <w:rFonts w:ascii="Times New Roman" w:hAnsi="Times New Roman" w:cs="Times New Roman"/>
          <w:sz w:val="20"/>
          <w:szCs w:val="20"/>
          <w:lang w:val="en-GB"/>
        </w:rPr>
      </w:pPr>
      <w:r w:rsidRPr="00597A68">
        <w:rPr>
          <w:rFonts w:ascii="Times New Roman" w:hAnsi="Times New Roman" w:cs="Times New Roman"/>
          <w:sz w:val="20"/>
          <w:szCs w:val="20"/>
          <w:lang w:val="en-GB"/>
        </w:rPr>
        <w:t>What is a treaty?</w:t>
      </w:r>
    </w:p>
    <w:p w14:paraId="0417555D" w14:textId="77777777" w:rsidR="00597A68" w:rsidRPr="00597A68" w:rsidRDefault="00AE2D27" w:rsidP="00597A68">
      <w:pPr>
        <w:pStyle w:val="ListParagraph"/>
        <w:numPr>
          <w:ilvl w:val="2"/>
          <w:numId w:val="6"/>
        </w:numPr>
        <w:tabs>
          <w:tab w:val="left" w:pos="3623"/>
        </w:tabs>
        <w:rPr>
          <w:rFonts w:ascii="Times New Roman" w:hAnsi="Times New Roman" w:cs="Times New Roman"/>
          <w:sz w:val="20"/>
          <w:szCs w:val="20"/>
          <w:lang w:val="en-GB"/>
        </w:rPr>
      </w:pPr>
      <w:r w:rsidRPr="00597A68">
        <w:rPr>
          <w:rFonts w:ascii="Times New Roman" w:hAnsi="Times New Roman" w:cs="Times New Roman"/>
          <w:sz w:val="20"/>
          <w:szCs w:val="20"/>
          <w:lang w:val="en-GB"/>
        </w:rPr>
        <w:t xml:space="preserve">The </w:t>
      </w:r>
      <w:proofErr w:type="spellStart"/>
      <w:r w:rsidRPr="00597A68">
        <w:rPr>
          <w:rFonts w:ascii="Times New Roman" w:hAnsi="Times New Roman" w:cs="Times New Roman"/>
          <w:sz w:val="20"/>
          <w:szCs w:val="20"/>
          <w:lang w:val="en-GB"/>
        </w:rPr>
        <w:t>customery</w:t>
      </w:r>
      <w:proofErr w:type="spellEnd"/>
      <w:r w:rsidRPr="00597A68">
        <w:rPr>
          <w:rFonts w:ascii="Times New Roman" w:hAnsi="Times New Roman" w:cs="Times New Roman"/>
          <w:sz w:val="20"/>
          <w:szCs w:val="20"/>
          <w:lang w:val="en-GB"/>
        </w:rPr>
        <w:t xml:space="preserve"> definition is found in </w:t>
      </w:r>
      <w:r w:rsidRPr="00597A68">
        <w:rPr>
          <w:rFonts w:ascii="Times New Roman" w:hAnsi="Times New Roman" w:cs="Times New Roman"/>
          <w:b/>
          <w:sz w:val="20"/>
          <w:szCs w:val="20"/>
          <w:highlight w:val="yellow"/>
          <w:lang w:val="en-GB"/>
        </w:rPr>
        <w:t>Article 2 of the Vienna convention of 1969</w:t>
      </w:r>
    </w:p>
    <w:p w14:paraId="4F080576" w14:textId="77777777" w:rsidR="00597A68" w:rsidRDefault="00AE2D27" w:rsidP="00597A68">
      <w:pPr>
        <w:pStyle w:val="ListParagraph"/>
        <w:numPr>
          <w:ilvl w:val="3"/>
          <w:numId w:val="6"/>
        </w:numPr>
        <w:tabs>
          <w:tab w:val="left" w:pos="3623"/>
        </w:tabs>
        <w:rPr>
          <w:rFonts w:ascii="Times New Roman" w:hAnsi="Times New Roman" w:cs="Times New Roman"/>
          <w:sz w:val="20"/>
          <w:szCs w:val="20"/>
          <w:lang w:val="en-GB"/>
        </w:rPr>
      </w:pPr>
      <w:r w:rsidRPr="00597A68">
        <w:rPr>
          <w:rFonts w:ascii="Times New Roman" w:hAnsi="Times New Roman" w:cs="Times New Roman"/>
          <w:sz w:val="20"/>
          <w:szCs w:val="20"/>
          <w:lang w:val="en-GB"/>
        </w:rPr>
        <w:t xml:space="preserve">Codifies the </w:t>
      </w:r>
      <w:proofErr w:type="spellStart"/>
      <w:r w:rsidRPr="00597A68">
        <w:rPr>
          <w:rFonts w:ascii="Times New Roman" w:hAnsi="Times New Roman" w:cs="Times New Roman"/>
          <w:sz w:val="20"/>
          <w:szCs w:val="20"/>
          <w:lang w:val="en-GB"/>
        </w:rPr>
        <w:t>customery</w:t>
      </w:r>
      <w:proofErr w:type="spellEnd"/>
      <w:r w:rsidRPr="00597A68">
        <w:rPr>
          <w:rFonts w:ascii="Times New Roman" w:hAnsi="Times New Roman" w:cs="Times New Roman"/>
          <w:sz w:val="20"/>
          <w:szCs w:val="20"/>
          <w:lang w:val="en-GB"/>
        </w:rPr>
        <w:t xml:space="preserve"> rules on the law of treatie</w:t>
      </w:r>
      <w:r w:rsidR="00597A68">
        <w:rPr>
          <w:rFonts w:ascii="Times New Roman" w:hAnsi="Times New Roman" w:cs="Times New Roman"/>
          <w:sz w:val="20"/>
          <w:szCs w:val="20"/>
          <w:lang w:val="en-GB"/>
        </w:rPr>
        <w:t xml:space="preserve">s </w:t>
      </w:r>
      <w:r w:rsidRPr="00597A68">
        <w:rPr>
          <w:rFonts w:ascii="Times New Roman" w:hAnsi="Times New Roman" w:cs="Times New Roman"/>
          <w:sz w:val="20"/>
          <w:szCs w:val="20"/>
          <w:lang w:val="en-GB"/>
        </w:rPr>
        <w:t xml:space="preserve">“Bible of treaties” </w:t>
      </w:r>
    </w:p>
    <w:p w14:paraId="0021D3C4" w14:textId="77777777" w:rsidR="00597A68" w:rsidRDefault="00AE2D27" w:rsidP="00597A68">
      <w:pPr>
        <w:pStyle w:val="ListParagraph"/>
        <w:tabs>
          <w:tab w:val="left" w:pos="3623"/>
        </w:tabs>
        <w:ind w:left="2880"/>
        <w:rPr>
          <w:rFonts w:ascii="Times New Roman" w:hAnsi="Times New Roman" w:cs="Times New Roman"/>
          <w:sz w:val="20"/>
          <w:szCs w:val="20"/>
          <w:lang w:val="en-GB"/>
        </w:rPr>
      </w:pPr>
      <w:r w:rsidRPr="00597A68">
        <w:rPr>
          <w:rFonts w:ascii="Times New Roman" w:hAnsi="Times New Roman" w:cs="Times New Roman"/>
          <w:sz w:val="20"/>
          <w:szCs w:val="20"/>
          <w:lang w:val="en-GB"/>
        </w:rPr>
        <w:t>Article 2: Use of terms</w:t>
      </w:r>
    </w:p>
    <w:p w14:paraId="6FAA13CB" w14:textId="77777777" w:rsidR="00597A68" w:rsidRDefault="00AE2D27" w:rsidP="00597A68">
      <w:pPr>
        <w:pStyle w:val="ListParagraph"/>
        <w:tabs>
          <w:tab w:val="left" w:pos="3623"/>
        </w:tabs>
        <w:ind w:left="2880"/>
        <w:rPr>
          <w:rFonts w:ascii="Times New Roman" w:hAnsi="Times New Roman" w:cs="Times New Roman"/>
          <w:sz w:val="20"/>
          <w:szCs w:val="20"/>
          <w:lang w:val="en-GB"/>
        </w:rPr>
      </w:pPr>
      <w:r w:rsidRPr="00597A68">
        <w:rPr>
          <w:rFonts w:ascii="Times New Roman" w:hAnsi="Times New Roman" w:cs="Times New Roman"/>
          <w:sz w:val="20"/>
          <w:szCs w:val="20"/>
          <w:lang w:val="en-GB"/>
        </w:rPr>
        <w:t>1. For the purposes of the present Convention:</w:t>
      </w:r>
    </w:p>
    <w:p w14:paraId="0566C269" w14:textId="6AC64250" w:rsidR="00AE2D27" w:rsidRPr="00597A68" w:rsidRDefault="00AE2D27" w:rsidP="00597A68">
      <w:pPr>
        <w:pStyle w:val="ListParagraph"/>
        <w:tabs>
          <w:tab w:val="left" w:pos="3623"/>
        </w:tabs>
        <w:ind w:left="2880"/>
        <w:rPr>
          <w:rFonts w:ascii="Times New Roman" w:hAnsi="Times New Roman" w:cs="Times New Roman"/>
          <w:sz w:val="20"/>
          <w:szCs w:val="20"/>
          <w:lang w:val="en-GB"/>
        </w:rPr>
      </w:pPr>
      <w:r w:rsidRPr="00597A68">
        <w:rPr>
          <w:rFonts w:ascii="Times New Roman" w:hAnsi="Times New Roman" w:cs="Times New Roman"/>
          <w:sz w:val="20"/>
          <w:szCs w:val="20"/>
          <w:lang w:val="en-GB"/>
        </w:rPr>
        <w:t>(a) “</w:t>
      </w:r>
      <w:proofErr w:type="gramStart"/>
      <w:r w:rsidRPr="00597A68">
        <w:rPr>
          <w:rFonts w:ascii="Times New Roman" w:hAnsi="Times New Roman" w:cs="Times New Roman"/>
          <w:sz w:val="20"/>
          <w:szCs w:val="20"/>
          <w:lang w:val="en-GB"/>
        </w:rPr>
        <w:t>treaty</w:t>
      </w:r>
      <w:proofErr w:type="gramEnd"/>
      <w:r w:rsidRPr="00597A68">
        <w:rPr>
          <w:rFonts w:ascii="Times New Roman" w:hAnsi="Times New Roman" w:cs="Times New Roman"/>
          <w:sz w:val="20"/>
          <w:szCs w:val="20"/>
          <w:lang w:val="en-GB"/>
        </w:rPr>
        <w:t xml:space="preserve">” means an international agreement concluded </w:t>
      </w:r>
      <w:r w:rsidRPr="00597A68">
        <w:rPr>
          <w:rFonts w:ascii="Times New Roman" w:hAnsi="Times New Roman" w:cs="Times New Roman"/>
          <w:color w:val="FF0000"/>
          <w:sz w:val="20"/>
          <w:szCs w:val="20"/>
          <w:lang w:val="en-GB"/>
        </w:rPr>
        <w:t>between States</w:t>
      </w:r>
      <w:r w:rsidRPr="00597A68">
        <w:rPr>
          <w:rFonts w:ascii="Times New Roman" w:hAnsi="Times New Roman" w:cs="Times New Roman"/>
          <w:sz w:val="20"/>
          <w:szCs w:val="20"/>
          <w:lang w:val="en-GB"/>
        </w:rPr>
        <w:t xml:space="preserve"> in written form and governed by international law, whether embodied in a single instrument or in two or more related instruments and whatever its particular designation;</w:t>
      </w:r>
    </w:p>
    <w:p w14:paraId="4DFD9B62" w14:textId="685EE8A4" w:rsidR="00AE2D27" w:rsidRDefault="00AE2D27" w:rsidP="00597A68">
      <w:pPr>
        <w:pStyle w:val="ListParagraph"/>
        <w:numPr>
          <w:ilvl w:val="2"/>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first condition for an agreement to be concluded you need it to be passed between subject of international law </w:t>
      </w:r>
    </w:p>
    <w:p w14:paraId="148F1697" w14:textId="6C21337A" w:rsidR="00AE2D27" w:rsidRDefault="000F2624" w:rsidP="00597A68">
      <w:pPr>
        <w:pStyle w:val="ListParagraph"/>
        <w:numPr>
          <w:ilvl w:val="2"/>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second criteria: need to be in written form, </w:t>
      </w:r>
      <w:proofErr w:type="spellStart"/>
      <w:r>
        <w:rPr>
          <w:rFonts w:ascii="Times New Roman" w:hAnsi="Times New Roman" w:cs="Times New Roman"/>
          <w:sz w:val="20"/>
          <w:szCs w:val="20"/>
          <w:lang w:val="en-GB"/>
        </w:rPr>
        <w:t>taciyt</w:t>
      </w:r>
      <w:proofErr w:type="spellEnd"/>
      <w:r>
        <w:rPr>
          <w:rFonts w:ascii="Times New Roman" w:hAnsi="Times New Roman" w:cs="Times New Roman"/>
          <w:sz w:val="20"/>
          <w:szCs w:val="20"/>
          <w:lang w:val="en-GB"/>
        </w:rPr>
        <w:t xml:space="preserve"> agreements are not recognized as being a treaty </w:t>
      </w:r>
    </w:p>
    <w:p w14:paraId="064B3ED7" w14:textId="553321BF" w:rsidR="00AE2D27" w:rsidRDefault="000F2624" w:rsidP="00597A68">
      <w:pPr>
        <w:pStyle w:val="ListParagraph"/>
        <w:numPr>
          <w:ilvl w:val="2"/>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third criteria: the agreement must be governed by international law: the fact that the implementation for instance is governed by Russian law</w:t>
      </w:r>
    </w:p>
    <w:p w14:paraId="71C0A93B" w14:textId="198B56A1" w:rsidR="00A265C2" w:rsidRDefault="00A265C2" w:rsidP="00597A68">
      <w:pPr>
        <w:pStyle w:val="ListParagraph"/>
        <w:numPr>
          <w:ilvl w:val="2"/>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fourth criteria: whether embodied in a single instrument or two or more related instrument: a treaty is not necessarily one piece, one document: Annexes of a </w:t>
      </w:r>
      <w:proofErr w:type="gramStart"/>
      <w:r>
        <w:rPr>
          <w:rFonts w:ascii="Times New Roman" w:hAnsi="Times New Roman" w:cs="Times New Roman"/>
          <w:sz w:val="20"/>
          <w:szCs w:val="20"/>
          <w:lang w:val="en-GB"/>
        </w:rPr>
        <w:t>treaty :</w:t>
      </w:r>
      <w:proofErr w:type="gramEnd"/>
      <w:r>
        <w:rPr>
          <w:rFonts w:ascii="Times New Roman" w:hAnsi="Times New Roman" w:cs="Times New Roman"/>
          <w:sz w:val="20"/>
          <w:szCs w:val="20"/>
          <w:lang w:val="en-GB"/>
        </w:rPr>
        <w:t xml:space="preserve"> an integral part of the treaty : they relay on the same instruments</w:t>
      </w:r>
    </w:p>
    <w:p w14:paraId="11870BC0" w14:textId="04B08C99" w:rsidR="00A265C2" w:rsidRDefault="00A265C2" w:rsidP="00597A68">
      <w:pPr>
        <w:pStyle w:val="ListParagraph"/>
        <w:numPr>
          <w:ilvl w:val="2"/>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Last but not least: whatever its particular </w:t>
      </w:r>
      <w:proofErr w:type="gramStart"/>
      <w:r>
        <w:rPr>
          <w:rFonts w:ascii="Times New Roman" w:hAnsi="Times New Roman" w:cs="Times New Roman"/>
          <w:sz w:val="20"/>
          <w:szCs w:val="20"/>
          <w:lang w:val="en-GB"/>
        </w:rPr>
        <w:t>designation :</w:t>
      </w:r>
      <w:proofErr w:type="gramEnd"/>
      <w:r>
        <w:rPr>
          <w:rFonts w:ascii="Times New Roman" w:hAnsi="Times New Roman" w:cs="Times New Roman"/>
          <w:sz w:val="20"/>
          <w:szCs w:val="20"/>
          <w:lang w:val="en-GB"/>
        </w:rPr>
        <w:t xml:space="preserve"> states are free to designates its treaty as its want</w:t>
      </w:r>
    </w:p>
    <w:p w14:paraId="4A99ADE2" w14:textId="0211ACC9" w:rsidR="00A265C2" w:rsidRDefault="00A265C2" w:rsidP="00597A68">
      <w:pPr>
        <w:pStyle w:val="ListParagraph"/>
        <w:numPr>
          <w:ilvl w:val="3"/>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Be careful with the title, a treaty can be called a declaration, the DSU of the WTO…a memorandum </w:t>
      </w:r>
      <w:proofErr w:type="spellStart"/>
      <w:r>
        <w:rPr>
          <w:rFonts w:ascii="Times New Roman" w:hAnsi="Times New Roman" w:cs="Times New Roman"/>
          <w:sz w:val="20"/>
          <w:szCs w:val="20"/>
          <w:lang w:val="en-GB"/>
        </w:rPr>
        <w:t>d’accord</w:t>
      </w:r>
      <w:proofErr w:type="spellEnd"/>
    </w:p>
    <w:p w14:paraId="57195654" w14:textId="670DF168" w:rsidR="00A265C2" w:rsidRDefault="00A265C2" w:rsidP="00597A68">
      <w:pPr>
        <w:pStyle w:val="ListParagraph"/>
        <w:numPr>
          <w:ilvl w:val="3"/>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Very important point to be careful about: title are not bound</w:t>
      </w:r>
    </w:p>
    <w:p w14:paraId="0BEB7E24" w14:textId="44F1F1AB" w:rsidR="00F2359A" w:rsidRDefault="00F2359A" w:rsidP="00597A68">
      <w:pPr>
        <w:pStyle w:val="ListParagraph"/>
        <w:numPr>
          <w:ilvl w:val="3"/>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Vienna Convention does not really give importance to the form</w:t>
      </w:r>
    </w:p>
    <w:p w14:paraId="03AC2C42" w14:textId="77777777" w:rsidR="00597A68" w:rsidRDefault="00F2359A" w:rsidP="00597A68">
      <w:pPr>
        <w:pStyle w:val="ListParagraph"/>
        <w:numPr>
          <w:ilvl w:val="3"/>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For instance exchange of letters can be a treaty</w:t>
      </w:r>
    </w:p>
    <w:p w14:paraId="12D36586" w14:textId="7F2A8E95" w:rsidR="00F2359A" w:rsidRPr="00597A68" w:rsidRDefault="00F2359A" w:rsidP="00597A68">
      <w:pPr>
        <w:pStyle w:val="ListParagraph"/>
        <w:numPr>
          <w:ilvl w:val="4"/>
          <w:numId w:val="6"/>
        </w:numPr>
        <w:tabs>
          <w:tab w:val="left" w:pos="3623"/>
        </w:tabs>
        <w:rPr>
          <w:rFonts w:ascii="Times New Roman" w:hAnsi="Times New Roman" w:cs="Times New Roman"/>
          <w:sz w:val="20"/>
          <w:szCs w:val="20"/>
          <w:lang w:val="en-GB"/>
        </w:rPr>
      </w:pPr>
      <w:r w:rsidRPr="00597A68">
        <w:rPr>
          <w:rFonts w:ascii="Times New Roman" w:hAnsi="Times New Roman" w:cs="Times New Roman"/>
          <w:sz w:val="20"/>
          <w:szCs w:val="20"/>
          <w:lang w:val="en-GB"/>
        </w:rPr>
        <w:t>Danger today: everything can be a treaty</w:t>
      </w:r>
    </w:p>
    <w:p w14:paraId="691A9153" w14:textId="22137274" w:rsidR="00F2359A" w:rsidRDefault="00F2359A"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Pandora Box opened by the </w:t>
      </w:r>
      <w:proofErr w:type="gramStart"/>
      <w:r>
        <w:rPr>
          <w:rFonts w:ascii="Times New Roman" w:hAnsi="Times New Roman" w:cs="Times New Roman"/>
          <w:sz w:val="20"/>
          <w:szCs w:val="20"/>
          <w:lang w:val="en-GB"/>
        </w:rPr>
        <w:t>court :</w:t>
      </w:r>
      <w:proofErr w:type="gramEnd"/>
      <w:r>
        <w:rPr>
          <w:rFonts w:ascii="Times New Roman" w:hAnsi="Times New Roman" w:cs="Times New Roman"/>
          <w:sz w:val="20"/>
          <w:szCs w:val="20"/>
          <w:lang w:val="en-GB"/>
        </w:rPr>
        <w:t xml:space="preserve"> Case in 1978 </w:t>
      </w:r>
      <w:proofErr w:type="spellStart"/>
      <w:r>
        <w:rPr>
          <w:rFonts w:ascii="Times New Roman" w:hAnsi="Times New Roman" w:cs="Times New Roman"/>
          <w:sz w:val="20"/>
          <w:szCs w:val="20"/>
          <w:lang w:val="en-GB"/>
        </w:rPr>
        <w:t>Agean</w:t>
      </w:r>
      <w:proofErr w:type="spellEnd"/>
      <w:r>
        <w:rPr>
          <w:rFonts w:ascii="Times New Roman" w:hAnsi="Times New Roman" w:cs="Times New Roman"/>
          <w:sz w:val="20"/>
          <w:szCs w:val="20"/>
          <w:lang w:val="en-GB"/>
        </w:rPr>
        <w:t xml:space="preserve"> Sea : press communiqué – Greece went to the ICJ and asked the join press communiqué : ICJ agreed with Greece that the Communiqué could be a treaty</w:t>
      </w:r>
    </w:p>
    <w:p w14:paraId="756796DC" w14:textId="1BBD671A" w:rsidR="00F2359A" w:rsidRDefault="00F2359A"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What matters is the actual terms of the document and </w:t>
      </w:r>
      <w:proofErr w:type="spellStart"/>
      <w:r>
        <w:rPr>
          <w:rFonts w:ascii="Times New Roman" w:hAnsi="Times New Roman" w:cs="Times New Roman"/>
          <w:sz w:val="20"/>
          <w:szCs w:val="20"/>
          <w:lang w:val="en-GB"/>
        </w:rPr>
        <w:t>tge</w:t>
      </w:r>
      <w:proofErr w:type="spellEnd"/>
      <w:r>
        <w:rPr>
          <w:rFonts w:ascii="Times New Roman" w:hAnsi="Times New Roman" w:cs="Times New Roman"/>
          <w:sz w:val="20"/>
          <w:szCs w:val="20"/>
          <w:lang w:val="en-GB"/>
        </w:rPr>
        <w:t xml:space="preserve"> context in which the terms were formulated</w:t>
      </w:r>
    </w:p>
    <w:p w14:paraId="5F1AA1C8" w14:textId="7EDFEB7F" w:rsidR="00F2359A" w:rsidRDefault="00F2359A"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“They decided that these issues should be solved by peaceful means and therefore by the International court at the Hague” </w:t>
      </w:r>
    </w:p>
    <w:p w14:paraId="336D6961" w14:textId="02B9BD99" w:rsidR="00597A68" w:rsidRDefault="00597A68"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But the court said that it could only be agreed if the two were going jointly to the court</w:t>
      </w:r>
    </w:p>
    <w:p w14:paraId="07708562" w14:textId="07703CB3" w:rsidR="00597A68" w:rsidRDefault="00597A68"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It can be a treaty even if it does not fulfil the domestic criteria</w:t>
      </w:r>
    </w:p>
    <w:p w14:paraId="77D540BE" w14:textId="47BE71CE" w:rsidR="00597A68" w:rsidRDefault="00597A68" w:rsidP="00597A68">
      <w:pPr>
        <w:pStyle w:val="ListParagraph"/>
        <w:numPr>
          <w:ilvl w:val="3"/>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Other instance: Qatar and Bahrain</w:t>
      </w:r>
    </w:p>
    <w:p w14:paraId="4B21AF2F" w14:textId="3748ED1F" w:rsidR="00597A68" w:rsidRDefault="00597A68"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Saudi Arabia as a mediator</w:t>
      </w:r>
    </w:p>
    <w:p w14:paraId="7020D99A" w14:textId="336A8C26" w:rsidR="00597A68" w:rsidRDefault="00597A68"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If after 6 months, the scope of the dispute was still not decided, one could go to the ICJ</w:t>
      </w:r>
    </w:p>
    <w:p w14:paraId="32138F3B" w14:textId="7BCC9B4E" w:rsidR="00597A68" w:rsidRDefault="00597A68"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The Court considered the “minutes of the meeting” to found its competence</w:t>
      </w:r>
    </w:p>
    <w:p w14:paraId="72492991" w14:textId="02A4B606" w:rsidR="00597A68" w:rsidRDefault="00597A68" w:rsidP="00597A68">
      <w:pPr>
        <w:pStyle w:val="ListParagraph"/>
        <w:numPr>
          <w:ilvl w:val="4"/>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The Court said that intent did not matter: objectively the terms and the context are </w:t>
      </w:r>
      <w:proofErr w:type="spellStart"/>
      <w:r>
        <w:rPr>
          <w:rFonts w:ascii="Times New Roman" w:hAnsi="Times New Roman" w:cs="Times New Roman"/>
          <w:sz w:val="20"/>
          <w:szCs w:val="20"/>
          <w:lang w:val="en-GB"/>
        </w:rPr>
        <w:t>sufficients</w:t>
      </w:r>
      <w:proofErr w:type="spellEnd"/>
    </w:p>
    <w:p w14:paraId="736EF472" w14:textId="6BE4F50C" w:rsidR="00597A68" w:rsidRDefault="00597A68" w:rsidP="00597A68">
      <w:pPr>
        <w:pStyle w:val="ListParagraph"/>
        <w:numPr>
          <w:ilvl w:val="3"/>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Today: anything can be called a treaty</w:t>
      </w:r>
    </w:p>
    <w:p w14:paraId="03E7BA5B" w14:textId="681D3AAC" w:rsidR="00597A68" w:rsidRDefault="00AC683B" w:rsidP="00597A68">
      <w:pPr>
        <w:pStyle w:val="ListParagraph"/>
        <w:numPr>
          <w:ilvl w:val="1"/>
          <w:numId w:val="6"/>
        </w:numPr>
        <w:tabs>
          <w:tab w:val="left" w:pos="3623"/>
        </w:tabs>
        <w:rPr>
          <w:rFonts w:ascii="Times New Roman" w:hAnsi="Times New Roman" w:cs="Times New Roman"/>
          <w:sz w:val="20"/>
          <w:szCs w:val="20"/>
          <w:lang w:val="en-GB"/>
        </w:rPr>
      </w:pPr>
      <w:r>
        <w:rPr>
          <w:rFonts w:ascii="Times New Roman" w:hAnsi="Times New Roman" w:cs="Times New Roman"/>
          <w:sz w:val="20"/>
          <w:szCs w:val="20"/>
          <w:lang w:val="en-GB"/>
        </w:rPr>
        <w:t xml:space="preserve">Three persons can generally bind a state: head of state, prime minister and </w:t>
      </w:r>
    </w:p>
    <w:p w14:paraId="46DF324C" w14:textId="4460BDB6" w:rsidR="00F2359A" w:rsidRPr="005A0E23" w:rsidRDefault="00F2359A" w:rsidP="005A0E23">
      <w:pPr>
        <w:tabs>
          <w:tab w:val="left" w:pos="3623"/>
        </w:tabs>
        <w:ind w:left="1080"/>
        <w:rPr>
          <w:rFonts w:ascii="Times New Roman" w:hAnsi="Times New Roman" w:cs="Times New Roman"/>
          <w:sz w:val="20"/>
          <w:szCs w:val="20"/>
          <w:lang w:val="en-GB"/>
        </w:rPr>
      </w:pPr>
      <w:bookmarkStart w:id="0" w:name="_GoBack"/>
      <w:bookmarkEnd w:id="0"/>
    </w:p>
    <w:p w14:paraId="4B9814C7" w14:textId="77777777" w:rsidR="00AE2D27" w:rsidRDefault="00AE2D27" w:rsidP="00DB262A">
      <w:pPr>
        <w:tabs>
          <w:tab w:val="left" w:pos="3623"/>
        </w:tabs>
        <w:rPr>
          <w:rFonts w:ascii="Times New Roman" w:hAnsi="Times New Roman" w:cs="Times New Roman"/>
          <w:sz w:val="20"/>
          <w:szCs w:val="20"/>
          <w:lang w:val="en-GB"/>
        </w:rPr>
      </w:pPr>
    </w:p>
    <w:p w14:paraId="2845566C" w14:textId="77777777" w:rsidR="00DB262A" w:rsidRDefault="00DB262A" w:rsidP="00DB262A">
      <w:pPr>
        <w:tabs>
          <w:tab w:val="left" w:pos="3623"/>
        </w:tabs>
        <w:rPr>
          <w:rFonts w:ascii="Times New Roman" w:hAnsi="Times New Roman" w:cs="Times New Roman"/>
          <w:sz w:val="20"/>
          <w:szCs w:val="20"/>
          <w:lang w:val="en-GB"/>
        </w:rPr>
      </w:pPr>
    </w:p>
    <w:p w14:paraId="3C761A5C" w14:textId="77777777" w:rsidR="00DB262A" w:rsidRPr="00DB262A" w:rsidRDefault="00DB262A" w:rsidP="00DB262A">
      <w:pPr>
        <w:tabs>
          <w:tab w:val="left" w:pos="3623"/>
        </w:tabs>
        <w:rPr>
          <w:rFonts w:ascii="Times New Roman" w:hAnsi="Times New Roman" w:cs="Times New Roman"/>
          <w:sz w:val="20"/>
          <w:szCs w:val="20"/>
          <w:lang w:val="en-GB"/>
        </w:rPr>
      </w:pPr>
    </w:p>
    <w:sectPr w:rsidR="00DB262A" w:rsidRPr="00DB262A" w:rsidSect="007245B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76E8F"/>
    <w:multiLevelType w:val="hybridMultilevel"/>
    <w:tmpl w:val="5F3043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15A03"/>
    <w:multiLevelType w:val="hybridMultilevel"/>
    <w:tmpl w:val="E62EF996"/>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0AB112B"/>
    <w:multiLevelType w:val="hybridMultilevel"/>
    <w:tmpl w:val="146CD8CE"/>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67F1E"/>
    <w:multiLevelType w:val="hybridMultilevel"/>
    <w:tmpl w:val="FF9CCED2"/>
    <w:lvl w:ilvl="0" w:tplc="C85C0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37ABC"/>
    <w:multiLevelType w:val="hybridMultilevel"/>
    <w:tmpl w:val="9638835A"/>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7559C"/>
    <w:multiLevelType w:val="hybridMultilevel"/>
    <w:tmpl w:val="6032F716"/>
    <w:lvl w:ilvl="0" w:tplc="FA541FAC">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618"/>
    <w:rsid w:val="000141DC"/>
    <w:rsid w:val="000568DE"/>
    <w:rsid w:val="000F2624"/>
    <w:rsid w:val="001348CF"/>
    <w:rsid w:val="001721B0"/>
    <w:rsid w:val="001C1085"/>
    <w:rsid w:val="001E065C"/>
    <w:rsid w:val="0025472F"/>
    <w:rsid w:val="0029248D"/>
    <w:rsid w:val="002A69CB"/>
    <w:rsid w:val="00357F0F"/>
    <w:rsid w:val="00364568"/>
    <w:rsid w:val="00396E52"/>
    <w:rsid w:val="00413576"/>
    <w:rsid w:val="0044460C"/>
    <w:rsid w:val="004D2D70"/>
    <w:rsid w:val="004E1E9A"/>
    <w:rsid w:val="005045CD"/>
    <w:rsid w:val="00511B97"/>
    <w:rsid w:val="00535AA7"/>
    <w:rsid w:val="00546781"/>
    <w:rsid w:val="00562048"/>
    <w:rsid w:val="00597A68"/>
    <w:rsid w:val="005A0E23"/>
    <w:rsid w:val="005A46DC"/>
    <w:rsid w:val="005D4E2A"/>
    <w:rsid w:val="005E07D9"/>
    <w:rsid w:val="0061202C"/>
    <w:rsid w:val="00681238"/>
    <w:rsid w:val="006B1E87"/>
    <w:rsid w:val="006B3DD6"/>
    <w:rsid w:val="007245B4"/>
    <w:rsid w:val="007727ED"/>
    <w:rsid w:val="00793744"/>
    <w:rsid w:val="007A1872"/>
    <w:rsid w:val="007C3E87"/>
    <w:rsid w:val="00825707"/>
    <w:rsid w:val="0083795C"/>
    <w:rsid w:val="00932DB3"/>
    <w:rsid w:val="00A265C2"/>
    <w:rsid w:val="00A36F23"/>
    <w:rsid w:val="00AC683B"/>
    <w:rsid w:val="00AE2D27"/>
    <w:rsid w:val="00B772F8"/>
    <w:rsid w:val="00C029B2"/>
    <w:rsid w:val="00C549C1"/>
    <w:rsid w:val="00C6141B"/>
    <w:rsid w:val="00C707B4"/>
    <w:rsid w:val="00C9595A"/>
    <w:rsid w:val="00D22E0A"/>
    <w:rsid w:val="00D51655"/>
    <w:rsid w:val="00DB262A"/>
    <w:rsid w:val="00E645AF"/>
    <w:rsid w:val="00EA353C"/>
    <w:rsid w:val="00EB0618"/>
    <w:rsid w:val="00ED4C8B"/>
    <w:rsid w:val="00F2359A"/>
    <w:rsid w:val="00F40064"/>
    <w:rsid w:val="00F7351C"/>
    <w:rsid w:val="00FE6FC1"/>
    <w:rsid w:val="00FF40E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57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C1"/>
    <w:pPr>
      <w:ind w:left="720"/>
      <w:contextualSpacing/>
    </w:pPr>
  </w:style>
  <w:style w:type="paragraph" w:styleId="IntenseQuote">
    <w:name w:val="Intense Quote"/>
    <w:basedOn w:val="Normal"/>
    <w:next w:val="Normal"/>
    <w:link w:val="IntenseQuoteChar"/>
    <w:uiPriority w:val="30"/>
    <w:qFormat/>
    <w:rsid w:val="00C02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29B2"/>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C1"/>
    <w:pPr>
      <w:ind w:left="720"/>
      <w:contextualSpacing/>
    </w:pPr>
  </w:style>
  <w:style w:type="paragraph" w:styleId="IntenseQuote">
    <w:name w:val="Intense Quote"/>
    <w:basedOn w:val="Normal"/>
    <w:next w:val="Normal"/>
    <w:link w:val="IntenseQuoteChar"/>
    <w:uiPriority w:val="30"/>
    <w:qFormat/>
    <w:rsid w:val="00C02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29B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3415</Words>
  <Characters>19468</Characters>
  <Application>Microsoft Macintosh Word</Application>
  <DocSecurity>0</DocSecurity>
  <Lines>162</Lines>
  <Paragraphs>45</Paragraphs>
  <ScaleCrop>false</ScaleCrop>
  <Company/>
  <LinksUpToDate>false</LinksUpToDate>
  <CharactersWithSpaces>22838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15</cp:revision>
  <dcterms:created xsi:type="dcterms:W3CDTF">2014-09-12T10:33:00Z</dcterms:created>
  <dcterms:modified xsi:type="dcterms:W3CDTF">2014-11-07T13:46:00Z</dcterms:modified>
</cp:coreProperties>
</file>