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6"/>
        <w:gridCol w:w="1965"/>
        <w:gridCol w:w="1966"/>
        <w:gridCol w:w="1965"/>
        <w:gridCol w:w="1966"/>
        <w:gridCol w:w="1965"/>
        <w:gridCol w:w="1966"/>
        <w:gridCol w:w="1966"/>
      </w:tblGrid>
      <w:tr w:rsidR="00AD62D4" w14:paraId="567F198F" w14:textId="77777777" w:rsidTr="00CA233C">
        <w:tc>
          <w:tcPr>
            <w:tcW w:w="416" w:type="dxa"/>
            <w:tcBorders>
              <w:top w:val="single" w:sz="12" w:space="0" w:color="auto"/>
              <w:left w:val="nil"/>
              <w:bottom w:val="single" w:sz="12" w:space="0" w:color="auto"/>
              <w:right w:val="nil"/>
            </w:tcBorders>
          </w:tcPr>
          <w:p w14:paraId="4161137C" w14:textId="7CC75464" w:rsidR="00AD62D4" w:rsidRPr="00AD62D4" w:rsidRDefault="00AD62D4" w:rsidP="006F68AF">
            <w:pPr>
              <w:rPr>
                <w:rFonts w:ascii="Times New Roman" w:hAnsi="Times New Roman" w:cs="Times New Roman"/>
                <w:b/>
                <w:bCs/>
                <w:sz w:val="20"/>
                <w:szCs w:val="20"/>
              </w:rPr>
            </w:pPr>
            <w:r w:rsidRPr="00AD62D4">
              <w:rPr>
                <w:rFonts w:ascii="Times New Roman" w:hAnsi="Times New Roman" w:cs="Times New Roman"/>
                <w:b/>
                <w:bCs/>
                <w:sz w:val="20"/>
                <w:szCs w:val="20"/>
              </w:rPr>
              <w:t>#</w:t>
            </w:r>
          </w:p>
        </w:tc>
        <w:tc>
          <w:tcPr>
            <w:tcW w:w="1965" w:type="dxa"/>
            <w:tcBorders>
              <w:top w:val="single" w:sz="12" w:space="0" w:color="auto"/>
              <w:left w:val="nil"/>
              <w:bottom w:val="single" w:sz="12" w:space="0" w:color="auto"/>
              <w:right w:val="nil"/>
            </w:tcBorders>
          </w:tcPr>
          <w:p w14:paraId="3665D403" w14:textId="6063BDB3"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b/>
                <w:bCs/>
                <w:sz w:val="20"/>
                <w:szCs w:val="20"/>
              </w:rPr>
              <w:t>Time period</w:t>
            </w:r>
          </w:p>
        </w:tc>
        <w:tc>
          <w:tcPr>
            <w:tcW w:w="1966" w:type="dxa"/>
            <w:tcBorders>
              <w:top w:val="single" w:sz="12" w:space="0" w:color="auto"/>
              <w:left w:val="nil"/>
              <w:bottom w:val="single" w:sz="12" w:space="0" w:color="auto"/>
              <w:right w:val="nil"/>
            </w:tcBorders>
          </w:tcPr>
          <w:p w14:paraId="7B83429D" w14:textId="02C2C83F"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b/>
                <w:bCs/>
                <w:sz w:val="20"/>
                <w:szCs w:val="20"/>
              </w:rPr>
              <w:t>Unit of analysis</w:t>
            </w:r>
          </w:p>
        </w:tc>
        <w:tc>
          <w:tcPr>
            <w:tcW w:w="1965" w:type="dxa"/>
            <w:tcBorders>
              <w:top w:val="single" w:sz="12" w:space="0" w:color="auto"/>
              <w:left w:val="nil"/>
              <w:bottom w:val="single" w:sz="12" w:space="0" w:color="auto"/>
              <w:right w:val="nil"/>
            </w:tcBorders>
          </w:tcPr>
          <w:p w14:paraId="759F84D5" w14:textId="0588D79B"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b/>
                <w:bCs/>
                <w:sz w:val="20"/>
                <w:szCs w:val="20"/>
              </w:rPr>
              <w:t>Externality type</w:t>
            </w:r>
          </w:p>
        </w:tc>
        <w:tc>
          <w:tcPr>
            <w:tcW w:w="1966" w:type="dxa"/>
            <w:tcBorders>
              <w:top w:val="single" w:sz="12" w:space="0" w:color="auto"/>
              <w:left w:val="nil"/>
              <w:bottom w:val="single" w:sz="12" w:space="0" w:color="auto"/>
              <w:right w:val="nil"/>
            </w:tcBorders>
          </w:tcPr>
          <w:p w14:paraId="03B7CCB4" w14:textId="08B90247"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b/>
                <w:bCs/>
                <w:sz w:val="20"/>
                <w:szCs w:val="20"/>
              </w:rPr>
              <w:t xml:space="preserve">Presence of change agents &amp; </w:t>
            </w:r>
            <w:r w:rsidR="000C2839">
              <w:rPr>
                <w:rFonts w:ascii="Times New Roman" w:hAnsi="Times New Roman" w:cs="Times New Roman"/>
                <w:b/>
                <w:bCs/>
                <w:sz w:val="20"/>
                <w:szCs w:val="20"/>
              </w:rPr>
              <w:t>innovation champions</w:t>
            </w:r>
          </w:p>
        </w:tc>
        <w:tc>
          <w:tcPr>
            <w:tcW w:w="1965" w:type="dxa"/>
            <w:tcBorders>
              <w:top w:val="single" w:sz="12" w:space="0" w:color="auto"/>
              <w:left w:val="nil"/>
              <w:bottom w:val="single" w:sz="12" w:space="0" w:color="auto"/>
              <w:right w:val="nil"/>
            </w:tcBorders>
          </w:tcPr>
          <w:p w14:paraId="3D34C977" w14:textId="14C2CD7D"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b/>
                <w:bCs/>
                <w:sz w:val="20"/>
                <w:szCs w:val="20"/>
              </w:rPr>
              <w:t>Cause</w:t>
            </w:r>
          </w:p>
        </w:tc>
        <w:tc>
          <w:tcPr>
            <w:tcW w:w="1966" w:type="dxa"/>
            <w:tcBorders>
              <w:top w:val="single" w:sz="12" w:space="0" w:color="auto"/>
              <w:left w:val="nil"/>
              <w:bottom w:val="single" w:sz="12" w:space="0" w:color="auto"/>
              <w:right w:val="nil"/>
            </w:tcBorders>
          </w:tcPr>
          <w:p w14:paraId="2D21BD4A" w14:textId="1051FC45"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b/>
                <w:bCs/>
                <w:sz w:val="20"/>
                <w:szCs w:val="20"/>
              </w:rPr>
              <w:t>Effect</w:t>
            </w:r>
          </w:p>
        </w:tc>
        <w:tc>
          <w:tcPr>
            <w:tcW w:w="1966" w:type="dxa"/>
            <w:tcBorders>
              <w:top w:val="single" w:sz="12" w:space="0" w:color="auto"/>
              <w:left w:val="nil"/>
              <w:bottom w:val="single" w:sz="12" w:space="0" w:color="auto"/>
              <w:right w:val="nil"/>
            </w:tcBorders>
          </w:tcPr>
          <w:p w14:paraId="0267784F" w14:textId="34479DF6"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b/>
                <w:bCs/>
                <w:sz w:val="20"/>
                <w:szCs w:val="20"/>
              </w:rPr>
              <w:t>Source</w:t>
            </w:r>
          </w:p>
        </w:tc>
      </w:tr>
      <w:tr w:rsidR="00AD62D4" w14:paraId="15A16F65" w14:textId="77777777" w:rsidTr="00CA233C">
        <w:tc>
          <w:tcPr>
            <w:tcW w:w="416" w:type="dxa"/>
            <w:tcBorders>
              <w:top w:val="single" w:sz="12" w:space="0" w:color="auto"/>
            </w:tcBorders>
          </w:tcPr>
          <w:p w14:paraId="4E85BE9F" w14:textId="05FD68B5"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sz w:val="20"/>
                <w:szCs w:val="20"/>
              </w:rPr>
              <w:t>1</w:t>
            </w:r>
          </w:p>
        </w:tc>
        <w:tc>
          <w:tcPr>
            <w:tcW w:w="1965" w:type="dxa"/>
            <w:tcBorders>
              <w:top w:val="single" w:sz="12" w:space="0" w:color="auto"/>
            </w:tcBorders>
          </w:tcPr>
          <w:p w14:paraId="650458E4" w14:textId="38835BFF" w:rsidR="00AD62D4" w:rsidRPr="00AD62D4" w:rsidRDefault="00846A86"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6" w:type="dxa"/>
            <w:tcBorders>
              <w:top w:val="single" w:sz="12" w:space="0" w:color="auto"/>
            </w:tcBorders>
          </w:tcPr>
          <w:p w14:paraId="72D320C8" w14:textId="2ED74C71" w:rsidR="00AD62D4" w:rsidRPr="00AD62D4" w:rsidRDefault="00846A86" w:rsidP="006F68AF">
            <w:pPr>
              <w:rPr>
                <w:rFonts w:ascii="Times New Roman" w:hAnsi="Times New Roman" w:cs="Times New Roman"/>
                <w:sz w:val="20"/>
                <w:szCs w:val="20"/>
              </w:rPr>
            </w:pPr>
            <w:r>
              <w:rPr>
                <w:rFonts w:ascii="Times New Roman" w:hAnsi="Times New Roman" w:cs="Times New Roman"/>
                <w:sz w:val="20"/>
                <w:szCs w:val="20"/>
              </w:rPr>
              <w:t>System</w:t>
            </w:r>
          </w:p>
        </w:tc>
        <w:tc>
          <w:tcPr>
            <w:tcW w:w="1965" w:type="dxa"/>
            <w:tcBorders>
              <w:top w:val="single" w:sz="12" w:space="0" w:color="auto"/>
            </w:tcBorders>
          </w:tcPr>
          <w:p w14:paraId="289D7F76" w14:textId="70A4C905" w:rsidR="00AD62D4" w:rsidRPr="00AD62D4" w:rsidRDefault="00846A86" w:rsidP="006F68AF">
            <w:pPr>
              <w:rPr>
                <w:rFonts w:ascii="Times New Roman" w:hAnsi="Times New Roman" w:cs="Times New Roman"/>
                <w:sz w:val="20"/>
                <w:szCs w:val="20"/>
              </w:rPr>
            </w:pPr>
            <w:r>
              <w:rPr>
                <w:rFonts w:ascii="Times New Roman" w:hAnsi="Times New Roman" w:cs="Times New Roman"/>
                <w:sz w:val="20"/>
                <w:szCs w:val="20"/>
              </w:rPr>
              <w:t>Cold start problem, i.e., no one wants to be the first adopting the technology</w:t>
            </w:r>
          </w:p>
        </w:tc>
        <w:tc>
          <w:tcPr>
            <w:tcW w:w="1966" w:type="dxa"/>
            <w:tcBorders>
              <w:top w:val="single" w:sz="12" w:space="0" w:color="auto"/>
            </w:tcBorders>
          </w:tcPr>
          <w:p w14:paraId="3D2F8D70" w14:textId="77777777" w:rsidR="00AD62D4" w:rsidRPr="00AD62D4" w:rsidRDefault="00AD62D4" w:rsidP="006F68AF">
            <w:pPr>
              <w:rPr>
                <w:rFonts w:ascii="Times New Roman" w:hAnsi="Times New Roman" w:cs="Times New Roman"/>
                <w:sz w:val="20"/>
                <w:szCs w:val="20"/>
              </w:rPr>
            </w:pPr>
          </w:p>
        </w:tc>
        <w:tc>
          <w:tcPr>
            <w:tcW w:w="1965" w:type="dxa"/>
            <w:tcBorders>
              <w:top w:val="single" w:sz="12" w:space="0" w:color="auto"/>
            </w:tcBorders>
          </w:tcPr>
          <w:p w14:paraId="6451C4AC" w14:textId="77777777" w:rsidR="00AD62D4" w:rsidRPr="00AD62D4" w:rsidRDefault="00AD62D4" w:rsidP="006F68AF">
            <w:pPr>
              <w:rPr>
                <w:rFonts w:ascii="Times New Roman" w:hAnsi="Times New Roman" w:cs="Times New Roman"/>
                <w:sz w:val="20"/>
                <w:szCs w:val="20"/>
              </w:rPr>
            </w:pPr>
          </w:p>
        </w:tc>
        <w:tc>
          <w:tcPr>
            <w:tcW w:w="1966" w:type="dxa"/>
            <w:tcBorders>
              <w:top w:val="single" w:sz="12" w:space="0" w:color="auto"/>
            </w:tcBorders>
          </w:tcPr>
          <w:p w14:paraId="2FF2E329" w14:textId="2A68E565" w:rsidR="00AD62D4" w:rsidRPr="00AD62D4" w:rsidRDefault="00846A86" w:rsidP="006F68AF">
            <w:pPr>
              <w:rPr>
                <w:rFonts w:ascii="Times New Roman" w:hAnsi="Times New Roman" w:cs="Times New Roman"/>
                <w:sz w:val="20"/>
                <w:szCs w:val="20"/>
              </w:rPr>
            </w:pPr>
            <w:r>
              <w:rPr>
                <w:rFonts w:ascii="Times New Roman" w:hAnsi="Times New Roman" w:cs="Times New Roman"/>
                <w:sz w:val="20"/>
                <w:szCs w:val="20"/>
              </w:rPr>
              <w:t>Overcome it by p</w:t>
            </w:r>
            <w:r w:rsidRPr="00846A86">
              <w:rPr>
                <w:rFonts w:ascii="Times New Roman" w:hAnsi="Times New Roman" w:cs="Times New Roman"/>
                <w:sz w:val="20"/>
                <w:szCs w:val="20"/>
              </w:rPr>
              <w:t>iggyback</w:t>
            </w:r>
            <w:r>
              <w:rPr>
                <w:rFonts w:ascii="Times New Roman" w:hAnsi="Times New Roman" w:cs="Times New Roman"/>
                <w:sz w:val="20"/>
                <w:szCs w:val="20"/>
              </w:rPr>
              <w:t>ing</w:t>
            </w:r>
            <w:r w:rsidRPr="00846A86">
              <w:rPr>
                <w:rFonts w:ascii="Times New Roman" w:hAnsi="Times New Roman" w:cs="Times New Roman"/>
                <w:sz w:val="20"/>
                <w:szCs w:val="20"/>
              </w:rPr>
              <w:t xml:space="preserve"> </w:t>
            </w:r>
            <w:proofErr w:type="gramStart"/>
            <w:r w:rsidRPr="00846A86">
              <w:rPr>
                <w:rFonts w:ascii="Times New Roman" w:hAnsi="Times New Roman" w:cs="Times New Roman"/>
                <w:sz w:val="20"/>
                <w:szCs w:val="20"/>
              </w:rPr>
              <w:t>off of</w:t>
            </w:r>
            <w:proofErr w:type="gramEnd"/>
            <w:r w:rsidRPr="00846A86">
              <w:rPr>
                <w:rFonts w:ascii="Times New Roman" w:hAnsi="Times New Roman" w:cs="Times New Roman"/>
                <w:sz w:val="20"/>
                <w:szCs w:val="20"/>
              </w:rPr>
              <w:t xml:space="preserve"> legacy processes rather than starting something from scratch</w:t>
            </w:r>
          </w:p>
        </w:tc>
        <w:tc>
          <w:tcPr>
            <w:tcW w:w="1966" w:type="dxa"/>
            <w:tcBorders>
              <w:top w:val="single" w:sz="12" w:space="0" w:color="auto"/>
            </w:tcBorders>
          </w:tcPr>
          <w:p w14:paraId="14016C38" w14:textId="0083782B" w:rsidR="00AD62D4" w:rsidRPr="00AD62D4" w:rsidRDefault="00846A86" w:rsidP="006F68AF">
            <w:pPr>
              <w:rPr>
                <w:rFonts w:ascii="Times New Roman" w:hAnsi="Times New Roman" w:cs="Times New Roman"/>
                <w:sz w:val="20"/>
                <w:szCs w:val="20"/>
              </w:rPr>
            </w:pPr>
            <w:r w:rsidRPr="00846A86">
              <w:rPr>
                <w:rFonts w:ascii="Times New Roman" w:hAnsi="Times New Roman" w:cs="Times New Roman"/>
                <w:sz w:val="20"/>
                <w:szCs w:val="20"/>
              </w:rPr>
              <w:t>ETC1_DI, Pos. 34-</w:t>
            </w:r>
            <w:r>
              <w:rPr>
                <w:rFonts w:ascii="Times New Roman" w:hAnsi="Times New Roman" w:cs="Times New Roman"/>
                <w:sz w:val="20"/>
                <w:szCs w:val="20"/>
              </w:rPr>
              <w:t>44</w:t>
            </w:r>
          </w:p>
        </w:tc>
      </w:tr>
      <w:tr w:rsidR="00AD62D4" w14:paraId="072C4401" w14:textId="77777777" w:rsidTr="00CA233C">
        <w:tc>
          <w:tcPr>
            <w:tcW w:w="416" w:type="dxa"/>
          </w:tcPr>
          <w:p w14:paraId="0EA0D5CD" w14:textId="65A69C47"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sz w:val="20"/>
                <w:szCs w:val="20"/>
              </w:rPr>
              <w:t>2</w:t>
            </w:r>
          </w:p>
        </w:tc>
        <w:tc>
          <w:tcPr>
            <w:tcW w:w="1965" w:type="dxa"/>
          </w:tcPr>
          <w:p w14:paraId="6D3B415E" w14:textId="6EF8DD6B" w:rsidR="00AD62D4" w:rsidRPr="00AD62D4" w:rsidRDefault="00771185"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6" w:type="dxa"/>
          </w:tcPr>
          <w:p w14:paraId="15479E86" w14:textId="4F9DA793" w:rsidR="00AD62D4" w:rsidRPr="00AD62D4" w:rsidRDefault="00771185" w:rsidP="006F68AF">
            <w:pPr>
              <w:rPr>
                <w:rFonts w:ascii="Times New Roman" w:hAnsi="Times New Roman" w:cs="Times New Roman"/>
                <w:sz w:val="20"/>
                <w:szCs w:val="20"/>
              </w:rPr>
            </w:pPr>
            <w:r>
              <w:rPr>
                <w:rFonts w:ascii="Times New Roman" w:hAnsi="Times New Roman" w:cs="Times New Roman"/>
                <w:sz w:val="20"/>
                <w:szCs w:val="20"/>
              </w:rPr>
              <w:t>System</w:t>
            </w:r>
          </w:p>
        </w:tc>
        <w:tc>
          <w:tcPr>
            <w:tcW w:w="1965" w:type="dxa"/>
          </w:tcPr>
          <w:p w14:paraId="77993964" w14:textId="45E90139" w:rsidR="00AD62D4" w:rsidRPr="00AD62D4" w:rsidRDefault="00771185" w:rsidP="006F68AF">
            <w:pPr>
              <w:rPr>
                <w:rFonts w:ascii="Times New Roman" w:hAnsi="Times New Roman" w:cs="Times New Roman"/>
                <w:sz w:val="20"/>
                <w:szCs w:val="20"/>
              </w:rPr>
            </w:pPr>
            <w:r>
              <w:rPr>
                <w:rFonts w:ascii="Times New Roman" w:hAnsi="Times New Roman" w:cs="Times New Roman"/>
                <w:sz w:val="20"/>
                <w:szCs w:val="20"/>
              </w:rPr>
              <w:t xml:space="preserve">Cross-externality: Wholesalers etc., only adopt the new technology if they do not receive verification request responses from manufacturers </w:t>
            </w:r>
          </w:p>
        </w:tc>
        <w:tc>
          <w:tcPr>
            <w:tcW w:w="1966" w:type="dxa"/>
          </w:tcPr>
          <w:p w14:paraId="4C3BB2CE" w14:textId="77777777" w:rsidR="00AD62D4" w:rsidRPr="00AD62D4" w:rsidRDefault="00AD62D4" w:rsidP="006F68AF">
            <w:pPr>
              <w:rPr>
                <w:rFonts w:ascii="Times New Roman" w:hAnsi="Times New Roman" w:cs="Times New Roman"/>
                <w:sz w:val="20"/>
                <w:szCs w:val="20"/>
              </w:rPr>
            </w:pPr>
          </w:p>
        </w:tc>
        <w:tc>
          <w:tcPr>
            <w:tcW w:w="1965" w:type="dxa"/>
          </w:tcPr>
          <w:p w14:paraId="29475DE2" w14:textId="78766315" w:rsidR="00AD62D4" w:rsidRPr="00AD62D4" w:rsidRDefault="00771185" w:rsidP="006F68AF">
            <w:pPr>
              <w:rPr>
                <w:rFonts w:ascii="Times New Roman" w:hAnsi="Times New Roman" w:cs="Times New Roman"/>
                <w:sz w:val="20"/>
                <w:szCs w:val="20"/>
              </w:rPr>
            </w:pPr>
            <w:r>
              <w:rPr>
                <w:rFonts w:ascii="Times New Roman" w:hAnsi="Times New Roman" w:cs="Times New Roman"/>
                <w:sz w:val="20"/>
                <w:szCs w:val="20"/>
              </w:rPr>
              <w:t>[See Ex_Fin#9]</w:t>
            </w:r>
          </w:p>
        </w:tc>
        <w:tc>
          <w:tcPr>
            <w:tcW w:w="1966" w:type="dxa"/>
          </w:tcPr>
          <w:p w14:paraId="31E960CC" w14:textId="77777777" w:rsidR="00AD62D4" w:rsidRPr="00AD62D4" w:rsidRDefault="00AD62D4" w:rsidP="006F68AF">
            <w:pPr>
              <w:rPr>
                <w:rFonts w:ascii="Times New Roman" w:hAnsi="Times New Roman" w:cs="Times New Roman"/>
                <w:sz w:val="20"/>
                <w:szCs w:val="20"/>
              </w:rPr>
            </w:pPr>
          </w:p>
        </w:tc>
        <w:tc>
          <w:tcPr>
            <w:tcW w:w="1966" w:type="dxa"/>
          </w:tcPr>
          <w:p w14:paraId="613346B4" w14:textId="4E0247CA" w:rsidR="00771185" w:rsidRPr="00771185" w:rsidRDefault="00771185" w:rsidP="00771185">
            <w:pPr>
              <w:rPr>
                <w:rFonts w:ascii="Times New Roman" w:hAnsi="Times New Roman" w:cs="Times New Roman"/>
                <w:sz w:val="20"/>
                <w:szCs w:val="20"/>
              </w:rPr>
            </w:pPr>
            <w:r w:rsidRPr="00771185">
              <w:rPr>
                <w:rFonts w:ascii="Times New Roman" w:hAnsi="Times New Roman" w:cs="Times New Roman"/>
                <w:sz w:val="20"/>
                <w:szCs w:val="20"/>
              </w:rPr>
              <w:t>ETC1_DI, Pos. 50</w:t>
            </w:r>
          </w:p>
        </w:tc>
      </w:tr>
      <w:tr w:rsidR="00AD62D4" w14:paraId="1FD9C90D" w14:textId="77777777" w:rsidTr="00CA233C">
        <w:tc>
          <w:tcPr>
            <w:tcW w:w="416" w:type="dxa"/>
          </w:tcPr>
          <w:p w14:paraId="13EDAF16" w14:textId="43C6364C"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sz w:val="20"/>
                <w:szCs w:val="20"/>
              </w:rPr>
              <w:t>3</w:t>
            </w:r>
          </w:p>
        </w:tc>
        <w:tc>
          <w:tcPr>
            <w:tcW w:w="1965" w:type="dxa"/>
          </w:tcPr>
          <w:p w14:paraId="4839A152" w14:textId="3C06E925" w:rsidR="00AD62D4" w:rsidRPr="00AD62D4" w:rsidRDefault="0027581E"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6" w:type="dxa"/>
          </w:tcPr>
          <w:p w14:paraId="65EEA127" w14:textId="278AF20C" w:rsidR="00AD62D4" w:rsidRPr="00AD62D4" w:rsidRDefault="0027581E" w:rsidP="006F68AF">
            <w:pPr>
              <w:rPr>
                <w:rFonts w:ascii="Times New Roman" w:hAnsi="Times New Roman" w:cs="Times New Roman"/>
                <w:sz w:val="20"/>
                <w:szCs w:val="20"/>
              </w:rPr>
            </w:pPr>
            <w:r>
              <w:rPr>
                <w:rFonts w:ascii="Times New Roman" w:hAnsi="Times New Roman" w:cs="Times New Roman"/>
                <w:sz w:val="20"/>
                <w:szCs w:val="20"/>
              </w:rPr>
              <w:t>System</w:t>
            </w:r>
          </w:p>
        </w:tc>
        <w:tc>
          <w:tcPr>
            <w:tcW w:w="1965" w:type="dxa"/>
          </w:tcPr>
          <w:p w14:paraId="0EA93142" w14:textId="33B40005" w:rsidR="00AD62D4" w:rsidRPr="00AD62D4" w:rsidRDefault="0027581E" w:rsidP="006F68AF">
            <w:pPr>
              <w:rPr>
                <w:rFonts w:ascii="Times New Roman" w:hAnsi="Times New Roman" w:cs="Times New Roman"/>
                <w:sz w:val="20"/>
                <w:szCs w:val="20"/>
              </w:rPr>
            </w:pPr>
            <w:r>
              <w:rPr>
                <w:rFonts w:ascii="Times New Roman" w:hAnsi="Times New Roman" w:cs="Times New Roman"/>
                <w:sz w:val="20"/>
                <w:szCs w:val="20"/>
              </w:rPr>
              <w:t xml:space="preserve">Not getting to the level of adoption where network effects kick in </w:t>
            </w:r>
          </w:p>
        </w:tc>
        <w:tc>
          <w:tcPr>
            <w:tcW w:w="1966" w:type="dxa"/>
          </w:tcPr>
          <w:p w14:paraId="0BD36D86" w14:textId="77777777" w:rsidR="00AD62D4" w:rsidRPr="00AD62D4" w:rsidRDefault="00AD62D4" w:rsidP="006F68AF">
            <w:pPr>
              <w:rPr>
                <w:rFonts w:ascii="Times New Roman" w:hAnsi="Times New Roman" w:cs="Times New Roman"/>
                <w:sz w:val="20"/>
                <w:szCs w:val="20"/>
              </w:rPr>
            </w:pPr>
          </w:p>
        </w:tc>
        <w:tc>
          <w:tcPr>
            <w:tcW w:w="1965" w:type="dxa"/>
          </w:tcPr>
          <w:p w14:paraId="491D582A" w14:textId="77777777" w:rsidR="00AD62D4" w:rsidRPr="00AD62D4" w:rsidRDefault="00AD62D4" w:rsidP="006F68AF">
            <w:pPr>
              <w:rPr>
                <w:rFonts w:ascii="Times New Roman" w:hAnsi="Times New Roman" w:cs="Times New Roman"/>
                <w:sz w:val="20"/>
                <w:szCs w:val="20"/>
              </w:rPr>
            </w:pPr>
          </w:p>
        </w:tc>
        <w:tc>
          <w:tcPr>
            <w:tcW w:w="1966" w:type="dxa"/>
          </w:tcPr>
          <w:p w14:paraId="05CC1CBA" w14:textId="54C10E44" w:rsidR="00AD62D4" w:rsidRPr="00AD62D4" w:rsidRDefault="0027581E" w:rsidP="006F68AF">
            <w:pPr>
              <w:rPr>
                <w:rFonts w:ascii="Times New Roman" w:hAnsi="Times New Roman" w:cs="Times New Roman"/>
                <w:sz w:val="20"/>
                <w:szCs w:val="20"/>
              </w:rPr>
            </w:pPr>
            <w:r>
              <w:rPr>
                <w:rFonts w:ascii="Times New Roman" w:hAnsi="Times New Roman" w:cs="Times New Roman"/>
                <w:sz w:val="20"/>
                <w:szCs w:val="20"/>
              </w:rPr>
              <w:t>The innovation cannot extract the value it intended to</w:t>
            </w:r>
          </w:p>
        </w:tc>
        <w:tc>
          <w:tcPr>
            <w:tcW w:w="1966" w:type="dxa"/>
          </w:tcPr>
          <w:p w14:paraId="0276BA68" w14:textId="2A6CD9B7" w:rsidR="00AD62D4" w:rsidRPr="00AD62D4" w:rsidRDefault="0027581E" w:rsidP="006F68AF">
            <w:pPr>
              <w:rPr>
                <w:rFonts w:ascii="Times New Roman" w:hAnsi="Times New Roman" w:cs="Times New Roman"/>
                <w:sz w:val="20"/>
                <w:szCs w:val="20"/>
              </w:rPr>
            </w:pPr>
            <w:r w:rsidRPr="0027581E">
              <w:rPr>
                <w:rFonts w:ascii="Times New Roman" w:hAnsi="Times New Roman" w:cs="Times New Roman"/>
                <w:sz w:val="20"/>
                <w:szCs w:val="20"/>
              </w:rPr>
              <w:t>PY2_DI, Pos. 80</w:t>
            </w:r>
          </w:p>
        </w:tc>
      </w:tr>
      <w:tr w:rsidR="00AD62D4" w14:paraId="5D1AC8D3" w14:textId="77777777" w:rsidTr="00CA233C">
        <w:tc>
          <w:tcPr>
            <w:tcW w:w="416" w:type="dxa"/>
          </w:tcPr>
          <w:p w14:paraId="00D9146D" w14:textId="261DC7AB" w:rsidR="00AD62D4" w:rsidRPr="00AD62D4" w:rsidRDefault="00AD62D4" w:rsidP="006F68AF">
            <w:pPr>
              <w:rPr>
                <w:rFonts w:ascii="Times New Roman" w:hAnsi="Times New Roman" w:cs="Times New Roman"/>
                <w:sz w:val="20"/>
                <w:szCs w:val="20"/>
              </w:rPr>
            </w:pPr>
            <w:r w:rsidRPr="00AD62D4">
              <w:rPr>
                <w:rFonts w:ascii="Times New Roman" w:hAnsi="Times New Roman" w:cs="Times New Roman"/>
                <w:sz w:val="20"/>
                <w:szCs w:val="20"/>
              </w:rPr>
              <w:t>4</w:t>
            </w:r>
          </w:p>
        </w:tc>
        <w:tc>
          <w:tcPr>
            <w:tcW w:w="1965" w:type="dxa"/>
          </w:tcPr>
          <w:p w14:paraId="0102C415" w14:textId="7D1AE03C" w:rsidR="00AD62D4" w:rsidRPr="00AD62D4" w:rsidRDefault="002D0874"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6" w:type="dxa"/>
          </w:tcPr>
          <w:p w14:paraId="62290144" w14:textId="40379AD6" w:rsidR="00AD62D4" w:rsidRPr="00AD62D4" w:rsidRDefault="002D0874" w:rsidP="006F68AF">
            <w:pPr>
              <w:rPr>
                <w:rFonts w:ascii="Times New Roman" w:hAnsi="Times New Roman" w:cs="Times New Roman"/>
                <w:sz w:val="20"/>
                <w:szCs w:val="20"/>
              </w:rPr>
            </w:pPr>
            <w:r>
              <w:rPr>
                <w:rFonts w:ascii="Times New Roman" w:hAnsi="Times New Roman" w:cs="Times New Roman"/>
                <w:sz w:val="20"/>
                <w:szCs w:val="20"/>
              </w:rPr>
              <w:t xml:space="preserve">Individual </w:t>
            </w:r>
          </w:p>
        </w:tc>
        <w:tc>
          <w:tcPr>
            <w:tcW w:w="1965" w:type="dxa"/>
          </w:tcPr>
          <w:p w14:paraId="5A226AEA" w14:textId="77777777" w:rsidR="00AD62D4" w:rsidRPr="00AD62D4" w:rsidRDefault="00AD62D4" w:rsidP="006F68AF">
            <w:pPr>
              <w:rPr>
                <w:rFonts w:ascii="Times New Roman" w:hAnsi="Times New Roman" w:cs="Times New Roman"/>
                <w:sz w:val="20"/>
                <w:szCs w:val="20"/>
              </w:rPr>
            </w:pPr>
          </w:p>
        </w:tc>
        <w:tc>
          <w:tcPr>
            <w:tcW w:w="1966" w:type="dxa"/>
          </w:tcPr>
          <w:p w14:paraId="756C76CF" w14:textId="3E16596B" w:rsidR="00AD62D4" w:rsidRPr="0053639C" w:rsidRDefault="00CD09AB" w:rsidP="0053639C">
            <w:pPr>
              <w:rPr>
                <w:rFonts w:ascii="Times New Roman" w:hAnsi="Times New Roman" w:cs="Times New Roman"/>
                <w:sz w:val="20"/>
                <w:szCs w:val="20"/>
              </w:rPr>
            </w:pPr>
            <w:r>
              <w:rPr>
                <w:rFonts w:ascii="Times New Roman" w:hAnsi="Times New Roman" w:cs="Times New Roman"/>
                <w:sz w:val="20"/>
                <w:szCs w:val="20"/>
              </w:rPr>
              <w:t>Trying to educate the wrong people on the technology</w:t>
            </w:r>
          </w:p>
        </w:tc>
        <w:tc>
          <w:tcPr>
            <w:tcW w:w="1965" w:type="dxa"/>
          </w:tcPr>
          <w:p w14:paraId="5D16E14D" w14:textId="224A4E63" w:rsidR="00AD62D4" w:rsidRPr="00AD62D4" w:rsidRDefault="002D0874" w:rsidP="006F68AF">
            <w:pPr>
              <w:rPr>
                <w:rFonts w:ascii="Times New Roman" w:hAnsi="Times New Roman" w:cs="Times New Roman"/>
                <w:sz w:val="20"/>
                <w:szCs w:val="20"/>
              </w:rPr>
            </w:pPr>
            <w:r>
              <w:rPr>
                <w:rFonts w:ascii="Times New Roman" w:hAnsi="Times New Roman" w:cs="Times New Roman"/>
                <w:sz w:val="20"/>
                <w:szCs w:val="20"/>
              </w:rPr>
              <w:t>[See Ex_ExEff#14]</w:t>
            </w:r>
          </w:p>
        </w:tc>
        <w:tc>
          <w:tcPr>
            <w:tcW w:w="1966" w:type="dxa"/>
          </w:tcPr>
          <w:p w14:paraId="51CE3BC9" w14:textId="77777777" w:rsidR="00AD62D4" w:rsidRPr="00AD62D4" w:rsidRDefault="00AD62D4" w:rsidP="006F68AF">
            <w:pPr>
              <w:rPr>
                <w:rFonts w:ascii="Times New Roman" w:hAnsi="Times New Roman" w:cs="Times New Roman"/>
                <w:sz w:val="20"/>
                <w:szCs w:val="20"/>
              </w:rPr>
            </w:pPr>
          </w:p>
        </w:tc>
        <w:tc>
          <w:tcPr>
            <w:tcW w:w="1966" w:type="dxa"/>
          </w:tcPr>
          <w:p w14:paraId="6FD86EAD" w14:textId="046A6357" w:rsidR="00AD62D4" w:rsidRPr="00AD62D4" w:rsidRDefault="002D0874" w:rsidP="006F68AF">
            <w:pPr>
              <w:rPr>
                <w:rFonts w:ascii="Times New Roman" w:hAnsi="Times New Roman" w:cs="Times New Roman"/>
                <w:sz w:val="20"/>
                <w:szCs w:val="20"/>
              </w:rPr>
            </w:pPr>
            <w:r w:rsidRPr="00A55E1E">
              <w:rPr>
                <w:rFonts w:ascii="Times New Roman" w:hAnsi="Times New Roman" w:cs="Times New Roman"/>
                <w:sz w:val="20"/>
                <w:szCs w:val="20"/>
              </w:rPr>
              <w:t>M1_DI, Pos. 3</w:t>
            </w:r>
            <w:r>
              <w:rPr>
                <w:rFonts w:ascii="Times New Roman" w:hAnsi="Times New Roman" w:cs="Times New Roman"/>
                <w:sz w:val="20"/>
                <w:szCs w:val="20"/>
              </w:rPr>
              <w:t>6</w:t>
            </w:r>
          </w:p>
        </w:tc>
      </w:tr>
      <w:tr w:rsidR="000C2839" w14:paraId="6BD460A6" w14:textId="77777777" w:rsidTr="00CA233C">
        <w:tc>
          <w:tcPr>
            <w:tcW w:w="416" w:type="dxa"/>
          </w:tcPr>
          <w:p w14:paraId="6C98A9EE" w14:textId="54CE9A49" w:rsidR="000C2839" w:rsidRPr="00AD62D4" w:rsidRDefault="000C2839" w:rsidP="000C2839">
            <w:pPr>
              <w:rPr>
                <w:rFonts w:ascii="Times New Roman" w:hAnsi="Times New Roman" w:cs="Times New Roman"/>
                <w:sz w:val="20"/>
                <w:szCs w:val="20"/>
              </w:rPr>
            </w:pPr>
            <w:r>
              <w:rPr>
                <w:rFonts w:ascii="Times New Roman" w:hAnsi="Times New Roman" w:cs="Times New Roman"/>
                <w:sz w:val="20"/>
                <w:szCs w:val="20"/>
              </w:rPr>
              <w:t>5</w:t>
            </w:r>
          </w:p>
        </w:tc>
        <w:tc>
          <w:tcPr>
            <w:tcW w:w="1965" w:type="dxa"/>
          </w:tcPr>
          <w:p w14:paraId="37BBFCDB" w14:textId="046E5B99" w:rsidR="000C2839" w:rsidRDefault="000C2839" w:rsidP="000C2839">
            <w:pPr>
              <w:rPr>
                <w:rFonts w:ascii="Times New Roman" w:hAnsi="Times New Roman" w:cs="Times New Roman"/>
                <w:sz w:val="20"/>
                <w:szCs w:val="20"/>
              </w:rPr>
            </w:pPr>
            <w:r>
              <w:rPr>
                <w:rFonts w:ascii="Times New Roman" w:hAnsi="Times New Roman" w:cs="Times New Roman"/>
                <w:sz w:val="20"/>
                <w:szCs w:val="20"/>
              </w:rPr>
              <w:t>Present</w:t>
            </w:r>
          </w:p>
        </w:tc>
        <w:tc>
          <w:tcPr>
            <w:tcW w:w="1966" w:type="dxa"/>
          </w:tcPr>
          <w:p w14:paraId="41E03EE4" w14:textId="18BC9E27" w:rsidR="000C2839" w:rsidRDefault="000C2839" w:rsidP="000C2839">
            <w:pPr>
              <w:rPr>
                <w:rFonts w:ascii="Times New Roman" w:hAnsi="Times New Roman" w:cs="Times New Roman"/>
                <w:sz w:val="20"/>
                <w:szCs w:val="20"/>
              </w:rPr>
            </w:pPr>
            <w:r>
              <w:rPr>
                <w:rFonts w:ascii="Times New Roman" w:hAnsi="Times New Roman" w:cs="Times New Roman"/>
                <w:sz w:val="20"/>
                <w:szCs w:val="20"/>
              </w:rPr>
              <w:t xml:space="preserve">Individual </w:t>
            </w:r>
          </w:p>
        </w:tc>
        <w:tc>
          <w:tcPr>
            <w:tcW w:w="1965" w:type="dxa"/>
          </w:tcPr>
          <w:p w14:paraId="52D988CB" w14:textId="77777777" w:rsidR="000C2839" w:rsidRPr="00AD62D4" w:rsidRDefault="000C2839" w:rsidP="000C2839">
            <w:pPr>
              <w:rPr>
                <w:rFonts w:ascii="Times New Roman" w:hAnsi="Times New Roman" w:cs="Times New Roman"/>
                <w:sz w:val="20"/>
                <w:szCs w:val="20"/>
              </w:rPr>
            </w:pPr>
          </w:p>
        </w:tc>
        <w:tc>
          <w:tcPr>
            <w:tcW w:w="1966" w:type="dxa"/>
          </w:tcPr>
          <w:p w14:paraId="7E61B706" w14:textId="4D8CBF15" w:rsidR="000C2839" w:rsidRDefault="000C2839" w:rsidP="000C2839">
            <w:pPr>
              <w:rPr>
                <w:rFonts w:ascii="Times New Roman" w:hAnsi="Times New Roman" w:cs="Times New Roman"/>
                <w:sz w:val="20"/>
                <w:szCs w:val="20"/>
              </w:rPr>
            </w:pPr>
            <w:r w:rsidRPr="00EC74C6">
              <w:rPr>
                <w:rFonts w:ascii="Times New Roman" w:hAnsi="Times New Roman" w:cs="Times New Roman"/>
                <w:sz w:val="20"/>
                <w:szCs w:val="20"/>
              </w:rPr>
              <w:t>Talking to the wrong people about the value gains of the technology e.g., communicating the benefit of efficiency gains to people who dislike firing people or view their leadership importance by how many direct reports they have</w:t>
            </w:r>
          </w:p>
        </w:tc>
        <w:tc>
          <w:tcPr>
            <w:tcW w:w="1965" w:type="dxa"/>
          </w:tcPr>
          <w:p w14:paraId="05B754DF" w14:textId="77777777" w:rsidR="000C2839" w:rsidRDefault="000C2839" w:rsidP="000C2839">
            <w:pPr>
              <w:rPr>
                <w:rFonts w:ascii="Times New Roman" w:hAnsi="Times New Roman" w:cs="Times New Roman"/>
                <w:sz w:val="20"/>
                <w:szCs w:val="20"/>
              </w:rPr>
            </w:pPr>
          </w:p>
        </w:tc>
        <w:tc>
          <w:tcPr>
            <w:tcW w:w="1966" w:type="dxa"/>
          </w:tcPr>
          <w:p w14:paraId="653FB3DE" w14:textId="77777777" w:rsidR="000C2839" w:rsidRPr="00AD62D4" w:rsidRDefault="000C2839" w:rsidP="000C2839">
            <w:pPr>
              <w:rPr>
                <w:rFonts w:ascii="Times New Roman" w:hAnsi="Times New Roman" w:cs="Times New Roman"/>
                <w:sz w:val="20"/>
                <w:szCs w:val="20"/>
              </w:rPr>
            </w:pPr>
          </w:p>
        </w:tc>
        <w:tc>
          <w:tcPr>
            <w:tcW w:w="1966" w:type="dxa"/>
          </w:tcPr>
          <w:p w14:paraId="57E44914" w14:textId="7786836E" w:rsidR="000C2839" w:rsidRPr="00A55E1E" w:rsidRDefault="000C2839" w:rsidP="000C2839">
            <w:pPr>
              <w:rPr>
                <w:rFonts w:ascii="Times New Roman" w:hAnsi="Times New Roman" w:cs="Times New Roman"/>
                <w:sz w:val="20"/>
                <w:szCs w:val="20"/>
              </w:rPr>
            </w:pPr>
            <w:r w:rsidRPr="00EC74C6">
              <w:rPr>
                <w:rFonts w:ascii="Times New Roman" w:hAnsi="Times New Roman" w:cs="Times New Roman"/>
                <w:sz w:val="20"/>
                <w:szCs w:val="20"/>
              </w:rPr>
              <w:t>PY2_DI, Pos. 59</w:t>
            </w:r>
          </w:p>
        </w:tc>
      </w:tr>
    </w:tbl>
    <w:p w14:paraId="522D891B" w14:textId="77777777" w:rsidR="00FF0866" w:rsidRDefault="00FF0866"/>
    <w:sectPr w:rsidR="00FF0866" w:rsidSect="00157979">
      <w:headerReference w:type="even" r:id="rId6"/>
      <w:headerReference w:type="default" r:id="rId7"/>
      <w:footerReference w:type="even" r:id="rId8"/>
      <w:footerReference w:type="default" r:id="rId9"/>
      <w:headerReference w:type="first" r:id="rId10"/>
      <w:footerReference w:type="first" r:id="rId11"/>
      <w:pgSz w:w="15840" w:h="12240" w:orient="landscape"/>
      <w:pgMar w:top="806" w:right="806" w:bottom="806" w:left="806" w:header="289" w:footer="289"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4D88" w14:textId="77777777" w:rsidR="00F23767" w:rsidRDefault="00F23767" w:rsidP="00157979">
      <w:r>
        <w:separator/>
      </w:r>
    </w:p>
  </w:endnote>
  <w:endnote w:type="continuationSeparator" w:id="0">
    <w:p w14:paraId="6671D17E" w14:textId="77777777" w:rsidR="00F23767" w:rsidRDefault="00F23767" w:rsidP="0015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FCEC" w14:textId="77777777" w:rsidR="009F0B20" w:rsidRDefault="009F0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B649" w14:textId="77777777" w:rsidR="009F0B20" w:rsidRDefault="009F0B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574" w14:textId="77777777" w:rsidR="009F0B20" w:rsidRDefault="009F0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DB7F6" w14:textId="77777777" w:rsidR="00F23767" w:rsidRDefault="00F23767" w:rsidP="00157979">
      <w:r>
        <w:separator/>
      </w:r>
    </w:p>
  </w:footnote>
  <w:footnote w:type="continuationSeparator" w:id="0">
    <w:p w14:paraId="0DF020A9" w14:textId="77777777" w:rsidR="00F23767" w:rsidRDefault="00F23767" w:rsidP="00157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067148"/>
      <w:docPartObj>
        <w:docPartGallery w:val="Page Numbers (Top of Page)"/>
        <w:docPartUnique/>
      </w:docPartObj>
    </w:sdtPr>
    <w:sdtContent>
      <w:p w14:paraId="05F31FB0" w14:textId="0F099C24" w:rsidR="00157979" w:rsidRDefault="00157979" w:rsidP="00EE6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B77AE8" w14:textId="77777777" w:rsidR="00157979" w:rsidRDefault="00157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374144026"/>
      <w:docPartObj>
        <w:docPartGallery w:val="Page Numbers (Top of Page)"/>
        <w:docPartUnique/>
      </w:docPartObj>
    </w:sdtPr>
    <w:sdtContent>
      <w:p w14:paraId="36C1B9E6" w14:textId="209197E7" w:rsidR="00157979" w:rsidRPr="00157979" w:rsidRDefault="00157979" w:rsidP="00EE6F48">
        <w:pPr>
          <w:pStyle w:val="Header"/>
          <w:framePr w:wrap="none" w:vAnchor="text" w:hAnchor="margin" w:xAlign="center" w:y="1"/>
          <w:rPr>
            <w:rStyle w:val="PageNumber"/>
            <w:rFonts w:ascii="Times New Roman" w:hAnsi="Times New Roman" w:cs="Times New Roman"/>
            <w:sz w:val="20"/>
            <w:szCs w:val="20"/>
          </w:rPr>
        </w:pPr>
        <w:r w:rsidRPr="00157979">
          <w:rPr>
            <w:rStyle w:val="PageNumber"/>
            <w:rFonts w:ascii="Times New Roman" w:hAnsi="Times New Roman" w:cs="Times New Roman"/>
            <w:sz w:val="20"/>
            <w:szCs w:val="20"/>
          </w:rPr>
          <w:fldChar w:fldCharType="begin"/>
        </w:r>
        <w:r w:rsidRPr="00157979">
          <w:rPr>
            <w:rStyle w:val="PageNumber"/>
            <w:rFonts w:ascii="Times New Roman" w:hAnsi="Times New Roman" w:cs="Times New Roman"/>
            <w:sz w:val="20"/>
            <w:szCs w:val="20"/>
          </w:rPr>
          <w:instrText xml:space="preserve"> PAGE </w:instrText>
        </w:r>
        <w:r w:rsidRPr="00157979">
          <w:rPr>
            <w:rStyle w:val="PageNumber"/>
            <w:rFonts w:ascii="Times New Roman" w:hAnsi="Times New Roman" w:cs="Times New Roman"/>
            <w:sz w:val="20"/>
            <w:szCs w:val="20"/>
          </w:rPr>
          <w:fldChar w:fldCharType="separate"/>
        </w:r>
        <w:r w:rsidRPr="00157979">
          <w:rPr>
            <w:rStyle w:val="PageNumber"/>
            <w:rFonts w:ascii="Times New Roman" w:hAnsi="Times New Roman" w:cs="Times New Roman"/>
            <w:noProof/>
            <w:sz w:val="20"/>
            <w:szCs w:val="20"/>
          </w:rPr>
          <w:t>- 1 -</w:t>
        </w:r>
        <w:r w:rsidRPr="00157979">
          <w:rPr>
            <w:rStyle w:val="PageNumber"/>
            <w:rFonts w:ascii="Times New Roman" w:hAnsi="Times New Roman" w:cs="Times New Roman"/>
            <w:sz w:val="20"/>
            <w:szCs w:val="20"/>
          </w:rPr>
          <w:fldChar w:fldCharType="end"/>
        </w:r>
      </w:p>
    </w:sdtContent>
  </w:sdt>
  <w:p w14:paraId="6CABA3B7" w14:textId="413009D4" w:rsidR="00157979" w:rsidRPr="009F0B20" w:rsidRDefault="009F0B20">
    <w:pPr>
      <w:pStyle w:val="Header"/>
      <w:rPr>
        <w:rFonts w:ascii="Times New Roman" w:hAnsi="Times New Roman" w:cs="Times New Roman"/>
        <w:sz w:val="20"/>
        <w:szCs w:val="20"/>
      </w:rPr>
    </w:pPr>
    <w:proofErr w:type="spellStart"/>
    <w:r w:rsidRPr="006711FA">
      <w:rPr>
        <w:rFonts w:ascii="Times New Roman" w:hAnsi="Times New Roman" w:cs="Times New Roman"/>
        <w:sz w:val="20"/>
        <w:szCs w:val="20"/>
      </w:rPr>
      <w:t>Ex_</w:t>
    </w:r>
    <w:r>
      <w:rPr>
        <w:rFonts w:ascii="Times New Roman" w:hAnsi="Times New Roman" w:cs="Times New Roman"/>
        <w:sz w:val="20"/>
        <w:szCs w:val="20"/>
      </w:rPr>
      <w:t>SocialInf</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9B7C" w14:textId="77777777" w:rsidR="009F0B20" w:rsidRDefault="009F0B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9C"/>
    <w:rsid w:val="00074161"/>
    <w:rsid w:val="000C2839"/>
    <w:rsid w:val="00104649"/>
    <w:rsid w:val="00157979"/>
    <w:rsid w:val="002445C7"/>
    <w:rsid w:val="00272389"/>
    <w:rsid w:val="0027581E"/>
    <w:rsid w:val="00280396"/>
    <w:rsid w:val="002D0874"/>
    <w:rsid w:val="002F168C"/>
    <w:rsid w:val="00441DBD"/>
    <w:rsid w:val="004F7322"/>
    <w:rsid w:val="00517540"/>
    <w:rsid w:val="00531127"/>
    <w:rsid w:val="0053639C"/>
    <w:rsid w:val="0056106A"/>
    <w:rsid w:val="0065598F"/>
    <w:rsid w:val="006F68AF"/>
    <w:rsid w:val="00771185"/>
    <w:rsid w:val="0079374A"/>
    <w:rsid w:val="00846A86"/>
    <w:rsid w:val="00916B86"/>
    <w:rsid w:val="009848ED"/>
    <w:rsid w:val="009F0B20"/>
    <w:rsid w:val="00AD62D4"/>
    <w:rsid w:val="00AF119C"/>
    <w:rsid w:val="00B0626A"/>
    <w:rsid w:val="00C07626"/>
    <w:rsid w:val="00CA233C"/>
    <w:rsid w:val="00CD09AB"/>
    <w:rsid w:val="00E2024C"/>
    <w:rsid w:val="00E5553A"/>
    <w:rsid w:val="00F23767"/>
    <w:rsid w:val="00FD1F91"/>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B4FB5"/>
  <w15:chartTrackingRefBased/>
  <w15:docId w15:val="{296A2FE1-C381-4F4B-BC37-9D74EB8B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445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445C7"/>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57979"/>
    <w:pPr>
      <w:tabs>
        <w:tab w:val="center" w:pos="4680"/>
        <w:tab w:val="right" w:pos="9360"/>
      </w:tabs>
    </w:pPr>
  </w:style>
  <w:style w:type="character" w:customStyle="1" w:styleId="HeaderChar">
    <w:name w:val="Header Char"/>
    <w:basedOn w:val="DefaultParagraphFont"/>
    <w:link w:val="Header"/>
    <w:uiPriority w:val="99"/>
    <w:rsid w:val="00157979"/>
  </w:style>
  <w:style w:type="paragraph" w:styleId="Footer">
    <w:name w:val="footer"/>
    <w:basedOn w:val="Normal"/>
    <w:link w:val="FooterChar"/>
    <w:uiPriority w:val="99"/>
    <w:unhideWhenUsed/>
    <w:rsid w:val="00157979"/>
    <w:pPr>
      <w:tabs>
        <w:tab w:val="center" w:pos="4680"/>
        <w:tab w:val="right" w:pos="9360"/>
      </w:tabs>
    </w:pPr>
  </w:style>
  <w:style w:type="character" w:customStyle="1" w:styleId="FooterChar">
    <w:name w:val="Footer Char"/>
    <w:basedOn w:val="DefaultParagraphFont"/>
    <w:link w:val="Footer"/>
    <w:uiPriority w:val="99"/>
    <w:rsid w:val="00157979"/>
  </w:style>
  <w:style w:type="character" w:styleId="PageNumber">
    <w:name w:val="page number"/>
    <w:basedOn w:val="DefaultParagraphFont"/>
    <w:uiPriority w:val="99"/>
    <w:semiHidden/>
    <w:unhideWhenUsed/>
    <w:rsid w:val="00157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21623">
      <w:bodyDiv w:val="1"/>
      <w:marLeft w:val="0"/>
      <w:marRight w:val="0"/>
      <w:marTop w:val="0"/>
      <w:marBottom w:val="0"/>
      <w:divBdr>
        <w:top w:val="none" w:sz="0" w:space="0" w:color="auto"/>
        <w:left w:val="none" w:sz="0" w:space="0" w:color="auto"/>
        <w:bottom w:val="none" w:sz="0" w:space="0" w:color="auto"/>
        <w:right w:val="none" w:sz="0" w:space="0" w:color="auto"/>
      </w:divBdr>
    </w:div>
    <w:div w:id="20459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2023-08-05T11:35:00Z</cp:lastPrinted>
  <dcterms:created xsi:type="dcterms:W3CDTF">2023-07-23T19:49:00Z</dcterms:created>
  <dcterms:modified xsi:type="dcterms:W3CDTF">2023-08-06T11:51:00Z</dcterms:modified>
</cp:coreProperties>
</file>