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1465"/>
        <w:gridCol w:w="1511"/>
        <w:gridCol w:w="1511"/>
        <w:gridCol w:w="1511"/>
        <w:gridCol w:w="855"/>
        <w:gridCol w:w="1511"/>
        <w:gridCol w:w="1511"/>
        <w:gridCol w:w="1511"/>
        <w:gridCol w:w="855"/>
      </w:tblGrid>
      <w:tr w:rsidR="008640D2" w:rsidRPr="00356989" w14:paraId="604C1D77" w14:textId="77777777" w:rsidTr="008640D2">
        <w:trPr>
          <w:trHeight w:val="292"/>
        </w:trPr>
        <w:tc>
          <w:tcPr>
            <w:tcW w:w="204" w:type="pct"/>
          </w:tcPr>
          <w:p w14:paraId="68E0A1F6" w14:textId="77777777" w:rsidR="004A103C" w:rsidRPr="00356989" w:rsidRDefault="004A103C" w:rsidP="00AA0058">
            <w:pPr>
              <w:spacing w:line="288" w:lineRule="auto"/>
              <w:rPr>
                <w:rFonts w:ascii="Times New Roman" w:hAnsi="Times New Roman" w:cs="Times New Roman"/>
                <w:sz w:val="20"/>
                <w:szCs w:val="20"/>
              </w:rPr>
            </w:pPr>
          </w:p>
        </w:tc>
        <w:tc>
          <w:tcPr>
            <w:tcW w:w="574" w:type="pct"/>
          </w:tcPr>
          <w:p w14:paraId="0CB2460B" w14:textId="77777777" w:rsidR="004A103C" w:rsidRPr="00356989" w:rsidRDefault="004A103C" w:rsidP="00AA0058">
            <w:pPr>
              <w:spacing w:line="288" w:lineRule="auto"/>
              <w:rPr>
                <w:rFonts w:ascii="Times New Roman" w:hAnsi="Times New Roman" w:cs="Times New Roman"/>
                <w:sz w:val="20"/>
                <w:szCs w:val="20"/>
              </w:rPr>
            </w:pPr>
          </w:p>
        </w:tc>
        <w:tc>
          <w:tcPr>
            <w:tcW w:w="4222" w:type="pct"/>
            <w:gridSpan w:val="8"/>
          </w:tcPr>
          <w:p w14:paraId="2E35C826" w14:textId="77777777" w:rsidR="004A103C" w:rsidRPr="00356989" w:rsidRDefault="004A103C" w:rsidP="00C172A0">
            <w:pPr>
              <w:spacing w:line="288" w:lineRule="auto"/>
              <w:jc w:val="center"/>
              <w:rPr>
                <w:rFonts w:ascii="Times New Roman" w:hAnsi="Times New Roman" w:cs="Times New Roman"/>
                <w:b/>
                <w:bCs/>
                <w:sz w:val="20"/>
                <w:szCs w:val="20"/>
              </w:rPr>
            </w:pPr>
            <w:r w:rsidRPr="00356989">
              <w:rPr>
                <w:rFonts w:ascii="Times New Roman" w:hAnsi="Times New Roman" w:cs="Times New Roman"/>
                <w:b/>
                <w:bCs/>
                <w:sz w:val="20"/>
                <w:szCs w:val="20"/>
              </w:rPr>
              <w:t>Barrier relevance to technology innovation deployment process</w:t>
            </w:r>
          </w:p>
        </w:tc>
      </w:tr>
      <w:tr w:rsidR="008640D2" w:rsidRPr="00356989" w14:paraId="42BD9474" w14:textId="77777777" w:rsidTr="008640D2">
        <w:trPr>
          <w:trHeight w:val="794"/>
        </w:trPr>
        <w:tc>
          <w:tcPr>
            <w:tcW w:w="204" w:type="pct"/>
          </w:tcPr>
          <w:p w14:paraId="631338E4" w14:textId="77777777" w:rsidR="004A103C" w:rsidRPr="00356989" w:rsidRDefault="004A103C" w:rsidP="00AA0058">
            <w:pPr>
              <w:spacing w:line="288" w:lineRule="auto"/>
              <w:rPr>
                <w:rFonts w:ascii="Times New Roman" w:hAnsi="Times New Roman" w:cs="Times New Roman"/>
                <w:sz w:val="20"/>
                <w:szCs w:val="20"/>
              </w:rPr>
            </w:pPr>
          </w:p>
        </w:tc>
        <w:tc>
          <w:tcPr>
            <w:tcW w:w="574" w:type="pct"/>
          </w:tcPr>
          <w:p w14:paraId="737A7AC9" w14:textId="77777777" w:rsidR="004A103C" w:rsidRPr="00356989" w:rsidRDefault="004A103C" w:rsidP="00AA0058">
            <w:pPr>
              <w:spacing w:line="288" w:lineRule="auto"/>
              <w:rPr>
                <w:rFonts w:ascii="Times New Roman" w:hAnsi="Times New Roman" w:cs="Times New Roman"/>
                <w:sz w:val="20"/>
                <w:szCs w:val="20"/>
              </w:rPr>
            </w:pPr>
          </w:p>
        </w:tc>
        <w:tc>
          <w:tcPr>
            <w:tcW w:w="2111" w:type="pct"/>
            <w:gridSpan w:val="4"/>
            <w:vAlign w:val="center"/>
          </w:tcPr>
          <w:p w14:paraId="3CC569CE" w14:textId="77777777" w:rsidR="004A103C" w:rsidRPr="00356989" w:rsidRDefault="004A103C" w:rsidP="00C172A0">
            <w:pPr>
              <w:spacing w:line="288" w:lineRule="auto"/>
              <w:jc w:val="center"/>
              <w:rPr>
                <w:rFonts w:ascii="Times New Roman" w:hAnsi="Times New Roman" w:cs="Times New Roman"/>
                <w:sz w:val="20"/>
                <w:szCs w:val="20"/>
              </w:rPr>
            </w:pPr>
            <w:r w:rsidRPr="00356989">
              <w:rPr>
                <w:rFonts w:ascii="Times New Roman" w:hAnsi="Times New Roman" w:cs="Times New Roman"/>
                <w:sz w:val="20"/>
                <w:szCs w:val="20"/>
              </w:rPr>
              <w:t>Initiation (pre-adoption)</w:t>
            </w:r>
          </w:p>
        </w:tc>
        <w:tc>
          <w:tcPr>
            <w:tcW w:w="2111" w:type="pct"/>
            <w:gridSpan w:val="4"/>
            <w:vAlign w:val="center"/>
          </w:tcPr>
          <w:p w14:paraId="7C78D62E" w14:textId="77777777" w:rsidR="004A103C" w:rsidRPr="00356989" w:rsidRDefault="004A103C" w:rsidP="00C172A0">
            <w:pPr>
              <w:spacing w:line="288" w:lineRule="auto"/>
              <w:jc w:val="center"/>
              <w:rPr>
                <w:rFonts w:ascii="Times New Roman" w:hAnsi="Times New Roman" w:cs="Times New Roman"/>
                <w:sz w:val="20"/>
                <w:szCs w:val="20"/>
              </w:rPr>
            </w:pPr>
            <w:r w:rsidRPr="00356989">
              <w:rPr>
                <w:rFonts w:ascii="Times New Roman" w:hAnsi="Times New Roman" w:cs="Times New Roman"/>
                <w:sz w:val="20"/>
                <w:szCs w:val="20"/>
              </w:rPr>
              <w:t>Implementation (post-adoption)</w:t>
            </w:r>
          </w:p>
        </w:tc>
      </w:tr>
      <w:tr w:rsidR="008640D2" w:rsidRPr="00356989" w14:paraId="5C960C8B" w14:textId="77777777" w:rsidTr="008640D2">
        <w:trPr>
          <w:trHeight w:val="403"/>
        </w:trPr>
        <w:tc>
          <w:tcPr>
            <w:tcW w:w="204" w:type="pct"/>
            <w:textDirection w:val="btLr"/>
            <w:vAlign w:val="center"/>
          </w:tcPr>
          <w:p w14:paraId="7DF4F5C9" w14:textId="77777777" w:rsidR="004A103C" w:rsidRPr="00356989" w:rsidRDefault="004A103C" w:rsidP="00AA0058">
            <w:pPr>
              <w:spacing w:line="288" w:lineRule="auto"/>
              <w:ind w:left="113" w:right="113"/>
              <w:jc w:val="center"/>
              <w:rPr>
                <w:rFonts w:ascii="Times New Roman" w:hAnsi="Times New Roman" w:cs="Times New Roman"/>
                <w:b/>
                <w:bCs/>
                <w:sz w:val="20"/>
                <w:szCs w:val="20"/>
              </w:rPr>
            </w:pPr>
          </w:p>
        </w:tc>
        <w:tc>
          <w:tcPr>
            <w:tcW w:w="574" w:type="pct"/>
            <w:shd w:val="clear" w:color="auto" w:fill="F9F9F9"/>
          </w:tcPr>
          <w:p w14:paraId="39862372" w14:textId="77777777" w:rsidR="004A103C" w:rsidRPr="00356989" w:rsidRDefault="004A103C" w:rsidP="00AA0058">
            <w:pPr>
              <w:spacing w:line="288" w:lineRule="auto"/>
              <w:rPr>
                <w:rFonts w:ascii="Times New Roman" w:hAnsi="Times New Roman" w:cs="Times New Roman"/>
                <w:sz w:val="20"/>
                <w:szCs w:val="20"/>
              </w:rPr>
            </w:pPr>
          </w:p>
        </w:tc>
        <w:tc>
          <w:tcPr>
            <w:tcW w:w="592" w:type="pct"/>
            <w:shd w:val="clear" w:color="auto" w:fill="F9F9F9"/>
          </w:tcPr>
          <w:p w14:paraId="6A0A96F7" w14:textId="77777777" w:rsidR="004A103C" w:rsidRPr="00356989" w:rsidRDefault="004A103C" w:rsidP="004A103C">
            <w:pPr>
              <w:spacing w:line="288" w:lineRule="auto"/>
              <w:rPr>
                <w:rFonts w:ascii="Times New Roman" w:hAnsi="Times New Roman" w:cs="Times New Roman"/>
                <w:sz w:val="20"/>
                <w:szCs w:val="20"/>
              </w:rPr>
            </w:pPr>
            <w:r w:rsidRPr="00356989">
              <w:rPr>
                <w:rFonts w:ascii="Times New Roman" w:hAnsi="Times New Roman" w:cs="Times New Roman"/>
                <w:sz w:val="20"/>
                <w:szCs w:val="20"/>
              </w:rPr>
              <w:t>Barrier</w:t>
            </w:r>
          </w:p>
        </w:tc>
        <w:tc>
          <w:tcPr>
            <w:tcW w:w="592" w:type="pct"/>
            <w:shd w:val="clear" w:color="auto" w:fill="F9F9F9"/>
          </w:tcPr>
          <w:p w14:paraId="334E77AB" w14:textId="77777777" w:rsidR="004A103C" w:rsidRPr="00356989" w:rsidRDefault="004A103C" w:rsidP="004A103C">
            <w:pPr>
              <w:spacing w:line="288" w:lineRule="auto"/>
              <w:rPr>
                <w:rFonts w:ascii="Times New Roman" w:hAnsi="Times New Roman" w:cs="Times New Roman"/>
                <w:sz w:val="20"/>
                <w:szCs w:val="20"/>
              </w:rPr>
            </w:pPr>
            <w:r w:rsidRPr="00356989">
              <w:rPr>
                <w:rFonts w:ascii="Times New Roman" w:hAnsi="Times New Roman" w:cs="Times New Roman"/>
                <w:sz w:val="20"/>
                <w:szCs w:val="20"/>
              </w:rPr>
              <w:t>Cause</w:t>
            </w:r>
          </w:p>
        </w:tc>
        <w:tc>
          <w:tcPr>
            <w:tcW w:w="592" w:type="pct"/>
            <w:shd w:val="clear" w:color="auto" w:fill="F9F9F9"/>
          </w:tcPr>
          <w:p w14:paraId="6451B136" w14:textId="77777777" w:rsidR="004A103C" w:rsidRPr="00356989" w:rsidRDefault="004A103C" w:rsidP="004A103C">
            <w:pPr>
              <w:spacing w:line="288" w:lineRule="auto"/>
              <w:rPr>
                <w:rFonts w:ascii="Times New Roman" w:hAnsi="Times New Roman" w:cs="Times New Roman"/>
                <w:sz w:val="20"/>
                <w:szCs w:val="20"/>
              </w:rPr>
            </w:pPr>
            <w:r w:rsidRPr="00356989">
              <w:rPr>
                <w:rFonts w:ascii="Times New Roman" w:hAnsi="Times New Roman" w:cs="Times New Roman"/>
                <w:sz w:val="20"/>
                <w:szCs w:val="20"/>
              </w:rPr>
              <w:t>Effect</w:t>
            </w:r>
          </w:p>
        </w:tc>
        <w:tc>
          <w:tcPr>
            <w:tcW w:w="335" w:type="pct"/>
            <w:shd w:val="clear" w:color="auto" w:fill="F9F9F9"/>
          </w:tcPr>
          <w:p w14:paraId="2D085982" w14:textId="77777777" w:rsidR="004A103C" w:rsidRPr="00356989" w:rsidRDefault="004A103C" w:rsidP="004A103C">
            <w:pPr>
              <w:spacing w:line="288" w:lineRule="auto"/>
              <w:rPr>
                <w:rFonts w:ascii="Times New Roman" w:hAnsi="Times New Roman" w:cs="Times New Roman"/>
                <w:sz w:val="20"/>
                <w:szCs w:val="20"/>
              </w:rPr>
            </w:pPr>
            <w:r w:rsidRPr="00356989">
              <w:rPr>
                <w:rFonts w:ascii="Times New Roman" w:hAnsi="Times New Roman" w:cs="Times New Roman"/>
                <w:sz w:val="20"/>
                <w:szCs w:val="20"/>
              </w:rPr>
              <w:t>Source</w:t>
            </w:r>
          </w:p>
        </w:tc>
        <w:tc>
          <w:tcPr>
            <w:tcW w:w="592" w:type="pct"/>
            <w:shd w:val="clear" w:color="auto" w:fill="F9F9F9"/>
          </w:tcPr>
          <w:p w14:paraId="345E917D" w14:textId="77777777" w:rsidR="004A103C" w:rsidRPr="00356989" w:rsidRDefault="004A103C" w:rsidP="004A103C">
            <w:pPr>
              <w:spacing w:line="288" w:lineRule="auto"/>
              <w:rPr>
                <w:rFonts w:ascii="Times New Roman" w:hAnsi="Times New Roman" w:cs="Times New Roman"/>
                <w:sz w:val="20"/>
                <w:szCs w:val="20"/>
              </w:rPr>
            </w:pPr>
            <w:r w:rsidRPr="00356989">
              <w:rPr>
                <w:rFonts w:ascii="Times New Roman" w:hAnsi="Times New Roman" w:cs="Times New Roman"/>
                <w:sz w:val="20"/>
                <w:szCs w:val="20"/>
              </w:rPr>
              <w:t>Barrier</w:t>
            </w:r>
          </w:p>
        </w:tc>
        <w:tc>
          <w:tcPr>
            <w:tcW w:w="592" w:type="pct"/>
            <w:shd w:val="clear" w:color="auto" w:fill="F9F9F9"/>
          </w:tcPr>
          <w:p w14:paraId="2B004A45" w14:textId="77777777" w:rsidR="004A103C" w:rsidRPr="00356989" w:rsidRDefault="004A103C" w:rsidP="004A103C">
            <w:pPr>
              <w:spacing w:line="288" w:lineRule="auto"/>
              <w:rPr>
                <w:rFonts w:ascii="Times New Roman" w:hAnsi="Times New Roman" w:cs="Times New Roman"/>
                <w:sz w:val="20"/>
                <w:szCs w:val="20"/>
              </w:rPr>
            </w:pPr>
            <w:r w:rsidRPr="00356989">
              <w:rPr>
                <w:rFonts w:ascii="Times New Roman" w:hAnsi="Times New Roman" w:cs="Times New Roman"/>
                <w:sz w:val="20"/>
                <w:szCs w:val="20"/>
              </w:rPr>
              <w:t>Cause</w:t>
            </w:r>
          </w:p>
        </w:tc>
        <w:tc>
          <w:tcPr>
            <w:tcW w:w="592" w:type="pct"/>
            <w:shd w:val="clear" w:color="auto" w:fill="F9F9F9"/>
          </w:tcPr>
          <w:p w14:paraId="452DF515" w14:textId="77777777" w:rsidR="004A103C" w:rsidRPr="00356989" w:rsidRDefault="004A103C" w:rsidP="004A103C">
            <w:pPr>
              <w:spacing w:line="288" w:lineRule="auto"/>
              <w:rPr>
                <w:rFonts w:ascii="Times New Roman" w:hAnsi="Times New Roman" w:cs="Times New Roman"/>
                <w:sz w:val="20"/>
                <w:szCs w:val="20"/>
              </w:rPr>
            </w:pPr>
            <w:r w:rsidRPr="00356989">
              <w:rPr>
                <w:rFonts w:ascii="Times New Roman" w:hAnsi="Times New Roman" w:cs="Times New Roman"/>
                <w:sz w:val="20"/>
                <w:szCs w:val="20"/>
              </w:rPr>
              <w:t>Effect</w:t>
            </w:r>
          </w:p>
        </w:tc>
        <w:tc>
          <w:tcPr>
            <w:tcW w:w="335" w:type="pct"/>
            <w:shd w:val="clear" w:color="auto" w:fill="F9F9F9"/>
          </w:tcPr>
          <w:p w14:paraId="0F20136E" w14:textId="77777777" w:rsidR="004A103C" w:rsidRPr="00356989" w:rsidRDefault="004A103C" w:rsidP="004A103C">
            <w:pPr>
              <w:spacing w:line="288" w:lineRule="auto"/>
              <w:rPr>
                <w:rFonts w:ascii="Times New Roman" w:hAnsi="Times New Roman" w:cs="Times New Roman"/>
                <w:sz w:val="20"/>
                <w:szCs w:val="20"/>
              </w:rPr>
            </w:pPr>
            <w:r w:rsidRPr="00356989">
              <w:rPr>
                <w:rFonts w:ascii="Times New Roman" w:hAnsi="Times New Roman" w:cs="Times New Roman"/>
                <w:sz w:val="20"/>
                <w:szCs w:val="20"/>
              </w:rPr>
              <w:t>Source</w:t>
            </w:r>
          </w:p>
        </w:tc>
      </w:tr>
      <w:tr w:rsidR="00231190" w:rsidRPr="00356989" w14:paraId="762533CF" w14:textId="77777777" w:rsidTr="00356989">
        <w:trPr>
          <w:trHeight w:val="403"/>
        </w:trPr>
        <w:tc>
          <w:tcPr>
            <w:tcW w:w="204" w:type="pct"/>
            <w:vMerge w:val="restart"/>
            <w:textDirection w:val="btLr"/>
            <w:vAlign w:val="center"/>
          </w:tcPr>
          <w:p w14:paraId="036C296F" w14:textId="77777777" w:rsidR="00231190" w:rsidRPr="00356989" w:rsidRDefault="00231190" w:rsidP="00231190">
            <w:pPr>
              <w:spacing w:line="288" w:lineRule="auto"/>
              <w:ind w:left="113" w:right="113"/>
              <w:jc w:val="center"/>
              <w:rPr>
                <w:rFonts w:ascii="Times New Roman" w:hAnsi="Times New Roman" w:cs="Times New Roman"/>
                <w:b/>
                <w:bCs/>
                <w:sz w:val="20"/>
                <w:szCs w:val="20"/>
              </w:rPr>
            </w:pPr>
            <w:r w:rsidRPr="00356989">
              <w:rPr>
                <w:rFonts w:ascii="Times New Roman" w:hAnsi="Times New Roman" w:cs="Times New Roman"/>
                <w:b/>
                <w:bCs/>
                <w:sz w:val="20"/>
                <w:szCs w:val="20"/>
              </w:rPr>
              <w:t>Owner of deployment barrier</w:t>
            </w:r>
          </w:p>
        </w:tc>
        <w:tc>
          <w:tcPr>
            <w:tcW w:w="574" w:type="pct"/>
            <w:shd w:val="clear" w:color="auto" w:fill="F9F9F9"/>
          </w:tcPr>
          <w:p w14:paraId="677E413E" w14:textId="77777777" w:rsidR="00231190" w:rsidRPr="00356989" w:rsidRDefault="00231190" w:rsidP="00231190">
            <w:pPr>
              <w:spacing w:line="288" w:lineRule="auto"/>
              <w:rPr>
                <w:rFonts w:ascii="Times New Roman" w:hAnsi="Times New Roman" w:cs="Times New Roman"/>
                <w:sz w:val="20"/>
                <w:szCs w:val="20"/>
              </w:rPr>
            </w:pPr>
            <w:r w:rsidRPr="00356989">
              <w:rPr>
                <w:rFonts w:ascii="Times New Roman" w:hAnsi="Times New Roman" w:cs="Times New Roman"/>
                <w:sz w:val="20"/>
                <w:szCs w:val="20"/>
              </w:rPr>
              <w:t>Individual</w:t>
            </w:r>
          </w:p>
        </w:tc>
        <w:tc>
          <w:tcPr>
            <w:tcW w:w="592" w:type="pct"/>
            <w:shd w:val="clear" w:color="auto" w:fill="F9F9F9"/>
          </w:tcPr>
          <w:p w14:paraId="11F055DA" w14:textId="77777777" w:rsidR="00231190" w:rsidRDefault="00231190" w:rsidP="00231190">
            <w:pPr>
              <w:spacing w:line="288" w:lineRule="auto"/>
              <w:rPr>
                <w:rFonts w:ascii="Times New Roman" w:hAnsi="Times New Roman" w:cs="Times New Roman"/>
                <w:sz w:val="20"/>
                <w:szCs w:val="20"/>
              </w:rPr>
            </w:pPr>
            <w:r>
              <w:rPr>
                <w:rFonts w:ascii="Times New Roman" w:hAnsi="Times New Roman" w:cs="Times New Roman"/>
                <w:sz w:val="20"/>
                <w:szCs w:val="20"/>
              </w:rPr>
              <w:t>Task-technology fit:</w:t>
            </w:r>
          </w:p>
          <w:p w14:paraId="16CF5629" w14:textId="77777777" w:rsidR="00231190" w:rsidRPr="00C206C7" w:rsidRDefault="00231190" w:rsidP="00376297">
            <w:pPr>
              <w:pStyle w:val="ListParagraph"/>
              <w:numPr>
                <w:ilvl w:val="0"/>
                <w:numId w:val="13"/>
              </w:numPr>
              <w:spacing w:line="288" w:lineRule="auto"/>
              <w:ind w:left="321" w:hanging="321"/>
              <w:rPr>
                <w:rFonts w:ascii="Times New Roman" w:hAnsi="Times New Roman" w:cs="Times New Roman"/>
                <w:i/>
                <w:iCs/>
                <w:sz w:val="20"/>
                <w:szCs w:val="20"/>
              </w:rPr>
            </w:pPr>
            <w:r w:rsidRPr="00231190">
              <w:rPr>
                <w:rFonts w:ascii="Times New Roman" w:hAnsi="Times New Roman" w:cs="Times New Roman"/>
                <w:i/>
                <w:iCs/>
                <w:color w:val="3C96B4"/>
                <w:sz w:val="20"/>
                <w:szCs w:val="20"/>
              </w:rPr>
              <w:t>Technology needs to streamline physician’s job or help them treat patients more effectively (CDE1_A1_DI, Pos. 46)</w:t>
            </w:r>
          </w:p>
          <w:p w14:paraId="7199D105" w14:textId="622A2EA0" w:rsidR="00C206C7" w:rsidRPr="00C206C7" w:rsidRDefault="00C206C7" w:rsidP="00376297">
            <w:pPr>
              <w:pStyle w:val="ListParagraph"/>
              <w:numPr>
                <w:ilvl w:val="0"/>
                <w:numId w:val="13"/>
              </w:numPr>
              <w:spacing w:line="288" w:lineRule="auto"/>
              <w:ind w:left="321" w:hanging="321"/>
              <w:rPr>
                <w:rFonts w:ascii="Times New Roman" w:hAnsi="Times New Roman" w:cs="Times New Roman"/>
                <w:i/>
                <w:iCs/>
                <w:sz w:val="20"/>
                <w:szCs w:val="20"/>
              </w:rPr>
            </w:pPr>
            <w:r w:rsidRPr="00C206C7">
              <w:rPr>
                <w:rFonts w:ascii="Times New Roman" w:hAnsi="Times New Roman" w:cs="Times New Roman"/>
                <w:i/>
                <w:iCs/>
                <w:color w:val="3C96B4"/>
                <w:sz w:val="20"/>
                <w:szCs w:val="20"/>
              </w:rPr>
              <w:t>The technology gets in the way of physicians accomplishing their task (PV2_CDE3_DI Pos. 30)</w:t>
            </w:r>
            <w:r>
              <w:rPr>
                <w:rFonts w:ascii="Times New Roman" w:hAnsi="Times New Roman" w:cs="Times New Roman"/>
                <w:i/>
                <w:iCs/>
                <w:color w:val="3C96B4"/>
                <w:sz w:val="20"/>
                <w:szCs w:val="20"/>
              </w:rPr>
              <w:br/>
            </w:r>
            <w:r w:rsidRPr="00C206C7">
              <w:rPr>
                <w:rFonts w:ascii="Times New Roman" w:hAnsi="Times New Roman" w:cs="Times New Roman"/>
                <w:i/>
                <w:iCs/>
                <w:color w:val="3C96B4"/>
                <w:sz w:val="20"/>
                <w:szCs w:val="20"/>
              </w:rPr>
              <w:br/>
              <w:t xml:space="preserve">“I mean, I’ve got 17 people </w:t>
            </w:r>
            <w:r w:rsidRPr="00C206C7">
              <w:rPr>
                <w:rFonts w:ascii="Times New Roman" w:hAnsi="Times New Roman" w:cs="Times New Roman"/>
                <w:i/>
                <w:iCs/>
                <w:color w:val="3C96B4"/>
                <w:sz w:val="20"/>
                <w:szCs w:val="20"/>
              </w:rPr>
              <w:lastRenderedPageBreak/>
              <w:t>standing in my emergency department waiting room that I need to get through, and there’s all these steps of, you know, arriving them and getting their history and documenting their vital signs and having the nurse see them and it’s like, they’re bleeding for goodness</w:t>
            </w:r>
            <w:r w:rsidR="00AB308B">
              <w:rPr>
                <w:rFonts w:ascii="Times New Roman" w:hAnsi="Times New Roman" w:cs="Times New Roman"/>
                <w:i/>
                <w:iCs/>
                <w:color w:val="3C96B4"/>
                <w:sz w:val="20"/>
                <w:szCs w:val="20"/>
              </w:rPr>
              <w:t>’s</w:t>
            </w:r>
            <w:r w:rsidRPr="00C206C7">
              <w:rPr>
                <w:rFonts w:ascii="Times New Roman" w:hAnsi="Times New Roman" w:cs="Times New Roman"/>
                <w:i/>
                <w:iCs/>
                <w:color w:val="3C96B4"/>
                <w:sz w:val="20"/>
                <w:szCs w:val="20"/>
              </w:rPr>
              <w:t xml:space="preserve"> sake. So, it’s like just bring them in, and it’s not like that anymore, you know, you can’t </w:t>
            </w:r>
            <w:r w:rsidRPr="00C206C7">
              <w:rPr>
                <w:rFonts w:ascii="Times New Roman" w:hAnsi="Times New Roman" w:cs="Times New Roman"/>
                <w:i/>
                <w:iCs/>
                <w:color w:val="3C96B4"/>
                <w:sz w:val="20"/>
                <w:szCs w:val="20"/>
              </w:rPr>
              <w:lastRenderedPageBreak/>
              <w:t>just bring them in and start doing things to people [quote].”</w:t>
            </w:r>
          </w:p>
        </w:tc>
        <w:tc>
          <w:tcPr>
            <w:tcW w:w="592" w:type="pct"/>
            <w:shd w:val="clear" w:color="auto" w:fill="F9F9F9"/>
          </w:tcPr>
          <w:p w14:paraId="34F4A36E" w14:textId="132A5C6B" w:rsidR="00231190" w:rsidRPr="00C206C7" w:rsidRDefault="00C206C7" w:rsidP="00231190">
            <w:pPr>
              <w:spacing w:line="288" w:lineRule="auto"/>
              <w:rPr>
                <w:rFonts w:ascii="Times New Roman" w:hAnsi="Times New Roman" w:cs="Times New Roman"/>
                <w:i/>
                <w:iCs/>
                <w:sz w:val="20"/>
                <w:szCs w:val="20"/>
              </w:rPr>
            </w:pPr>
            <w:r w:rsidRPr="00C206C7">
              <w:rPr>
                <w:rFonts w:ascii="Times New Roman" w:hAnsi="Times New Roman" w:cs="Times New Roman"/>
                <w:i/>
                <w:iCs/>
                <w:color w:val="3C96B4"/>
                <w:sz w:val="20"/>
                <w:szCs w:val="20"/>
              </w:rPr>
              <w:lastRenderedPageBreak/>
              <w:t>It is hard to find a balance between treating patients, i.e., doing the core task, and managing the data, alerts, documentation, billing, etc. to support the core work (PV2_CDE3_DI Pos. 30)</w:t>
            </w:r>
          </w:p>
        </w:tc>
        <w:tc>
          <w:tcPr>
            <w:tcW w:w="592" w:type="pct"/>
            <w:shd w:val="clear" w:color="auto" w:fill="F9F9F9"/>
          </w:tcPr>
          <w:p w14:paraId="282E7B1E" w14:textId="7BCF06AC" w:rsidR="00231190" w:rsidRPr="00C206C7" w:rsidRDefault="00C206C7" w:rsidP="00231190">
            <w:pPr>
              <w:spacing w:line="288" w:lineRule="auto"/>
              <w:rPr>
                <w:rFonts w:ascii="Times New Roman" w:hAnsi="Times New Roman" w:cs="Times New Roman"/>
                <w:sz w:val="20"/>
                <w:szCs w:val="20"/>
              </w:rPr>
            </w:pPr>
            <w:r w:rsidRPr="00C206C7">
              <w:rPr>
                <w:rFonts w:ascii="Times New Roman" w:hAnsi="Times New Roman" w:cs="Times New Roman"/>
                <w:color w:val="3C96B4"/>
                <w:sz w:val="20"/>
                <w:szCs w:val="20"/>
              </w:rPr>
              <w:t>There is no time left to take care of the patients (PV2_CDE3_DI Pos. 30)</w:t>
            </w:r>
          </w:p>
        </w:tc>
        <w:tc>
          <w:tcPr>
            <w:tcW w:w="335" w:type="pct"/>
            <w:shd w:val="clear" w:color="auto" w:fill="F9F9F9"/>
          </w:tcPr>
          <w:p w14:paraId="4F4CC07A" w14:textId="77777777" w:rsidR="00231190" w:rsidRDefault="00231190" w:rsidP="00231190">
            <w:pPr>
              <w:spacing w:line="288" w:lineRule="auto"/>
              <w:rPr>
                <w:rFonts w:ascii="Times New Roman" w:hAnsi="Times New Roman" w:cs="Times New Roman"/>
                <w:sz w:val="20"/>
                <w:szCs w:val="20"/>
              </w:rPr>
            </w:pPr>
            <w:r w:rsidRPr="00B3207C">
              <w:rPr>
                <w:rFonts w:ascii="Times New Roman" w:hAnsi="Times New Roman" w:cs="Times New Roman"/>
                <w:sz w:val="20"/>
                <w:szCs w:val="20"/>
              </w:rPr>
              <w:t>CDE1_A1_DI</w:t>
            </w:r>
            <w:r w:rsidRPr="008D438D">
              <w:rPr>
                <w:rFonts w:ascii="Times New Roman" w:hAnsi="Times New Roman" w:cs="Times New Roman"/>
                <w:sz w:val="20"/>
                <w:szCs w:val="20"/>
              </w:rPr>
              <w:t xml:space="preserve">, Pos. </w:t>
            </w:r>
            <w:r>
              <w:rPr>
                <w:rFonts w:ascii="Times New Roman" w:hAnsi="Times New Roman" w:cs="Times New Roman"/>
                <w:sz w:val="20"/>
                <w:szCs w:val="20"/>
              </w:rPr>
              <w:t>46</w:t>
            </w:r>
          </w:p>
          <w:p w14:paraId="1A3604AB" w14:textId="4E80D92B" w:rsidR="00C206C7" w:rsidRPr="00356989" w:rsidRDefault="00C206C7" w:rsidP="00231190">
            <w:pPr>
              <w:spacing w:line="288" w:lineRule="auto"/>
              <w:rPr>
                <w:rFonts w:ascii="Times New Roman" w:hAnsi="Times New Roman" w:cs="Times New Roman"/>
                <w:sz w:val="20"/>
                <w:szCs w:val="20"/>
              </w:rPr>
            </w:pPr>
            <w:r w:rsidRPr="00E84B28">
              <w:rPr>
                <w:rFonts w:ascii="Times New Roman" w:hAnsi="Times New Roman" w:cs="Times New Roman"/>
                <w:sz w:val="20"/>
                <w:szCs w:val="20"/>
                <w:lang w:val="de-DE"/>
              </w:rPr>
              <w:t xml:space="preserve">PV2_CDE3_DI </w:t>
            </w:r>
            <w:r w:rsidRPr="00A42905">
              <w:rPr>
                <w:rFonts w:ascii="Times New Roman" w:hAnsi="Times New Roman" w:cs="Times New Roman"/>
                <w:sz w:val="20"/>
                <w:szCs w:val="20"/>
                <w:lang w:val="de-DE"/>
              </w:rPr>
              <w:t xml:space="preserve">Pos. </w:t>
            </w:r>
            <w:r>
              <w:rPr>
                <w:rFonts w:ascii="Times New Roman" w:hAnsi="Times New Roman" w:cs="Times New Roman"/>
                <w:sz w:val="20"/>
                <w:szCs w:val="20"/>
                <w:lang w:val="de-DE"/>
              </w:rPr>
              <w:t>30</w:t>
            </w:r>
          </w:p>
        </w:tc>
        <w:tc>
          <w:tcPr>
            <w:tcW w:w="592" w:type="pct"/>
            <w:shd w:val="clear" w:color="auto" w:fill="F9F9F9"/>
          </w:tcPr>
          <w:p w14:paraId="2228A4F7" w14:textId="77777777" w:rsidR="00231190" w:rsidRDefault="00231190" w:rsidP="00231190">
            <w:pPr>
              <w:spacing w:line="288" w:lineRule="auto"/>
              <w:rPr>
                <w:rFonts w:ascii="Times New Roman" w:hAnsi="Times New Roman" w:cs="Times New Roman"/>
                <w:sz w:val="20"/>
                <w:szCs w:val="20"/>
              </w:rPr>
            </w:pPr>
            <w:r>
              <w:rPr>
                <w:rFonts w:ascii="Times New Roman" w:hAnsi="Times New Roman" w:cs="Times New Roman"/>
                <w:sz w:val="20"/>
                <w:szCs w:val="20"/>
              </w:rPr>
              <w:t>Task-technology fit:</w:t>
            </w:r>
          </w:p>
          <w:p w14:paraId="31ECAC85" w14:textId="77777777" w:rsidR="00231190" w:rsidRPr="00956CE3" w:rsidRDefault="00231190" w:rsidP="00956CE3">
            <w:pPr>
              <w:pStyle w:val="ListParagraph"/>
              <w:numPr>
                <w:ilvl w:val="0"/>
                <w:numId w:val="23"/>
              </w:numPr>
              <w:spacing w:line="288" w:lineRule="auto"/>
              <w:ind w:left="314" w:hanging="314"/>
              <w:rPr>
                <w:rFonts w:ascii="Times New Roman" w:hAnsi="Times New Roman" w:cs="Times New Roman"/>
                <w:sz w:val="20"/>
                <w:szCs w:val="20"/>
              </w:rPr>
            </w:pPr>
            <w:r w:rsidRPr="00956CE3">
              <w:rPr>
                <w:rFonts w:ascii="Times New Roman" w:hAnsi="Times New Roman" w:cs="Times New Roman"/>
                <w:i/>
                <w:iCs/>
                <w:color w:val="3C96B4"/>
                <w:sz w:val="20"/>
                <w:szCs w:val="20"/>
              </w:rPr>
              <w:t>Technology needs to streamline physician’s job or help them treat patients more effectively (CDE1_A1_DI, Pos. 46)</w:t>
            </w:r>
          </w:p>
          <w:p w14:paraId="5D655275" w14:textId="169C9152" w:rsidR="00956CE3" w:rsidRPr="00376297" w:rsidRDefault="00956CE3" w:rsidP="00956CE3">
            <w:pPr>
              <w:pStyle w:val="ListParagraph"/>
              <w:numPr>
                <w:ilvl w:val="0"/>
                <w:numId w:val="23"/>
              </w:numPr>
              <w:spacing w:line="288" w:lineRule="auto"/>
              <w:ind w:left="314" w:hanging="314"/>
              <w:rPr>
                <w:rFonts w:ascii="Times New Roman" w:hAnsi="Times New Roman" w:cs="Times New Roman"/>
                <w:sz w:val="20"/>
                <w:szCs w:val="20"/>
              </w:rPr>
            </w:pPr>
            <w:r w:rsidRPr="00956CE3">
              <w:rPr>
                <w:rFonts w:ascii="Times New Roman" w:hAnsi="Times New Roman" w:cs="Times New Roman"/>
                <w:color w:val="3C96B4"/>
                <w:sz w:val="20"/>
                <w:szCs w:val="20"/>
              </w:rPr>
              <w:t>Often the application of the technology requires too many additional clicks by the physician that impedes them from patient care</w:t>
            </w:r>
            <w:r>
              <w:rPr>
                <w:rFonts w:ascii="Times New Roman" w:hAnsi="Times New Roman" w:cs="Times New Roman"/>
                <w:color w:val="3C96B4"/>
                <w:sz w:val="20"/>
                <w:szCs w:val="20"/>
              </w:rPr>
              <w:t xml:space="preserve"> </w:t>
            </w:r>
            <w:r w:rsidRPr="00956CE3">
              <w:rPr>
                <w:rFonts w:ascii="Times New Roman" w:hAnsi="Times New Roman" w:cs="Times New Roman"/>
                <w:color w:val="3C96B4"/>
                <w:sz w:val="20"/>
                <w:szCs w:val="20"/>
              </w:rPr>
              <w:t xml:space="preserve">(PV1_DI, </w:t>
            </w:r>
            <w:r w:rsidRPr="00956CE3">
              <w:rPr>
                <w:rFonts w:ascii="Times New Roman" w:hAnsi="Times New Roman" w:cs="Times New Roman"/>
                <w:color w:val="3C96B4"/>
                <w:sz w:val="20"/>
                <w:szCs w:val="20"/>
              </w:rPr>
              <w:lastRenderedPageBreak/>
              <w:t>Pos. 30)</w:t>
            </w:r>
            <w:r w:rsidR="0046244B">
              <w:rPr>
                <w:rFonts w:ascii="Times New Roman" w:hAnsi="Times New Roman" w:cs="Times New Roman"/>
                <w:color w:val="3C96B4"/>
                <w:sz w:val="20"/>
                <w:szCs w:val="20"/>
              </w:rPr>
              <w:t xml:space="preserve"> </w:t>
            </w:r>
            <w:r w:rsidR="0046244B" w:rsidRPr="0046244B">
              <w:rPr>
                <w:rFonts w:ascii="Times New Roman" w:hAnsi="Times New Roman" w:cs="Times New Roman"/>
                <w:color w:val="3C96B4"/>
                <w:sz w:val="20"/>
                <w:szCs w:val="20"/>
              </w:rPr>
              <w:t>[not in Ex_ExEff as it is about a misfit of</w:t>
            </w:r>
            <w:r w:rsidR="0046244B">
              <w:t xml:space="preserve"> </w:t>
            </w:r>
            <w:r w:rsidR="0046244B" w:rsidRPr="0046244B">
              <w:rPr>
                <w:rFonts w:ascii="Times New Roman" w:hAnsi="Times New Roman" w:cs="Times New Roman"/>
                <w:color w:val="3C96B4"/>
                <w:sz w:val="20"/>
                <w:szCs w:val="20"/>
              </w:rPr>
              <w:t>technology design and task]</w:t>
            </w:r>
          </w:p>
          <w:p w14:paraId="278FA892" w14:textId="77777777" w:rsidR="00376297" w:rsidRPr="00C206C7" w:rsidRDefault="00376297" w:rsidP="00956CE3">
            <w:pPr>
              <w:pStyle w:val="ListParagraph"/>
              <w:numPr>
                <w:ilvl w:val="0"/>
                <w:numId w:val="23"/>
              </w:numPr>
              <w:spacing w:line="288" w:lineRule="auto"/>
              <w:ind w:left="314" w:hanging="314"/>
              <w:rPr>
                <w:rFonts w:ascii="Times New Roman" w:hAnsi="Times New Roman" w:cs="Times New Roman"/>
                <w:sz w:val="20"/>
                <w:szCs w:val="20"/>
              </w:rPr>
            </w:pPr>
            <w:r w:rsidRPr="00376297">
              <w:rPr>
                <w:rFonts w:ascii="Times New Roman" w:hAnsi="Times New Roman" w:cs="Times New Roman"/>
                <w:color w:val="3C96B4"/>
                <w:sz w:val="20"/>
                <w:szCs w:val="20"/>
              </w:rPr>
              <w:t>The data is not organized in a user-friendly way so that physicians can do their job</w:t>
            </w:r>
            <w:r>
              <w:rPr>
                <w:rFonts w:ascii="Times New Roman" w:hAnsi="Times New Roman" w:cs="Times New Roman"/>
                <w:color w:val="3C96B4"/>
                <w:sz w:val="20"/>
                <w:szCs w:val="20"/>
              </w:rPr>
              <w:t xml:space="preserve"> [not in the adoption category as such issues usually surface after technology adoption decision] (</w:t>
            </w:r>
            <w:r w:rsidRPr="00376297">
              <w:rPr>
                <w:rFonts w:ascii="Times New Roman" w:hAnsi="Times New Roman" w:cs="Times New Roman"/>
                <w:color w:val="3C96B4"/>
                <w:sz w:val="20"/>
                <w:szCs w:val="20"/>
              </w:rPr>
              <w:t>PV3_ETC2_DI, Pos. 10</w:t>
            </w:r>
            <w:r>
              <w:rPr>
                <w:rFonts w:ascii="Times New Roman" w:hAnsi="Times New Roman" w:cs="Times New Roman"/>
                <w:color w:val="3C96B4"/>
                <w:sz w:val="20"/>
                <w:szCs w:val="20"/>
              </w:rPr>
              <w:t>)</w:t>
            </w:r>
          </w:p>
          <w:p w14:paraId="255DD4A3" w14:textId="705BA23F" w:rsidR="00C206C7" w:rsidRPr="00956CE3" w:rsidRDefault="00C206C7" w:rsidP="00956CE3">
            <w:pPr>
              <w:pStyle w:val="ListParagraph"/>
              <w:numPr>
                <w:ilvl w:val="0"/>
                <w:numId w:val="23"/>
              </w:numPr>
              <w:spacing w:line="288" w:lineRule="auto"/>
              <w:ind w:left="314" w:hanging="314"/>
              <w:rPr>
                <w:rFonts w:ascii="Times New Roman" w:hAnsi="Times New Roman" w:cs="Times New Roman"/>
                <w:sz w:val="20"/>
                <w:szCs w:val="20"/>
              </w:rPr>
            </w:pPr>
            <w:r w:rsidRPr="00C206C7">
              <w:rPr>
                <w:rFonts w:ascii="Times New Roman" w:hAnsi="Times New Roman" w:cs="Times New Roman"/>
                <w:i/>
                <w:iCs/>
                <w:color w:val="3C96B4"/>
                <w:sz w:val="20"/>
                <w:szCs w:val="20"/>
              </w:rPr>
              <w:t xml:space="preserve">The technology gets in the way of </w:t>
            </w:r>
            <w:r w:rsidRPr="00C206C7">
              <w:rPr>
                <w:rFonts w:ascii="Times New Roman" w:hAnsi="Times New Roman" w:cs="Times New Roman"/>
                <w:i/>
                <w:iCs/>
                <w:color w:val="3C96B4"/>
                <w:sz w:val="20"/>
                <w:szCs w:val="20"/>
              </w:rPr>
              <w:lastRenderedPageBreak/>
              <w:t>physicians accomplishing their task (PV2_CDE3_DI Pos. 30)</w:t>
            </w:r>
            <w:r>
              <w:rPr>
                <w:rFonts w:ascii="Times New Roman" w:hAnsi="Times New Roman" w:cs="Times New Roman"/>
                <w:i/>
                <w:iCs/>
                <w:color w:val="3C96B4"/>
                <w:sz w:val="20"/>
                <w:szCs w:val="20"/>
              </w:rPr>
              <w:br/>
            </w:r>
            <w:r>
              <w:rPr>
                <w:rFonts w:ascii="Times New Roman" w:hAnsi="Times New Roman" w:cs="Times New Roman"/>
                <w:color w:val="3C96B4"/>
                <w:sz w:val="20"/>
                <w:szCs w:val="20"/>
              </w:rPr>
              <w:br/>
            </w:r>
            <w:r w:rsidRPr="00C206C7">
              <w:rPr>
                <w:rFonts w:ascii="Times New Roman" w:hAnsi="Times New Roman" w:cs="Times New Roman"/>
                <w:i/>
                <w:iCs/>
                <w:color w:val="3C96B4"/>
                <w:sz w:val="20"/>
                <w:szCs w:val="20"/>
              </w:rPr>
              <w:t xml:space="preserve">“I mean, I’ve got 17 people standing in my emergency department waiting room that I need to get through, and there’s all these steps of, you know, arriving them and getting their history and documenting their vital signs and having the nurse see them and it’s like, </w:t>
            </w:r>
            <w:r w:rsidRPr="00C206C7">
              <w:rPr>
                <w:rFonts w:ascii="Times New Roman" w:hAnsi="Times New Roman" w:cs="Times New Roman"/>
                <w:i/>
                <w:iCs/>
                <w:color w:val="3C96B4"/>
                <w:sz w:val="20"/>
                <w:szCs w:val="20"/>
              </w:rPr>
              <w:lastRenderedPageBreak/>
              <w:t>they’re bleeding for goodness</w:t>
            </w:r>
            <w:r w:rsidR="00AB308B">
              <w:rPr>
                <w:rFonts w:ascii="Times New Roman" w:hAnsi="Times New Roman" w:cs="Times New Roman"/>
                <w:i/>
                <w:iCs/>
                <w:color w:val="3C96B4"/>
                <w:sz w:val="20"/>
                <w:szCs w:val="20"/>
              </w:rPr>
              <w:t>’s</w:t>
            </w:r>
            <w:r w:rsidRPr="00C206C7">
              <w:rPr>
                <w:rFonts w:ascii="Times New Roman" w:hAnsi="Times New Roman" w:cs="Times New Roman"/>
                <w:i/>
                <w:iCs/>
                <w:color w:val="3C96B4"/>
                <w:sz w:val="20"/>
                <w:szCs w:val="20"/>
              </w:rPr>
              <w:t xml:space="preserve"> sake. So, it’s like just bring them in, and it’s not like that anymore, you know, you can’t just bring them in and start doing things to people [quote].”</w:t>
            </w:r>
          </w:p>
        </w:tc>
        <w:tc>
          <w:tcPr>
            <w:tcW w:w="592" w:type="pct"/>
            <w:shd w:val="clear" w:color="auto" w:fill="F9F9F9"/>
          </w:tcPr>
          <w:p w14:paraId="3528C92F" w14:textId="77777777" w:rsidR="00376297" w:rsidRPr="00376297" w:rsidRDefault="00956CE3" w:rsidP="00376297">
            <w:pPr>
              <w:pStyle w:val="ListParagraph"/>
              <w:numPr>
                <w:ilvl w:val="0"/>
                <w:numId w:val="23"/>
              </w:numPr>
              <w:spacing w:line="288" w:lineRule="auto"/>
              <w:ind w:left="362" w:hanging="362"/>
              <w:rPr>
                <w:rFonts w:ascii="Times New Roman" w:hAnsi="Times New Roman" w:cs="Times New Roman"/>
                <w:sz w:val="20"/>
                <w:szCs w:val="20"/>
              </w:rPr>
            </w:pPr>
            <w:r w:rsidRPr="00376297">
              <w:rPr>
                <w:rFonts w:ascii="Times New Roman" w:hAnsi="Times New Roman" w:cs="Times New Roman"/>
                <w:color w:val="3C96B4"/>
                <w:sz w:val="20"/>
                <w:szCs w:val="20"/>
              </w:rPr>
              <w:lastRenderedPageBreak/>
              <w:t>Often health IT is not developed by clinicians (PV1_DI, Pos. 30)</w:t>
            </w:r>
            <w:r w:rsidR="00376297" w:rsidRPr="00376297">
              <w:rPr>
                <w:rFonts w:ascii="Times New Roman" w:hAnsi="Times New Roman" w:cs="Times New Roman"/>
                <w:color w:val="3C96B4"/>
                <w:sz w:val="20"/>
                <w:szCs w:val="20"/>
              </w:rPr>
              <w:t xml:space="preserve"> </w:t>
            </w:r>
          </w:p>
          <w:p w14:paraId="1BB333C1" w14:textId="712CEE0A" w:rsidR="00C206C7" w:rsidRPr="00376297" w:rsidRDefault="00C206C7" w:rsidP="00376297">
            <w:pPr>
              <w:pStyle w:val="ListParagraph"/>
              <w:numPr>
                <w:ilvl w:val="0"/>
                <w:numId w:val="23"/>
              </w:numPr>
              <w:spacing w:line="288" w:lineRule="auto"/>
              <w:ind w:left="362" w:hanging="362"/>
              <w:rPr>
                <w:rFonts w:ascii="Times New Roman" w:hAnsi="Times New Roman" w:cs="Times New Roman"/>
                <w:sz w:val="20"/>
                <w:szCs w:val="20"/>
              </w:rPr>
            </w:pPr>
            <w:r w:rsidRPr="00C206C7">
              <w:rPr>
                <w:rFonts w:ascii="Times New Roman" w:hAnsi="Times New Roman" w:cs="Times New Roman"/>
                <w:i/>
                <w:iCs/>
                <w:color w:val="3C96B4"/>
                <w:sz w:val="20"/>
                <w:szCs w:val="20"/>
              </w:rPr>
              <w:t>It is hard to find a balance between treating patients, i.e., doing the core task, and managing the data, alerts, documentation, billing, etc. to support the core work (PV2_CDE3_DI Pos. 30)</w:t>
            </w:r>
          </w:p>
        </w:tc>
        <w:tc>
          <w:tcPr>
            <w:tcW w:w="592" w:type="pct"/>
            <w:shd w:val="clear" w:color="auto" w:fill="F9F9F9"/>
          </w:tcPr>
          <w:p w14:paraId="44D531FA" w14:textId="651F0D17" w:rsidR="00C206C7" w:rsidRPr="00C206C7" w:rsidRDefault="00C206C7" w:rsidP="00231190">
            <w:pPr>
              <w:pStyle w:val="ListParagraph"/>
              <w:numPr>
                <w:ilvl w:val="0"/>
                <w:numId w:val="23"/>
              </w:numPr>
              <w:spacing w:line="288" w:lineRule="auto"/>
              <w:ind w:left="268" w:hanging="268"/>
              <w:rPr>
                <w:rFonts w:ascii="Times New Roman" w:hAnsi="Times New Roman" w:cs="Times New Roman"/>
                <w:color w:val="3C96B4"/>
                <w:sz w:val="20"/>
                <w:szCs w:val="20"/>
              </w:rPr>
            </w:pPr>
            <w:r w:rsidRPr="00C206C7">
              <w:rPr>
                <w:rFonts w:ascii="Times New Roman" w:hAnsi="Times New Roman" w:cs="Times New Roman"/>
                <w:color w:val="3C96B4"/>
                <w:sz w:val="20"/>
                <w:szCs w:val="20"/>
              </w:rPr>
              <w:t>There is no time left to take care of the patients (PV2_CDE3_DI Pos. 30)</w:t>
            </w:r>
          </w:p>
        </w:tc>
        <w:tc>
          <w:tcPr>
            <w:tcW w:w="335" w:type="pct"/>
            <w:shd w:val="clear" w:color="auto" w:fill="F9F9F9"/>
          </w:tcPr>
          <w:p w14:paraId="6E37DE3A" w14:textId="77777777" w:rsidR="00231190" w:rsidRDefault="00231190" w:rsidP="00231190">
            <w:pPr>
              <w:spacing w:line="288" w:lineRule="auto"/>
              <w:rPr>
                <w:rFonts w:ascii="Times New Roman" w:hAnsi="Times New Roman" w:cs="Times New Roman"/>
                <w:sz w:val="20"/>
                <w:szCs w:val="20"/>
              </w:rPr>
            </w:pPr>
            <w:r w:rsidRPr="00B3207C">
              <w:rPr>
                <w:rFonts w:ascii="Times New Roman" w:hAnsi="Times New Roman" w:cs="Times New Roman"/>
                <w:sz w:val="20"/>
                <w:szCs w:val="20"/>
              </w:rPr>
              <w:t>CDE1_A1_DI</w:t>
            </w:r>
            <w:r w:rsidRPr="008D438D">
              <w:rPr>
                <w:rFonts w:ascii="Times New Roman" w:hAnsi="Times New Roman" w:cs="Times New Roman"/>
                <w:sz w:val="20"/>
                <w:szCs w:val="20"/>
              </w:rPr>
              <w:t xml:space="preserve">, Pos. </w:t>
            </w:r>
            <w:r>
              <w:rPr>
                <w:rFonts w:ascii="Times New Roman" w:hAnsi="Times New Roman" w:cs="Times New Roman"/>
                <w:sz w:val="20"/>
                <w:szCs w:val="20"/>
              </w:rPr>
              <w:t>46</w:t>
            </w:r>
          </w:p>
          <w:p w14:paraId="6872DE26" w14:textId="77777777" w:rsidR="00956CE3" w:rsidRDefault="00956CE3" w:rsidP="00231190">
            <w:pPr>
              <w:spacing w:line="288" w:lineRule="auto"/>
              <w:rPr>
                <w:rFonts w:ascii="Times New Roman" w:hAnsi="Times New Roman" w:cs="Times New Roman"/>
                <w:sz w:val="20"/>
                <w:szCs w:val="20"/>
                <w:lang w:val="de-DE"/>
              </w:rPr>
            </w:pPr>
            <w:r w:rsidRPr="00482A31">
              <w:rPr>
                <w:rFonts w:ascii="Times New Roman" w:hAnsi="Times New Roman" w:cs="Times New Roman"/>
                <w:sz w:val="20"/>
                <w:szCs w:val="20"/>
                <w:lang w:val="de-DE"/>
              </w:rPr>
              <w:t xml:space="preserve">PV1_DI, Pos. </w:t>
            </w:r>
            <w:r>
              <w:rPr>
                <w:rFonts w:ascii="Times New Roman" w:hAnsi="Times New Roman" w:cs="Times New Roman"/>
                <w:sz w:val="20"/>
                <w:szCs w:val="20"/>
                <w:lang w:val="de-DE"/>
              </w:rPr>
              <w:t>30</w:t>
            </w:r>
          </w:p>
          <w:p w14:paraId="41EB2CDF" w14:textId="09560E8F" w:rsidR="00376297" w:rsidRPr="00356989" w:rsidRDefault="00376297" w:rsidP="00231190">
            <w:pPr>
              <w:spacing w:line="288" w:lineRule="auto"/>
              <w:rPr>
                <w:rFonts w:ascii="Times New Roman" w:hAnsi="Times New Roman" w:cs="Times New Roman"/>
                <w:sz w:val="20"/>
                <w:szCs w:val="20"/>
              </w:rPr>
            </w:pPr>
          </w:p>
        </w:tc>
      </w:tr>
      <w:tr w:rsidR="00993CA5" w:rsidRPr="00693DA1" w14:paraId="33797CF0" w14:textId="77777777" w:rsidTr="00356989">
        <w:trPr>
          <w:trHeight w:val="403"/>
        </w:trPr>
        <w:tc>
          <w:tcPr>
            <w:tcW w:w="204" w:type="pct"/>
            <w:vMerge/>
          </w:tcPr>
          <w:p w14:paraId="45072A14" w14:textId="77777777" w:rsidR="00993CA5" w:rsidRPr="00356989" w:rsidRDefault="00993CA5" w:rsidP="00993CA5">
            <w:pPr>
              <w:spacing w:line="288" w:lineRule="auto"/>
              <w:rPr>
                <w:rFonts w:ascii="Times New Roman" w:hAnsi="Times New Roman" w:cs="Times New Roman"/>
                <w:sz w:val="20"/>
                <w:szCs w:val="20"/>
              </w:rPr>
            </w:pPr>
          </w:p>
        </w:tc>
        <w:tc>
          <w:tcPr>
            <w:tcW w:w="574" w:type="pct"/>
            <w:vMerge w:val="restart"/>
            <w:shd w:val="clear" w:color="auto" w:fill="F2F2F2"/>
          </w:tcPr>
          <w:p w14:paraId="3EE62D63" w14:textId="6F63BA7F" w:rsidR="00993CA5" w:rsidRPr="00356989" w:rsidRDefault="00993CA5" w:rsidP="00993CA5">
            <w:pPr>
              <w:spacing w:line="288" w:lineRule="auto"/>
              <w:rPr>
                <w:rFonts w:ascii="Times New Roman" w:hAnsi="Times New Roman" w:cs="Times New Roman"/>
                <w:sz w:val="20"/>
                <w:szCs w:val="20"/>
              </w:rPr>
            </w:pPr>
            <w:r w:rsidRPr="00356989">
              <w:rPr>
                <w:rFonts w:ascii="Times New Roman" w:hAnsi="Times New Roman" w:cs="Times New Roman"/>
                <w:sz w:val="20"/>
                <w:szCs w:val="20"/>
              </w:rPr>
              <w:t>Organization</w:t>
            </w:r>
          </w:p>
        </w:tc>
        <w:tc>
          <w:tcPr>
            <w:tcW w:w="592" w:type="pct"/>
            <w:shd w:val="clear" w:color="auto" w:fill="F2F2F2"/>
          </w:tcPr>
          <w:p w14:paraId="30A64E15" w14:textId="77777777" w:rsidR="00993CA5" w:rsidRDefault="00993CA5" w:rsidP="00993CA5">
            <w:pPr>
              <w:spacing w:line="288" w:lineRule="auto"/>
              <w:rPr>
                <w:rFonts w:ascii="Times New Roman" w:hAnsi="Times New Roman" w:cs="Times New Roman"/>
                <w:sz w:val="20"/>
                <w:szCs w:val="20"/>
              </w:rPr>
            </w:pPr>
            <w:r>
              <w:rPr>
                <w:rFonts w:ascii="Times New Roman" w:hAnsi="Times New Roman" w:cs="Times New Roman"/>
                <w:sz w:val="20"/>
                <w:szCs w:val="20"/>
              </w:rPr>
              <w:t>Task-technology fit:</w:t>
            </w:r>
          </w:p>
          <w:p w14:paraId="1F680CED" w14:textId="770E4F05" w:rsidR="00993CA5" w:rsidRPr="00F474AD" w:rsidRDefault="00993CA5" w:rsidP="00993CA5">
            <w:pPr>
              <w:spacing w:line="288" w:lineRule="auto"/>
              <w:rPr>
                <w:rFonts w:ascii="Times New Roman" w:hAnsi="Times New Roman" w:cs="Times New Roman"/>
                <w:color w:val="000000" w:themeColor="text1"/>
                <w:sz w:val="20"/>
                <w:szCs w:val="20"/>
              </w:rPr>
            </w:pPr>
            <w:r w:rsidRPr="00F474AD">
              <w:rPr>
                <w:rFonts w:ascii="Times New Roman" w:hAnsi="Times New Roman" w:cs="Times New Roman"/>
                <w:color w:val="3C96B4"/>
                <w:sz w:val="20"/>
                <w:szCs w:val="20"/>
              </w:rPr>
              <w:t xml:space="preserve">For some </w:t>
            </w:r>
            <w:r>
              <w:rPr>
                <w:rFonts w:ascii="Times New Roman" w:hAnsi="Times New Roman" w:cs="Times New Roman"/>
                <w:color w:val="3C96B4"/>
                <w:sz w:val="20"/>
                <w:szCs w:val="20"/>
              </w:rPr>
              <w:t>departments</w:t>
            </w:r>
            <w:r w:rsidRPr="00F474AD">
              <w:rPr>
                <w:rFonts w:ascii="Times New Roman" w:hAnsi="Times New Roman" w:cs="Times New Roman"/>
                <w:color w:val="3C96B4"/>
                <w:sz w:val="20"/>
                <w:szCs w:val="20"/>
              </w:rPr>
              <w:t xml:space="preserve"> the EMR is not a good fit</w:t>
            </w:r>
            <w:r>
              <w:rPr>
                <w:rFonts w:ascii="Times New Roman" w:hAnsi="Times New Roman" w:cs="Times New Roman"/>
                <w:color w:val="3C96B4"/>
                <w:sz w:val="20"/>
                <w:szCs w:val="20"/>
              </w:rPr>
              <w:t xml:space="preserve"> (</w:t>
            </w:r>
            <w:r w:rsidRPr="00F474AD">
              <w:rPr>
                <w:rFonts w:ascii="Times New Roman" w:hAnsi="Times New Roman" w:cs="Times New Roman"/>
                <w:color w:val="3C96B4"/>
                <w:sz w:val="20"/>
                <w:szCs w:val="20"/>
              </w:rPr>
              <w:t>HITV1_DI, Pos. 22</w:t>
            </w:r>
            <w:r>
              <w:rPr>
                <w:rFonts w:ascii="Times New Roman" w:hAnsi="Times New Roman" w:cs="Times New Roman"/>
                <w:color w:val="3C96B4"/>
                <w:sz w:val="20"/>
                <w:szCs w:val="20"/>
              </w:rPr>
              <w:t>)</w:t>
            </w:r>
          </w:p>
        </w:tc>
        <w:tc>
          <w:tcPr>
            <w:tcW w:w="592" w:type="pct"/>
            <w:shd w:val="clear" w:color="auto" w:fill="F2F2F2"/>
          </w:tcPr>
          <w:p w14:paraId="75C4B164" w14:textId="77777777" w:rsidR="00993CA5" w:rsidRPr="00993CA5" w:rsidRDefault="00993CA5" w:rsidP="00993CA5">
            <w:pPr>
              <w:spacing w:line="288" w:lineRule="auto"/>
              <w:rPr>
                <w:rFonts w:ascii="Times New Roman" w:hAnsi="Times New Roman" w:cs="Times New Roman"/>
                <w:color w:val="3C96B4"/>
                <w:sz w:val="20"/>
                <w:szCs w:val="20"/>
              </w:rPr>
            </w:pPr>
          </w:p>
        </w:tc>
        <w:tc>
          <w:tcPr>
            <w:tcW w:w="592" w:type="pct"/>
            <w:shd w:val="clear" w:color="auto" w:fill="F2F2F2"/>
          </w:tcPr>
          <w:p w14:paraId="15D64C9B" w14:textId="7AFA7962" w:rsidR="00993CA5" w:rsidRPr="00993CA5" w:rsidRDefault="00993CA5" w:rsidP="00993CA5">
            <w:pPr>
              <w:spacing w:line="288" w:lineRule="auto"/>
              <w:rPr>
                <w:rFonts w:ascii="Times New Roman" w:hAnsi="Times New Roman" w:cs="Times New Roman"/>
                <w:color w:val="3C96B4"/>
                <w:sz w:val="20"/>
                <w:szCs w:val="20"/>
              </w:rPr>
            </w:pPr>
            <w:r w:rsidRPr="00993CA5">
              <w:rPr>
                <w:rFonts w:ascii="Times New Roman" w:hAnsi="Times New Roman" w:cs="Times New Roman"/>
                <w:color w:val="3C96B4"/>
                <w:sz w:val="20"/>
                <w:szCs w:val="20"/>
              </w:rPr>
              <w:t>Those departments do not adopt the EMR or a more basic version of it (HITV1_DI, Pos. 22)</w:t>
            </w:r>
          </w:p>
        </w:tc>
        <w:tc>
          <w:tcPr>
            <w:tcW w:w="335" w:type="pct"/>
            <w:shd w:val="clear" w:color="auto" w:fill="F2F2F2"/>
          </w:tcPr>
          <w:p w14:paraId="594592C6" w14:textId="760FAD7E" w:rsidR="00993CA5" w:rsidRPr="005B67A4" w:rsidRDefault="00993CA5" w:rsidP="00993CA5">
            <w:pPr>
              <w:spacing w:line="288" w:lineRule="auto"/>
              <w:rPr>
                <w:rFonts w:ascii="Times New Roman" w:hAnsi="Times New Roman" w:cs="Times New Roman"/>
                <w:sz w:val="20"/>
                <w:szCs w:val="20"/>
              </w:rPr>
            </w:pPr>
            <w:r w:rsidRPr="00A66DCE">
              <w:rPr>
                <w:rFonts w:ascii="Times New Roman" w:hAnsi="Times New Roman" w:cs="Times New Roman"/>
                <w:sz w:val="20"/>
                <w:szCs w:val="20"/>
              </w:rPr>
              <w:t xml:space="preserve">HITV1_DI, Pos. </w:t>
            </w:r>
            <w:r>
              <w:rPr>
                <w:rFonts w:ascii="Times New Roman" w:hAnsi="Times New Roman" w:cs="Times New Roman"/>
                <w:sz w:val="20"/>
                <w:szCs w:val="20"/>
              </w:rPr>
              <w:t>22</w:t>
            </w:r>
          </w:p>
        </w:tc>
        <w:tc>
          <w:tcPr>
            <w:tcW w:w="592" w:type="pct"/>
            <w:shd w:val="clear" w:color="auto" w:fill="F2F2F2"/>
          </w:tcPr>
          <w:p w14:paraId="5D1CA62C" w14:textId="77777777" w:rsidR="00993CA5" w:rsidRDefault="00993CA5" w:rsidP="00993CA5">
            <w:pPr>
              <w:spacing w:line="288" w:lineRule="auto"/>
              <w:rPr>
                <w:rFonts w:ascii="Times New Roman" w:hAnsi="Times New Roman" w:cs="Times New Roman"/>
                <w:sz w:val="20"/>
                <w:szCs w:val="20"/>
              </w:rPr>
            </w:pPr>
          </w:p>
        </w:tc>
        <w:tc>
          <w:tcPr>
            <w:tcW w:w="592" w:type="pct"/>
            <w:shd w:val="clear" w:color="auto" w:fill="F2F2F2"/>
          </w:tcPr>
          <w:p w14:paraId="2F1FC392" w14:textId="77777777" w:rsidR="00993CA5" w:rsidRPr="00693DA1" w:rsidRDefault="00993CA5" w:rsidP="00993CA5">
            <w:pPr>
              <w:spacing w:line="288" w:lineRule="auto"/>
              <w:rPr>
                <w:rFonts w:ascii="Times New Roman" w:hAnsi="Times New Roman" w:cs="Times New Roman"/>
                <w:sz w:val="20"/>
                <w:szCs w:val="20"/>
              </w:rPr>
            </w:pPr>
          </w:p>
        </w:tc>
        <w:tc>
          <w:tcPr>
            <w:tcW w:w="592" w:type="pct"/>
            <w:shd w:val="clear" w:color="auto" w:fill="F2F2F2"/>
          </w:tcPr>
          <w:p w14:paraId="709E8CDB" w14:textId="77777777" w:rsidR="00993CA5" w:rsidRPr="00693DA1" w:rsidRDefault="00993CA5" w:rsidP="00993CA5">
            <w:pPr>
              <w:spacing w:line="288" w:lineRule="auto"/>
              <w:rPr>
                <w:rFonts w:ascii="Times New Roman" w:hAnsi="Times New Roman" w:cs="Times New Roman"/>
                <w:color w:val="3C96B4"/>
                <w:sz w:val="20"/>
                <w:szCs w:val="20"/>
              </w:rPr>
            </w:pPr>
          </w:p>
        </w:tc>
        <w:tc>
          <w:tcPr>
            <w:tcW w:w="335" w:type="pct"/>
            <w:shd w:val="clear" w:color="auto" w:fill="F2F2F2"/>
          </w:tcPr>
          <w:p w14:paraId="0D8E9F14" w14:textId="77777777" w:rsidR="00993CA5" w:rsidRPr="00693DA1" w:rsidRDefault="00993CA5" w:rsidP="00993CA5">
            <w:pPr>
              <w:spacing w:line="288" w:lineRule="auto"/>
              <w:rPr>
                <w:rFonts w:ascii="Times New Roman" w:hAnsi="Times New Roman" w:cs="Times New Roman"/>
                <w:sz w:val="20"/>
                <w:szCs w:val="20"/>
              </w:rPr>
            </w:pPr>
          </w:p>
        </w:tc>
      </w:tr>
      <w:tr w:rsidR="00993CA5" w:rsidRPr="00693DA1" w14:paraId="0FE3CF8C" w14:textId="77777777" w:rsidTr="00356989">
        <w:trPr>
          <w:trHeight w:val="403"/>
        </w:trPr>
        <w:tc>
          <w:tcPr>
            <w:tcW w:w="204" w:type="pct"/>
            <w:vMerge/>
          </w:tcPr>
          <w:p w14:paraId="2EA36168" w14:textId="77777777" w:rsidR="00993CA5" w:rsidRPr="00356989" w:rsidRDefault="00993CA5" w:rsidP="00993CA5">
            <w:pPr>
              <w:spacing w:line="288" w:lineRule="auto"/>
              <w:rPr>
                <w:rFonts w:ascii="Times New Roman" w:hAnsi="Times New Roman" w:cs="Times New Roman"/>
                <w:sz w:val="20"/>
                <w:szCs w:val="20"/>
              </w:rPr>
            </w:pPr>
          </w:p>
        </w:tc>
        <w:tc>
          <w:tcPr>
            <w:tcW w:w="574" w:type="pct"/>
            <w:vMerge/>
            <w:shd w:val="clear" w:color="auto" w:fill="F2F2F2"/>
          </w:tcPr>
          <w:p w14:paraId="4CDCAD72" w14:textId="1DDAD680" w:rsidR="00993CA5" w:rsidRPr="00356989" w:rsidRDefault="00993CA5" w:rsidP="00993CA5">
            <w:pPr>
              <w:spacing w:line="288" w:lineRule="auto"/>
              <w:rPr>
                <w:rFonts w:ascii="Times New Roman" w:hAnsi="Times New Roman" w:cs="Times New Roman"/>
                <w:sz w:val="20"/>
                <w:szCs w:val="20"/>
              </w:rPr>
            </w:pPr>
          </w:p>
        </w:tc>
        <w:tc>
          <w:tcPr>
            <w:tcW w:w="592" w:type="pct"/>
            <w:shd w:val="clear" w:color="auto" w:fill="F2F2F2"/>
          </w:tcPr>
          <w:p w14:paraId="607B738C" w14:textId="77777777" w:rsidR="00993CA5" w:rsidRPr="00F474AD" w:rsidRDefault="00993CA5" w:rsidP="00993CA5">
            <w:pPr>
              <w:spacing w:line="288" w:lineRule="auto"/>
              <w:rPr>
                <w:rFonts w:ascii="Times New Roman" w:hAnsi="Times New Roman" w:cs="Times New Roman"/>
                <w:color w:val="000000" w:themeColor="text1"/>
                <w:sz w:val="20"/>
                <w:szCs w:val="20"/>
              </w:rPr>
            </w:pPr>
            <w:r w:rsidRPr="00F474AD">
              <w:rPr>
                <w:rFonts w:ascii="Times New Roman" w:hAnsi="Times New Roman" w:cs="Times New Roman"/>
                <w:color w:val="000000" w:themeColor="text1"/>
                <w:sz w:val="20"/>
                <w:szCs w:val="20"/>
              </w:rPr>
              <w:t>Magnitude of performance:</w:t>
            </w:r>
          </w:p>
          <w:p w14:paraId="7B0CBD57" w14:textId="19302664" w:rsidR="00993CA5" w:rsidRDefault="00993CA5" w:rsidP="00993CA5">
            <w:pPr>
              <w:pStyle w:val="ListParagraph"/>
              <w:numPr>
                <w:ilvl w:val="0"/>
                <w:numId w:val="13"/>
              </w:numPr>
              <w:spacing w:line="288" w:lineRule="auto"/>
              <w:ind w:left="321" w:hanging="321"/>
              <w:rPr>
                <w:rFonts w:ascii="Times New Roman" w:hAnsi="Times New Roman" w:cs="Times New Roman"/>
                <w:color w:val="3C96B4"/>
                <w:sz w:val="20"/>
                <w:szCs w:val="20"/>
              </w:rPr>
            </w:pPr>
            <w:r w:rsidRPr="00376297">
              <w:rPr>
                <w:rFonts w:ascii="Times New Roman" w:hAnsi="Times New Roman" w:cs="Times New Roman"/>
                <w:color w:val="3C96B4"/>
                <w:sz w:val="20"/>
                <w:szCs w:val="20"/>
              </w:rPr>
              <w:t>The fact that an idea is pareto superior is not sufficient for adoption</w:t>
            </w:r>
            <w:r>
              <w:rPr>
                <w:rFonts w:ascii="Times New Roman" w:hAnsi="Times New Roman" w:cs="Times New Roman"/>
                <w:color w:val="3C96B4"/>
                <w:sz w:val="20"/>
                <w:szCs w:val="20"/>
              </w:rPr>
              <w:t xml:space="preserve"> </w:t>
            </w:r>
            <w:r>
              <w:rPr>
                <w:rFonts w:ascii="Times New Roman" w:hAnsi="Times New Roman" w:cs="Times New Roman"/>
                <w:color w:val="3C96B4"/>
                <w:sz w:val="20"/>
                <w:szCs w:val="20"/>
              </w:rPr>
              <w:lastRenderedPageBreak/>
              <w:t>(</w:t>
            </w:r>
            <w:r w:rsidRPr="00376297">
              <w:rPr>
                <w:rFonts w:ascii="Times New Roman" w:hAnsi="Times New Roman" w:cs="Times New Roman"/>
                <w:color w:val="3C96B4"/>
                <w:sz w:val="20"/>
                <w:szCs w:val="20"/>
              </w:rPr>
              <w:t>CS1_DI, Pos. 22</w:t>
            </w:r>
            <w:r>
              <w:rPr>
                <w:rFonts w:ascii="Times New Roman" w:hAnsi="Times New Roman" w:cs="Times New Roman"/>
                <w:color w:val="3C96B4"/>
                <w:sz w:val="20"/>
                <w:szCs w:val="20"/>
              </w:rPr>
              <w:t>)</w:t>
            </w:r>
          </w:p>
          <w:p w14:paraId="0E200096" w14:textId="77777777" w:rsidR="00993CA5" w:rsidRDefault="00993CA5" w:rsidP="00993CA5">
            <w:pPr>
              <w:pStyle w:val="ListParagraph"/>
              <w:numPr>
                <w:ilvl w:val="0"/>
                <w:numId w:val="13"/>
              </w:numPr>
              <w:spacing w:line="288" w:lineRule="auto"/>
              <w:ind w:left="321" w:hanging="321"/>
              <w:rPr>
                <w:rFonts w:ascii="Times New Roman" w:hAnsi="Times New Roman" w:cs="Times New Roman"/>
                <w:color w:val="3C96B4"/>
                <w:sz w:val="20"/>
                <w:szCs w:val="20"/>
              </w:rPr>
            </w:pPr>
            <w:r w:rsidRPr="00376297">
              <w:rPr>
                <w:rFonts w:ascii="Times New Roman" w:hAnsi="Times New Roman" w:cs="Times New Roman"/>
                <w:color w:val="3C96B4"/>
                <w:sz w:val="20"/>
                <w:szCs w:val="20"/>
              </w:rPr>
              <w:t>Incentives in terms of efficiency gains and patient outcomes are not big enough</w:t>
            </w:r>
            <w:r>
              <w:rPr>
                <w:rFonts w:ascii="Times New Roman" w:hAnsi="Times New Roman" w:cs="Times New Roman"/>
                <w:color w:val="3C96B4"/>
                <w:sz w:val="20"/>
                <w:szCs w:val="20"/>
              </w:rPr>
              <w:t xml:space="preserve"> (</w:t>
            </w:r>
            <w:r w:rsidRPr="00376297">
              <w:rPr>
                <w:rFonts w:ascii="Times New Roman" w:hAnsi="Times New Roman" w:cs="Times New Roman"/>
                <w:color w:val="3C96B4"/>
                <w:sz w:val="20"/>
                <w:szCs w:val="20"/>
              </w:rPr>
              <w:t>PY2_DI, Pos. 26-28</w:t>
            </w:r>
            <w:r>
              <w:rPr>
                <w:rFonts w:ascii="Times New Roman" w:hAnsi="Times New Roman" w:cs="Times New Roman"/>
                <w:color w:val="3C96B4"/>
                <w:sz w:val="20"/>
                <w:szCs w:val="20"/>
              </w:rPr>
              <w:t>)</w:t>
            </w:r>
            <w:r>
              <w:rPr>
                <w:rFonts w:ascii="Times New Roman" w:hAnsi="Times New Roman" w:cs="Times New Roman"/>
                <w:color w:val="3C96B4"/>
                <w:sz w:val="20"/>
                <w:szCs w:val="20"/>
              </w:rPr>
              <w:br/>
            </w:r>
            <w:r>
              <w:rPr>
                <w:rFonts w:ascii="Times New Roman" w:hAnsi="Times New Roman" w:cs="Times New Roman"/>
                <w:color w:val="3C96B4"/>
                <w:sz w:val="20"/>
                <w:szCs w:val="20"/>
              </w:rPr>
              <w:br/>
              <w:t>“</w:t>
            </w:r>
            <w:r w:rsidRPr="00376297">
              <w:rPr>
                <w:rFonts w:ascii="Times New Roman" w:hAnsi="Times New Roman" w:cs="Times New Roman"/>
                <w:color w:val="3C96B4"/>
                <w:sz w:val="20"/>
                <w:szCs w:val="20"/>
              </w:rPr>
              <w:t xml:space="preserve">Like when we look around, you know, healthcare system, it’s not uncommon to see a fax machine being heavily used, you know, by organization and that’s not because there’s not better technologies, it’s just because </w:t>
            </w:r>
            <w:r w:rsidRPr="00376297">
              <w:rPr>
                <w:rFonts w:ascii="Times New Roman" w:hAnsi="Times New Roman" w:cs="Times New Roman"/>
                <w:color w:val="3C96B4"/>
                <w:sz w:val="20"/>
                <w:szCs w:val="20"/>
              </w:rPr>
              <w:lastRenderedPageBreak/>
              <w:t>like the</w:t>
            </w:r>
            <w:r>
              <w:rPr>
                <w:rFonts w:ascii="Times New Roman" w:hAnsi="Times New Roman" w:cs="Times New Roman"/>
                <w:color w:val="3C96B4"/>
                <w:sz w:val="20"/>
                <w:szCs w:val="20"/>
              </w:rPr>
              <w:t xml:space="preserve"> </w:t>
            </w:r>
            <w:r w:rsidRPr="00376297">
              <w:rPr>
                <w:rFonts w:ascii="Times New Roman" w:hAnsi="Times New Roman" w:cs="Times New Roman"/>
                <w:color w:val="3C96B4"/>
                <w:sz w:val="20"/>
                <w:szCs w:val="20"/>
              </w:rPr>
              <w:t>incentives really aren’t there to motivate people to embrace some of those changes [quote].”</w:t>
            </w:r>
          </w:p>
          <w:p w14:paraId="48F6C003" w14:textId="76BB6509" w:rsidR="00993CA5" w:rsidRPr="005747EE" w:rsidRDefault="00993CA5" w:rsidP="00993CA5">
            <w:pPr>
              <w:pStyle w:val="ListParagraph"/>
              <w:numPr>
                <w:ilvl w:val="0"/>
                <w:numId w:val="13"/>
              </w:numPr>
              <w:spacing w:line="288" w:lineRule="auto"/>
              <w:ind w:left="321" w:hanging="321"/>
              <w:rPr>
                <w:rFonts w:ascii="Times New Roman" w:hAnsi="Times New Roman" w:cs="Times New Roman"/>
                <w:color w:val="3C96B4"/>
                <w:sz w:val="20"/>
                <w:szCs w:val="20"/>
              </w:rPr>
            </w:pPr>
            <w:r w:rsidRPr="005747EE">
              <w:rPr>
                <w:rFonts w:ascii="Times New Roman" w:hAnsi="Times New Roman" w:cs="Times New Roman"/>
                <w:color w:val="3C96B4"/>
                <w:sz w:val="20"/>
                <w:szCs w:val="20"/>
              </w:rPr>
              <w:t>The impact of many innovations is hard to quantify (PY2_DI, Pos. 26)</w:t>
            </w:r>
          </w:p>
        </w:tc>
        <w:tc>
          <w:tcPr>
            <w:tcW w:w="592" w:type="pct"/>
            <w:shd w:val="clear" w:color="auto" w:fill="F2F2F2"/>
          </w:tcPr>
          <w:p w14:paraId="1874A903" w14:textId="77777777" w:rsidR="00993CA5" w:rsidRDefault="00993CA5" w:rsidP="00993CA5">
            <w:pPr>
              <w:pStyle w:val="ListParagraph"/>
              <w:numPr>
                <w:ilvl w:val="0"/>
                <w:numId w:val="13"/>
              </w:numPr>
              <w:spacing w:line="288" w:lineRule="auto"/>
              <w:ind w:left="369" w:hanging="369"/>
              <w:rPr>
                <w:rFonts w:ascii="Times New Roman" w:hAnsi="Times New Roman" w:cs="Times New Roman"/>
                <w:color w:val="3C96B4"/>
                <w:sz w:val="20"/>
                <w:szCs w:val="20"/>
              </w:rPr>
            </w:pPr>
            <w:r w:rsidRPr="00376297">
              <w:rPr>
                <w:rFonts w:ascii="Times New Roman" w:hAnsi="Times New Roman" w:cs="Times New Roman"/>
                <w:color w:val="3C96B4"/>
                <w:sz w:val="20"/>
                <w:szCs w:val="20"/>
              </w:rPr>
              <w:lastRenderedPageBreak/>
              <w:t xml:space="preserve">There are opportunity costs [see Pr_Fin] (CS1_DI, Pos. 22) </w:t>
            </w:r>
          </w:p>
          <w:p w14:paraId="3D310583" w14:textId="4E849767" w:rsidR="00993CA5" w:rsidRPr="00376297" w:rsidRDefault="00993CA5" w:rsidP="00993CA5">
            <w:pPr>
              <w:pStyle w:val="ListParagraph"/>
              <w:numPr>
                <w:ilvl w:val="0"/>
                <w:numId w:val="13"/>
              </w:numPr>
              <w:spacing w:line="288" w:lineRule="auto"/>
              <w:ind w:left="369" w:hanging="369"/>
              <w:rPr>
                <w:rFonts w:ascii="Times New Roman" w:hAnsi="Times New Roman" w:cs="Times New Roman"/>
                <w:color w:val="3C96B4"/>
                <w:sz w:val="20"/>
                <w:szCs w:val="20"/>
              </w:rPr>
            </w:pPr>
            <w:r w:rsidRPr="00376297">
              <w:rPr>
                <w:rFonts w:ascii="Times New Roman" w:hAnsi="Times New Roman" w:cs="Times New Roman"/>
                <w:color w:val="3C96B4"/>
                <w:sz w:val="20"/>
                <w:szCs w:val="20"/>
              </w:rPr>
              <w:t>Many decision makers are risk-averse</w:t>
            </w:r>
            <w:r>
              <w:rPr>
                <w:rFonts w:ascii="Times New Roman" w:hAnsi="Times New Roman" w:cs="Times New Roman"/>
                <w:color w:val="3C96B4"/>
                <w:sz w:val="20"/>
                <w:szCs w:val="20"/>
              </w:rPr>
              <w:t xml:space="preserve"> </w:t>
            </w:r>
            <w:r>
              <w:rPr>
                <w:rFonts w:ascii="Times New Roman" w:hAnsi="Times New Roman" w:cs="Times New Roman"/>
                <w:color w:val="3C96B4"/>
                <w:sz w:val="20"/>
                <w:szCs w:val="20"/>
              </w:rPr>
              <w:lastRenderedPageBreak/>
              <w:t>(</w:t>
            </w:r>
            <w:r w:rsidRPr="00E32B77">
              <w:rPr>
                <w:rFonts w:ascii="Times New Roman" w:hAnsi="Times New Roman" w:cs="Times New Roman"/>
                <w:color w:val="3C96B4"/>
                <w:sz w:val="20"/>
                <w:szCs w:val="20"/>
              </w:rPr>
              <w:t>PY2_DI, Pos. 26</w:t>
            </w:r>
            <w:r>
              <w:rPr>
                <w:rFonts w:ascii="Times New Roman" w:hAnsi="Times New Roman" w:cs="Times New Roman"/>
                <w:color w:val="3C96B4"/>
                <w:sz w:val="20"/>
                <w:szCs w:val="20"/>
              </w:rPr>
              <w:t>) [see Pr_OrgInnov]</w:t>
            </w:r>
          </w:p>
        </w:tc>
        <w:tc>
          <w:tcPr>
            <w:tcW w:w="592" w:type="pct"/>
            <w:shd w:val="clear" w:color="auto" w:fill="F2F2F2"/>
          </w:tcPr>
          <w:p w14:paraId="1CAD44F0" w14:textId="50D1ACCE" w:rsidR="00993CA5" w:rsidRPr="001224D9" w:rsidRDefault="00993CA5" w:rsidP="00993CA5">
            <w:pPr>
              <w:pStyle w:val="ListParagraph"/>
              <w:numPr>
                <w:ilvl w:val="0"/>
                <w:numId w:val="13"/>
              </w:numPr>
              <w:spacing w:line="288" w:lineRule="auto"/>
              <w:ind w:left="276" w:hanging="276"/>
              <w:rPr>
                <w:rFonts w:ascii="Times New Roman" w:hAnsi="Times New Roman" w:cs="Times New Roman"/>
                <w:color w:val="3C96B4"/>
                <w:sz w:val="20"/>
                <w:szCs w:val="20"/>
              </w:rPr>
            </w:pPr>
          </w:p>
        </w:tc>
        <w:tc>
          <w:tcPr>
            <w:tcW w:w="335" w:type="pct"/>
            <w:shd w:val="clear" w:color="auto" w:fill="F2F2F2"/>
          </w:tcPr>
          <w:p w14:paraId="05110552" w14:textId="77777777" w:rsidR="00993CA5" w:rsidRDefault="00993CA5" w:rsidP="00993CA5">
            <w:pPr>
              <w:spacing w:line="288" w:lineRule="auto"/>
              <w:rPr>
                <w:rFonts w:ascii="Times New Roman" w:hAnsi="Times New Roman" w:cs="Times New Roman"/>
                <w:sz w:val="20"/>
                <w:szCs w:val="20"/>
              </w:rPr>
            </w:pPr>
            <w:r w:rsidRPr="005B67A4">
              <w:rPr>
                <w:rFonts w:ascii="Times New Roman" w:hAnsi="Times New Roman" w:cs="Times New Roman"/>
                <w:sz w:val="20"/>
                <w:szCs w:val="20"/>
              </w:rPr>
              <w:t>CS1_DI, Pos. 22</w:t>
            </w:r>
          </w:p>
          <w:p w14:paraId="7905DD79" w14:textId="77777777" w:rsidR="00993CA5" w:rsidRDefault="00993CA5" w:rsidP="00993CA5">
            <w:pPr>
              <w:spacing w:line="288" w:lineRule="auto"/>
              <w:rPr>
                <w:rFonts w:ascii="Times New Roman" w:hAnsi="Times New Roman" w:cs="Times New Roman"/>
                <w:sz w:val="20"/>
                <w:szCs w:val="20"/>
              </w:rPr>
            </w:pPr>
            <w:r w:rsidRPr="00B94FAD">
              <w:rPr>
                <w:rFonts w:ascii="Times New Roman" w:hAnsi="Times New Roman" w:cs="Times New Roman"/>
                <w:sz w:val="20"/>
                <w:szCs w:val="20"/>
              </w:rPr>
              <w:t>PY2_DI, Pos. 26</w:t>
            </w:r>
            <w:r>
              <w:rPr>
                <w:rFonts w:ascii="Times New Roman" w:hAnsi="Times New Roman" w:cs="Times New Roman"/>
                <w:sz w:val="20"/>
                <w:szCs w:val="20"/>
              </w:rPr>
              <w:t>-28</w:t>
            </w:r>
          </w:p>
          <w:p w14:paraId="3E3A7691" w14:textId="710E5E1F" w:rsidR="00993CA5" w:rsidRPr="005B67A4" w:rsidRDefault="00993CA5" w:rsidP="00993CA5">
            <w:pPr>
              <w:spacing w:line="288" w:lineRule="auto"/>
              <w:rPr>
                <w:rFonts w:ascii="Times New Roman" w:hAnsi="Times New Roman" w:cs="Times New Roman"/>
                <w:sz w:val="20"/>
                <w:szCs w:val="20"/>
              </w:rPr>
            </w:pPr>
            <w:r w:rsidRPr="00EC74C6">
              <w:rPr>
                <w:rFonts w:ascii="Times New Roman" w:hAnsi="Times New Roman" w:cs="Times New Roman"/>
                <w:sz w:val="20"/>
                <w:szCs w:val="20"/>
              </w:rPr>
              <w:t>PY2_DI, Pos. 26</w:t>
            </w:r>
          </w:p>
        </w:tc>
        <w:tc>
          <w:tcPr>
            <w:tcW w:w="592" w:type="pct"/>
            <w:shd w:val="clear" w:color="auto" w:fill="F2F2F2"/>
          </w:tcPr>
          <w:p w14:paraId="63E3682C" w14:textId="77777777" w:rsidR="00993CA5" w:rsidRDefault="00993CA5" w:rsidP="00993CA5">
            <w:pPr>
              <w:spacing w:line="288" w:lineRule="auto"/>
              <w:rPr>
                <w:rFonts w:ascii="Times New Roman" w:hAnsi="Times New Roman" w:cs="Times New Roman"/>
                <w:sz w:val="20"/>
                <w:szCs w:val="20"/>
              </w:rPr>
            </w:pPr>
          </w:p>
        </w:tc>
        <w:tc>
          <w:tcPr>
            <w:tcW w:w="592" w:type="pct"/>
            <w:shd w:val="clear" w:color="auto" w:fill="F2F2F2"/>
          </w:tcPr>
          <w:p w14:paraId="26205579" w14:textId="77777777" w:rsidR="00993CA5" w:rsidRPr="00693DA1" w:rsidRDefault="00993CA5" w:rsidP="00993CA5">
            <w:pPr>
              <w:spacing w:line="288" w:lineRule="auto"/>
              <w:rPr>
                <w:rFonts w:ascii="Times New Roman" w:hAnsi="Times New Roman" w:cs="Times New Roman"/>
                <w:sz w:val="20"/>
                <w:szCs w:val="20"/>
              </w:rPr>
            </w:pPr>
          </w:p>
        </w:tc>
        <w:tc>
          <w:tcPr>
            <w:tcW w:w="592" w:type="pct"/>
            <w:shd w:val="clear" w:color="auto" w:fill="F2F2F2"/>
          </w:tcPr>
          <w:p w14:paraId="417BD59A" w14:textId="42CFB717" w:rsidR="00993CA5" w:rsidRPr="00693DA1" w:rsidRDefault="00993CA5" w:rsidP="00993CA5">
            <w:pPr>
              <w:spacing w:line="288" w:lineRule="auto"/>
              <w:rPr>
                <w:rFonts w:ascii="Times New Roman" w:hAnsi="Times New Roman" w:cs="Times New Roman"/>
                <w:color w:val="3C96B4"/>
                <w:sz w:val="20"/>
                <w:szCs w:val="20"/>
              </w:rPr>
            </w:pPr>
          </w:p>
        </w:tc>
        <w:tc>
          <w:tcPr>
            <w:tcW w:w="335" w:type="pct"/>
            <w:shd w:val="clear" w:color="auto" w:fill="F2F2F2"/>
          </w:tcPr>
          <w:p w14:paraId="46BE5C32" w14:textId="77777777" w:rsidR="00993CA5" w:rsidRPr="00693DA1" w:rsidRDefault="00993CA5" w:rsidP="00993CA5">
            <w:pPr>
              <w:spacing w:line="288" w:lineRule="auto"/>
              <w:rPr>
                <w:rFonts w:ascii="Times New Roman" w:hAnsi="Times New Roman" w:cs="Times New Roman"/>
                <w:sz w:val="20"/>
                <w:szCs w:val="20"/>
              </w:rPr>
            </w:pPr>
          </w:p>
        </w:tc>
      </w:tr>
      <w:tr w:rsidR="00993CA5" w:rsidRPr="00C05C17" w14:paraId="1E2194A5" w14:textId="77777777" w:rsidTr="004F018E">
        <w:trPr>
          <w:trHeight w:val="7480"/>
        </w:trPr>
        <w:tc>
          <w:tcPr>
            <w:tcW w:w="204" w:type="pct"/>
            <w:vMerge/>
          </w:tcPr>
          <w:p w14:paraId="44AA716C" w14:textId="77777777" w:rsidR="00993CA5" w:rsidRPr="00356989" w:rsidRDefault="00993CA5" w:rsidP="00993CA5">
            <w:pPr>
              <w:spacing w:line="288" w:lineRule="auto"/>
              <w:rPr>
                <w:rFonts w:ascii="Times New Roman" w:hAnsi="Times New Roman" w:cs="Times New Roman"/>
                <w:sz w:val="20"/>
                <w:szCs w:val="20"/>
              </w:rPr>
            </w:pPr>
          </w:p>
        </w:tc>
        <w:tc>
          <w:tcPr>
            <w:tcW w:w="574" w:type="pct"/>
            <w:vMerge/>
            <w:shd w:val="clear" w:color="auto" w:fill="F2F2F2"/>
          </w:tcPr>
          <w:p w14:paraId="59CE0AD5" w14:textId="73529420" w:rsidR="00993CA5" w:rsidRPr="00356989" w:rsidRDefault="00993CA5" w:rsidP="00993CA5">
            <w:pPr>
              <w:spacing w:line="288" w:lineRule="auto"/>
              <w:rPr>
                <w:rFonts w:ascii="Times New Roman" w:hAnsi="Times New Roman" w:cs="Times New Roman"/>
                <w:sz w:val="20"/>
                <w:szCs w:val="20"/>
              </w:rPr>
            </w:pPr>
          </w:p>
        </w:tc>
        <w:tc>
          <w:tcPr>
            <w:tcW w:w="592" w:type="pct"/>
            <w:shd w:val="clear" w:color="auto" w:fill="F2F2F2"/>
          </w:tcPr>
          <w:p w14:paraId="50827BF9" w14:textId="466BA0CD" w:rsidR="00993CA5" w:rsidRPr="00376297" w:rsidRDefault="00993CA5" w:rsidP="00993CA5">
            <w:pPr>
              <w:pStyle w:val="ListParagraph"/>
              <w:spacing w:line="288" w:lineRule="auto"/>
              <w:ind w:left="321"/>
              <w:rPr>
                <w:rFonts w:ascii="Times New Roman" w:hAnsi="Times New Roman" w:cs="Times New Roman"/>
                <w:color w:val="3C96B4"/>
                <w:sz w:val="20"/>
                <w:szCs w:val="20"/>
              </w:rPr>
            </w:pPr>
          </w:p>
        </w:tc>
        <w:tc>
          <w:tcPr>
            <w:tcW w:w="592" w:type="pct"/>
            <w:shd w:val="clear" w:color="auto" w:fill="F2F2F2"/>
          </w:tcPr>
          <w:p w14:paraId="38DADD31" w14:textId="5D133F2E" w:rsidR="00993CA5" w:rsidRPr="00376297" w:rsidRDefault="00993CA5" w:rsidP="00993CA5">
            <w:pPr>
              <w:pStyle w:val="ListParagraph"/>
              <w:spacing w:line="288" w:lineRule="auto"/>
              <w:ind w:left="369"/>
              <w:rPr>
                <w:rFonts w:ascii="Times New Roman" w:hAnsi="Times New Roman" w:cs="Times New Roman"/>
                <w:color w:val="3C96B4"/>
                <w:sz w:val="20"/>
                <w:szCs w:val="20"/>
              </w:rPr>
            </w:pPr>
          </w:p>
        </w:tc>
        <w:tc>
          <w:tcPr>
            <w:tcW w:w="592" w:type="pct"/>
            <w:shd w:val="clear" w:color="auto" w:fill="F2F2F2"/>
          </w:tcPr>
          <w:p w14:paraId="3F64838E" w14:textId="722052BE" w:rsidR="00993CA5" w:rsidRPr="001224D9" w:rsidRDefault="00993CA5" w:rsidP="00993CA5">
            <w:pPr>
              <w:pStyle w:val="ListParagraph"/>
              <w:spacing w:line="288" w:lineRule="auto"/>
              <w:ind w:left="276"/>
              <w:rPr>
                <w:rFonts w:ascii="Times New Roman" w:hAnsi="Times New Roman" w:cs="Times New Roman"/>
                <w:color w:val="3C96B4"/>
                <w:sz w:val="20"/>
                <w:szCs w:val="20"/>
              </w:rPr>
            </w:pPr>
          </w:p>
        </w:tc>
        <w:tc>
          <w:tcPr>
            <w:tcW w:w="335" w:type="pct"/>
            <w:shd w:val="clear" w:color="auto" w:fill="F2F2F2"/>
          </w:tcPr>
          <w:p w14:paraId="0E17C7DD" w14:textId="2EDD9104" w:rsidR="00993CA5" w:rsidRPr="00356989" w:rsidRDefault="00993CA5" w:rsidP="00993CA5">
            <w:pPr>
              <w:spacing w:line="288" w:lineRule="auto"/>
              <w:rPr>
                <w:rFonts w:ascii="Times New Roman" w:hAnsi="Times New Roman" w:cs="Times New Roman"/>
                <w:sz w:val="20"/>
                <w:szCs w:val="20"/>
              </w:rPr>
            </w:pPr>
          </w:p>
        </w:tc>
        <w:tc>
          <w:tcPr>
            <w:tcW w:w="592" w:type="pct"/>
            <w:shd w:val="clear" w:color="auto" w:fill="F2F2F2"/>
          </w:tcPr>
          <w:p w14:paraId="4B5DCF84" w14:textId="63697215" w:rsidR="00993CA5" w:rsidRDefault="00993CA5" w:rsidP="00993CA5">
            <w:pPr>
              <w:spacing w:line="288" w:lineRule="auto"/>
              <w:rPr>
                <w:rFonts w:ascii="Times New Roman" w:hAnsi="Times New Roman" w:cs="Times New Roman"/>
                <w:sz w:val="20"/>
                <w:szCs w:val="20"/>
              </w:rPr>
            </w:pPr>
            <w:r>
              <w:rPr>
                <w:rFonts w:ascii="Times New Roman" w:hAnsi="Times New Roman" w:cs="Times New Roman"/>
                <w:sz w:val="20"/>
                <w:szCs w:val="20"/>
              </w:rPr>
              <w:t xml:space="preserve">Functional performance-unspecified: </w:t>
            </w:r>
          </w:p>
          <w:p w14:paraId="49156037" w14:textId="77777777" w:rsidR="00993CA5" w:rsidRPr="00F474AD" w:rsidRDefault="00993CA5" w:rsidP="00993CA5">
            <w:pPr>
              <w:pStyle w:val="ListParagraph"/>
              <w:numPr>
                <w:ilvl w:val="0"/>
                <w:numId w:val="11"/>
              </w:numPr>
              <w:spacing w:line="288" w:lineRule="auto"/>
              <w:ind w:left="313" w:hanging="313"/>
              <w:rPr>
                <w:rFonts w:ascii="Times New Roman" w:hAnsi="Times New Roman" w:cs="Times New Roman"/>
                <w:sz w:val="20"/>
                <w:szCs w:val="20"/>
              </w:rPr>
            </w:pPr>
            <w:r w:rsidRPr="006453F3">
              <w:rPr>
                <w:rFonts w:ascii="Times New Roman" w:hAnsi="Times New Roman" w:cs="Times New Roman"/>
                <w:color w:val="3C96B4"/>
                <w:sz w:val="20"/>
                <w:szCs w:val="20"/>
              </w:rPr>
              <w:t>After a node has been spun up synching issues can arise</w:t>
            </w:r>
            <w:r>
              <w:rPr>
                <w:rFonts w:ascii="Times New Roman" w:hAnsi="Times New Roman" w:cs="Times New Roman"/>
                <w:color w:val="3C96B4"/>
                <w:sz w:val="20"/>
                <w:szCs w:val="20"/>
              </w:rPr>
              <w:t xml:space="preserve"> (</w:t>
            </w:r>
            <w:r w:rsidRPr="006453F3">
              <w:rPr>
                <w:rFonts w:ascii="Times New Roman" w:hAnsi="Times New Roman" w:cs="Times New Roman"/>
                <w:color w:val="3C96B4"/>
                <w:sz w:val="20"/>
                <w:szCs w:val="20"/>
              </w:rPr>
              <w:t>ETC1_DI, Pos. 24</w:t>
            </w:r>
            <w:r>
              <w:rPr>
                <w:rFonts w:ascii="Times New Roman" w:hAnsi="Times New Roman" w:cs="Times New Roman"/>
                <w:color w:val="3C96B4"/>
                <w:sz w:val="20"/>
                <w:szCs w:val="20"/>
              </w:rPr>
              <w:t>)</w:t>
            </w:r>
          </w:p>
          <w:p w14:paraId="4B5689A7" w14:textId="77777777" w:rsidR="00993CA5" w:rsidRPr="008C1D3E" w:rsidRDefault="00993CA5" w:rsidP="00993CA5">
            <w:pPr>
              <w:pStyle w:val="ListParagraph"/>
              <w:numPr>
                <w:ilvl w:val="0"/>
                <w:numId w:val="11"/>
              </w:numPr>
              <w:spacing w:line="288" w:lineRule="auto"/>
              <w:ind w:left="313" w:hanging="313"/>
              <w:rPr>
                <w:rFonts w:ascii="Times New Roman" w:hAnsi="Times New Roman" w:cs="Times New Roman"/>
                <w:sz w:val="20"/>
                <w:szCs w:val="20"/>
                <w:lang w:val="de-DE"/>
              </w:rPr>
            </w:pPr>
            <w:r w:rsidRPr="00F474AD">
              <w:rPr>
                <w:rFonts w:ascii="Times New Roman" w:hAnsi="Times New Roman" w:cs="Times New Roman"/>
                <w:color w:val="3C96B4"/>
                <w:sz w:val="20"/>
                <w:szCs w:val="20"/>
                <w:lang w:val="de-DE"/>
              </w:rPr>
              <w:t>Software error (HITV1_DI, Pos. 22)</w:t>
            </w:r>
          </w:p>
          <w:p w14:paraId="51EBBAF0" w14:textId="77777777" w:rsidR="008C1D3E" w:rsidRPr="00E04DEB" w:rsidRDefault="008C1D3E" w:rsidP="008C1D3E">
            <w:pPr>
              <w:pStyle w:val="ListParagraph"/>
              <w:numPr>
                <w:ilvl w:val="0"/>
                <w:numId w:val="4"/>
              </w:numPr>
              <w:spacing w:line="288" w:lineRule="auto"/>
              <w:ind w:left="313" w:hanging="313"/>
              <w:rPr>
                <w:rFonts w:ascii="Times New Roman" w:hAnsi="Times New Roman" w:cs="Times New Roman"/>
                <w:sz w:val="20"/>
                <w:szCs w:val="20"/>
              </w:rPr>
            </w:pPr>
            <w:r w:rsidRPr="00BC78AB">
              <w:rPr>
                <w:rFonts w:ascii="Times New Roman" w:hAnsi="Times New Roman" w:cs="Times New Roman"/>
                <w:color w:val="3C96B4"/>
                <w:sz w:val="20"/>
                <w:szCs w:val="20"/>
              </w:rPr>
              <w:t>The big health IT vendors will merely try to find consensus of the least common denominator</w:t>
            </w:r>
            <w:r>
              <w:rPr>
                <w:rFonts w:ascii="Times New Roman" w:hAnsi="Times New Roman" w:cs="Times New Roman"/>
                <w:color w:val="3C96B4"/>
                <w:sz w:val="20"/>
                <w:szCs w:val="20"/>
              </w:rPr>
              <w:t xml:space="preserve"> (</w:t>
            </w:r>
            <w:r w:rsidRPr="00BC78AB">
              <w:rPr>
                <w:rFonts w:ascii="Times New Roman" w:hAnsi="Times New Roman" w:cs="Times New Roman"/>
                <w:color w:val="3C96B4"/>
                <w:sz w:val="20"/>
                <w:szCs w:val="20"/>
              </w:rPr>
              <w:t>PYV1_DI, Pos. 22-24</w:t>
            </w:r>
            <w:r>
              <w:rPr>
                <w:rFonts w:ascii="Times New Roman" w:hAnsi="Times New Roman" w:cs="Times New Roman"/>
                <w:color w:val="3C96B4"/>
                <w:sz w:val="20"/>
                <w:szCs w:val="20"/>
              </w:rPr>
              <w:t>)</w:t>
            </w:r>
          </w:p>
          <w:p w14:paraId="5B6F58E9" w14:textId="77777777" w:rsidR="008C1D3E" w:rsidRPr="00E04DEB" w:rsidRDefault="008C1D3E" w:rsidP="008C1D3E">
            <w:pPr>
              <w:pStyle w:val="ListParagraph"/>
              <w:numPr>
                <w:ilvl w:val="0"/>
                <w:numId w:val="25"/>
              </w:numPr>
              <w:spacing w:line="288" w:lineRule="auto"/>
              <w:ind w:left="321" w:hanging="321"/>
              <w:rPr>
                <w:rFonts w:ascii="Times New Roman" w:hAnsi="Times New Roman" w:cs="Times New Roman"/>
                <w:sz w:val="20"/>
                <w:szCs w:val="20"/>
              </w:rPr>
            </w:pPr>
            <w:r w:rsidRPr="00E360EA">
              <w:rPr>
                <w:rFonts w:ascii="Times New Roman" w:hAnsi="Times New Roman" w:cs="Times New Roman"/>
                <w:color w:val="3C96B4"/>
                <w:sz w:val="20"/>
                <w:szCs w:val="20"/>
              </w:rPr>
              <w:t xml:space="preserve">Onboarding of existing patients into new EMRs is challenging </w:t>
            </w:r>
            <w:r w:rsidRPr="00E360EA">
              <w:rPr>
                <w:rFonts w:ascii="Times New Roman" w:hAnsi="Times New Roman" w:cs="Times New Roman"/>
                <w:color w:val="3C96B4"/>
                <w:sz w:val="20"/>
                <w:szCs w:val="20"/>
              </w:rPr>
              <w:lastRenderedPageBreak/>
              <w:t>(HITV1_DI, Pos. 16)</w:t>
            </w:r>
          </w:p>
          <w:p w14:paraId="415B24A1" w14:textId="59B2C6AC" w:rsidR="008C1D3E" w:rsidRPr="008C1D3E" w:rsidRDefault="008C1D3E" w:rsidP="008C1D3E">
            <w:pPr>
              <w:pStyle w:val="ListParagraph"/>
              <w:numPr>
                <w:ilvl w:val="0"/>
                <w:numId w:val="11"/>
              </w:numPr>
              <w:spacing w:line="288" w:lineRule="auto"/>
              <w:ind w:left="313" w:hanging="313"/>
              <w:rPr>
                <w:rFonts w:ascii="Times New Roman" w:hAnsi="Times New Roman" w:cs="Times New Roman"/>
                <w:sz w:val="20"/>
                <w:szCs w:val="20"/>
              </w:rPr>
            </w:pPr>
            <w:r w:rsidRPr="00E04DEB">
              <w:rPr>
                <w:rFonts w:ascii="Times New Roman" w:hAnsi="Times New Roman" w:cs="Times New Roman"/>
                <w:color w:val="3C96B4"/>
                <w:sz w:val="20"/>
                <w:szCs w:val="20"/>
              </w:rPr>
              <w:t>The issue of conversion in new EMRs, i.e., uploading any old data into the new format of the new system</w:t>
            </w:r>
            <w:r>
              <w:rPr>
                <w:rFonts w:ascii="Times New Roman" w:hAnsi="Times New Roman" w:cs="Times New Roman"/>
                <w:color w:val="3C96B4"/>
                <w:sz w:val="20"/>
                <w:szCs w:val="20"/>
              </w:rPr>
              <w:t xml:space="preserve"> (</w:t>
            </w:r>
            <w:r w:rsidRPr="00E04DEB">
              <w:rPr>
                <w:rFonts w:ascii="Times New Roman" w:hAnsi="Times New Roman" w:cs="Times New Roman"/>
                <w:color w:val="3C96B4"/>
                <w:sz w:val="20"/>
                <w:szCs w:val="20"/>
              </w:rPr>
              <w:t>HITV1_DI, Pos. 16</w:t>
            </w:r>
            <w:r>
              <w:rPr>
                <w:rFonts w:ascii="Times New Roman" w:hAnsi="Times New Roman" w:cs="Times New Roman"/>
                <w:color w:val="3C96B4"/>
                <w:sz w:val="20"/>
                <w:szCs w:val="20"/>
              </w:rPr>
              <w:t>)</w:t>
            </w:r>
          </w:p>
        </w:tc>
        <w:tc>
          <w:tcPr>
            <w:tcW w:w="592" w:type="pct"/>
            <w:shd w:val="clear" w:color="auto" w:fill="F2F2F2"/>
          </w:tcPr>
          <w:p w14:paraId="609908EE" w14:textId="77777777" w:rsidR="00993CA5" w:rsidRPr="008C1D3E" w:rsidRDefault="00993CA5" w:rsidP="00993CA5">
            <w:pPr>
              <w:spacing w:line="288" w:lineRule="auto"/>
              <w:rPr>
                <w:rFonts w:ascii="Times New Roman" w:hAnsi="Times New Roman" w:cs="Times New Roman"/>
                <w:sz w:val="20"/>
                <w:szCs w:val="20"/>
              </w:rPr>
            </w:pPr>
          </w:p>
        </w:tc>
        <w:tc>
          <w:tcPr>
            <w:tcW w:w="592" w:type="pct"/>
            <w:shd w:val="clear" w:color="auto" w:fill="F2F2F2"/>
          </w:tcPr>
          <w:p w14:paraId="7C783BBA" w14:textId="77777777" w:rsidR="00993CA5" w:rsidRDefault="00993CA5" w:rsidP="00993CA5">
            <w:pPr>
              <w:pStyle w:val="ListParagraph"/>
              <w:numPr>
                <w:ilvl w:val="0"/>
                <w:numId w:val="12"/>
              </w:numPr>
              <w:spacing w:line="288" w:lineRule="auto"/>
              <w:ind w:left="268" w:hanging="268"/>
              <w:rPr>
                <w:rFonts w:ascii="Times New Roman" w:hAnsi="Times New Roman" w:cs="Times New Roman"/>
                <w:color w:val="3C96B4"/>
                <w:sz w:val="20"/>
                <w:szCs w:val="20"/>
              </w:rPr>
            </w:pPr>
            <w:r w:rsidRPr="006453F3">
              <w:rPr>
                <w:rFonts w:ascii="Times New Roman" w:hAnsi="Times New Roman" w:cs="Times New Roman"/>
                <w:color w:val="3C96B4"/>
                <w:sz w:val="20"/>
                <w:szCs w:val="20"/>
              </w:rPr>
              <w:t>Organization needs to figure out what’s wrong and nodes are kind of a black box; need to reach consensus with other nodes, i.e., requires coordination with others</w:t>
            </w:r>
            <w:r>
              <w:rPr>
                <w:rFonts w:ascii="Times New Roman" w:hAnsi="Times New Roman" w:cs="Times New Roman"/>
                <w:color w:val="3C96B4"/>
                <w:sz w:val="20"/>
                <w:szCs w:val="20"/>
              </w:rPr>
              <w:t xml:space="preserve"> (</w:t>
            </w:r>
            <w:r w:rsidRPr="006453F3">
              <w:rPr>
                <w:rFonts w:ascii="Times New Roman" w:hAnsi="Times New Roman" w:cs="Times New Roman"/>
                <w:color w:val="3C96B4"/>
                <w:sz w:val="20"/>
                <w:szCs w:val="20"/>
              </w:rPr>
              <w:t>ETC1_DI, Pos. 24</w:t>
            </w:r>
            <w:r>
              <w:rPr>
                <w:rFonts w:ascii="Times New Roman" w:hAnsi="Times New Roman" w:cs="Times New Roman"/>
                <w:color w:val="3C96B4"/>
                <w:sz w:val="20"/>
                <w:szCs w:val="20"/>
              </w:rPr>
              <w:t>)</w:t>
            </w:r>
          </w:p>
          <w:p w14:paraId="46DE455C" w14:textId="77777777" w:rsidR="00993CA5" w:rsidRDefault="00993CA5" w:rsidP="00993CA5">
            <w:pPr>
              <w:pStyle w:val="ListParagraph"/>
              <w:numPr>
                <w:ilvl w:val="0"/>
                <w:numId w:val="12"/>
              </w:numPr>
              <w:spacing w:line="288" w:lineRule="auto"/>
              <w:ind w:left="268" w:hanging="268"/>
              <w:rPr>
                <w:rFonts w:ascii="Times New Roman" w:hAnsi="Times New Roman" w:cs="Times New Roman"/>
                <w:color w:val="3C96B4"/>
                <w:sz w:val="20"/>
                <w:szCs w:val="20"/>
              </w:rPr>
            </w:pPr>
            <w:r w:rsidRPr="00F474AD">
              <w:rPr>
                <w:rFonts w:ascii="Times New Roman" w:hAnsi="Times New Roman" w:cs="Times New Roman"/>
                <w:color w:val="3C96B4"/>
                <w:sz w:val="20"/>
                <w:szCs w:val="20"/>
              </w:rPr>
              <w:t>Physicians do not trust the EMR systems (HITV1_DI, Pos. 22) [see Pr_RiskTrust]</w:t>
            </w:r>
          </w:p>
          <w:p w14:paraId="5A72B86B" w14:textId="77777777" w:rsidR="008C1D3E" w:rsidRDefault="008C1D3E" w:rsidP="008C1D3E">
            <w:pPr>
              <w:pStyle w:val="ListParagraph"/>
              <w:numPr>
                <w:ilvl w:val="0"/>
                <w:numId w:val="2"/>
              </w:numPr>
              <w:spacing w:line="288" w:lineRule="auto"/>
              <w:ind w:left="270" w:hanging="270"/>
              <w:rPr>
                <w:rFonts w:ascii="Times New Roman" w:hAnsi="Times New Roman" w:cs="Times New Roman"/>
                <w:color w:val="3C96B4"/>
                <w:sz w:val="20"/>
                <w:szCs w:val="20"/>
              </w:rPr>
            </w:pPr>
            <w:r w:rsidRPr="0065276E">
              <w:rPr>
                <w:rFonts w:ascii="Times New Roman" w:hAnsi="Times New Roman" w:cs="Times New Roman"/>
                <w:color w:val="3C96B4"/>
                <w:sz w:val="20"/>
                <w:szCs w:val="20"/>
              </w:rPr>
              <w:t xml:space="preserve">It is difficult for the customers and users of these service products to </w:t>
            </w:r>
            <w:r w:rsidRPr="0065276E">
              <w:rPr>
                <w:rFonts w:ascii="Times New Roman" w:hAnsi="Times New Roman" w:cs="Times New Roman"/>
                <w:color w:val="3C96B4"/>
                <w:sz w:val="20"/>
                <w:szCs w:val="20"/>
              </w:rPr>
              <w:lastRenderedPageBreak/>
              <w:t>govern the technology roadmap, i.e., no user agency</w:t>
            </w:r>
            <w:r>
              <w:rPr>
                <w:rFonts w:ascii="Times New Roman" w:hAnsi="Times New Roman" w:cs="Times New Roman"/>
                <w:color w:val="3C96B4"/>
                <w:sz w:val="20"/>
                <w:szCs w:val="20"/>
              </w:rPr>
              <w:t xml:space="preserve"> (</w:t>
            </w:r>
            <w:r w:rsidRPr="00BC78AB">
              <w:rPr>
                <w:rFonts w:ascii="Times New Roman" w:hAnsi="Times New Roman" w:cs="Times New Roman"/>
                <w:color w:val="3C96B4"/>
                <w:sz w:val="20"/>
                <w:szCs w:val="20"/>
              </w:rPr>
              <w:t>PYV1_DI, Pos. 22-24</w:t>
            </w:r>
            <w:r>
              <w:rPr>
                <w:rFonts w:ascii="Times New Roman" w:hAnsi="Times New Roman" w:cs="Times New Roman"/>
                <w:color w:val="3C96B4"/>
                <w:sz w:val="20"/>
                <w:szCs w:val="20"/>
              </w:rPr>
              <w:t>)</w:t>
            </w:r>
          </w:p>
          <w:p w14:paraId="69F8877F" w14:textId="7E19D8FA" w:rsidR="008C1D3E" w:rsidRPr="006453F3" w:rsidRDefault="008C1D3E" w:rsidP="008C1D3E">
            <w:pPr>
              <w:pStyle w:val="ListParagraph"/>
              <w:numPr>
                <w:ilvl w:val="0"/>
                <w:numId w:val="12"/>
              </w:numPr>
              <w:spacing w:line="288" w:lineRule="auto"/>
              <w:ind w:left="268" w:hanging="268"/>
              <w:rPr>
                <w:rFonts w:ascii="Times New Roman" w:hAnsi="Times New Roman" w:cs="Times New Roman"/>
                <w:color w:val="3C96B4"/>
                <w:sz w:val="20"/>
                <w:szCs w:val="20"/>
              </w:rPr>
            </w:pPr>
            <w:r w:rsidRPr="00E360EA">
              <w:rPr>
                <w:rFonts w:ascii="Times New Roman" w:hAnsi="Times New Roman" w:cs="Times New Roman"/>
                <w:color w:val="3C96B4"/>
                <w:sz w:val="20"/>
                <w:szCs w:val="20"/>
              </w:rPr>
              <w:t>If erroneous at the next patient’s visit the data does not flow seamlessly</w:t>
            </w:r>
            <w:r>
              <w:rPr>
                <w:rFonts w:ascii="Times New Roman" w:hAnsi="Times New Roman" w:cs="Times New Roman"/>
                <w:color w:val="3C96B4"/>
                <w:sz w:val="20"/>
                <w:szCs w:val="20"/>
              </w:rPr>
              <w:t xml:space="preserve"> (</w:t>
            </w:r>
            <w:r w:rsidRPr="00E360EA">
              <w:rPr>
                <w:rFonts w:ascii="Times New Roman" w:hAnsi="Times New Roman" w:cs="Times New Roman"/>
                <w:color w:val="3C96B4"/>
                <w:sz w:val="20"/>
                <w:szCs w:val="20"/>
              </w:rPr>
              <w:t>HITV1_DI, Pos. 16</w:t>
            </w:r>
            <w:r>
              <w:rPr>
                <w:rFonts w:ascii="Times New Roman" w:hAnsi="Times New Roman" w:cs="Times New Roman"/>
                <w:color w:val="3C96B4"/>
                <w:sz w:val="20"/>
                <w:szCs w:val="20"/>
              </w:rPr>
              <w:t>)</w:t>
            </w:r>
          </w:p>
        </w:tc>
        <w:tc>
          <w:tcPr>
            <w:tcW w:w="335" w:type="pct"/>
            <w:shd w:val="clear" w:color="auto" w:fill="F2F2F2"/>
          </w:tcPr>
          <w:p w14:paraId="53E89165" w14:textId="77777777" w:rsidR="00993CA5" w:rsidRPr="009E6159" w:rsidRDefault="00993CA5" w:rsidP="00993CA5">
            <w:pPr>
              <w:spacing w:line="288" w:lineRule="auto"/>
              <w:rPr>
                <w:rFonts w:ascii="Times New Roman" w:hAnsi="Times New Roman" w:cs="Times New Roman"/>
                <w:sz w:val="20"/>
                <w:szCs w:val="20"/>
                <w:lang w:val="de-DE"/>
              </w:rPr>
            </w:pPr>
            <w:r w:rsidRPr="009E6159">
              <w:rPr>
                <w:rFonts w:ascii="Times New Roman" w:hAnsi="Times New Roman" w:cs="Times New Roman"/>
                <w:sz w:val="20"/>
                <w:szCs w:val="20"/>
                <w:lang w:val="de-DE"/>
              </w:rPr>
              <w:lastRenderedPageBreak/>
              <w:t>ETC1_DI, Pos. 24</w:t>
            </w:r>
          </w:p>
          <w:p w14:paraId="4194F973" w14:textId="77777777" w:rsidR="00993CA5" w:rsidRPr="009E6159" w:rsidRDefault="00993CA5" w:rsidP="00993CA5">
            <w:pPr>
              <w:spacing w:line="288" w:lineRule="auto"/>
              <w:rPr>
                <w:rFonts w:ascii="Times New Roman" w:hAnsi="Times New Roman" w:cs="Times New Roman"/>
                <w:sz w:val="20"/>
                <w:szCs w:val="20"/>
                <w:lang w:val="de-DE"/>
              </w:rPr>
            </w:pPr>
            <w:r w:rsidRPr="009E6159">
              <w:rPr>
                <w:rFonts w:ascii="Times New Roman" w:hAnsi="Times New Roman" w:cs="Times New Roman"/>
                <w:sz w:val="20"/>
                <w:szCs w:val="20"/>
                <w:lang w:val="de-DE"/>
              </w:rPr>
              <w:t>HITV1_DI, Pos. 22</w:t>
            </w:r>
          </w:p>
          <w:p w14:paraId="0FC9FAFD" w14:textId="77777777" w:rsidR="008C1D3E" w:rsidRPr="008C1D3E" w:rsidRDefault="008C1D3E" w:rsidP="008C1D3E">
            <w:pPr>
              <w:spacing w:line="288" w:lineRule="auto"/>
              <w:rPr>
                <w:rFonts w:ascii="Times New Roman" w:hAnsi="Times New Roman" w:cs="Times New Roman"/>
                <w:sz w:val="20"/>
                <w:szCs w:val="20"/>
                <w:lang w:val="de-DE"/>
              </w:rPr>
            </w:pPr>
            <w:r w:rsidRPr="008C1D3E">
              <w:rPr>
                <w:rFonts w:ascii="Times New Roman" w:hAnsi="Times New Roman" w:cs="Times New Roman"/>
                <w:sz w:val="20"/>
                <w:szCs w:val="20"/>
                <w:lang w:val="de-DE"/>
              </w:rPr>
              <w:t>PYV1_DI, Pos. 22-24</w:t>
            </w:r>
          </w:p>
          <w:p w14:paraId="7E7308B2" w14:textId="52AE79CD" w:rsidR="00993CA5" w:rsidRPr="009E6159" w:rsidRDefault="008C1D3E" w:rsidP="008C1D3E">
            <w:pPr>
              <w:spacing w:line="288" w:lineRule="auto"/>
              <w:rPr>
                <w:rFonts w:ascii="Times New Roman" w:hAnsi="Times New Roman" w:cs="Times New Roman"/>
                <w:sz w:val="20"/>
                <w:szCs w:val="20"/>
                <w:lang w:val="de-DE"/>
              </w:rPr>
            </w:pPr>
            <w:r w:rsidRPr="008C1D3E">
              <w:rPr>
                <w:rFonts w:ascii="Times New Roman" w:hAnsi="Times New Roman" w:cs="Times New Roman"/>
                <w:sz w:val="20"/>
                <w:szCs w:val="20"/>
                <w:lang w:val="de-DE"/>
              </w:rPr>
              <w:t>HITV1_DI, Pos. 16</w:t>
            </w:r>
          </w:p>
        </w:tc>
      </w:tr>
      <w:tr w:rsidR="00993CA5" w:rsidRPr="00C05C17" w14:paraId="343E4C28" w14:textId="77777777" w:rsidTr="00356989">
        <w:trPr>
          <w:trHeight w:val="1858"/>
        </w:trPr>
        <w:tc>
          <w:tcPr>
            <w:tcW w:w="204" w:type="pct"/>
            <w:vMerge/>
          </w:tcPr>
          <w:p w14:paraId="15D0F53F" w14:textId="77777777" w:rsidR="00993CA5" w:rsidRPr="000375D4" w:rsidRDefault="00993CA5" w:rsidP="00993CA5">
            <w:pPr>
              <w:spacing w:line="288" w:lineRule="auto"/>
              <w:rPr>
                <w:rFonts w:ascii="Times New Roman" w:hAnsi="Times New Roman" w:cs="Times New Roman"/>
                <w:sz w:val="20"/>
                <w:szCs w:val="20"/>
                <w:lang w:val="de-DE"/>
              </w:rPr>
            </w:pPr>
          </w:p>
        </w:tc>
        <w:tc>
          <w:tcPr>
            <w:tcW w:w="574" w:type="pct"/>
            <w:vMerge w:val="restart"/>
            <w:shd w:val="clear" w:color="auto" w:fill="E9E9E9"/>
          </w:tcPr>
          <w:p w14:paraId="0C5D21B2" w14:textId="62ECD875" w:rsidR="00993CA5" w:rsidRPr="00356989" w:rsidRDefault="00993CA5" w:rsidP="00993CA5">
            <w:pPr>
              <w:spacing w:line="288" w:lineRule="auto"/>
              <w:rPr>
                <w:rFonts w:ascii="Times New Roman" w:hAnsi="Times New Roman" w:cs="Times New Roman"/>
                <w:sz w:val="20"/>
                <w:szCs w:val="20"/>
              </w:rPr>
            </w:pPr>
            <w:r w:rsidRPr="00356989">
              <w:rPr>
                <w:rFonts w:ascii="Times New Roman" w:hAnsi="Times New Roman" w:cs="Times New Roman"/>
                <w:sz w:val="20"/>
                <w:szCs w:val="20"/>
              </w:rPr>
              <w:t>System</w:t>
            </w:r>
          </w:p>
        </w:tc>
        <w:tc>
          <w:tcPr>
            <w:tcW w:w="592" w:type="pct"/>
            <w:shd w:val="clear" w:color="auto" w:fill="E9E9E9"/>
          </w:tcPr>
          <w:p w14:paraId="6BE26FCB" w14:textId="6106FF87" w:rsidR="00993CA5" w:rsidRDefault="00993CA5" w:rsidP="00993CA5">
            <w:pPr>
              <w:spacing w:line="288" w:lineRule="auto"/>
              <w:rPr>
                <w:rFonts w:ascii="Times New Roman" w:hAnsi="Times New Roman" w:cs="Times New Roman"/>
                <w:sz w:val="20"/>
                <w:szCs w:val="20"/>
              </w:rPr>
            </w:pPr>
          </w:p>
        </w:tc>
        <w:tc>
          <w:tcPr>
            <w:tcW w:w="592" w:type="pct"/>
            <w:shd w:val="clear" w:color="auto" w:fill="E9E9E9"/>
          </w:tcPr>
          <w:p w14:paraId="68E7BF8C" w14:textId="77777777" w:rsidR="00993CA5" w:rsidRPr="00022B42" w:rsidRDefault="00993CA5" w:rsidP="00993CA5">
            <w:pPr>
              <w:spacing w:line="288" w:lineRule="auto"/>
              <w:rPr>
                <w:rFonts w:ascii="Times New Roman" w:hAnsi="Times New Roman" w:cs="Times New Roman"/>
                <w:i/>
                <w:iCs/>
                <w:color w:val="3C96B4"/>
                <w:sz w:val="20"/>
                <w:szCs w:val="20"/>
              </w:rPr>
            </w:pPr>
          </w:p>
        </w:tc>
        <w:tc>
          <w:tcPr>
            <w:tcW w:w="592" w:type="pct"/>
            <w:shd w:val="clear" w:color="auto" w:fill="E9E9E9"/>
          </w:tcPr>
          <w:p w14:paraId="1DAC40FE" w14:textId="5D9966BB" w:rsidR="00993CA5" w:rsidRPr="00356989" w:rsidRDefault="00993CA5" w:rsidP="00993CA5">
            <w:pPr>
              <w:spacing w:line="288" w:lineRule="auto"/>
              <w:rPr>
                <w:rFonts w:ascii="Times New Roman" w:hAnsi="Times New Roman" w:cs="Times New Roman"/>
                <w:sz w:val="20"/>
                <w:szCs w:val="20"/>
              </w:rPr>
            </w:pPr>
          </w:p>
        </w:tc>
        <w:tc>
          <w:tcPr>
            <w:tcW w:w="335" w:type="pct"/>
            <w:shd w:val="clear" w:color="auto" w:fill="E9E9E9"/>
          </w:tcPr>
          <w:p w14:paraId="74460FA9" w14:textId="4D374D32" w:rsidR="00993CA5" w:rsidRPr="00643E4A" w:rsidRDefault="00993CA5" w:rsidP="00993CA5">
            <w:pPr>
              <w:spacing w:line="288" w:lineRule="auto"/>
              <w:rPr>
                <w:rFonts w:ascii="Times New Roman" w:hAnsi="Times New Roman" w:cs="Times New Roman"/>
                <w:sz w:val="20"/>
                <w:szCs w:val="20"/>
              </w:rPr>
            </w:pPr>
          </w:p>
        </w:tc>
        <w:tc>
          <w:tcPr>
            <w:tcW w:w="592" w:type="pct"/>
            <w:shd w:val="clear" w:color="auto" w:fill="E9E9E9"/>
          </w:tcPr>
          <w:p w14:paraId="57FE628C" w14:textId="77777777" w:rsidR="00993CA5" w:rsidRDefault="00993CA5" w:rsidP="00993CA5">
            <w:pPr>
              <w:spacing w:line="288" w:lineRule="auto"/>
              <w:rPr>
                <w:rFonts w:ascii="Times New Roman" w:hAnsi="Times New Roman" w:cs="Times New Roman"/>
                <w:sz w:val="20"/>
                <w:szCs w:val="20"/>
              </w:rPr>
            </w:pPr>
            <w:r>
              <w:rPr>
                <w:rFonts w:ascii="Times New Roman" w:hAnsi="Times New Roman" w:cs="Times New Roman"/>
                <w:sz w:val="20"/>
                <w:szCs w:val="20"/>
              </w:rPr>
              <w:t>Task-technology fit:</w:t>
            </w:r>
          </w:p>
          <w:p w14:paraId="339F45ED" w14:textId="77777777" w:rsidR="00993CA5" w:rsidRPr="004265B0" w:rsidRDefault="00993CA5" w:rsidP="00993CA5">
            <w:pPr>
              <w:pStyle w:val="ListParagraph"/>
              <w:numPr>
                <w:ilvl w:val="0"/>
                <w:numId w:val="24"/>
              </w:numPr>
              <w:spacing w:line="288" w:lineRule="auto"/>
              <w:ind w:left="314" w:hanging="314"/>
              <w:rPr>
                <w:rFonts w:ascii="Times New Roman" w:hAnsi="Times New Roman" w:cs="Times New Roman"/>
                <w:sz w:val="20"/>
                <w:szCs w:val="20"/>
              </w:rPr>
            </w:pPr>
            <w:r w:rsidRPr="00084CAF">
              <w:rPr>
                <w:rFonts w:ascii="Times New Roman" w:hAnsi="Times New Roman" w:cs="Times New Roman"/>
                <w:color w:val="3C96B4"/>
                <w:sz w:val="20"/>
                <w:szCs w:val="20"/>
              </w:rPr>
              <w:t xml:space="preserve">The data flow on patient care is through EHR </w:t>
            </w:r>
            <w:r w:rsidRPr="00084CAF">
              <w:rPr>
                <w:rFonts w:ascii="Times New Roman" w:hAnsi="Times New Roman" w:cs="Times New Roman"/>
                <w:color w:val="3C96B4"/>
                <w:sz w:val="20"/>
                <w:szCs w:val="20"/>
              </w:rPr>
              <w:lastRenderedPageBreak/>
              <w:t>systems and providers have started to work around the billing system rather than develop an electronic health record system that’s best used for patient care (PV1_DI, Pos. 2-8)</w:t>
            </w:r>
          </w:p>
          <w:p w14:paraId="3ED3B9DC" w14:textId="3C833152" w:rsidR="004265B0" w:rsidRPr="005825F7" w:rsidRDefault="004265B0" w:rsidP="005825F7">
            <w:pPr>
              <w:pStyle w:val="ListParagraph"/>
              <w:numPr>
                <w:ilvl w:val="0"/>
                <w:numId w:val="23"/>
              </w:numPr>
              <w:spacing w:line="288" w:lineRule="auto"/>
              <w:ind w:left="362" w:hanging="362"/>
              <w:rPr>
                <w:rFonts w:ascii="Times New Roman" w:hAnsi="Times New Roman" w:cs="Times New Roman"/>
                <w:sz w:val="20"/>
                <w:szCs w:val="20"/>
              </w:rPr>
            </w:pPr>
            <w:r w:rsidRPr="00376297">
              <w:rPr>
                <w:rFonts w:ascii="Times New Roman" w:hAnsi="Times New Roman" w:cs="Times New Roman"/>
                <w:color w:val="3C96B4"/>
                <w:sz w:val="20"/>
                <w:szCs w:val="20"/>
              </w:rPr>
              <w:t>It is organized in a way to make sure that systems can bill for patient care (PV3_ETC2_DI, Pos. 10)</w:t>
            </w:r>
          </w:p>
        </w:tc>
        <w:tc>
          <w:tcPr>
            <w:tcW w:w="592" w:type="pct"/>
            <w:shd w:val="clear" w:color="auto" w:fill="E9E9E9"/>
          </w:tcPr>
          <w:p w14:paraId="5B8E0350" w14:textId="74701CE7" w:rsidR="00993CA5" w:rsidRPr="00084CAF" w:rsidRDefault="00993CA5" w:rsidP="00993CA5">
            <w:pPr>
              <w:pStyle w:val="ListParagraph"/>
              <w:numPr>
                <w:ilvl w:val="0"/>
                <w:numId w:val="24"/>
              </w:numPr>
              <w:spacing w:line="288" w:lineRule="auto"/>
              <w:ind w:left="362" w:hanging="362"/>
              <w:rPr>
                <w:rFonts w:ascii="Times New Roman" w:hAnsi="Times New Roman" w:cs="Times New Roman"/>
                <w:i/>
                <w:iCs/>
                <w:color w:val="3C96B4"/>
                <w:sz w:val="20"/>
                <w:szCs w:val="20"/>
              </w:rPr>
            </w:pPr>
            <w:r w:rsidRPr="00084CAF">
              <w:rPr>
                <w:rFonts w:ascii="Times New Roman" w:hAnsi="Times New Roman" w:cs="Times New Roman"/>
                <w:color w:val="3C96B4"/>
                <w:sz w:val="20"/>
                <w:szCs w:val="20"/>
              </w:rPr>
              <w:lastRenderedPageBreak/>
              <w:t xml:space="preserve">EHR systems were initially built based for billing only, i.e., </w:t>
            </w:r>
            <w:r w:rsidRPr="00084CAF">
              <w:rPr>
                <w:rFonts w:ascii="Times New Roman" w:hAnsi="Times New Roman" w:cs="Times New Roman"/>
                <w:color w:val="3C96B4"/>
                <w:sz w:val="20"/>
                <w:szCs w:val="20"/>
              </w:rPr>
              <w:lastRenderedPageBreak/>
              <w:t>making sure that they get reimbursed by the payers who have very stringent criteria (PV1_DI, Pos. 2-8)</w:t>
            </w:r>
          </w:p>
        </w:tc>
        <w:tc>
          <w:tcPr>
            <w:tcW w:w="592" w:type="pct"/>
            <w:shd w:val="clear" w:color="auto" w:fill="E9E9E9"/>
          </w:tcPr>
          <w:p w14:paraId="55070114" w14:textId="77777777" w:rsidR="00993CA5" w:rsidRDefault="00993CA5" w:rsidP="00993CA5">
            <w:pPr>
              <w:pStyle w:val="ListParagraph"/>
              <w:numPr>
                <w:ilvl w:val="0"/>
                <w:numId w:val="24"/>
              </w:numPr>
              <w:spacing w:line="288" w:lineRule="auto"/>
              <w:ind w:left="268" w:hanging="268"/>
              <w:rPr>
                <w:rFonts w:ascii="Times New Roman" w:hAnsi="Times New Roman" w:cs="Times New Roman"/>
                <w:color w:val="3C96B4"/>
                <w:sz w:val="20"/>
                <w:szCs w:val="20"/>
              </w:rPr>
            </w:pPr>
            <w:r w:rsidRPr="00084CAF">
              <w:rPr>
                <w:rFonts w:ascii="Times New Roman" w:hAnsi="Times New Roman" w:cs="Times New Roman"/>
                <w:color w:val="3C96B4"/>
                <w:sz w:val="20"/>
                <w:szCs w:val="20"/>
              </w:rPr>
              <w:lastRenderedPageBreak/>
              <w:t>EHR systems are cumbersome (PV1_DI, Pos. 2-8)</w:t>
            </w:r>
          </w:p>
          <w:p w14:paraId="7221FE75" w14:textId="011E28E6" w:rsidR="004265B0" w:rsidRPr="004265B0" w:rsidRDefault="004265B0" w:rsidP="004265B0">
            <w:pPr>
              <w:pStyle w:val="ListParagraph"/>
              <w:numPr>
                <w:ilvl w:val="0"/>
                <w:numId w:val="23"/>
              </w:numPr>
              <w:spacing w:line="288" w:lineRule="auto"/>
              <w:ind w:left="268" w:hanging="268"/>
              <w:rPr>
                <w:rFonts w:ascii="Times New Roman" w:hAnsi="Times New Roman" w:cs="Times New Roman"/>
                <w:color w:val="3C96B4"/>
                <w:sz w:val="20"/>
                <w:szCs w:val="20"/>
              </w:rPr>
            </w:pPr>
            <w:r w:rsidRPr="00C206C7">
              <w:rPr>
                <w:rFonts w:ascii="Times New Roman" w:hAnsi="Times New Roman" w:cs="Times New Roman"/>
                <w:color w:val="3C96B4"/>
                <w:sz w:val="20"/>
                <w:szCs w:val="20"/>
              </w:rPr>
              <w:t xml:space="preserve">It does not lead to </w:t>
            </w:r>
            <w:r w:rsidRPr="00C206C7">
              <w:rPr>
                <w:rFonts w:ascii="Times New Roman" w:hAnsi="Times New Roman" w:cs="Times New Roman"/>
                <w:color w:val="3C96B4"/>
                <w:sz w:val="20"/>
                <w:szCs w:val="20"/>
              </w:rPr>
              <w:lastRenderedPageBreak/>
              <w:t>better outcomes for patients but to more money being made for large health systems and payers (PV3_ETC2_DI, Pos. 10)</w:t>
            </w:r>
          </w:p>
        </w:tc>
        <w:tc>
          <w:tcPr>
            <w:tcW w:w="335" w:type="pct"/>
            <w:shd w:val="clear" w:color="auto" w:fill="E9E9E9"/>
          </w:tcPr>
          <w:p w14:paraId="580CA1F3" w14:textId="77777777" w:rsidR="00993CA5" w:rsidRPr="00C05C17" w:rsidRDefault="00993CA5" w:rsidP="00993CA5">
            <w:pPr>
              <w:pStyle w:val="NormalWeb"/>
              <w:spacing w:before="0" w:beforeAutospacing="0" w:after="0" w:afterAutospacing="0"/>
              <w:rPr>
                <w:sz w:val="20"/>
                <w:szCs w:val="20"/>
                <w:lang w:val="de-DE"/>
              </w:rPr>
            </w:pPr>
            <w:r w:rsidRPr="00C05C17">
              <w:rPr>
                <w:sz w:val="20"/>
                <w:szCs w:val="20"/>
                <w:lang w:val="de-DE"/>
              </w:rPr>
              <w:lastRenderedPageBreak/>
              <w:t>PV1_DI, Pos. 2-8</w:t>
            </w:r>
          </w:p>
          <w:p w14:paraId="1D2BCC03" w14:textId="2003A03A" w:rsidR="004265B0" w:rsidRPr="00C05C17" w:rsidRDefault="004265B0" w:rsidP="00993CA5">
            <w:pPr>
              <w:pStyle w:val="NormalWeb"/>
              <w:spacing w:before="0" w:beforeAutospacing="0" w:after="0" w:afterAutospacing="0"/>
              <w:rPr>
                <w:sz w:val="20"/>
                <w:szCs w:val="20"/>
                <w:lang w:val="de-DE"/>
              </w:rPr>
            </w:pPr>
            <w:r w:rsidRPr="00C05C17">
              <w:rPr>
                <w:sz w:val="20"/>
                <w:szCs w:val="20"/>
                <w:lang w:val="de-DE"/>
              </w:rPr>
              <w:t>PV3_ETC2_DI, Pos. 10</w:t>
            </w:r>
          </w:p>
        </w:tc>
      </w:tr>
      <w:tr w:rsidR="00993CA5" w:rsidRPr="00356989" w14:paraId="44866651" w14:textId="77777777" w:rsidTr="00356989">
        <w:trPr>
          <w:trHeight w:val="1858"/>
        </w:trPr>
        <w:tc>
          <w:tcPr>
            <w:tcW w:w="204" w:type="pct"/>
            <w:vMerge/>
          </w:tcPr>
          <w:p w14:paraId="123BB3DB" w14:textId="77777777" w:rsidR="00993CA5" w:rsidRPr="00C05C17" w:rsidRDefault="00993CA5" w:rsidP="00993CA5">
            <w:pPr>
              <w:spacing w:line="288" w:lineRule="auto"/>
              <w:rPr>
                <w:rFonts w:ascii="Times New Roman" w:hAnsi="Times New Roman" w:cs="Times New Roman"/>
                <w:sz w:val="20"/>
                <w:szCs w:val="20"/>
                <w:lang w:val="de-DE"/>
              </w:rPr>
            </w:pPr>
          </w:p>
        </w:tc>
        <w:tc>
          <w:tcPr>
            <w:tcW w:w="574" w:type="pct"/>
            <w:vMerge/>
            <w:shd w:val="clear" w:color="auto" w:fill="E9E9E9"/>
          </w:tcPr>
          <w:p w14:paraId="176FA6B6" w14:textId="07B26C2E" w:rsidR="00993CA5" w:rsidRPr="00C05C17" w:rsidRDefault="00993CA5" w:rsidP="00993CA5">
            <w:pPr>
              <w:spacing w:line="288" w:lineRule="auto"/>
              <w:rPr>
                <w:rFonts w:ascii="Times New Roman" w:hAnsi="Times New Roman" w:cs="Times New Roman"/>
                <w:sz w:val="20"/>
                <w:szCs w:val="20"/>
                <w:lang w:val="de-DE"/>
              </w:rPr>
            </w:pPr>
          </w:p>
        </w:tc>
        <w:tc>
          <w:tcPr>
            <w:tcW w:w="592" w:type="pct"/>
            <w:shd w:val="clear" w:color="auto" w:fill="E9E9E9"/>
          </w:tcPr>
          <w:p w14:paraId="40F4F096" w14:textId="77777777" w:rsidR="00993CA5" w:rsidRDefault="00993CA5" w:rsidP="00993CA5">
            <w:pPr>
              <w:spacing w:line="288" w:lineRule="auto"/>
              <w:rPr>
                <w:rFonts w:ascii="Times New Roman" w:hAnsi="Times New Roman" w:cs="Times New Roman"/>
                <w:sz w:val="20"/>
                <w:szCs w:val="20"/>
              </w:rPr>
            </w:pPr>
            <w:r>
              <w:rPr>
                <w:rFonts w:ascii="Times New Roman" w:hAnsi="Times New Roman" w:cs="Times New Roman"/>
                <w:sz w:val="20"/>
                <w:szCs w:val="20"/>
              </w:rPr>
              <w:t>Functional performance-S</w:t>
            </w:r>
            <w:r w:rsidRPr="003E657F">
              <w:rPr>
                <w:rFonts w:ascii="Times New Roman" w:hAnsi="Times New Roman" w:cs="Times New Roman"/>
                <w:sz w:val="20"/>
                <w:szCs w:val="20"/>
              </w:rPr>
              <w:t>calability issues</w:t>
            </w:r>
            <w:r>
              <w:rPr>
                <w:rFonts w:ascii="Times New Roman" w:hAnsi="Times New Roman" w:cs="Times New Roman"/>
                <w:sz w:val="20"/>
                <w:szCs w:val="20"/>
              </w:rPr>
              <w:t>:</w:t>
            </w:r>
          </w:p>
          <w:p w14:paraId="442D8299" w14:textId="6784C11C" w:rsidR="00993CA5" w:rsidRPr="003E657F" w:rsidRDefault="00993CA5" w:rsidP="00993CA5">
            <w:pPr>
              <w:pStyle w:val="ListParagraph"/>
              <w:numPr>
                <w:ilvl w:val="0"/>
                <w:numId w:val="4"/>
              </w:numPr>
              <w:spacing w:line="288" w:lineRule="auto"/>
              <w:ind w:left="315" w:hanging="315"/>
              <w:rPr>
                <w:rFonts w:ascii="Times New Roman" w:hAnsi="Times New Roman" w:cs="Times New Roman"/>
                <w:i/>
                <w:iCs/>
                <w:color w:val="3C96B4"/>
                <w:sz w:val="20"/>
                <w:szCs w:val="20"/>
              </w:rPr>
            </w:pPr>
            <w:r w:rsidRPr="003E657F">
              <w:rPr>
                <w:rFonts w:ascii="Times New Roman" w:hAnsi="Times New Roman" w:cs="Times New Roman"/>
                <w:i/>
                <w:iCs/>
                <w:color w:val="3C96B4"/>
                <w:sz w:val="20"/>
                <w:szCs w:val="20"/>
              </w:rPr>
              <w:t>HIEs and QHINs are not scalable</w:t>
            </w:r>
            <w:r>
              <w:rPr>
                <w:rFonts w:ascii="Times New Roman" w:hAnsi="Times New Roman" w:cs="Times New Roman"/>
                <w:i/>
                <w:iCs/>
                <w:color w:val="3C96B4"/>
                <w:sz w:val="20"/>
                <w:szCs w:val="20"/>
              </w:rPr>
              <w:t xml:space="preserve"> (</w:t>
            </w:r>
            <w:r w:rsidRPr="007A4120">
              <w:rPr>
                <w:rFonts w:ascii="Times New Roman" w:hAnsi="Times New Roman" w:cs="Times New Roman"/>
                <w:i/>
                <w:iCs/>
                <w:color w:val="3C96B4"/>
                <w:sz w:val="20"/>
                <w:szCs w:val="20"/>
              </w:rPr>
              <w:t>CS1_DI, Pos. 10</w:t>
            </w:r>
            <w:r>
              <w:rPr>
                <w:rFonts w:ascii="Times New Roman" w:hAnsi="Times New Roman" w:cs="Times New Roman"/>
                <w:i/>
                <w:iCs/>
                <w:color w:val="3C96B4"/>
                <w:sz w:val="20"/>
                <w:szCs w:val="20"/>
              </w:rPr>
              <w:t>)</w:t>
            </w:r>
          </w:p>
          <w:p w14:paraId="2EC366A8" w14:textId="77777777" w:rsidR="00993CA5" w:rsidRDefault="00993CA5" w:rsidP="00993CA5">
            <w:pPr>
              <w:spacing w:line="288" w:lineRule="auto"/>
              <w:rPr>
                <w:rFonts w:ascii="Times New Roman" w:hAnsi="Times New Roman" w:cs="Times New Roman"/>
                <w:sz w:val="20"/>
                <w:szCs w:val="20"/>
              </w:rPr>
            </w:pPr>
          </w:p>
          <w:p w14:paraId="315B58E7" w14:textId="462CEA83" w:rsidR="00993CA5" w:rsidRPr="003E657F" w:rsidRDefault="00993CA5" w:rsidP="00993CA5">
            <w:pPr>
              <w:spacing w:line="288" w:lineRule="auto"/>
              <w:rPr>
                <w:rFonts w:ascii="Times New Roman" w:hAnsi="Times New Roman" w:cs="Times New Roman"/>
                <w:sz w:val="20"/>
                <w:szCs w:val="20"/>
              </w:rPr>
            </w:pPr>
          </w:p>
        </w:tc>
        <w:tc>
          <w:tcPr>
            <w:tcW w:w="592" w:type="pct"/>
            <w:shd w:val="clear" w:color="auto" w:fill="E9E9E9"/>
          </w:tcPr>
          <w:p w14:paraId="77D90086" w14:textId="77777777" w:rsidR="00993CA5" w:rsidRPr="00F474AD" w:rsidRDefault="00993CA5" w:rsidP="00993CA5">
            <w:pPr>
              <w:pStyle w:val="ListParagraph"/>
              <w:numPr>
                <w:ilvl w:val="0"/>
                <w:numId w:val="26"/>
              </w:numPr>
              <w:spacing w:line="288" w:lineRule="auto"/>
              <w:ind w:left="369" w:hanging="369"/>
              <w:rPr>
                <w:rFonts w:ascii="Times New Roman" w:hAnsi="Times New Roman" w:cs="Times New Roman"/>
                <w:i/>
                <w:iCs/>
                <w:sz w:val="20"/>
                <w:szCs w:val="20"/>
              </w:rPr>
            </w:pPr>
            <w:r w:rsidRPr="00F474AD">
              <w:rPr>
                <w:rFonts w:ascii="Times New Roman" w:hAnsi="Times New Roman" w:cs="Times New Roman"/>
                <w:i/>
                <w:iCs/>
                <w:color w:val="3C96B4"/>
                <w:sz w:val="20"/>
                <w:szCs w:val="20"/>
              </w:rPr>
              <w:t>Lack of standardization and ubiquity (incl. workflow standardization) (CS1_DI, Pos. 10; PV2_CDE3_DI, Pos. 32)</w:t>
            </w:r>
          </w:p>
          <w:p w14:paraId="186E6605" w14:textId="4C63CCB5" w:rsidR="00993CA5" w:rsidRPr="00F474AD" w:rsidRDefault="00993CA5" w:rsidP="00993CA5">
            <w:pPr>
              <w:pStyle w:val="ListParagraph"/>
              <w:numPr>
                <w:ilvl w:val="0"/>
                <w:numId w:val="26"/>
              </w:numPr>
              <w:spacing w:line="288" w:lineRule="auto"/>
              <w:ind w:left="369" w:hanging="369"/>
              <w:rPr>
                <w:rFonts w:ascii="Times New Roman" w:hAnsi="Times New Roman" w:cs="Times New Roman"/>
                <w:i/>
                <w:iCs/>
                <w:sz w:val="20"/>
                <w:szCs w:val="20"/>
              </w:rPr>
            </w:pPr>
            <w:r w:rsidRPr="00F474AD">
              <w:rPr>
                <w:rFonts w:ascii="Times New Roman" w:hAnsi="Times New Roman" w:cs="Times New Roman"/>
                <w:i/>
                <w:iCs/>
                <w:color w:val="3C96B4"/>
                <w:sz w:val="20"/>
                <w:szCs w:val="20"/>
              </w:rPr>
              <w:t>Lack of incentive alignment</w:t>
            </w:r>
            <w:r>
              <w:rPr>
                <w:rFonts w:ascii="Times New Roman" w:hAnsi="Times New Roman" w:cs="Times New Roman"/>
                <w:i/>
                <w:iCs/>
                <w:color w:val="3C96B4"/>
                <w:sz w:val="20"/>
                <w:szCs w:val="20"/>
              </w:rPr>
              <w:t xml:space="preserve"> (</w:t>
            </w:r>
            <w:r w:rsidRPr="00E541A8">
              <w:rPr>
                <w:rFonts w:ascii="Times New Roman" w:hAnsi="Times New Roman" w:cs="Times New Roman"/>
                <w:i/>
                <w:iCs/>
                <w:color w:val="3C96B4"/>
                <w:sz w:val="20"/>
                <w:szCs w:val="20"/>
              </w:rPr>
              <w:t>PV2_CDE3_DI, Pos. 32</w:t>
            </w:r>
            <w:r>
              <w:rPr>
                <w:rFonts w:ascii="Times New Roman" w:hAnsi="Times New Roman" w:cs="Times New Roman"/>
                <w:i/>
                <w:iCs/>
                <w:color w:val="3C96B4"/>
                <w:sz w:val="20"/>
                <w:szCs w:val="20"/>
              </w:rPr>
              <w:t>)</w:t>
            </w:r>
          </w:p>
        </w:tc>
        <w:tc>
          <w:tcPr>
            <w:tcW w:w="592" w:type="pct"/>
            <w:shd w:val="clear" w:color="auto" w:fill="E9E9E9"/>
          </w:tcPr>
          <w:p w14:paraId="5E4C87F6" w14:textId="77777777" w:rsidR="00993CA5" w:rsidRPr="00F474AD" w:rsidRDefault="00993CA5" w:rsidP="00993CA5">
            <w:pPr>
              <w:spacing w:line="288" w:lineRule="auto"/>
              <w:rPr>
                <w:rFonts w:ascii="Times New Roman" w:hAnsi="Times New Roman" w:cs="Times New Roman"/>
                <w:sz w:val="20"/>
                <w:szCs w:val="20"/>
              </w:rPr>
            </w:pPr>
          </w:p>
        </w:tc>
        <w:tc>
          <w:tcPr>
            <w:tcW w:w="335" w:type="pct"/>
            <w:shd w:val="clear" w:color="auto" w:fill="E9E9E9"/>
          </w:tcPr>
          <w:p w14:paraId="4CF02098" w14:textId="77777777" w:rsidR="00993CA5" w:rsidRPr="009E6159" w:rsidRDefault="00993CA5" w:rsidP="00993CA5">
            <w:pPr>
              <w:spacing w:line="288" w:lineRule="auto"/>
              <w:rPr>
                <w:rFonts w:ascii="Times New Roman" w:hAnsi="Times New Roman" w:cs="Times New Roman"/>
                <w:sz w:val="20"/>
                <w:szCs w:val="20"/>
                <w:lang w:val="de-DE"/>
              </w:rPr>
            </w:pPr>
            <w:r w:rsidRPr="009E6159">
              <w:rPr>
                <w:rFonts w:ascii="Times New Roman" w:hAnsi="Times New Roman" w:cs="Times New Roman"/>
                <w:sz w:val="20"/>
                <w:szCs w:val="20"/>
                <w:lang w:val="de-DE"/>
              </w:rPr>
              <w:t>CS1_DI, Pos. 10</w:t>
            </w:r>
          </w:p>
          <w:p w14:paraId="3908C069" w14:textId="331F5823" w:rsidR="00993CA5" w:rsidRPr="009E6159" w:rsidRDefault="00993CA5" w:rsidP="00993CA5">
            <w:pPr>
              <w:spacing w:line="288" w:lineRule="auto"/>
              <w:rPr>
                <w:rFonts w:ascii="Times New Roman" w:hAnsi="Times New Roman" w:cs="Times New Roman"/>
                <w:sz w:val="20"/>
                <w:szCs w:val="20"/>
                <w:lang w:val="de-DE"/>
              </w:rPr>
            </w:pPr>
            <w:r w:rsidRPr="00654CAF">
              <w:rPr>
                <w:rFonts w:ascii="Times New Roman" w:hAnsi="Times New Roman" w:cs="Times New Roman"/>
                <w:sz w:val="20"/>
                <w:szCs w:val="20"/>
                <w:lang w:val="de-DE"/>
              </w:rPr>
              <w:t>PV2_CDE3_DI</w:t>
            </w:r>
            <w:r w:rsidRPr="00F0608E">
              <w:rPr>
                <w:rFonts w:ascii="Times New Roman" w:hAnsi="Times New Roman" w:cs="Times New Roman"/>
                <w:sz w:val="20"/>
                <w:szCs w:val="20"/>
                <w:lang w:val="de-DE"/>
              </w:rPr>
              <w:t>, Pos. 32</w:t>
            </w:r>
          </w:p>
        </w:tc>
        <w:tc>
          <w:tcPr>
            <w:tcW w:w="592" w:type="pct"/>
            <w:shd w:val="clear" w:color="auto" w:fill="E9E9E9"/>
          </w:tcPr>
          <w:p w14:paraId="796BE94A" w14:textId="77777777" w:rsidR="00993CA5" w:rsidRDefault="00993CA5" w:rsidP="00993CA5">
            <w:pPr>
              <w:spacing w:line="288" w:lineRule="auto"/>
              <w:rPr>
                <w:rFonts w:ascii="Times New Roman" w:hAnsi="Times New Roman" w:cs="Times New Roman"/>
                <w:sz w:val="20"/>
                <w:szCs w:val="20"/>
              </w:rPr>
            </w:pPr>
            <w:r>
              <w:rPr>
                <w:rFonts w:ascii="Times New Roman" w:hAnsi="Times New Roman" w:cs="Times New Roman"/>
                <w:sz w:val="20"/>
                <w:szCs w:val="20"/>
              </w:rPr>
              <w:t>Functional performance-S</w:t>
            </w:r>
            <w:r w:rsidRPr="003E657F">
              <w:rPr>
                <w:rFonts w:ascii="Times New Roman" w:hAnsi="Times New Roman" w:cs="Times New Roman"/>
                <w:sz w:val="20"/>
                <w:szCs w:val="20"/>
              </w:rPr>
              <w:t>calability issues</w:t>
            </w:r>
            <w:r>
              <w:rPr>
                <w:rFonts w:ascii="Times New Roman" w:hAnsi="Times New Roman" w:cs="Times New Roman"/>
                <w:sz w:val="20"/>
                <w:szCs w:val="20"/>
              </w:rPr>
              <w:t>:</w:t>
            </w:r>
          </w:p>
          <w:p w14:paraId="3BE1C261" w14:textId="25DF2302" w:rsidR="00993CA5" w:rsidRDefault="00993CA5" w:rsidP="00993CA5">
            <w:pPr>
              <w:pStyle w:val="ListParagraph"/>
              <w:numPr>
                <w:ilvl w:val="0"/>
                <w:numId w:val="4"/>
              </w:numPr>
              <w:spacing w:line="288" w:lineRule="auto"/>
              <w:ind w:left="315" w:hanging="315"/>
              <w:rPr>
                <w:rFonts w:ascii="Times New Roman" w:hAnsi="Times New Roman" w:cs="Times New Roman"/>
                <w:i/>
                <w:iCs/>
                <w:color w:val="3C96B4"/>
                <w:sz w:val="20"/>
                <w:szCs w:val="20"/>
              </w:rPr>
            </w:pPr>
            <w:r w:rsidRPr="003E657F">
              <w:rPr>
                <w:rFonts w:ascii="Times New Roman" w:hAnsi="Times New Roman" w:cs="Times New Roman"/>
                <w:i/>
                <w:iCs/>
                <w:color w:val="3C96B4"/>
                <w:sz w:val="20"/>
                <w:szCs w:val="20"/>
              </w:rPr>
              <w:t>HIEs and QHINs are not scalable</w:t>
            </w:r>
            <w:r>
              <w:rPr>
                <w:rFonts w:ascii="Times New Roman" w:hAnsi="Times New Roman" w:cs="Times New Roman"/>
                <w:i/>
                <w:iCs/>
                <w:color w:val="3C96B4"/>
                <w:sz w:val="20"/>
                <w:szCs w:val="20"/>
              </w:rPr>
              <w:t xml:space="preserve"> (</w:t>
            </w:r>
            <w:r w:rsidRPr="007A4120">
              <w:rPr>
                <w:rFonts w:ascii="Times New Roman" w:hAnsi="Times New Roman" w:cs="Times New Roman"/>
                <w:i/>
                <w:iCs/>
                <w:color w:val="3C96B4"/>
                <w:sz w:val="20"/>
                <w:szCs w:val="20"/>
              </w:rPr>
              <w:t>CS1_DI, Pos. 10</w:t>
            </w:r>
            <w:r>
              <w:rPr>
                <w:rFonts w:ascii="Times New Roman" w:hAnsi="Times New Roman" w:cs="Times New Roman"/>
                <w:i/>
                <w:iCs/>
                <w:color w:val="3C96B4"/>
                <w:sz w:val="20"/>
                <w:szCs w:val="20"/>
              </w:rPr>
              <w:t>)</w:t>
            </w:r>
          </w:p>
          <w:p w14:paraId="7C4EC6A2" w14:textId="2131C1AF" w:rsidR="00993CA5" w:rsidRPr="001224D9" w:rsidRDefault="00993CA5" w:rsidP="00993CA5">
            <w:pPr>
              <w:pStyle w:val="ListParagraph"/>
              <w:numPr>
                <w:ilvl w:val="0"/>
                <w:numId w:val="4"/>
              </w:numPr>
              <w:spacing w:line="288" w:lineRule="auto"/>
              <w:ind w:left="315" w:hanging="315"/>
              <w:rPr>
                <w:rFonts w:ascii="Times New Roman" w:hAnsi="Times New Roman" w:cs="Times New Roman"/>
                <w:i/>
                <w:iCs/>
                <w:color w:val="3C96B4"/>
                <w:sz w:val="20"/>
                <w:szCs w:val="20"/>
              </w:rPr>
            </w:pPr>
            <w:r w:rsidRPr="00022B42">
              <w:rPr>
                <w:rFonts w:ascii="Times New Roman" w:hAnsi="Times New Roman" w:cs="Times New Roman"/>
                <w:color w:val="3C96B4"/>
                <w:sz w:val="20"/>
                <w:szCs w:val="20"/>
              </w:rPr>
              <w:t>Providers to points of aggregation flows are not scalable</w:t>
            </w:r>
            <w:r>
              <w:rPr>
                <w:rFonts w:ascii="Times New Roman" w:hAnsi="Times New Roman" w:cs="Times New Roman"/>
                <w:color w:val="3C96B4"/>
                <w:sz w:val="20"/>
                <w:szCs w:val="20"/>
              </w:rPr>
              <w:t xml:space="preserve"> (</w:t>
            </w:r>
            <w:r w:rsidRPr="00022B42">
              <w:rPr>
                <w:rFonts w:ascii="Times New Roman" w:hAnsi="Times New Roman" w:cs="Times New Roman"/>
                <w:color w:val="3C96B4"/>
                <w:sz w:val="20"/>
                <w:szCs w:val="20"/>
              </w:rPr>
              <w:t>CS1_DI, Pos. 10</w:t>
            </w:r>
            <w:r>
              <w:rPr>
                <w:rFonts w:ascii="Times New Roman" w:hAnsi="Times New Roman" w:cs="Times New Roman"/>
                <w:color w:val="3C96B4"/>
                <w:sz w:val="20"/>
                <w:szCs w:val="20"/>
              </w:rPr>
              <w:t>)</w:t>
            </w:r>
            <w:r w:rsidRPr="00022B42">
              <w:rPr>
                <w:rFonts w:ascii="Times New Roman" w:hAnsi="Times New Roman" w:cs="Times New Roman"/>
                <w:color w:val="3C96B4"/>
                <w:sz w:val="20"/>
                <w:szCs w:val="20"/>
              </w:rPr>
              <w:t xml:space="preserve">  </w:t>
            </w:r>
          </w:p>
          <w:p w14:paraId="0CE011C5" w14:textId="01B64E58" w:rsidR="00993CA5" w:rsidRPr="00E541A8" w:rsidRDefault="00993CA5" w:rsidP="00993CA5">
            <w:pPr>
              <w:pStyle w:val="ListParagraph"/>
              <w:numPr>
                <w:ilvl w:val="0"/>
                <w:numId w:val="4"/>
              </w:numPr>
              <w:spacing w:line="288" w:lineRule="auto"/>
              <w:ind w:left="315" w:hanging="315"/>
              <w:rPr>
                <w:rFonts w:ascii="Times New Roman" w:hAnsi="Times New Roman" w:cs="Times New Roman"/>
                <w:i/>
                <w:iCs/>
                <w:color w:val="3C96B4"/>
                <w:sz w:val="20"/>
                <w:szCs w:val="20"/>
              </w:rPr>
            </w:pPr>
            <w:r w:rsidRPr="001224D9">
              <w:rPr>
                <w:rFonts w:ascii="Times New Roman" w:hAnsi="Times New Roman" w:cs="Times New Roman"/>
                <w:color w:val="3C96B4"/>
                <w:sz w:val="20"/>
                <w:szCs w:val="20"/>
              </w:rPr>
              <w:t>EMRs have scalability issues</w:t>
            </w:r>
            <w:r>
              <w:rPr>
                <w:rFonts w:ascii="Times New Roman" w:hAnsi="Times New Roman" w:cs="Times New Roman"/>
                <w:color w:val="3C96B4"/>
                <w:sz w:val="20"/>
                <w:szCs w:val="20"/>
              </w:rPr>
              <w:t>: C</w:t>
            </w:r>
            <w:r w:rsidRPr="001224D9">
              <w:rPr>
                <w:rFonts w:ascii="Times New Roman" w:hAnsi="Times New Roman" w:cs="Times New Roman"/>
                <w:color w:val="3C96B4"/>
                <w:sz w:val="20"/>
                <w:szCs w:val="20"/>
              </w:rPr>
              <w:t>reating a technology that is flexible enough to be applied and used in every place and allows for simple onboarding</w:t>
            </w:r>
            <w:r>
              <w:rPr>
                <w:rFonts w:ascii="Times New Roman" w:hAnsi="Times New Roman" w:cs="Times New Roman"/>
                <w:color w:val="3C96B4"/>
                <w:sz w:val="20"/>
                <w:szCs w:val="20"/>
              </w:rPr>
              <w:t xml:space="preserve"> is challenging (</w:t>
            </w:r>
            <w:r w:rsidRPr="001224D9">
              <w:rPr>
                <w:rFonts w:ascii="Times New Roman" w:hAnsi="Times New Roman" w:cs="Times New Roman"/>
                <w:color w:val="3C96B4"/>
                <w:sz w:val="20"/>
                <w:szCs w:val="20"/>
              </w:rPr>
              <w:t>HITV1_DI</w:t>
            </w:r>
            <w:r w:rsidRPr="001224D9">
              <w:rPr>
                <w:rFonts w:ascii="Times New Roman" w:hAnsi="Times New Roman" w:cs="Times New Roman"/>
                <w:color w:val="3C96B4"/>
                <w:sz w:val="20"/>
                <w:szCs w:val="20"/>
              </w:rPr>
              <w:lastRenderedPageBreak/>
              <w:t>, Pos. 16-18</w:t>
            </w:r>
            <w:r>
              <w:rPr>
                <w:rFonts w:ascii="Times New Roman" w:hAnsi="Times New Roman" w:cs="Times New Roman"/>
                <w:color w:val="3C96B4"/>
                <w:sz w:val="20"/>
                <w:szCs w:val="20"/>
              </w:rPr>
              <w:t>)</w:t>
            </w:r>
          </w:p>
          <w:p w14:paraId="49E8249D" w14:textId="3877C1A6" w:rsidR="00993CA5" w:rsidRPr="00E541A8" w:rsidRDefault="00993CA5" w:rsidP="00993CA5">
            <w:pPr>
              <w:pStyle w:val="ListParagraph"/>
              <w:numPr>
                <w:ilvl w:val="0"/>
                <w:numId w:val="4"/>
              </w:numPr>
              <w:spacing w:line="288" w:lineRule="auto"/>
              <w:ind w:left="315" w:hanging="315"/>
              <w:rPr>
                <w:rFonts w:ascii="Times New Roman" w:hAnsi="Times New Roman" w:cs="Times New Roman"/>
                <w:i/>
                <w:iCs/>
                <w:color w:val="3C96B4"/>
                <w:sz w:val="20"/>
                <w:szCs w:val="20"/>
              </w:rPr>
            </w:pPr>
            <w:r w:rsidRPr="00E541A8">
              <w:rPr>
                <w:rFonts w:ascii="Times New Roman" w:hAnsi="Times New Roman" w:cs="Times New Roman"/>
                <w:color w:val="3C96B4"/>
                <w:sz w:val="20"/>
                <w:szCs w:val="20"/>
              </w:rPr>
              <w:t xml:space="preserve">Limited functionality that is available to </w:t>
            </w:r>
            <w:r>
              <w:rPr>
                <w:rFonts w:ascii="Times New Roman" w:hAnsi="Times New Roman" w:cs="Times New Roman"/>
                <w:color w:val="3C96B4"/>
                <w:sz w:val="20"/>
                <w:szCs w:val="20"/>
              </w:rPr>
              <w:t>stakeholders</w:t>
            </w:r>
            <w:r w:rsidRPr="00E541A8">
              <w:rPr>
                <w:rFonts w:ascii="Times New Roman" w:hAnsi="Times New Roman" w:cs="Times New Roman"/>
                <w:color w:val="3C96B4"/>
                <w:sz w:val="20"/>
                <w:szCs w:val="20"/>
              </w:rPr>
              <w:t xml:space="preserve"> (FA1_DI, Pos. 44)</w:t>
            </w:r>
          </w:p>
          <w:p w14:paraId="654CCC47" w14:textId="28513C5F" w:rsidR="00993CA5" w:rsidRPr="00E541A8" w:rsidRDefault="00993CA5" w:rsidP="00993CA5">
            <w:pPr>
              <w:pStyle w:val="ListParagraph"/>
              <w:numPr>
                <w:ilvl w:val="0"/>
                <w:numId w:val="4"/>
              </w:numPr>
              <w:spacing w:line="288" w:lineRule="auto"/>
              <w:ind w:left="315" w:hanging="315"/>
              <w:rPr>
                <w:rFonts w:ascii="Times New Roman" w:hAnsi="Times New Roman" w:cs="Times New Roman"/>
                <w:color w:val="3C96B4"/>
                <w:sz w:val="20"/>
                <w:szCs w:val="20"/>
              </w:rPr>
            </w:pPr>
            <w:r w:rsidRPr="00E541A8">
              <w:rPr>
                <w:rFonts w:ascii="Times New Roman" w:hAnsi="Times New Roman" w:cs="Times New Roman"/>
                <w:color w:val="3C96B4"/>
                <w:sz w:val="20"/>
                <w:szCs w:val="20"/>
              </w:rPr>
              <w:t>Clinical data does not flow</w:t>
            </w:r>
            <w:r>
              <w:rPr>
                <w:rFonts w:ascii="Times New Roman" w:hAnsi="Times New Roman" w:cs="Times New Roman"/>
                <w:color w:val="3C96B4"/>
                <w:sz w:val="20"/>
                <w:szCs w:val="20"/>
              </w:rPr>
              <w:t xml:space="preserve"> (</w:t>
            </w:r>
            <w:r w:rsidRPr="00E541A8">
              <w:rPr>
                <w:rFonts w:ascii="Times New Roman" w:hAnsi="Times New Roman" w:cs="Times New Roman"/>
                <w:color w:val="3C96B4"/>
                <w:sz w:val="20"/>
                <w:szCs w:val="20"/>
              </w:rPr>
              <w:t>CS1_DI, Pos. 45, 1035-1085</w:t>
            </w:r>
            <w:r>
              <w:rPr>
                <w:rFonts w:ascii="Times New Roman" w:hAnsi="Times New Roman" w:cs="Times New Roman"/>
                <w:color w:val="3C96B4"/>
                <w:sz w:val="20"/>
                <w:szCs w:val="20"/>
              </w:rPr>
              <w:t>)</w:t>
            </w:r>
          </w:p>
          <w:p w14:paraId="5EEADEE0" w14:textId="77777777" w:rsidR="00993CA5" w:rsidRDefault="00993CA5" w:rsidP="00993CA5">
            <w:pPr>
              <w:spacing w:line="288" w:lineRule="auto"/>
              <w:rPr>
                <w:rFonts w:ascii="Times New Roman" w:hAnsi="Times New Roman" w:cs="Times New Roman"/>
                <w:sz w:val="20"/>
                <w:szCs w:val="20"/>
              </w:rPr>
            </w:pPr>
          </w:p>
          <w:p w14:paraId="1FCA4008" w14:textId="77777777" w:rsidR="00993CA5" w:rsidRDefault="00993CA5" w:rsidP="00993CA5">
            <w:pPr>
              <w:spacing w:line="288" w:lineRule="auto"/>
              <w:rPr>
                <w:rFonts w:ascii="Times New Roman" w:hAnsi="Times New Roman" w:cs="Times New Roman"/>
                <w:sz w:val="20"/>
                <w:szCs w:val="20"/>
              </w:rPr>
            </w:pPr>
          </w:p>
        </w:tc>
        <w:tc>
          <w:tcPr>
            <w:tcW w:w="592" w:type="pct"/>
            <w:shd w:val="clear" w:color="auto" w:fill="E9E9E9"/>
          </w:tcPr>
          <w:p w14:paraId="051826F5" w14:textId="742E6D8B" w:rsidR="00993CA5" w:rsidRPr="00E541A8" w:rsidRDefault="00993CA5" w:rsidP="00993CA5">
            <w:pPr>
              <w:pStyle w:val="ListParagraph"/>
              <w:numPr>
                <w:ilvl w:val="0"/>
                <w:numId w:val="27"/>
              </w:numPr>
              <w:spacing w:line="288" w:lineRule="auto"/>
              <w:ind w:left="362" w:hanging="362"/>
              <w:rPr>
                <w:rFonts w:ascii="Times New Roman" w:hAnsi="Times New Roman" w:cs="Times New Roman"/>
                <w:color w:val="3C96B4"/>
                <w:sz w:val="20"/>
                <w:szCs w:val="20"/>
              </w:rPr>
            </w:pPr>
            <w:r w:rsidRPr="00E541A8">
              <w:rPr>
                <w:rFonts w:ascii="Times New Roman" w:hAnsi="Times New Roman" w:cs="Times New Roman"/>
                <w:i/>
                <w:iCs/>
                <w:color w:val="3C96B4"/>
                <w:sz w:val="20"/>
                <w:szCs w:val="20"/>
              </w:rPr>
              <w:lastRenderedPageBreak/>
              <w:t>Lack of standardization (incl. workflow standardization) (CS1_DI, Pos. 10; PV2_CDE3_DI, Pos. 32)</w:t>
            </w:r>
          </w:p>
          <w:p w14:paraId="463A03C2" w14:textId="77777777" w:rsidR="00993CA5" w:rsidRPr="00E541A8" w:rsidRDefault="00993CA5" w:rsidP="00993CA5">
            <w:pPr>
              <w:pStyle w:val="ListParagraph"/>
              <w:numPr>
                <w:ilvl w:val="0"/>
                <w:numId w:val="27"/>
              </w:numPr>
              <w:spacing w:line="288" w:lineRule="auto"/>
              <w:ind w:left="362" w:hanging="362"/>
              <w:rPr>
                <w:rFonts w:ascii="Times New Roman" w:hAnsi="Times New Roman" w:cs="Times New Roman"/>
                <w:color w:val="3C96B4"/>
                <w:sz w:val="20"/>
                <w:szCs w:val="20"/>
              </w:rPr>
            </w:pPr>
            <w:r w:rsidRPr="00F474AD">
              <w:rPr>
                <w:rFonts w:ascii="Times New Roman" w:hAnsi="Times New Roman" w:cs="Times New Roman"/>
                <w:i/>
                <w:iCs/>
                <w:color w:val="3C96B4"/>
                <w:sz w:val="20"/>
                <w:szCs w:val="20"/>
              </w:rPr>
              <w:t>Lack of incentive alignment</w:t>
            </w:r>
            <w:r>
              <w:rPr>
                <w:rFonts w:ascii="Times New Roman" w:hAnsi="Times New Roman" w:cs="Times New Roman"/>
                <w:i/>
                <w:iCs/>
                <w:color w:val="3C96B4"/>
                <w:sz w:val="20"/>
                <w:szCs w:val="20"/>
              </w:rPr>
              <w:t xml:space="preserve"> (</w:t>
            </w:r>
            <w:r w:rsidRPr="00E541A8">
              <w:rPr>
                <w:rFonts w:ascii="Times New Roman" w:hAnsi="Times New Roman" w:cs="Times New Roman"/>
                <w:i/>
                <w:iCs/>
                <w:color w:val="3C96B4"/>
                <w:sz w:val="20"/>
                <w:szCs w:val="20"/>
              </w:rPr>
              <w:t>PV2_CDE3_DI, Pos. 32</w:t>
            </w:r>
            <w:r>
              <w:rPr>
                <w:rFonts w:ascii="Times New Roman" w:hAnsi="Times New Roman" w:cs="Times New Roman"/>
                <w:i/>
                <w:iCs/>
                <w:color w:val="3C96B4"/>
                <w:sz w:val="20"/>
                <w:szCs w:val="20"/>
              </w:rPr>
              <w:t>)</w:t>
            </w:r>
          </w:p>
          <w:p w14:paraId="2D073C1D" w14:textId="189D65AC" w:rsidR="00993CA5" w:rsidRPr="00E541A8" w:rsidRDefault="00993CA5" w:rsidP="00993CA5">
            <w:pPr>
              <w:pStyle w:val="ListParagraph"/>
              <w:numPr>
                <w:ilvl w:val="0"/>
                <w:numId w:val="27"/>
              </w:numPr>
              <w:spacing w:line="288" w:lineRule="auto"/>
              <w:ind w:left="362" w:hanging="362"/>
              <w:rPr>
                <w:rFonts w:ascii="Times New Roman" w:hAnsi="Times New Roman" w:cs="Times New Roman"/>
                <w:color w:val="3C96B4"/>
                <w:sz w:val="20"/>
                <w:szCs w:val="20"/>
              </w:rPr>
            </w:pPr>
            <w:r w:rsidRPr="00E541A8">
              <w:rPr>
                <w:rFonts w:ascii="Times New Roman" w:hAnsi="Times New Roman" w:cs="Times New Roman"/>
                <w:color w:val="3C96B4"/>
                <w:sz w:val="20"/>
                <w:szCs w:val="20"/>
              </w:rPr>
              <w:t>Stakeholders have the capability to be connected but they are not on the same version / update of the standard</w:t>
            </w:r>
            <w:r>
              <w:rPr>
                <w:rFonts w:ascii="Times New Roman" w:hAnsi="Times New Roman" w:cs="Times New Roman"/>
                <w:color w:val="3C96B4"/>
                <w:sz w:val="20"/>
                <w:szCs w:val="20"/>
              </w:rPr>
              <w:t xml:space="preserve"> </w:t>
            </w:r>
            <w:r w:rsidRPr="00E541A8">
              <w:rPr>
                <w:rFonts w:ascii="Times New Roman" w:hAnsi="Times New Roman" w:cs="Times New Roman"/>
                <w:color w:val="3C96B4"/>
                <w:sz w:val="20"/>
                <w:szCs w:val="20"/>
              </w:rPr>
              <w:t>(FA1_DI, Pos. 44)</w:t>
            </w:r>
          </w:p>
        </w:tc>
        <w:tc>
          <w:tcPr>
            <w:tcW w:w="592" w:type="pct"/>
            <w:shd w:val="clear" w:color="auto" w:fill="E9E9E9"/>
          </w:tcPr>
          <w:p w14:paraId="0C215AD4" w14:textId="77777777" w:rsidR="00993CA5" w:rsidRDefault="00993CA5" w:rsidP="00993CA5">
            <w:pPr>
              <w:pStyle w:val="ListParagraph"/>
              <w:numPr>
                <w:ilvl w:val="0"/>
                <w:numId w:val="27"/>
              </w:numPr>
              <w:spacing w:line="288" w:lineRule="auto"/>
              <w:ind w:left="268" w:hanging="268"/>
              <w:rPr>
                <w:rFonts w:ascii="Times New Roman" w:hAnsi="Times New Roman" w:cs="Times New Roman"/>
                <w:color w:val="3C96B4"/>
                <w:sz w:val="20"/>
                <w:szCs w:val="20"/>
              </w:rPr>
            </w:pPr>
            <w:r w:rsidRPr="00E541A8">
              <w:rPr>
                <w:rFonts w:ascii="Times New Roman" w:hAnsi="Times New Roman" w:cs="Times New Roman"/>
                <w:color w:val="3C96B4"/>
                <w:sz w:val="20"/>
                <w:szCs w:val="20"/>
              </w:rPr>
              <w:t>The more complex the system, the more one runs into downstream issues of how to get people on board (HITV1_DI, Pos. 16-18)</w:t>
            </w:r>
          </w:p>
          <w:p w14:paraId="0999E9C6" w14:textId="1538704D" w:rsidR="00993CA5" w:rsidRPr="00E541A8" w:rsidRDefault="00993CA5" w:rsidP="00993CA5">
            <w:pPr>
              <w:pStyle w:val="ListParagraph"/>
              <w:numPr>
                <w:ilvl w:val="0"/>
                <w:numId w:val="27"/>
              </w:numPr>
              <w:spacing w:line="288" w:lineRule="auto"/>
              <w:ind w:left="268" w:hanging="268"/>
              <w:rPr>
                <w:rFonts w:ascii="Times New Roman" w:hAnsi="Times New Roman" w:cs="Times New Roman"/>
                <w:color w:val="3C96B4"/>
                <w:sz w:val="20"/>
                <w:szCs w:val="20"/>
              </w:rPr>
            </w:pPr>
            <w:r w:rsidRPr="00E541A8">
              <w:rPr>
                <w:rFonts w:ascii="Times New Roman" w:hAnsi="Times New Roman" w:cs="Times New Roman"/>
                <w:color w:val="3C96B4"/>
                <w:sz w:val="20"/>
                <w:szCs w:val="20"/>
              </w:rPr>
              <w:t>Take payment data and use it for clinical purposes</w:t>
            </w:r>
            <w:r>
              <w:rPr>
                <w:rFonts w:ascii="Times New Roman" w:hAnsi="Times New Roman" w:cs="Times New Roman"/>
                <w:color w:val="3C96B4"/>
                <w:sz w:val="20"/>
                <w:szCs w:val="20"/>
              </w:rPr>
              <w:t xml:space="preserve"> (</w:t>
            </w:r>
            <w:r w:rsidRPr="00E541A8">
              <w:rPr>
                <w:rFonts w:ascii="Times New Roman" w:hAnsi="Times New Roman" w:cs="Times New Roman"/>
                <w:color w:val="3C96B4"/>
                <w:sz w:val="20"/>
                <w:szCs w:val="20"/>
              </w:rPr>
              <w:t>CS1_DI, Pos. 45, 1035-1085</w:t>
            </w:r>
            <w:r>
              <w:rPr>
                <w:rFonts w:ascii="Times New Roman" w:hAnsi="Times New Roman" w:cs="Times New Roman"/>
                <w:color w:val="3C96B4"/>
                <w:sz w:val="20"/>
                <w:szCs w:val="20"/>
              </w:rPr>
              <w:t>) [see Pr_PriorTech]</w:t>
            </w:r>
          </w:p>
        </w:tc>
        <w:tc>
          <w:tcPr>
            <w:tcW w:w="335" w:type="pct"/>
            <w:shd w:val="clear" w:color="auto" w:fill="E9E9E9"/>
          </w:tcPr>
          <w:p w14:paraId="49B6BA4F" w14:textId="77777777" w:rsidR="00993CA5" w:rsidRPr="00E541A8" w:rsidRDefault="00993CA5" w:rsidP="00993CA5">
            <w:pPr>
              <w:pStyle w:val="NormalWeb"/>
              <w:spacing w:before="0" w:beforeAutospacing="0" w:after="0" w:afterAutospacing="0"/>
              <w:rPr>
                <w:sz w:val="20"/>
                <w:szCs w:val="20"/>
                <w:lang w:val="de-DE"/>
              </w:rPr>
            </w:pPr>
            <w:r w:rsidRPr="00E541A8">
              <w:rPr>
                <w:sz w:val="20"/>
                <w:szCs w:val="20"/>
                <w:lang w:val="de-DE"/>
              </w:rPr>
              <w:t>CS1_DI, Pos. 10</w:t>
            </w:r>
          </w:p>
          <w:p w14:paraId="6B717D57" w14:textId="77777777" w:rsidR="00993CA5" w:rsidRPr="00E541A8" w:rsidRDefault="00993CA5" w:rsidP="00993CA5">
            <w:pPr>
              <w:pStyle w:val="NormalWeb"/>
              <w:spacing w:before="0" w:beforeAutospacing="0" w:after="0" w:afterAutospacing="0"/>
              <w:rPr>
                <w:sz w:val="20"/>
                <w:szCs w:val="20"/>
                <w:lang w:val="de-DE"/>
              </w:rPr>
            </w:pPr>
            <w:r w:rsidRPr="00E541A8">
              <w:rPr>
                <w:sz w:val="20"/>
                <w:szCs w:val="20"/>
                <w:lang w:val="de-DE"/>
              </w:rPr>
              <w:t>HITV1_DI, Pos. 16-18</w:t>
            </w:r>
          </w:p>
          <w:p w14:paraId="267C61CE" w14:textId="77777777" w:rsidR="00993CA5" w:rsidRDefault="00993CA5" w:rsidP="00993CA5">
            <w:pPr>
              <w:pStyle w:val="NormalWeb"/>
              <w:spacing w:before="0" w:beforeAutospacing="0" w:after="0" w:afterAutospacing="0"/>
              <w:rPr>
                <w:sz w:val="20"/>
                <w:szCs w:val="20"/>
                <w:lang w:val="de-DE"/>
              </w:rPr>
            </w:pPr>
            <w:r w:rsidRPr="00654CAF">
              <w:rPr>
                <w:sz w:val="20"/>
                <w:szCs w:val="20"/>
                <w:lang w:val="de-DE"/>
              </w:rPr>
              <w:t>PV2_CDE3_DI</w:t>
            </w:r>
            <w:r w:rsidRPr="00F0608E">
              <w:rPr>
                <w:sz w:val="20"/>
                <w:szCs w:val="20"/>
                <w:lang w:val="de-DE"/>
              </w:rPr>
              <w:t>, Pos. 32</w:t>
            </w:r>
          </w:p>
          <w:p w14:paraId="5E77664C" w14:textId="77777777" w:rsidR="00993CA5" w:rsidRPr="009E6159" w:rsidRDefault="00993CA5" w:rsidP="00993CA5">
            <w:pPr>
              <w:pStyle w:val="NormalWeb"/>
              <w:spacing w:before="0" w:beforeAutospacing="0" w:after="0" w:afterAutospacing="0"/>
              <w:rPr>
                <w:sz w:val="20"/>
                <w:szCs w:val="20"/>
                <w:lang w:val="de-DE"/>
              </w:rPr>
            </w:pPr>
            <w:r w:rsidRPr="009E6159">
              <w:rPr>
                <w:sz w:val="20"/>
                <w:szCs w:val="20"/>
                <w:lang w:val="de-DE"/>
              </w:rPr>
              <w:t>FA1_DI, Pos. 44</w:t>
            </w:r>
          </w:p>
          <w:p w14:paraId="70A9FE1C" w14:textId="259C55CA" w:rsidR="00993CA5" w:rsidRPr="00B85546" w:rsidRDefault="00993CA5" w:rsidP="00993CA5">
            <w:pPr>
              <w:pStyle w:val="NormalWeb"/>
              <w:spacing w:before="0" w:beforeAutospacing="0" w:after="0" w:afterAutospacing="0"/>
              <w:rPr>
                <w:sz w:val="20"/>
                <w:szCs w:val="20"/>
              </w:rPr>
            </w:pPr>
            <w:r w:rsidRPr="0081195A">
              <w:rPr>
                <w:sz w:val="20"/>
                <w:szCs w:val="20"/>
              </w:rPr>
              <w:t>CS1_DI, Pos. 45, 1035-1085</w:t>
            </w:r>
          </w:p>
        </w:tc>
      </w:tr>
      <w:tr w:rsidR="00993CA5" w:rsidRPr="00356989" w14:paraId="588FBEEE" w14:textId="77777777" w:rsidTr="00356989">
        <w:trPr>
          <w:trHeight w:val="1858"/>
        </w:trPr>
        <w:tc>
          <w:tcPr>
            <w:tcW w:w="204" w:type="pct"/>
            <w:vMerge/>
          </w:tcPr>
          <w:p w14:paraId="0CAB852C" w14:textId="77777777" w:rsidR="00993CA5" w:rsidRPr="00356989" w:rsidRDefault="00993CA5" w:rsidP="00993CA5">
            <w:pPr>
              <w:spacing w:line="288" w:lineRule="auto"/>
              <w:rPr>
                <w:rFonts w:ascii="Times New Roman" w:hAnsi="Times New Roman" w:cs="Times New Roman"/>
                <w:sz w:val="20"/>
                <w:szCs w:val="20"/>
              </w:rPr>
            </w:pPr>
          </w:p>
        </w:tc>
        <w:tc>
          <w:tcPr>
            <w:tcW w:w="574" w:type="pct"/>
            <w:vMerge/>
            <w:shd w:val="clear" w:color="auto" w:fill="E9E9E9"/>
          </w:tcPr>
          <w:p w14:paraId="2B209F16" w14:textId="77777777" w:rsidR="00993CA5" w:rsidRPr="00356989" w:rsidRDefault="00993CA5" w:rsidP="00993CA5">
            <w:pPr>
              <w:spacing w:line="288" w:lineRule="auto"/>
              <w:rPr>
                <w:rFonts w:ascii="Times New Roman" w:hAnsi="Times New Roman" w:cs="Times New Roman"/>
                <w:sz w:val="20"/>
                <w:szCs w:val="20"/>
              </w:rPr>
            </w:pPr>
          </w:p>
        </w:tc>
        <w:tc>
          <w:tcPr>
            <w:tcW w:w="592" w:type="pct"/>
            <w:shd w:val="clear" w:color="auto" w:fill="E9E9E9"/>
          </w:tcPr>
          <w:p w14:paraId="0D64FEE9" w14:textId="03DF40F6" w:rsidR="00993CA5" w:rsidRDefault="00993CA5" w:rsidP="00993CA5">
            <w:pPr>
              <w:spacing w:line="288" w:lineRule="auto"/>
              <w:rPr>
                <w:rFonts w:ascii="Times New Roman" w:hAnsi="Times New Roman" w:cs="Times New Roman"/>
                <w:sz w:val="20"/>
                <w:szCs w:val="20"/>
              </w:rPr>
            </w:pPr>
            <w:r>
              <w:rPr>
                <w:rFonts w:ascii="Times New Roman" w:hAnsi="Times New Roman" w:cs="Times New Roman"/>
                <w:sz w:val="20"/>
                <w:szCs w:val="20"/>
              </w:rPr>
              <w:t>Functional performance-Technical interoperability:</w:t>
            </w:r>
          </w:p>
          <w:p w14:paraId="65B6872C" w14:textId="77777777" w:rsidR="00993CA5" w:rsidRDefault="00993CA5" w:rsidP="00993CA5">
            <w:pPr>
              <w:pStyle w:val="ListParagraph"/>
              <w:numPr>
                <w:ilvl w:val="0"/>
                <w:numId w:val="6"/>
              </w:numPr>
              <w:spacing w:line="288" w:lineRule="auto"/>
              <w:ind w:left="313" w:hanging="313"/>
              <w:rPr>
                <w:rFonts w:ascii="Times New Roman" w:hAnsi="Times New Roman" w:cs="Times New Roman"/>
                <w:sz w:val="20"/>
                <w:szCs w:val="20"/>
              </w:rPr>
            </w:pPr>
            <w:r w:rsidRPr="003E657F">
              <w:rPr>
                <w:rFonts w:ascii="Times New Roman" w:hAnsi="Times New Roman" w:cs="Times New Roman"/>
                <w:color w:val="051B2C"/>
                <w:sz w:val="20"/>
                <w:szCs w:val="20"/>
              </w:rPr>
              <w:t>There were no systems that could work with the new data standards</w:t>
            </w:r>
            <w:r>
              <w:rPr>
                <w:rFonts w:ascii="Times New Roman" w:hAnsi="Times New Roman" w:cs="Times New Roman"/>
                <w:color w:val="051B2C"/>
                <w:sz w:val="20"/>
                <w:szCs w:val="20"/>
              </w:rPr>
              <w:t xml:space="preserve"> (</w:t>
            </w:r>
            <w:r w:rsidRPr="00DF45C3">
              <w:rPr>
                <w:rFonts w:ascii="Times New Roman" w:hAnsi="Times New Roman" w:cs="Times New Roman"/>
                <w:sz w:val="20"/>
                <w:szCs w:val="20"/>
              </w:rPr>
              <w:t>CS1_DI, Pos. 18</w:t>
            </w:r>
            <w:r>
              <w:rPr>
                <w:rFonts w:ascii="Times New Roman" w:hAnsi="Times New Roman" w:cs="Times New Roman"/>
                <w:sz w:val="20"/>
                <w:szCs w:val="20"/>
              </w:rPr>
              <w:t>/428-537)</w:t>
            </w:r>
          </w:p>
          <w:p w14:paraId="7F156269" w14:textId="6B83752A" w:rsidR="00993CA5" w:rsidRDefault="00993CA5" w:rsidP="00993CA5">
            <w:pPr>
              <w:pStyle w:val="ListParagraph"/>
              <w:numPr>
                <w:ilvl w:val="0"/>
                <w:numId w:val="6"/>
              </w:numPr>
              <w:spacing w:line="288" w:lineRule="auto"/>
              <w:ind w:left="313" w:hanging="313"/>
              <w:rPr>
                <w:rFonts w:ascii="Times New Roman" w:hAnsi="Times New Roman" w:cs="Times New Roman"/>
                <w:i/>
                <w:iCs/>
                <w:sz w:val="20"/>
                <w:szCs w:val="20"/>
              </w:rPr>
            </w:pPr>
            <w:r w:rsidRPr="00106A23">
              <w:rPr>
                <w:rFonts w:ascii="Times New Roman" w:hAnsi="Times New Roman" w:cs="Times New Roman"/>
                <w:i/>
                <w:iCs/>
                <w:sz w:val="20"/>
                <w:szCs w:val="20"/>
              </w:rPr>
              <w:t xml:space="preserve">Until the Cures Act </w:t>
            </w:r>
            <w:r w:rsidRPr="00106A23">
              <w:rPr>
                <w:rFonts w:ascii="Times New Roman" w:hAnsi="Times New Roman" w:cs="Times New Roman"/>
                <w:i/>
                <w:iCs/>
                <w:sz w:val="20"/>
                <w:szCs w:val="20"/>
              </w:rPr>
              <w:lastRenderedPageBreak/>
              <w:t>with the introduction of the USCDI [United States Core Data for Interoperability] there was no standardized, ubiquitous format (CS1_DI, Pos. 18/459-463</w:t>
            </w:r>
            <w:r>
              <w:rPr>
                <w:rFonts w:ascii="Times New Roman" w:hAnsi="Times New Roman" w:cs="Times New Roman"/>
                <w:i/>
                <w:iCs/>
                <w:sz w:val="20"/>
                <w:szCs w:val="20"/>
              </w:rPr>
              <w:t xml:space="preserve">; </w:t>
            </w:r>
            <w:r w:rsidRPr="00F65B0D">
              <w:rPr>
                <w:rFonts w:ascii="Times New Roman" w:hAnsi="Times New Roman" w:cs="Times New Roman"/>
                <w:i/>
                <w:iCs/>
                <w:color w:val="3C96B4"/>
                <w:sz w:val="20"/>
                <w:szCs w:val="20"/>
              </w:rPr>
              <w:t>CS2_A2_DI, Pos. 8</w:t>
            </w:r>
            <w:r w:rsidRPr="00106A23">
              <w:rPr>
                <w:rFonts w:ascii="Times New Roman" w:hAnsi="Times New Roman" w:cs="Times New Roman"/>
                <w:i/>
                <w:iCs/>
                <w:sz w:val="20"/>
                <w:szCs w:val="20"/>
              </w:rPr>
              <w:t>)</w:t>
            </w:r>
            <w:r w:rsidRPr="00106A23">
              <w:rPr>
                <w:rFonts w:ascii="Times New Roman" w:hAnsi="Times New Roman" w:cs="Times New Roman"/>
                <w:i/>
                <w:iCs/>
                <w:sz w:val="20"/>
                <w:szCs w:val="20"/>
              </w:rPr>
              <w:br/>
            </w:r>
            <w:r w:rsidRPr="00106A23">
              <w:rPr>
                <w:rFonts w:ascii="Times New Roman" w:hAnsi="Times New Roman" w:cs="Times New Roman"/>
                <w:i/>
                <w:iCs/>
                <w:sz w:val="20"/>
                <w:szCs w:val="20"/>
              </w:rPr>
              <w:br/>
              <w:t xml:space="preserve">“Well, Meaningful Use was mandated. And there was actually enforcement. I mean, you wanted part of the Meaningful Use was you got </w:t>
            </w:r>
            <w:r w:rsidRPr="00106A23">
              <w:rPr>
                <w:rFonts w:ascii="Times New Roman" w:hAnsi="Times New Roman" w:cs="Times New Roman"/>
                <w:i/>
                <w:iCs/>
                <w:sz w:val="20"/>
                <w:szCs w:val="20"/>
              </w:rPr>
              <w:lastRenderedPageBreak/>
              <w:t xml:space="preserve">back a bunch of money’s spent as a hospital and buying a new and implementing a new EMR. You don’t do meaningful use, you won’t get that money, a good enforcement, a good incentive. The problem is there was no standard, and there was tremendous incentives on the part of most of the actors. This means the vendors producing the EMRs, </w:t>
            </w:r>
            <w:r w:rsidRPr="00106A23">
              <w:rPr>
                <w:rFonts w:ascii="Times New Roman" w:hAnsi="Times New Roman" w:cs="Times New Roman"/>
                <w:i/>
                <w:iCs/>
                <w:sz w:val="20"/>
                <w:szCs w:val="20"/>
              </w:rPr>
              <w:lastRenderedPageBreak/>
              <w:t>Cerner, Epic, Allscripts, and the hospitals involved cannot support interoperability. [quote]”</w:t>
            </w:r>
          </w:p>
          <w:p w14:paraId="1D83C804" w14:textId="700006ED" w:rsidR="00993CA5" w:rsidRPr="00106A23" w:rsidRDefault="00993CA5" w:rsidP="00993CA5">
            <w:pPr>
              <w:pStyle w:val="ListParagraph"/>
              <w:numPr>
                <w:ilvl w:val="0"/>
                <w:numId w:val="19"/>
              </w:numPr>
              <w:spacing w:line="288" w:lineRule="auto"/>
              <w:ind w:left="321" w:hanging="321"/>
              <w:rPr>
                <w:rFonts w:ascii="Times New Roman" w:hAnsi="Times New Roman" w:cs="Times New Roman"/>
                <w:i/>
                <w:iCs/>
                <w:sz w:val="20"/>
                <w:szCs w:val="20"/>
              </w:rPr>
            </w:pPr>
            <w:r w:rsidRPr="00F260DE">
              <w:rPr>
                <w:rFonts w:ascii="Times New Roman" w:hAnsi="Times New Roman" w:cs="Times New Roman"/>
                <w:i/>
                <w:iCs/>
                <w:color w:val="3C96B4"/>
                <w:sz w:val="20"/>
                <w:szCs w:val="20"/>
              </w:rPr>
              <w:t>Requires APIs between the two connecting parties (CDE1_A1_DI, Pos. 32)</w:t>
            </w:r>
          </w:p>
        </w:tc>
        <w:tc>
          <w:tcPr>
            <w:tcW w:w="592" w:type="pct"/>
            <w:shd w:val="clear" w:color="auto" w:fill="E9E9E9"/>
          </w:tcPr>
          <w:p w14:paraId="78A9B17E" w14:textId="77777777" w:rsidR="00993CA5" w:rsidRDefault="00993CA5" w:rsidP="00993CA5">
            <w:pPr>
              <w:pStyle w:val="ListParagraph"/>
              <w:numPr>
                <w:ilvl w:val="0"/>
                <w:numId w:val="6"/>
              </w:numPr>
              <w:spacing w:line="288" w:lineRule="auto"/>
              <w:ind w:left="223" w:hanging="223"/>
              <w:rPr>
                <w:rFonts w:ascii="Times New Roman" w:hAnsi="Times New Roman" w:cs="Times New Roman"/>
                <w:i/>
                <w:iCs/>
                <w:sz w:val="20"/>
                <w:szCs w:val="20"/>
              </w:rPr>
            </w:pPr>
            <w:r w:rsidRPr="00106A23">
              <w:rPr>
                <w:rFonts w:ascii="Times New Roman" w:hAnsi="Times New Roman" w:cs="Times New Roman"/>
                <w:i/>
                <w:iCs/>
                <w:sz w:val="20"/>
                <w:szCs w:val="20"/>
              </w:rPr>
              <w:lastRenderedPageBreak/>
              <w:t>Non-profit organizations were unwilling to create a standard strong enough that it could be practically used for the ubiquitous transfer of data (CS1_DI, Pos. 18/459-463)</w:t>
            </w:r>
          </w:p>
          <w:p w14:paraId="05DA8F42" w14:textId="77777777" w:rsidR="00993CA5" w:rsidRPr="00C206C7" w:rsidRDefault="00993CA5" w:rsidP="00993CA5">
            <w:pPr>
              <w:pStyle w:val="ListParagraph"/>
              <w:numPr>
                <w:ilvl w:val="0"/>
                <w:numId w:val="14"/>
              </w:numPr>
              <w:spacing w:line="288" w:lineRule="auto"/>
              <w:ind w:left="228" w:hanging="228"/>
              <w:rPr>
                <w:rFonts w:ascii="Times New Roman" w:hAnsi="Times New Roman" w:cs="Times New Roman"/>
                <w:i/>
                <w:iCs/>
                <w:sz w:val="20"/>
                <w:szCs w:val="20"/>
              </w:rPr>
            </w:pPr>
            <w:r w:rsidRPr="00F65B0D">
              <w:rPr>
                <w:rFonts w:ascii="Times New Roman" w:hAnsi="Times New Roman" w:cs="Times New Roman"/>
                <w:i/>
                <w:iCs/>
                <w:color w:val="3C96B4"/>
                <w:sz w:val="20"/>
                <w:szCs w:val="20"/>
              </w:rPr>
              <w:lastRenderedPageBreak/>
              <w:t>Little incentive for everybody to get on the same set of standards (in contrast to administrative data, i.e., billing and getting pai)</w:t>
            </w:r>
            <w:r>
              <w:rPr>
                <w:rFonts w:ascii="Times New Roman" w:hAnsi="Times New Roman" w:cs="Times New Roman"/>
                <w:i/>
                <w:iCs/>
                <w:color w:val="3C96B4"/>
                <w:sz w:val="20"/>
                <w:szCs w:val="20"/>
              </w:rPr>
              <w:t xml:space="preserve"> (</w:t>
            </w:r>
            <w:r w:rsidRPr="00F65B0D">
              <w:rPr>
                <w:rFonts w:ascii="Times New Roman" w:hAnsi="Times New Roman" w:cs="Times New Roman"/>
                <w:i/>
                <w:iCs/>
                <w:color w:val="3C96B4"/>
                <w:sz w:val="20"/>
                <w:szCs w:val="20"/>
              </w:rPr>
              <w:t>CS2_A2_DI, Pos. 8</w:t>
            </w:r>
            <w:r>
              <w:rPr>
                <w:rFonts w:ascii="Times New Roman" w:hAnsi="Times New Roman" w:cs="Times New Roman"/>
                <w:i/>
                <w:iCs/>
                <w:color w:val="3C96B4"/>
                <w:sz w:val="20"/>
                <w:szCs w:val="20"/>
              </w:rPr>
              <w:t>)</w:t>
            </w:r>
          </w:p>
          <w:p w14:paraId="639CFDB2" w14:textId="73769C5A" w:rsidR="00993CA5" w:rsidRPr="00C206C7" w:rsidRDefault="00993CA5" w:rsidP="00993CA5">
            <w:pPr>
              <w:pStyle w:val="ListParagraph"/>
              <w:numPr>
                <w:ilvl w:val="0"/>
                <w:numId w:val="28"/>
              </w:numPr>
              <w:spacing w:line="288" w:lineRule="auto"/>
              <w:ind w:left="228" w:hanging="228"/>
              <w:rPr>
                <w:rFonts w:ascii="Times New Roman" w:hAnsi="Times New Roman" w:cs="Times New Roman"/>
                <w:i/>
                <w:iCs/>
                <w:sz w:val="20"/>
                <w:szCs w:val="20"/>
              </w:rPr>
            </w:pPr>
            <w:r w:rsidRPr="00C206C7">
              <w:rPr>
                <w:rFonts w:ascii="Times New Roman" w:hAnsi="Times New Roman" w:cs="Times New Roman"/>
                <w:i/>
                <w:iCs/>
                <w:color w:val="051B2C"/>
                <w:sz w:val="20"/>
                <w:szCs w:val="20"/>
              </w:rPr>
              <w:t>Lack of enforcement of mandates (</w:t>
            </w:r>
            <w:r w:rsidRPr="00C206C7">
              <w:rPr>
                <w:rFonts w:ascii="Times New Roman" w:hAnsi="Times New Roman" w:cs="Times New Roman"/>
                <w:i/>
                <w:iCs/>
                <w:sz w:val="20"/>
                <w:szCs w:val="20"/>
              </w:rPr>
              <w:t>CS1_DI, Pos. 45, 1035-1085)</w:t>
            </w:r>
            <w:r>
              <w:rPr>
                <w:rFonts w:ascii="Times New Roman" w:hAnsi="Times New Roman" w:cs="Times New Roman"/>
                <w:i/>
                <w:iCs/>
                <w:sz w:val="20"/>
                <w:szCs w:val="20"/>
              </w:rPr>
              <w:t xml:space="preserve"> [see Pr_StakeAlign]</w:t>
            </w:r>
          </w:p>
        </w:tc>
        <w:tc>
          <w:tcPr>
            <w:tcW w:w="592" w:type="pct"/>
            <w:shd w:val="clear" w:color="auto" w:fill="E9E9E9"/>
          </w:tcPr>
          <w:p w14:paraId="7B609BD2" w14:textId="77777777" w:rsidR="00993CA5" w:rsidRDefault="00993CA5" w:rsidP="00993CA5">
            <w:pPr>
              <w:pStyle w:val="ListParagraph"/>
              <w:numPr>
                <w:ilvl w:val="0"/>
                <w:numId w:val="22"/>
              </w:numPr>
              <w:ind w:left="276" w:hanging="284"/>
              <w:rPr>
                <w:rFonts w:ascii="Times New Roman" w:hAnsi="Times New Roman" w:cs="Times New Roman"/>
                <w:i/>
                <w:iCs/>
                <w:color w:val="3C96B4"/>
                <w:sz w:val="20"/>
                <w:szCs w:val="20"/>
              </w:rPr>
            </w:pPr>
            <w:r w:rsidRPr="00F260DE">
              <w:rPr>
                <w:rFonts w:ascii="Times New Roman" w:hAnsi="Times New Roman" w:cs="Times New Roman"/>
                <w:i/>
                <w:iCs/>
                <w:color w:val="3C96B4"/>
                <w:sz w:val="20"/>
                <w:szCs w:val="20"/>
              </w:rPr>
              <w:lastRenderedPageBreak/>
              <w:t>No interoperability (CS1_DI, Pos. 18/428-537; CS1_DI, Pos. 18/459-463)</w:t>
            </w:r>
          </w:p>
          <w:p w14:paraId="18BD7101" w14:textId="06CCD6FF" w:rsidR="00993CA5" w:rsidRPr="00F260DE" w:rsidRDefault="00993CA5" w:rsidP="00993CA5">
            <w:pPr>
              <w:pStyle w:val="ListParagraph"/>
              <w:numPr>
                <w:ilvl w:val="0"/>
                <w:numId w:val="22"/>
              </w:numPr>
              <w:ind w:left="276" w:hanging="284"/>
              <w:rPr>
                <w:rFonts w:ascii="Times New Roman" w:hAnsi="Times New Roman" w:cs="Times New Roman"/>
                <w:i/>
                <w:iCs/>
                <w:color w:val="3C96B4"/>
                <w:sz w:val="20"/>
                <w:szCs w:val="20"/>
              </w:rPr>
            </w:pPr>
            <w:r w:rsidRPr="00F260DE">
              <w:rPr>
                <w:rFonts w:ascii="Times New Roman" w:hAnsi="Times New Roman" w:cs="Times New Roman"/>
                <w:i/>
                <w:iCs/>
                <w:color w:val="3C96B4"/>
                <w:sz w:val="20"/>
                <w:szCs w:val="20"/>
              </w:rPr>
              <w:t xml:space="preserve">Parties either have to build the API themselves or partner with an API offering interoperability company </w:t>
            </w:r>
            <w:r w:rsidRPr="00F260DE">
              <w:rPr>
                <w:rFonts w:ascii="Times New Roman" w:hAnsi="Times New Roman" w:cs="Times New Roman"/>
                <w:i/>
                <w:iCs/>
                <w:color w:val="3C96B4"/>
                <w:sz w:val="20"/>
                <w:szCs w:val="20"/>
              </w:rPr>
              <w:lastRenderedPageBreak/>
              <w:t>(CDE1_A1_DI, Pos. 32)</w:t>
            </w:r>
          </w:p>
        </w:tc>
        <w:tc>
          <w:tcPr>
            <w:tcW w:w="335" w:type="pct"/>
            <w:shd w:val="clear" w:color="auto" w:fill="E9E9E9"/>
          </w:tcPr>
          <w:p w14:paraId="1A4C8D5D" w14:textId="77777777" w:rsidR="00993CA5" w:rsidRPr="00106A23" w:rsidRDefault="00993CA5" w:rsidP="00993CA5">
            <w:pPr>
              <w:spacing w:line="288" w:lineRule="auto"/>
              <w:rPr>
                <w:rFonts w:ascii="Times New Roman" w:hAnsi="Times New Roman" w:cs="Times New Roman"/>
                <w:sz w:val="20"/>
                <w:szCs w:val="20"/>
                <w:lang w:val="de-DE"/>
              </w:rPr>
            </w:pPr>
            <w:r w:rsidRPr="00106A23">
              <w:rPr>
                <w:rFonts w:ascii="Times New Roman" w:hAnsi="Times New Roman" w:cs="Times New Roman"/>
                <w:sz w:val="20"/>
                <w:szCs w:val="20"/>
                <w:lang w:val="de-DE"/>
              </w:rPr>
              <w:lastRenderedPageBreak/>
              <w:t>CS1_DI, Pos. 18/428-537</w:t>
            </w:r>
          </w:p>
          <w:p w14:paraId="7CB6095A" w14:textId="77777777" w:rsidR="00993CA5" w:rsidRDefault="00993CA5" w:rsidP="00993CA5">
            <w:pPr>
              <w:spacing w:line="288" w:lineRule="auto"/>
              <w:rPr>
                <w:rFonts w:ascii="Times New Roman" w:hAnsi="Times New Roman" w:cs="Times New Roman"/>
                <w:sz w:val="20"/>
                <w:szCs w:val="20"/>
                <w:lang w:val="de-DE"/>
              </w:rPr>
            </w:pPr>
            <w:r w:rsidRPr="00106A23">
              <w:rPr>
                <w:rFonts w:ascii="Times New Roman" w:hAnsi="Times New Roman" w:cs="Times New Roman"/>
                <w:sz w:val="20"/>
                <w:szCs w:val="20"/>
                <w:lang w:val="de-DE"/>
              </w:rPr>
              <w:t>CS1_DI, Pos. 18/459-463</w:t>
            </w:r>
          </w:p>
          <w:p w14:paraId="5E51921D" w14:textId="77777777" w:rsidR="00993CA5" w:rsidRDefault="00993CA5" w:rsidP="00993CA5">
            <w:pPr>
              <w:spacing w:line="288" w:lineRule="auto"/>
              <w:rPr>
                <w:rFonts w:ascii="Times New Roman" w:hAnsi="Times New Roman" w:cs="Times New Roman"/>
                <w:sz w:val="20"/>
                <w:szCs w:val="20"/>
              </w:rPr>
            </w:pPr>
            <w:r w:rsidRPr="00B3207C">
              <w:rPr>
                <w:rFonts w:ascii="Times New Roman" w:hAnsi="Times New Roman" w:cs="Times New Roman"/>
                <w:sz w:val="20"/>
                <w:szCs w:val="20"/>
              </w:rPr>
              <w:t>CDE1_A1_DI</w:t>
            </w:r>
            <w:r w:rsidRPr="008D438D">
              <w:rPr>
                <w:rFonts w:ascii="Times New Roman" w:hAnsi="Times New Roman" w:cs="Times New Roman"/>
                <w:sz w:val="20"/>
                <w:szCs w:val="20"/>
              </w:rPr>
              <w:t>, Pos. 32</w:t>
            </w:r>
          </w:p>
          <w:p w14:paraId="0C31B236" w14:textId="77777777" w:rsidR="00993CA5" w:rsidRDefault="00993CA5" w:rsidP="00993CA5">
            <w:pPr>
              <w:spacing w:line="288" w:lineRule="auto"/>
              <w:rPr>
                <w:rFonts w:ascii="Times New Roman" w:hAnsi="Times New Roman" w:cs="Times New Roman"/>
                <w:sz w:val="20"/>
                <w:szCs w:val="20"/>
              </w:rPr>
            </w:pPr>
            <w:r w:rsidRPr="000F54B1">
              <w:rPr>
                <w:rFonts w:ascii="Times New Roman" w:hAnsi="Times New Roman" w:cs="Times New Roman"/>
                <w:sz w:val="20"/>
                <w:szCs w:val="20"/>
              </w:rPr>
              <w:t xml:space="preserve">PYV1_DI, Pos. </w:t>
            </w:r>
            <w:r>
              <w:rPr>
                <w:rFonts w:ascii="Times New Roman" w:hAnsi="Times New Roman" w:cs="Times New Roman"/>
                <w:sz w:val="20"/>
                <w:szCs w:val="20"/>
              </w:rPr>
              <w:t>18</w:t>
            </w:r>
          </w:p>
          <w:p w14:paraId="18AC2F85" w14:textId="77777777" w:rsidR="00993CA5" w:rsidRDefault="00993CA5" w:rsidP="00993CA5">
            <w:pPr>
              <w:spacing w:line="288" w:lineRule="auto"/>
              <w:rPr>
                <w:rFonts w:ascii="Times New Roman" w:hAnsi="Times New Roman" w:cs="Times New Roman"/>
                <w:sz w:val="20"/>
                <w:szCs w:val="20"/>
              </w:rPr>
            </w:pPr>
            <w:r w:rsidRPr="00733388">
              <w:rPr>
                <w:rFonts w:ascii="Times New Roman" w:hAnsi="Times New Roman" w:cs="Times New Roman"/>
                <w:sz w:val="20"/>
                <w:szCs w:val="20"/>
              </w:rPr>
              <w:t>CS2_A2_DI</w:t>
            </w:r>
            <w:r w:rsidRPr="00DA5F03">
              <w:rPr>
                <w:rFonts w:ascii="Times New Roman" w:hAnsi="Times New Roman" w:cs="Times New Roman"/>
                <w:sz w:val="20"/>
                <w:szCs w:val="20"/>
              </w:rPr>
              <w:t>, Pos. 8</w:t>
            </w:r>
          </w:p>
          <w:p w14:paraId="431B70E1" w14:textId="77777777" w:rsidR="00993CA5" w:rsidRPr="000375D4" w:rsidRDefault="00993CA5" w:rsidP="00993CA5">
            <w:pPr>
              <w:spacing w:line="288" w:lineRule="auto"/>
              <w:rPr>
                <w:rFonts w:ascii="Times New Roman" w:hAnsi="Times New Roman" w:cs="Times New Roman"/>
                <w:sz w:val="20"/>
                <w:szCs w:val="20"/>
                <w:lang w:val="de-DE"/>
              </w:rPr>
            </w:pPr>
            <w:r w:rsidRPr="000375D4">
              <w:rPr>
                <w:rFonts w:ascii="Times New Roman" w:hAnsi="Times New Roman" w:cs="Times New Roman"/>
                <w:sz w:val="20"/>
                <w:szCs w:val="20"/>
                <w:lang w:val="de-DE"/>
              </w:rPr>
              <w:lastRenderedPageBreak/>
              <w:t>CS1_DI, Pos. 45, 1035-1085</w:t>
            </w:r>
          </w:p>
          <w:p w14:paraId="36A4F6F3" w14:textId="0EC646AD" w:rsidR="00993CA5" w:rsidRPr="00106A23" w:rsidRDefault="00993CA5" w:rsidP="00993CA5">
            <w:pPr>
              <w:spacing w:line="288" w:lineRule="auto"/>
              <w:rPr>
                <w:rFonts w:ascii="Times New Roman" w:hAnsi="Times New Roman" w:cs="Times New Roman"/>
                <w:sz w:val="20"/>
                <w:szCs w:val="20"/>
                <w:lang w:val="de-DE"/>
              </w:rPr>
            </w:pPr>
            <w:r w:rsidRPr="000375D4">
              <w:rPr>
                <w:rFonts w:ascii="Times New Roman" w:hAnsi="Times New Roman" w:cs="Times New Roman"/>
                <w:sz w:val="20"/>
                <w:szCs w:val="20"/>
                <w:lang w:val="de-DE"/>
              </w:rPr>
              <w:t>CS1_DI, Pos. 6</w:t>
            </w:r>
          </w:p>
        </w:tc>
        <w:tc>
          <w:tcPr>
            <w:tcW w:w="592" w:type="pct"/>
            <w:shd w:val="clear" w:color="auto" w:fill="E9E9E9"/>
          </w:tcPr>
          <w:p w14:paraId="01258A70" w14:textId="265521CE" w:rsidR="00993CA5" w:rsidRDefault="00993CA5" w:rsidP="00993CA5">
            <w:pPr>
              <w:spacing w:line="288" w:lineRule="auto"/>
              <w:rPr>
                <w:rFonts w:ascii="Times New Roman" w:hAnsi="Times New Roman" w:cs="Times New Roman"/>
                <w:sz w:val="20"/>
                <w:szCs w:val="20"/>
              </w:rPr>
            </w:pPr>
            <w:r>
              <w:rPr>
                <w:rFonts w:ascii="Times New Roman" w:hAnsi="Times New Roman" w:cs="Times New Roman"/>
                <w:sz w:val="20"/>
                <w:szCs w:val="20"/>
              </w:rPr>
              <w:lastRenderedPageBreak/>
              <w:t>Functional performance-Technical interoperability:</w:t>
            </w:r>
          </w:p>
          <w:p w14:paraId="4017A545" w14:textId="0796669F" w:rsidR="00993CA5" w:rsidRDefault="00993CA5" w:rsidP="00993CA5">
            <w:pPr>
              <w:pStyle w:val="ListParagraph"/>
              <w:numPr>
                <w:ilvl w:val="0"/>
                <w:numId w:val="8"/>
              </w:numPr>
              <w:spacing w:line="288" w:lineRule="auto"/>
              <w:ind w:left="317" w:hanging="317"/>
              <w:rPr>
                <w:rFonts w:ascii="Times New Roman" w:hAnsi="Times New Roman" w:cs="Times New Roman"/>
                <w:sz w:val="20"/>
                <w:szCs w:val="20"/>
              </w:rPr>
            </w:pPr>
            <w:r w:rsidRPr="00106A23">
              <w:rPr>
                <w:rFonts w:ascii="Times New Roman" w:hAnsi="Times New Roman" w:cs="Times New Roman"/>
                <w:i/>
                <w:iCs/>
                <w:sz w:val="20"/>
                <w:szCs w:val="20"/>
              </w:rPr>
              <w:t>Until the Cures Act with the introduction of the USCDI [United</w:t>
            </w:r>
            <w:r w:rsidRPr="00106A23">
              <w:rPr>
                <w:rFonts w:ascii="Times New Roman" w:hAnsi="Times New Roman" w:cs="Times New Roman"/>
                <w:sz w:val="20"/>
                <w:szCs w:val="20"/>
              </w:rPr>
              <w:t xml:space="preserve"> </w:t>
            </w:r>
            <w:r w:rsidRPr="00106A23">
              <w:rPr>
                <w:rFonts w:ascii="Times New Roman" w:hAnsi="Times New Roman" w:cs="Times New Roman"/>
                <w:i/>
                <w:iCs/>
                <w:sz w:val="20"/>
                <w:szCs w:val="20"/>
              </w:rPr>
              <w:t>States Core Data for Interoperability] there was no standardize</w:t>
            </w:r>
            <w:r w:rsidRPr="00106A23">
              <w:rPr>
                <w:rFonts w:ascii="Times New Roman" w:hAnsi="Times New Roman" w:cs="Times New Roman"/>
                <w:i/>
                <w:iCs/>
                <w:sz w:val="20"/>
                <w:szCs w:val="20"/>
              </w:rPr>
              <w:lastRenderedPageBreak/>
              <w:t>d, ubiquitous format (CS1_DI, Pos. 18/459-463</w:t>
            </w:r>
            <w:r>
              <w:rPr>
                <w:rFonts w:ascii="Times New Roman" w:hAnsi="Times New Roman" w:cs="Times New Roman"/>
                <w:i/>
                <w:iCs/>
                <w:sz w:val="20"/>
                <w:szCs w:val="20"/>
              </w:rPr>
              <w:t xml:space="preserve">; </w:t>
            </w:r>
            <w:r w:rsidRPr="00F65B0D">
              <w:rPr>
                <w:rFonts w:ascii="Times New Roman" w:hAnsi="Times New Roman" w:cs="Times New Roman"/>
                <w:i/>
                <w:iCs/>
                <w:color w:val="3C96B4"/>
                <w:sz w:val="20"/>
                <w:szCs w:val="20"/>
              </w:rPr>
              <w:t>CS2_A2_DI, Pos. 8</w:t>
            </w:r>
            <w:r w:rsidRPr="00106A23">
              <w:rPr>
                <w:rFonts w:ascii="Times New Roman" w:hAnsi="Times New Roman" w:cs="Times New Roman"/>
                <w:i/>
                <w:iCs/>
                <w:sz w:val="20"/>
                <w:szCs w:val="20"/>
              </w:rPr>
              <w:t>)</w:t>
            </w:r>
            <w:r w:rsidRPr="00106A23">
              <w:rPr>
                <w:rFonts w:ascii="Times New Roman" w:hAnsi="Times New Roman" w:cs="Times New Roman"/>
                <w:sz w:val="20"/>
                <w:szCs w:val="20"/>
              </w:rPr>
              <w:br/>
            </w:r>
            <w:r>
              <w:rPr>
                <w:rFonts w:ascii="Times New Roman" w:hAnsi="Times New Roman" w:cs="Times New Roman"/>
                <w:sz w:val="20"/>
                <w:szCs w:val="20"/>
              </w:rPr>
              <w:br/>
            </w:r>
            <w:r w:rsidRPr="00106A23">
              <w:rPr>
                <w:rFonts w:ascii="Times New Roman" w:hAnsi="Times New Roman" w:cs="Times New Roman"/>
                <w:i/>
                <w:iCs/>
                <w:sz w:val="20"/>
                <w:szCs w:val="20"/>
              </w:rPr>
              <w:t>“Well, Meaningful Use was mandated. And there was actually enforcement. I mean, you wanted part of the Meaningful Use was you got back a bunch of money’s spent as a hospital and buying a new and</w:t>
            </w:r>
            <w:r w:rsidRPr="001821D7">
              <w:rPr>
                <w:rFonts w:ascii="Times New Roman" w:hAnsi="Times New Roman" w:cs="Times New Roman"/>
                <w:sz w:val="20"/>
                <w:szCs w:val="20"/>
              </w:rPr>
              <w:t xml:space="preserve"> </w:t>
            </w:r>
            <w:r w:rsidRPr="00106A23">
              <w:rPr>
                <w:rFonts w:ascii="Times New Roman" w:hAnsi="Times New Roman" w:cs="Times New Roman"/>
                <w:i/>
                <w:iCs/>
                <w:sz w:val="20"/>
                <w:szCs w:val="20"/>
              </w:rPr>
              <w:t xml:space="preserve">implementing a new EMR. You don’t do </w:t>
            </w:r>
            <w:r w:rsidRPr="00106A23">
              <w:rPr>
                <w:rFonts w:ascii="Times New Roman" w:hAnsi="Times New Roman" w:cs="Times New Roman"/>
                <w:i/>
                <w:iCs/>
                <w:sz w:val="20"/>
                <w:szCs w:val="20"/>
              </w:rPr>
              <w:lastRenderedPageBreak/>
              <w:t xml:space="preserve">meaningful use, you won’t get that money, a good enforcement, a good incentive. The problem is there was no standard, and there was tremendous incentives on the part of most of the actors. This means the vendors producing the EMRs, Cerner, Epic, Allscripts, and the hospitals involved cannot </w:t>
            </w:r>
            <w:r w:rsidRPr="00106A23">
              <w:rPr>
                <w:rFonts w:ascii="Times New Roman" w:hAnsi="Times New Roman" w:cs="Times New Roman"/>
                <w:sz w:val="20"/>
                <w:szCs w:val="20"/>
              </w:rPr>
              <w:t>support interoperability. [quote]”</w:t>
            </w:r>
          </w:p>
          <w:p w14:paraId="438F0CBC" w14:textId="77777777" w:rsidR="00993CA5" w:rsidRPr="00F260DE" w:rsidRDefault="00993CA5" w:rsidP="00993CA5">
            <w:pPr>
              <w:pStyle w:val="ListParagraph"/>
              <w:numPr>
                <w:ilvl w:val="0"/>
                <w:numId w:val="20"/>
              </w:numPr>
              <w:spacing w:line="288" w:lineRule="auto"/>
              <w:ind w:left="314" w:hanging="314"/>
              <w:rPr>
                <w:rFonts w:ascii="Times New Roman" w:hAnsi="Times New Roman" w:cs="Times New Roman"/>
                <w:color w:val="3C96B4"/>
                <w:sz w:val="20"/>
                <w:szCs w:val="20"/>
              </w:rPr>
            </w:pPr>
            <w:r w:rsidRPr="00F260DE">
              <w:rPr>
                <w:rFonts w:ascii="Times New Roman" w:hAnsi="Times New Roman" w:cs="Times New Roman"/>
                <w:i/>
                <w:iCs/>
                <w:color w:val="3C96B4"/>
                <w:sz w:val="20"/>
                <w:szCs w:val="20"/>
              </w:rPr>
              <w:lastRenderedPageBreak/>
              <w:t>Requires APIs between the two connecting parties (CDE1_A1_DI, Pos. 32)</w:t>
            </w:r>
            <w:r>
              <w:rPr>
                <w:rFonts w:ascii="Times New Roman" w:hAnsi="Times New Roman" w:cs="Times New Roman"/>
                <w:i/>
                <w:iCs/>
                <w:color w:val="3C96B4"/>
                <w:sz w:val="20"/>
                <w:szCs w:val="20"/>
              </w:rPr>
              <w:t xml:space="preserve"> </w:t>
            </w:r>
          </w:p>
          <w:p w14:paraId="068510A2" w14:textId="34CED6A2" w:rsidR="00993CA5" w:rsidRDefault="00993CA5" w:rsidP="00993CA5">
            <w:pPr>
              <w:pStyle w:val="ListParagraph"/>
              <w:numPr>
                <w:ilvl w:val="0"/>
                <w:numId w:val="20"/>
              </w:numPr>
              <w:spacing w:line="288" w:lineRule="auto"/>
              <w:ind w:left="314" w:hanging="314"/>
              <w:rPr>
                <w:rFonts w:ascii="Times New Roman" w:hAnsi="Times New Roman" w:cs="Times New Roman"/>
                <w:color w:val="3C96B4"/>
                <w:sz w:val="20"/>
                <w:szCs w:val="20"/>
              </w:rPr>
            </w:pPr>
            <w:r w:rsidRPr="00F260DE">
              <w:rPr>
                <w:rFonts w:ascii="Times New Roman" w:hAnsi="Times New Roman" w:cs="Times New Roman"/>
                <w:color w:val="3C96B4"/>
                <w:sz w:val="20"/>
                <w:szCs w:val="20"/>
              </w:rPr>
              <w:t>There is more variability across platforms that store clinical data than necessary</w:t>
            </w:r>
            <w:r>
              <w:rPr>
                <w:rFonts w:ascii="Times New Roman" w:hAnsi="Times New Roman" w:cs="Times New Roman"/>
                <w:color w:val="3C96B4"/>
                <w:sz w:val="20"/>
                <w:szCs w:val="20"/>
              </w:rPr>
              <w:t xml:space="preserve">: There are </w:t>
            </w:r>
            <w:r w:rsidRPr="00F260DE">
              <w:rPr>
                <w:rFonts w:ascii="Times New Roman" w:hAnsi="Times New Roman" w:cs="Times New Roman"/>
                <w:color w:val="3C96B4"/>
                <w:sz w:val="20"/>
                <w:szCs w:val="20"/>
              </w:rPr>
              <w:t>still many subjective rather than</w:t>
            </w:r>
            <w:r>
              <w:rPr>
                <w:rFonts w:ascii="Times New Roman" w:hAnsi="Times New Roman" w:cs="Times New Roman"/>
                <w:color w:val="3C96B4"/>
                <w:sz w:val="20"/>
                <w:szCs w:val="20"/>
              </w:rPr>
              <w:t xml:space="preserve"> </w:t>
            </w:r>
            <w:r w:rsidRPr="00F260DE">
              <w:rPr>
                <w:rFonts w:ascii="Times New Roman" w:hAnsi="Times New Roman" w:cs="Times New Roman"/>
                <w:color w:val="3C96B4"/>
                <w:sz w:val="20"/>
                <w:szCs w:val="20"/>
              </w:rPr>
              <w:t xml:space="preserve">objective elements </w:t>
            </w:r>
            <w:r>
              <w:rPr>
                <w:rFonts w:ascii="Times New Roman" w:hAnsi="Times New Roman" w:cs="Times New Roman"/>
                <w:color w:val="3C96B4"/>
                <w:sz w:val="20"/>
                <w:szCs w:val="20"/>
              </w:rPr>
              <w:t>(</w:t>
            </w:r>
            <w:r w:rsidRPr="00F260DE">
              <w:rPr>
                <w:rFonts w:ascii="Times New Roman" w:hAnsi="Times New Roman" w:cs="Times New Roman"/>
                <w:color w:val="3C96B4"/>
                <w:sz w:val="20"/>
                <w:szCs w:val="20"/>
              </w:rPr>
              <w:t>CS2_A2_DI, Pos. 22</w:t>
            </w:r>
            <w:r>
              <w:rPr>
                <w:rFonts w:ascii="Times New Roman" w:hAnsi="Times New Roman" w:cs="Times New Roman"/>
                <w:color w:val="3C96B4"/>
                <w:sz w:val="20"/>
                <w:szCs w:val="20"/>
              </w:rPr>
              <w:t xml:space="preserve">; </w:t>
            </w:r>
            <w:r w:rsidRPr="00D84CD9">
              <w:rPr>
                <w:rFonts w:ascii="Times New Roman" w:hAnsi="Times New Roman" w:cs="Times New Roman"/>
                <w:color w:val="3C96B4"/>
                <w:sz w:val="20"/>
                <w:szCs w:val="20"/>
              </w:rPr>
              <w:t>CS2_A2_DI, Pos. 32</w:t>
            </w:r>
            <w:r>
              <w:rPr>
                <w:rFonts w:ascii="Times New Roman" w:hAnsi="Times New Roman" w:cs="Times New Roman"/>
                <w:color w:val="3C96B4"/>
                <w:sz w:val="20"/>
                <w:szCs w:val="20"/>
              </w:rPr>
              <w:t>)</w:t>
            </w:r>
          </w:p>
          <w:p w14:paraId="57A8B57B" w14:textId="57802B8A" w:rsidR="00993CA5" w:rsidRDefault="00993CA5" w:rsidP="00993CA5">
            <w:pPr>
              <w:pStyle w:val="ListParagraph"/>
              <w:numPr>
                <w:ilvl w:val="0"/>
                <w:numId w:val="20"/>
              </w:numPr>
              <w:spacing w:line="288" w:lineRule="auto"/>
              <w:ind w:left="314" w:hanging="314"/>
              <w:rPr>
                <w:rFonts w:ascii="Times New Roman" w:hAnsi="Times New Roman" w:cs="Times New Roman"/>
                <w:color w:val="3C96B4"/>
                <w:sz w:val="20"/>
                <w:szCs w:val="20"/>
              </w:rPr>
            </w:pPr>
            <w:r>
              <w:rPr>
                <w:rFonts w:ascii="Times New Roman" w:hAnsi="Times New Roman" w:cs="Times New Roman"/>
                <w:color w:val="3C96B4"/>
                <w:sz w:val="20"/>
                <w:szCs w:val="20"/>
              </w:rPr>
              <w:t xml:space="preserve">No technical interoperability </w:t>
            </w:r>
            <w:r w:rsidRPr="00D84CD9">
              <w:rPr>
                <w:rFonts w:ascii="Times New Roman" w:hAnsi="Times New Roman" w:cs="Times New Roman"/>
                <w:color w:val="3C96B4"/>
                <w:sz w:val="20"/>
                <w:szCs w:val="20"/>
                <w:u w:val="single"/>
              </w:rPr>
              <w:t>within</w:t>
            </w:r>
            <w:r>
              <w:rPr>
                <w:rFonts w:ascii="Times New Roman" w:hAnsi="Times New Roman" w:cs="Times New Roman"/>
                <w:color w:val="3C96B4"/>
                <w:sz w:val="20"/>
                <w:szCs w:val="20"/>
              </w:rPr>
              <w:t xml:space="preserve"> health IT systems </w:t>
            </w:r>
            <w:r>
              <w:rPr>
                <w:rFonts w:ascii="Times New Roman" w:hAnsi="Times New Roman" w:cs="Times New Roman"/>
                <w:color w:val="3C96B4"/>
                <w:sz w:val="20"/>
                <w:szCs w:val="20"/>
              </w:rPr>
              <w:lastRenderedPageBreak/>
              <w:t>(</w:t>
            </w:r>
            <w:r w:rsidRPr="00D84CD9">
              <w:rPr>
                <w:rFonts w:ascii="Times New Roman" w:hAnsi="Times New Roman" w:cs="Times New Roman"/>
                <w:color w:val="3C96B4"/>
                <w:sz w:val="20"/>
                <w:szCs w:val="20"/>
              </w:rPr>
              <w:t>CS2_A2_DI, Pos. 30</w:t>
            </w:r>
            <w:r>
              <w:rPr>
                <w:rFonts w:ascii="Times New Roman" w:hAnsi="Times New Roman" w:cs="Times New Roman"/>
                <w:color w:val="3C96B4"/>
                <w:sz w:val="20"/>
                <w:szCs w:val="20"/>
              </w:rPr>
              <w:t>)</w:t>
            </w:r>
          </w:p>
          <w:p w14:paraId="71A29BF8" w14:textId="524F22EE" w:rsidR="00993CA5" w:rsidRPr="00F260DE" w:rsidRDefault="00993CA5" w:rsidP="00993CA5">
            <w:pPr>
              <w:pStyle w:val="ListParagraph"/>
              <w:numPr>
                <w:ilvl w:val="0"/>
                <w:numId w:val="20"/>
              </w:numPr>
              <w:spacing w:line="288" w:lineRule="auto"/>
              <w:ind w:left="314" w:hanging="314"/>
              <w:rPr>
                <w:rFonts w:ascii="Times New Roman" w:hAnsi="Times New Roman" w:cs="Times New Roman"/>
                <w:color w:val="3C96B4"/>
                <w:sz w:val="20"/>
                <w:szCs w:val="20"/>
              </w:rPr>
            </w:pPr>
            <w:r>
              <w:rPr>
                <w:rFonts w:ascii="Times New Roman" w:hAnsi="Times New Roman" w:cs="Times New Roman"/>
                <w:color w:val="3C96B4"/>
                <w:sz w:val="20"/>
                <w:szCs w:val="20"/>
              </w:rPr>
              <w:t>Health IT systems are purposefully not easy interoperable (</w:t>
            </w:r>
            <w:r w:rsidRPr="00D84CD9">
              <w:rPr>
                <w:rFonts w:ascii="Times New Roman" w:hAnsi="Times New Roman" w:cs="Times New Roman"/>
                <w:color w:val="3C96B4"/>
                <w:sz w:val="20"/>
                <w:szCs w:val="20"/>
              </w:rPr>
              <w:t>PV1_DI, Pos. 4</w:t>
            </w:r>
            <w:r>
              <w:rPr>
                <w:rFonts w:ascii="Times New Roman" w:hAnsi="Times New Roman" w:cs="Times New Roman"/>
                <w:color w:val="3C96B4"/>
                <w:sz w:val="20"/>
                <w:szCs w:val="20"/>
              </w:rPr>
              <w:t>)</w:t>
            </w:r>
            <w:r w:rsidR="00466ECE">
              <w:rPr>
                <w:rFonts w:ascii="Times New Roman" w:hAnsi="Times New Roman" w:cs="Times New Roman"/>
                <w:color w:val="3C96B4"/>
                <w:sz w:val="20"/>
                <w:szCs w:val="20"/>
              </w:rPr>
              <w:t xml:space="preserve"> [see Pr_StakeAlign]</w:t>
            </w:r>
          </w:p>
        </w:tc>
        <w:tc>
          <w:tcPr>
            <w:tcW w:w="592" w:type="pct"/>
            <w:shd w:val="clear" w:color="auto" w:fill="E9E9E9"/>
          </w:tcPr>
          <w:p w14:paraId="1A94485C" w14:textId="77777777" w:rsidR="00993CA5" w:rsidRDefault="00993CA5" w:rsidP="00993CA5">
            <w:pPr>
              <w:pStyle w:val="ListParagraph"/>
              <w:numPr>
                <w:ilvl w:val="0"/>
                <w:numId w:val="7"/>
              </w:numPr>
              <w:spacing w:line="288" w:lineRule="auto"/>
              <w:ind w:left="217" w:hanging="217"/>
              <w:rPr>
                <w:rFonts w:ascii="Times New Roman" w:hAnsi="Times New Roman" w:cs="Times New Roman"/>
                <w:i/>
                <w:iCs/>
                <w:sz w:val="20"/>
                <w:szCs w:val="20"/>
              </w:rPr>
            </w:pPr>
            <w:r w:rsidRPr="00106A23">
              <w:rPr>
                <w:rFonts w:ascii="Times New Roman" w:hAnsi="Times New Roman" w:cs="Times New Roman"/>
                <w:i/>
                <w:iCs/>
                <w:sz w:val="20"/>
                <w:szCs w:val="20"/>
              </w:rPr>
              <w:lastRenderedPageBreak/>
              <w:t>Non-profit organizations were unwilling to create a standard strong enough that it could be practically used for the ubiquitous transfer of data (CS1_DI, Pos. 18/459-463)</w:t>
            </w:r>
          </w:p>
          <w:p w14:paraId="212A067D" w14:textId="6DCA6928" w:rsidR="00993CA5" w:rsidRPr="00D84CD9" w:rsidRDefault="00993CA5" w:rsidP="00993CA5">
            <w:pPr>
              <w:pStyle w:val="ListParagraph"/>
              <w:numPr>
                <w:ilvl w:val="0"/>
                <w:numId w:val="15"/>
              </w:numPr>
              <w:spacing w:line="288" w:lineRule="auto"/>
              <w:ind w:left="220" w:hanging="220"/>
              <w:rPr>
                <w:rFonts w:ascii="Times New Roman" w:hAnsi="Times New Roman" w:cs="Times New Roman"/>
                <w:i/>
                <w:iCs/>
                <w:sz w:val="20"/>
                <w:szCs w:val="20"/>
              </w:rPr>
            </w:pPr>
            <w:r w:rsidRPr="00F65B0D">
              <w:rPr>
                <w:rFonts w:ascii="Times New Roman" w:hAnsi="Times New Roman" w:cs="Times New Roman"/>
                <w:i/>
                <w:iCs/>
                <w:color w:val="3C96B4"/>
                <w:sz w:val="20"/>
                <w:szCs w:val="20"/>
              </w:rPr>
              <w:lastRenderedPageBreak/>
              <w:t>Little incentive for everybody to get on the same set of standards (in contrast to administrative data, i.e., billing and getting pai</w:t>
            </w:r>
            <w:r w:rsidR="00466ECE">
              <w:rPr>
                <w:rFonts w:ascii="Times New Roman" w:hAnsi="Times New Roman" w:cs="Times New Roman"/>
                <w:i/>
                <w:iCs/>
                <w:color w:val="3C96B4"/>
                <w:sz w:val="20"/>
                <w:szCs w:val="20"/>
              </w:rPr>
              <w:t>d</w:t>
            </w:r>
            <w:r w:rsidRPr="00F65B0D">
              <w:rPr>
                <w:rFonts w:ascii="Times New Roman" w:hAnsi="Times New Roman" w:cs="Times New Roman"/>
                <w:i/>
                <w:iCs/>
                <w:color w:val="3C96B4"/>
                <w:sz w:val="20"/>
                <w:szCs w:val="20"/>
              </w:rPr>
              <w:t>) (CS2_A2_DI, Pos. 8)</w:t>
            </w:r>
          </w:p>
          <w:p w14:paraId="773224F1" w14:textId="77777777" w:rsidR="00993CA5" w:rsidRPr="00D84CD9" w:rsidRDefault="00993CA5" w:rsidP="00993CA5">
            <w:pPr>
              <w:pStyle w:val="ListParagraph"/>
              <w:numPr>
                <w:ilvl w:val="0"/>
                <w:numId w:val="15"/>
              </w:numPr>
              <w:spacing w:line="288" w:lineRule="auto"/>
              <w:ind w:left="220" w:hanging="220"/>
              <w:rPr>
                <w:rFonts w:ascii="Times New Roman" w:hAnsi="Times New Roman" w:cs="Times New Roman"/>
                <w:sz w:val="20"/>
                <w:szCs w:val="20"/>
              </w:rPr>
            </w:pPr>
            <w:r w:rsidRPr="00D84CD9">
              <w:rPr>
                <w:rFonts w:ascii="Times New Roman" w:hAnsi="Times New Roman" w:cs="Times New Roman"/>
                <w:color w:val="3C96B4"/>
                <w:sz w:val="20"/>
                <w:szCs w:val="20"/>
              </w:rPr>
              <w:t xml:space="preserve">Systems are customized for various stakeholders within hospitals and if a hospital has already written its own customized code over it, system updates </w:t>
            </w:r>
            <w:r>
              <w:rPr>
                <w:rFonts w:ascii="Times New Roman" w:hAnsi="Times New Roman" w:cs="Times New Roman"/>
                <w:color w:val="3C96B4"/>
                <w:sz w:val="20"/>
                <w:szCs w:val="20"/>
              </w:rPr>
              <w:t xml:space="preserve">for more interoperability </w:t>
            </w:r>
            <w:r w:rsidRPr="00D84CD9">
              <w:rPr>
                <w:rFonts w:ascii="Times New Roman" w:hAnsi="Times New Roman" w:cs="Times New Roman"/>
                <w:color w:val="3C96B4"/>
                <w:sz w:val="20"/>
                <w:szCs w:val="20"/>
              </w:rPr>
              <w:t xml:space="preserve">would delete the code depending on how it was </w:t>
            </w:r>
            <w:r w:rsidRPr="00D84CD9">
              <w:rPr>
                <w:rFonts w:ascii="Times New Roman" w:hAnsi="Times New Roman" w:cs="Times New Roman"/>
                <w:color w:val="3C96B4"/>
                <w:sz w:val="20"/>
                <w:szCs w:val="20"/>
              </w:rPr>
              <w:lastRenderedPageBreak/>
              <w:t>architected</w:t>
            </w:r>
            <w:r>
              <w:rPr>
                <w:rFonts w:ascii="Times New Roman" w:hAnsi="Times New Roman" w:cs="Times New Roman"/>
                <w:color w:val="3C96B4"/>
                <w:sz w:val="20"/>
                <w:szCs w:val="20"/>
              </w:rPr>
              <w:t xml:space="preserve"> (</w:t>
            </w:r>
            <w:r w:rsidRPr="00D84CD9">
              <w:rPr>
                <w:rFonts w:ascii="Times New Roman" w:hAnsi="Times New Roman" w:cs="Times New Roman"/>
                <w:color w:val="3C96B4"/>
                <w:sz w:val="20"/>
                <w:szCs w:val="20"/>
              </w:rPr>
              <w:t>CS2_A2_DI, Pos. 30</w:t>
            </w:r>
            <w:r>
              <w:rPr>
                <w:rFonts w:ascii="Times New Roman" w:hAnsi="Times New Roman" w:cs="Times New Roman"/>
                <w:color w:val="3C96B4"/>
                <w:sz w:val="20"/>
                <w:szCs w:val="20"/>
              </w:rPr>
              <w:t>)</w:t>
            </w:r>
          </w:p>
          <w:p w14:paraId="404C2BE9" w14:textId="342D65E8" w:rsidR="00993CA5" w:rsidRPr="00084CAF" w:rsidRDefault="00993CA5" w:rsidP="00993CA5">
            <w:pPr>
              <w:pStyle w:val="ListParagraph"/>
              <w:numPr>
                <w:ilvl w:val="0"/>
                <w:numId w:val="15"/>
              </w:numPr>
              <w:spacing w:line="288" w:lineRule="auto"/>
              <w:ind w:left="220" w:hanging="220"/>
              <w:rPr>
                <w:rFonts w:ascii="Times New Roman" w:hAnsi="Times New Roman" w:cs="Times New Roman"/>
                <w:sz w:val="20"/>
                <w:szCs w:val="20"/>
              </w:rPr>
            </w:pPr>
            <w:r w:rsidRPr="00D84CD9">
              <w:rPr>
                <w:rFonts w:ascii="Times New Roman" w:hAnsi="Times New Roman" w:cs="Times New Roman"/>
                <w:color w:val="3C96B4"/>
                <w:sz w:val="20"/>
                <w:szCs w:val="20"/>
              </w:rPr>
              <w:t>Health IT vendors do not want to provide other parties access to their systems</w:t>
            </w:r>
            <w:r>
              <w:rPr>
                <w:rFonts w:ascii="Times New Roman" w:hAnsi="Times New Roman" w:cs="Times New Roman"/>
                <w:color w:val="3C96B4"/>
                <w:sz w:val="20"/>
                <w:szCs w:val="20"/>
              </w:rPr>
              <w:t xml:space="preserve"> for security reasons (</w:t>
            </w:r>
            <w:r w:rsidRPr="00D84CD9">
              <w:rPr>
                <w:rFonts w:ascii="Times New Roman" w:hAnsi="Times New Roman" w:cs="Times New Roman"/>
                <w:color w:val="3C96B4"/>
                <w:sz w:val="20"/>
                <w:szCs w:val="20"/>
              </w:rPr>
              <w:t>PV1_DI, Pos. 4</w:t>
            </w:r>
            <w:r>
              <w:rPr>
                <w:rFonts w:ascii="Times New Roman" w:hAnsi="Times New Roman" w:cs="Times New Roman"/>
                <w:color w:val="3C96B4"/>
                <w:sz w:val="20"/>
                <w:szCs w:val="20"/>
              </w:rPr>
              <w:t xml:space="preserve">) </w:t>
            </w:r>
            <w:r w:rsidRPr="00D84CD9">
              <w:rPr>
                <w:rFonts w:ascii="Times New Roman" w:hAnsi="Times New Roman" w:cs="Times New Roman"/>
                <w:color w:val="3C96B4"/>
                <w:sz w:val="20"/>
                <w:szCs w:val="20"/>
              </w:rPr>
              <w:t>[</w:t>
            </w:r>
            <w:r>
              <w:rPr>
                <w:rFonts w:ascii="Times New Roman" w:hAnsi="Times New Roman" w:cs="Times New Roman"/>
                <w:color w:val="3C96B4"/>
                <w:sz w:val="20"/>
                <w:szCs w:val="20"/>
              </w:rPr>
              <w:t>s</w:t>
            </w:r>
            <w:r w:rsidRPr="00D84CD9">
              <w:rPr>
                <w:rFonts w:ascii="Times New Roman" w:hAnsi="Times New Roman" w:cs="Times New Roman"/>
                <w:color w:val="3C96B4"/>
                <w:sz w:val="20"/>
                <w:szCs w:val="20"/>
              </w:rPr>
              <w:t xml:space="preserve">ee </w:t>
            </w:r>
            <w:r>
              <w:rPr>
                <w:rFonts w:ascii="Times New Roman" w:hAnsi="Times New Roman" w:cs="Times New Roman"/>
                <w:color w:val="3C96B4"/>
                <w:sz w:val="20"/>
                <w:szCs w:val="20"/>
              </w:rPr>
              <w:t>Pr</w:t>
            </w:r>
            <w:r w:rsidRPr="00D84CD9">
              <w:rPr>
                <w:rFonts w:ascii="Times New Roman" w:hAnsi="Times New Roman" w:cs="Times New Roman"/>
                <w:color w:val="3C96B4"/>
                <w:sz w:val="20"/>
                <w:szCs w:val="20"/>
              </w:rPr>
              <w:t>_StakeAlign]</w:t>
            </w:r>
          </w:p>
          <w:p w14:paraId="64742EBC" w14:textId="77777777" w:rsidR="00993CA5" w:rsidRPr="00C206C7" w:rsidRDefault="00993CA5" w:rsidP="00993CA5">
            <w:pPr>
              <w:pStyle w:val="ListParagraph"/>
              <w:numPr>
                <w:ilvl w:val="0"/>
                <w:numId w:val="15"/>
              </w:numPr>
              <w:spacing w:line="288" w:lineRule="auto"/>
              <w:ind w:left="220" w:hanging="220"/>
              <w:rPr>
                <w:rFonts w:ascii="Times New Roman" w:hAnsi="Times New Roman" w:cs="Times New Roman"/>
                <w:sz w:val="20"/>
                <w:szCs w:val="20"/>
              </w:rPr>
            </w:pPr>
            <w:r w:rsidRPr="00084CAF">
              <w:rPr>
                <w:rFonts w:ascii="Times New Roman" w:hAnsi="Times New Roman" w:cs="Times New Roman"/>
                <w:color w:val="3C96B4"/>
                <w:sz w:val="20"/>
                <w:szCs w:val="20"/>
              </w:rPr>
              <w:t>Garbage in (low quality, not timely inputs) leads to garbage out, in particular as when data gets transmitted there is always lost a little bit</w:t>
            </w:r>
            <w:r>
              <w:rPr>
                <w:rFonts w:ascii="Times New Roman" w:hAnsi="Times New Roman" w:cs="Times New Roman"/>
                <w:color w:val="3C96B4"/>
                <w:sz w:val="20"/>
                <w:szCs w:val="20"/>
              </w:rPr>
              <w:t xml:space="preserve"> (</w:t>
            </w:r>
            <w:r w:rsidRPr="00084CAF">
              <w:rPr>
                <w:rFonts w:ascii="Times New Roman" w:hAnsi="Times New Roman" w:cs="Times New Roman"/>
                <w:color w:val="3C96B4"/>
                <w:sz w:val="20"/>
                <w:szCs w:val="20"/>
              </w:rPr>
              <w:t>CDE1_A1_DI, Pos. 18</w:t>
            </w:r>
            <w:r>
              <w:rPr>
                <w:rFonts w:ascii="Times New Roman" w:hAnsi="Times New Roman" w:cs="Times New Roman"/>
                <w:color w:val="3C96B4"/>
                <w:sz w:val="20"/>
                <w:szCs w:val="20"/>
              </w:rPr>
              <w:t>)</w:t>
            </w:r>
          </w:p>
          <w:p w14:paraId="0646752E" w14:textId="6AD1AD63" w:rsidR="00993CA5" w:rsidRPr="00C206C7" w:rsidRDefault="00993CA5" w:rsidP="00993CA5">
            <w:pPr>
              <w:pStyle w:val="ListParagraph"/>
              <w:numPr>
                <w:ilvl w:val="0"/>
                <w:numId w:val="29"/>
              </w:numPr>
              <w:spacing w:line="288" w:lineRule="auto"/>
              <w:ind w:left="220" w:hanging="220"/>
              <w:rPr>
                <w:rFonts w:ascii="Times New Roman" w:hAnsi="Times New Roman" w:cs="Times New Roman"/>
                <w:sz w:val="20"/>
                <w:szCs w:val="20"/>
              </w:rPr>
            </w:pPr>
            <w:r w:rsidRPr="00C206C7">
              <w:rPr>
                <w:rFonts w:ascii="Times New Roman" w:hAnsi="Times New Roman" w:cs="Times New Roman"/>
                <w:i/>
                <w:iCs/>
                <w:color w:val="051B2C"/>
                <w:sz w:val="20"/>
                <w:szCs w:val="20"/>
              </w:rPr>
              <w:t xml:space="preserve">Lack of enforcement of mandates </w:t>
            </w:r>
            <w:r w:rsidRPr="00C206C7">
              <w:rPr>
                <w:rFonts w:ascii="Times New Roman" w:hAnsi="Times New Roman" w:cs="Times New Roman"/>
                <w:i/>
                <w:iCs/>
                <w:color w:val="051B2C"/>
                <w:sz w:val="20"/>
                <w:szCs w:val="20"/>
              </w:rPr>
              <w:lastRenderedPageBreak/>
              <w:t>(</w:t>
            </w:r>
            <w:r w:rsidRPr="00C206C7">
              <w:rPr>
                <w:rFonts w:ascii="Times New Roman" w:hAnsi="Times New Roman" w:cs="Times New Roman"/>
                <w:i/>
                <w:iCs/>
                <w:sz w:val="20"/>
                <w:szCs w:val="20"/>
              </w:rPr>
              <w:t>CS1_DI, Pos. 45, 1035-1085)</w:t>
            </w:r>
            <w:r>
              <w:rPr>
                <w:rFonts w:ascii="Times New Roman" w:hAnsi="Times New Roman" w:cs="Times New Roman"/>
                <w:i/>
                <w:iCs/>
                <w:sz w:val="20"/>
                <w:szCs w:val="20"/>
              </w:rPr>
              <w:t xml:space="preserve"> [see Pr_StakeAlign]</w:t>
            </w:r>
          </w:p>
        </w:tc>
        <w:tc>
          <w:tcPr>
            <w:tcW w:w="592" w:type="pct"/>
            <w:shd w:val="clear" w:color="auto" w:fill="E9E9E9"/>
          </w:tcPr>
          <w:p w14:paraId="504A1E8D" w14:textId="77777777" w:rsidR="00993CA5" w:rsidRDefault="00993CA5" w:rsidP="00993CA5">
            <w:pPr>
              <w:pStyle w:val="ListParagraph"/>
              <w:numPr>
                <w:ilvl w:val="0"/>
                <w:numId w:val="22"/>
              </w:numPr>
              <w:ind w:left="276" w:hanging="284"/>
              <w:rPr>
                <w:rFonts w:ascii="Times New Roman" w:hAnsi="Times New Roman" w:cs="Times New Roman"/>
                <w:i/>
                <w:iCs/>
                <w:color w:val="3C96B4"/>
                <w:sz w:val="20"/>
                <w:szCs w:val="20"/>
              </w:rPr>
            </w:pPr>
            <w:r w:rsidRPr="00F260DE">
              <w:rPr>
                <w:rFonts w:ascii="Times New Roman" w:hAnsi="Times New Roman" w:cs="Times New Roman"/>
                <w:i/>
                <w:iCs/>
                <w:color w:val="3C96B4"/>
                <w:sz w:val="20"/>
                <w:szCs w:val="20"/>
              </w:rPr>
              <w:lastRenderedPageBreak/>
              <w:t>No interoperability (CS1_DI, Pos. 18/428-537; CS1_DI, Pos. 18/459-463)</w:t>
            </w:r>
          </w:p>
          <w:p w14:paraId="580A1165" w14:textId="4682D513" w:rsidR="00993CA5" w:rsidRPr="00F65B0D" w:rsidRDefault="00993CA5" w:rsidP="00993CA5">
            <w:pPr>
              <w:pStyle w:val="ListParagraph"/>
              <w:numPr>
                <w:ilvl w:val="0"/>
                <w:numId w:val="16"/>
              </w:numPr>
              <w:spacing w:line="288" w:lineRule="auto"/>
              <w:ind w:left="268" w:hanging="268"/>
              <w:rPr>
                <w:rFonts w:ascii="Times New Roman" w:hAnsi="Times New Roman" w:cs="Times New Roman"/>
                <w:i/>
                <w:iCs/>
                <w:sz w:val="20"/>
                <w:szCs w:val="20"/>
              </w:rPr>
            </w:pPr>
            <w:r w:rsidRPr="00F260DE">
              <w:rPr>
                <w:rFonts w:ascii="Times New Roman" w:hAnsi="Times New Roman" w:cs="Times New Roman"/>
                <w:i/>
                <w:iCs/>
                <w:color w:val="3C96B4"/>
                <w:sz w:val="20"/>
                <w:szCs w:val="20"/>
              </w:rPr>
              <w:t xml:space="preserve">Parties either have to build the API themselves or partner with an API offering interoperability </w:t>
            </w:r>
            <w:r w:rsidRPr="00F260DE">
              <w:rPr>
                <w:rFonts w:ascii="Times New Roman" w:hAnsi="Times New Roman" w:cs="Times New Roman"/>
                <w:i/>
                <w:iCs/>
                <w:color w:val="3C96B4"/>
                <w:sz w:val="20"/>
                <w:szCs w:val="20"/>
              </w:rPr>
              <w:lastRenderedPageBreak/>
              <w:t>company (CDE1_A1_DI, Pos. 32)</w:t>
            </w:r>
          </w:p>
        </w:tc>
        <w:tc>
          <w:tcPr>
            <w:tcW w:w="335" w:type="pct"/>
            <w:shd w:val="clear" w:color="auto" w:fill="E9E9E9"/>
          </w:tcPr>
          <w:p w14:paraId="4B6B43BB" w14:textId="77777777" w:rsidR="00993CA5" w:rsidRDefault="00993CA5" w:rsidP="00993CA5">
            <w:pPr>
              <w:pStyle w:val="NormalWeb"/>
              <w:spacing w:before="0" w:beforeAutospacing="0" w:after="0" w:afterAutospacing="0"/>
              <w:rPr>
                <w:sz w:val="20"/>
                <w:szCs w:val="20"/>
              </w:rPr>
            </w:pPr>
            <w:r w:rsidRPr="00DF45C3">
              <w:rPr>
                <w:sz w:val="20"/>
                <w:szCs w:val="20"/>
              </w:rPr>
              <w:lastRenderedPageBreak/>
              <w:t>CS1_DI, Pos. 18</w:t>
            </w:r>
            <w:r>
              <w:rPr>
                <w:sz w:val="20"/>
                <w:szCs w:val="20"/>
              </w:rPr>
              <w:t>/459-463</w:t>
            </w:r>
          </w:p>
          <w:p w14:paraId="5D62AA88" w14:textId="77777777" w:rsidR="00993CA5" w:rsidRDefault="00993CA5" w:rsidP="00993CA5">
            <w:pPr>
              <w:pStyle w:val="NormalWeb"/>
              <w:spacing w:before="0" w:beforeAutospacing="0" w:after="0" w:afterAutospacing="0"/>
              <w:rPr>
                <w:sz w:val="20"/>
                <w:szCs w:val="20"/>
              </w:rPr>
            </w:pPr>
            <w:r w:rsidRPr="00B3207C">
              <w:rPr>
                <w:sz w:val="20"/>
                <w:szCs w:val="20"/>
              </w:rPr>
              <w:t>CDE1_A1_DI</w:t>
            </w:r>
            <w:r w:rsidRPr="008D438D">
              <w:rPr>
                <w:sz w:val="20"/>
                <w:szCs w:val="20"/>
              </w:rPr>
              <w:t>, Pos. 32</w:t>
            </w:r>
          </w:p>
          <w:p w14:paraId="42E9B829" w14:textId="77777777" w:rsidR="00993CA5" w:rsidRDefault="00993CA5" w:rsidP="00993CA5">
            <w:pPr>
              <w:pStyle w:val="NormalWeb"/>
              <w:spacing w:before="0" w:beforeAutospacing="0" w:after="0" w:afterAutospacing="0"/>
              <w:rPr>
                <w:sz w:val="20"/>
                <w:szCs w:val="20"/>
              </w:rPr>
            </w:pPr>
            <w:r w:rsidRPr="000F54B1">
              <w:rPr>
                <w:sz w:val="20"/>
                <w:szCs w:val="20"/>
              </w:rPr>
              <w:t xml:space="preserve">PYV1_DI, Pos. </w:t>
            </w:r>
            <w:r>
              <w:rPr>
                <w:sz w:val="20"/>
                <w:szCs w:val="20"/>
              </w:rPr>
              <w:t>18</w:t>
            </w:r>
          </w:p>
          <w:p w14:paraId="6E98C625" w14:textId="77777777" w:rsidR="00993CA5" w:rsidRDefault="00993CA5" w:rsidP="00993CA5">
            <w:pPr>
              <w:pStyle w:val="NormalWeb"/>
              <w:spacing w:before="0" w:beforeAutospacing="0" w:after="0" w:afterAutospacing="0"/>
              <w:rPr>
                <w:sz w:val="20"/>
                <w:szCs w:val="20"/>
              </w:rPr>
            </w:pPr>
            <w:r w:rsidRPr="00733388">
              <w:rPr>
                <w:sz w:val="20"/>
                <w:szCs w:val="20"/>
              </w:rPr>
              <w:t>CS2_A2_DI</w:t>
            </w:r>
            <w:r w:rsidRPr="00DA5F03">
              <w:rPr>
                <w:sz w:val="20"/>
                <w:szCs w:val="20"/>
              </w:rPr>
              <w:t>, Pos. 8</w:t>
            </w:r>
          </w:p>
          <w:p w14:paraId="4297E2FF" w14:textId="77777777" w:rsidR="00993CA5" w:rsidRDefault="00993CA5" w:rsidP="00993CA5">
            <w:pPr>
              <w:pStyle w:val="NormalWeb"/>
              <w:spacing w:before="0" w:beforeAutospacing="0" w:after="0" w:afterAutospacing="0"/>
              <w:rPr>
                <w:sz w:val="20"/>
                <w:szCs w:val="20"/>
              </w:rPr>
            </w:pPr>
            <w:r w:rsidRPr="00733388">
              <w:rPr>
                <w:sz w:val="20"/>
                <w:szCs w:val="20"/>
              </w:rPr>
              <w:t>CS2_A2_DI</w:t>
            </w:r>
            <w:r w:rsidRPr="00DA5F03">
              <w:rPr>
                <w:sz w:val="20"/>
                <w:szCs w:val="20"/>
              </w:rPr>
              <w:t xml:space="preserve">, </w:t>
            </w:r>
            <w:r w:rsidRPr="00064E59">
              <w:rPr>
                <w:sz w:val="20"/>
                <w:szCs w:val="20"/>
              </w:rPr>
              <w:t>Pos. 22</w:t>
            </w:r>
          </w:p>
          <w:p w14:paraId="7EDDCD5A" w14:textId="77777777" w:rsidR="00993CA5" w:rsidRDefault="00993CA5" w:rsidP="00993CA5">
            <w:pPr>
              <w:pStyle w:val="NormalWeb"/>
              <w:spacing w:before="0" w:beforeAutospacing="0" w:after="0" w:afterAutospacing="0"/>
              <w:rPr>
                <w:sz w:val="20"/>
                <w:szCs w:val="20"/>
              </w:rPr>
            </w:pPr>
            <w:r w:rsidRPr="00733388">
              <w:rPr>
                <w:sz w:val="20"/>
                <w:szCs w:val="20"/>
              </w:rPr>
              <w:t>CS2_A2_DI</w:t>
            </w:r>
            <w:r w:rsidRPr="00DA5F03">
              <w:rPr>
                <w:sz w:val="20"/>
                <w:szCs w:val="20"/>
              </w:rPr>
              <w:t xml:space="preserve">, </w:t>
            </w:r>
            <w:r w:rsidRPr="000E0356">
              <w:rPr>
                <w:sz w:val="20"/>
                <w:szCs w:val="20"/>
              </w:rPr>
              <w:t>Pos. 30</w:t>
            </w:r>
          </w:p>
          <w:p w14:paraId="319E8FEF" w14:textId="77777777" w:rsidR="00993CA5" w:rsidRDefault="00993CA5" w:rsidP="00993CA5">
            <w:pPr>
              <w:pStyle w:val="NormalWeb"/>
              <w:spacing w:before="0" w:beforeAutospacing="0" w:after="0" w:afterAutospacing="0"/>
              <w:rPr>
                <w:sz w:val="20"/>
                <w:szCs w:val="20"/>
              </w:rPr>
            </w:pPr>
            <w:r w:rsidRPr="00733388">
              <w:rPr>
                <w:sz w:val="20"/>
                <w:szCs w:val="20"/>
              </w:rPr>
              <w:lastRenderedPageBreak/>
              <w:t>CS2_A2_DI</w:t>
            </w:r>
            <w:r w:rsidRPr="00DA5F03">
              <w:rPr>
                <w:sz w:val="20"/>
                <w:szCs w:val="20"/>
              </w:rPr>
              <w:t xml:space="preserve">, </w:t>
            </w:r>
            <w:r w:rsidRPr="000E0356">
              <w:rPr>
                <w:sz w:val="20"/>
                <w:szCs w:val="20"/>
              </w:rPr>
              <w:t>Pos. 3</w:t>
            </w:r>
            <w:r>
              <w:rPr>
                <w:sz w:val="20"/>
                <w:szCs w:val="20"/>
              </w:rPr>
              <w:t>2</w:t>
            </w:r>
          </w:p>
          <w:p w14:paraId="50C94522" w14:textId="77777777" w:rsidR="00993CA5" w:rsidRPr="009E6159" w:rsidRDefault="00993CA5" w:rsidP="00993CA5">
            <w:pPr>
              <w:pStyle w:val="NormalWeb"/>
              <w:spacing w:before="0" w:beforeAutospacing="0" w:after="0" w:afterAutospacing="0"/>
              <w:rPr>
                <w:sz w:val="20"/>
                <w:szCs w:val="20"/>
              </w:rPr>
            </w:pPr>
            <w:r w:rsidRPr="009E6159">
              <w:rPr>
                <w:sz w:val="20"/>
                <w:szCs w:val="20"/>
              </w:rPr>
              <w:t>PV1_DI, Pos. 4</w:t>
            </w:r>
          </w:p>
          <w:p w14:paraId="7C1BECC2" w14:textId="77777777" w:rsidR="00993CA5" w:rsidRDefault="00993CA5" w:rsidP="00993CA5">
            <w:pPr>
              <w:pStyle w:val="NormalWeb"/>
              <w:spacing w:before="0" w:beforeAutospacing="0" w:after="0" w:afterAutospacing="0"/>
              <w:rPr>
                <w:sz w:val="20"/>
                <w:szCs w:val="20"/>
              </w:rPr>
            </w:pPr>
            <w:r w:rsidRPr="002314EE">
              <w:rPr>
                <w:sz w:val="20"/>
                <w:szCs w:val="20"/>
              </w:rPr>
              <w:t>CDE1_A1_DI</w:t>
            </w:r>
            <w:r w:rsidRPr="003D6F6F">
              <w:rPr>
                <w:sz w:val="20"/>
                <w:szCs w:val="20"/>
              </w:rPr>
              <w:t>, Pos. 18</w:t>
            </w:r>
          </w:p>
          <w:p w14:paraId="227D6F3C" w14:textId="77777777" w:rsidR="00993CA5" w:rsidRDefault="00993CA5" w:rsidP="00993CA5">
            <w:pPr>
              <w:pStyle w:val="NormalWeb"/>
              <w:spacing w:before="0" w:beforeAutospacing="0" w:after="0" w:afterAutospacing="0"/>
              <w:rPr>
                <w:sz w:val="20"/>
                <w:szCs w:val="20"/>
              </w:rPr>
            </w:pPr>
            <w:r w:rsidRPr="0081195A">
              <w:rPr>
                <w:sz w:val="20"/>
                <w:szCs w:val="20"/>
              </w:rPr>
              <w:t>CS1_DI, Pos. 45, 1035-1085</w:t>
            </w:r>
          </w:p>
          <w:p w14:paraId="154A2590" w14:textId="41211761" w:rsidR="00993CA5" w:rsidRPr="009E6159" w:rsidRDefault="00993CA5" w:rsidP="00993CA5">
            <w:pPr>
              <w:pStyle w:val="NormalWeb"/>
              <w:spacing w:before="0" w:beforeAutospacing="0" w:after="0" w:afterAutospacing="0"/>
              <w:rPr>
                <w:sz w:val="20"/>
                <w:szCs w:val="20"/>
              </w:rPr>
            </w:pPr>
            <w:r w:rsidRPr="008015C2">
              <w:rPr>
                <w:sz w:val="20"/>
                <w:szCs w:val="20"/>
              </w:rPr>
              <w:t>CS1_DI</w:t>
            </w:r>
            <w:r>
              <w:rPr>
                <w:sz w:val="20"/>
                <w:szCs w:val="20"/>
              </w:rPr>
              <w:t>,</w:t>
            </w:r>
            <w:r w:rsidRPr="008015C2">
              <w:rPr>
                <w:sz w:val="20"/>
                <w:szCs w:val="20"/>
              </w:rPr>
              <w:t xml:space="preserve"> Pos. </w:t>
            </w:r>
            <w:r>
              <w:rPr>
                <w:sz w:val="20"/>
                <w:szCs w:val="20"/>
              </w:rPr>
              <w:t>6</w:t>
            </w:r>
          </w:p>
        </w:tc>
      </w:tr>
      <w:tr w:rsidR="00993CA5" w:rsidRPr="00356989" w14:paraId="68334E39" w14:textId="77777777" w:rsidTr="00356989">
        <w:trPr>
          <w:trHeight w:val="1858"/>
        </w:trPr>
        <w:tc>
          <w:tcPr>
            <w:tcW w:w="204" w:type="pct"/>
            <w:vMerge/>
          </w:tcPr>
          <w:p w14:paraId="277CE4C4" w14:textId="77777777" w:rsidR="00993CA5" w:rsidRPr="00356989" w:rsidRDefault="00993CA5" w:rsidP="00993CA5">
            <w:pPr>
              <w:spacing w:line="288" w:lineRule="auto"/>
              <w:rPr>
                <w:rFonts w:ascii="Times New Roman" w:hAnsi="Times New Roman" w:cs="Times New Roman"/>
                <w:sz w:val="20"/>
                <w:szCs w:val="20"/>
              </w:rPr>
            </w:pPr>
          </w:p>
        </w:tc>
        <w:tc>
          <w:tcPr>
            <w:tcW w:w="574" w:type="pct"/>
            <w:vMerge/>
            <w:shd w:val="clear" w:color="auto" w:fill="E9E9E9"/>
          </w:tcPr>
          <w:p w14:paraId="7D60F42A" w14:textId="77777777" w:rsidR="00993CA5" w:rsidRPr="00356989" w:rsidRDefault="00993CA5" w:rsidP="00993CA5">
            <w:pPr>
              <w:spacing w:line="288" w:lineRule="auto"/>
              <w:rPr>
                <w:rFonts w:ascii="Times New Roman" w:hAnsi="Times New Roman" w:cs="Times New Roman"/>
                <w:sz w:val="20"/>
                <w:szCs w:val="20"/>
              </w:rPr>
            </w:pPr>
          </w:p>
        </w:tc>
        <w:tc>
          <w:tcPr>
            <w:tcW w:w="592" w:type="pct"/>
            <w:shd w:val="clear" w:color="auto" w:fill="E9E9E9"/>
          </w:tcPr>
          <w:p w14:paraId="08084579" w14:textId="552E6A71" w:rsidR="00993CA5" w:rsidRDefault="00993CA5" w:rsidP="00993CA5">
            <w:pPr>
              <w:spacing w:line="288" w:lineRule="auto"/>
              <w:rPr>
                <w:rFonts w:ascii="Times New Roman" w:hAnsi="Times New Roman" w:cs="Times New Roman"/>
                <w:sz w:val="20"/>
                <w:szCs w:val="20"/>
              </w:rPr>
            </w:pPr>
            <w:r>
              <w:rPr>
                <w:rFonts w:ascii="Times New Roman" w:hAnsi="Times New Roman" w:cs="Times New Roman"/>
                <w:sz w:val="20"/>
                <w:szCs w:val="20"/>
              </w:rPr>
              <w:t>Functional performance-Semantic interoperability:</w:t>
            </w:r>
          </w:p>
          <w:p w14:paraId="0B83DB9C" w14:textId="165BA9E4" w:rsidR="00993CA5" w:rsidRPr="006453F3" w:rsidRDefault="00993CA5" w:rsidP="00993CA5">
            <w:pPr>
              <w:pStyle w:val="ListParagraph"/>
              <w:numPr>
                <w:ilvl w:val="0"/>
                <w:numId w:val="9"/>
              </w:numPr>
              <w:spacing w:line="288" w:lineRule="auto"/>
              <w:ind w:left="316" w:hanging="316"/>
              <w:rPr>
                <w:rFonts w:ascii="Times New Roman" w:hAnsi="Times New Roman" w:cs="Times New Roman"/>
                <w:i/>
                <w:iCs/>
                <w:sz w:val="20"/>
                <w:szCs w:val="20"/>
              </w:rPr>
            </w:pPr>
            <w:r w:rsidRPr="006453F3">
              <w:rPr>
                <w:rFonts w:ascii="Times New Roman" w:hAnsi="Times New Roman" w:cs="Times New Roman"/>
                <w:i/>
                <w:iCs/>
                <w:color w:val="3C96B4"/>
                <w:sz w:val="20"/>
                <w:szCs w:val="20"/>
              </w:rPr>
              <w:t>The current technologies are not there yet fully but the Cures Act with TEFCA is expected to get us closer (includes free text form clinical notes) (CS1_DI, Pos. 28)</w:t>
            </w:r>
          </w:p>
        </w:tc>
        <w:tc>
          <w:tcPr>
            <w:tcW w:w="592" w:type="pct"/>
            <w:shd w:val="clear" w:color="auto" w:fill="E9E9E9"/>
          </w:tcPr>
          <w:p w14:paraId="5C8C95F5" w14:textId="6AF6A0F4" w:rsidR="00993CA5" w:rsidRPr="006453F3" w:rsidRDefault="00993CA5" w:rsidP="00993CA5">
            <w:pPr>
              <w:spacing w:line="288" w:lineRule="auto"/>
              <w:rPr>
                <w:rFonts w:ascii="Times New Roman" w:hAnsi="Times New Roman" w:cs="Times New Roman"/>
                <w:i/>
                <w:iCs/>
                <w:sz w:val="20"/>
                <w:szCs w:val="20"/>
              </w:rPr>
            </w:pPr>
            <w:r w:rsidRPr="006453F3">
              <w:rPr>
                <w:rFonts w:ascii="Times New Roman" w:hAnsi="Times New Roman" w:cs="Times New Roman"/>
                <w:i/>
                <w:iCs/>
                <w:color w:val="3C96B4"/>
                <w:sz w:val="20"/>
                <w:szCs w:val="20"/>
              </w:rPr>
              <w:t>Clinical data requires context (CS1_DI, Pos. 28)</w:t>
            </w:r>
          </w:p>
        </w:tc>
        <w:tc>
          <w:tcPr>
            <w:tcW w:w="592" w:type="pct"/>
            <w:shd w:val="clear" w:color="auto" w:fill="E9E9E9"/>
          </w:tcPr>
          <w:p w14:paraId="1861D13E" w14:textId="77777777" w:rsidR="00993CA5" w:rsidRPr="00356989" w:rsidRDefault="00993CA5" w:rsidP="00993CA5">
            <w:pPr>
              <w:spacing w:line="288" w:lineRule="auto"/>
              <w:rPr>
                <w:rFonts w:ascii="Times New Roman" w:hAnsi="Times New Roman" w:cs="Times New Roman"/>
                <w:sz w:val="20"/>
                <w:szCs w:val="20"/>
              </w:rPr>
            </w:pPr>
          </w:p>
        </w:tc>
        <w:tc>
          <w:tcPr>
            <w:tcW w:w="335" w:type="pct"/>
            <w:shd w:val="clear" w:color="auto" w:fill="E9E9E9"/>
          </w:tcPr>
          <w:p w14:paraId="7BA4E6F3" w14:textId="28D82283" w:rsidR="00993CA5" w:rsidRPr="00356989" w:rsidRDefault="00993CA5" w:rsidP="00993CA5">
            <w:pPr>
              <w:spacing w:line="288" w:lineRule="auto"/>
              <w:rPr>
                <w:rFonts w:ascii="Times New Roman" w:hAnsi="Times New Roman" w:cs="Times New Roman"/>
                <w:sz w:val="20"/>
                <w:szCs w:val="20"/>
              </w:rPr>
            </w:pPr>
            <w:r w:rsidRPr="00577851">
              <w:rPr>
                <w:rFonts w:ascii="Times New Roman" w:hAnsi="Times New Roman" w:cs="Times New Roman"/>
                <w:sz w:val="20"/>
                <w:szCs w:val="20"/>
              </w:rPr>
              <w:t>CS1_DI, Pos. 28</w:t>
            </w:r>
          </w:p>
        </w:tc>
        <w:tc>
          <w:tcPr>
            <w:tcW w:w="592" w:type="pct"/>
            <w:shd w:val="clear" w:color="auto" w:fill="E9E9E9"/>
          </w:tcPr>
          <w:p w14:paraId="75A9F5E8" w14:textId="77777777" w:rsidR="00993CA5" w:rsidRDefault="00993CA5" w:rsidP="00993CA5">
            <w:pPr>
              <w:spacing w:line="288" w:lineRule="auto"/>
              <w:rPr>
                <w:rFonts w:ascii="Times New Roman" w:hAnsi="Times New Roman" w:cs="Times New Roman"/>
                <w:sz w:val="20"/>
                <w:szCs w:val="20"/>
              </w:rPr>
            </w:pPr>
            <w:r>
              <w:rPr>
                <w:rFonts w:ascii="Times New Roman" w:hAnsi="Times New Roman" w:cs="Times New Roman"/>
                <w:sz w:val="20"/>
                <w:szCs w:val="20"/>
              </w:rPr>
              <w:t>Functional performance-Semantic interoperability:</w:t>
            </w:r>
          </w:p>
          <w:p w14:paraId="003CF7A9" w14:textId="144BAC29" w:rsidR="00993CA5" w:rsidRDefault="00993CA5" w:rsidP="00993CA5">
            <w:pPr>
              <w:spacing w:line="288" w:lineRule="auto"/>
              <w:rPr>
                <w:rFonts w:ascii="Times New Roman" w:hAnsi="Times New Roman" w:cs="Times New Roman"/>
                <w:sz w:val="20"/>
                <w:szCs w:val="20"/>
              </w:rPr>
            </w:pPr>
            <w:r w:rsidRPr="006453F3">
              <w:rPr>
                <w:rFonts w:ascii="Times New Roman" w:hAnsi="Times New Roman" w:cs="Times New Roman"/>
                <w:i/>
                <w:iCs/>
                <w:color w:val="3C96B4"/>
                <w:sz w:val="20"/>
                <w:szCs w:val="20"/>
              </w:rPr>
              <w:t>The current technologies are not there yet fully but the Cures Act with TEFCA is expected to get us closer (includes free text form clinical notes) (CS1_DI, Pos. 28)</w:t>
            </w:r>
          </w:p>
        </w:tc>
        <w:tc>
          <w:tcPr>
            <w:tcW w:w="592" w:type="pct"/>
            <w:shd w:val="clear" w:color="auto" w:fill="E9E9E9"/>
          </w:tcPr>
          <w:p w14:paraId="3DF5B9C7" w14:textId="36186382" w:rsidR="00993CA5" w:rsidRPr="00285542" w:rsidRDefault="00993CA5" w:rsidP="00993CA5">
            <w:pPr>
              <w:spacing w:line="288" w:lineRule="auto"/>
              <w:rPr>
                <w:rFonts w:ascii="Times New Roman" w:hAnsi="Times New Roman" w:cs="Times New Roman"/>
                <w:color w:val="3C96B4"/>
                <w:sz w:val="20"/>
                <w:szCs w:val="20"/>
              </w:rPr>
            </w:pPr>
            <w:r w:rsidRPr="006453F3">
              <w:rPr>
                <w:rFonts w:ascii="Times New Roman" w:hAnsi="Times New Roman" w:cs="Times New Roman"/>
                <w:i/>
                <w:iCs/>
                <w:color w:val="3C96B4"/>
                <w:sz w:val="20"/>
                <w:szCs w:val="20"/>
              </w:rPr>
              <w:t>Clinical data requires context (CS1_DI, Pos. 28)</w:t>
            </w:r>
          </w:p>
        </w:tc>
        <w:tc>
          <w:tcPr>
            <w:tcW w:w="592" w:type="pct"/>
            <w:shd w:val="clear" w:color="auto" w:fill="E9E9E9"/>
          </w:tcPr>
          <w:p w14:paraId="16E4E7A8" w14:textId="77777777" w:rsidR="00993CA5" w:rsidRPr="00140347" w:rsidRDefault="00993CA5" w:rsidP="00993CA5">
            <w:pPr>
              <w:spacing w:line="288" w:lineRule="auto"/>
              <w:rPr>
                <w:rFonts w:ascii="Times New Roman" w:hAnsi="Times New Roman" w:cs="Times New Roman"/>
                <w:color w:val="3C96B4"/>
                <w:sz w:val="20"/>
                <w:szCs w:val="20"/>
              </w:rPr>
            </w:pPr>
          </w:p>
        </w:tc>
        <w:tc>
          <w:tcPr>
            <w:tcW w:w="335" w:type="pct"/>
            <w:shd w:val="clear" w:color="auto" w:fill="E9E9E9"/>
          </w:tcPr>
          <w:p w14:paraId="6697CA28" w14:textId="60AE380F" w:rsidR="00993CA5" w:rsidRPr="00B85546" w:rsidRDefault="00993CA5" w:rsidP="00993CA5">
            <w:pPr>
              <w:pStyle w:val="NormalWeb"/>
              <w:spacing w:before="0" w:beforeAutospacing="0" w:after="0" w:afterAutospacing="0"/>
              <w:rPr>
                <w:sz w:val="20"/>
                <w:szCs w:val="20"/>
              </w:rPr>
            </w:pPr>
            <w:r w:rsidRPr="00577851">
              <w:rPr>
                <w:sz w:val="20"/>
                <w:szCs w:val="20"/>
              </w:rPr>
              <w:t>CS1_DI, Pos. 28</w:t>
            </w:r>
          </w:p>
        </w:tc>
      </w:tr>
      <w:tr w:rsidR="00993CA5" w:rsidRPr="000375D4" w14:paraId="6D59B8C8" w14:textId="77777777" w:rsidTr="00356989">
        <w:trPr>
          <w:trHeight w:val="1858"/>
        </w:trPr>
        <w:tc>
          <w:tcPr>
            <w:tcW w:w="204" w:type="pct"/>
            <w:vMerge/>
          </w:tcPr>
          <w:p w14:paraId="4A8C42DA" w14:textId="77777777" w:rsidR="00993CA5" w:rsidRPr="00356989" w:rsidRDefault="00993CA5" w:rsidP="00993CA5">
            <w:pPr>
              <w:spacing w:line="288" w:lineRule="auto"/>
              <w:rPr>
                <w:rFonts w:ascii="Times New Roman" w:hAnsi="Times New Roman" w:cs="Times New Roman"/>
                <w:sz w:val="20"/>
                <w:szCs w:val="20"/>
              </w:rPr>
            </w:pPr>
          </w:p>
        </w:tc>
        <w:tc>
          <w:tcPr>
            <w:tcW w:w="574" w:type="pct"/>
            <w:vMerge/>
            <w:shd w:val="clear" w:color="auto" w:fill="E9E9E9"/>
          </w:tcPr>
          <w:p w14:paraId="01ED8BDA" w14:textId="77777777" w:rsidR="00993CA5" w:rsidRPr="00356989" w:rsidRDefault="00993CA5" w:rsidP="00993CA5">
            <w:pPr>
              <w:spacing w:line="288" w:lineRule="auto"/>
              <w:rPr>
                <w:rFonts w:ascii="Times New Roman" w:hAnsi="Times New Roman" w:cs="Times New Roman"/>
                <w:sz w:val="20"/>
                <w:szCs w:val="20"/>
              </w:rPr>
            </w:pPr>
          </w:p>
        </w:tc>
        <w:tc>
          <w:tcPr>
            <w:tcW w:w="592" w:type="pct"/>
            <w:shd w:val="clear" w:color="auto" w:fill="E9E9E9"/>
          </w:tcPr>
          <w:p w14:paraId="582AEF61" w14:textId="77777777" w:rsidR="00993CA5" w:rsidRDefault="00993CA5" w:rsidP="00993CA5">
            <w:pPr>
              <w:spacing w:line="288" w:lineRule="auto"/>
              <w:rPr>
                <w:rFonts w:ascii="Times New Roman" w:hAnsi="Times New Roman" w:cs="Times New Roman"/>
                <w:sz w:val="20"/>
                <w:szCs w:val="20"/>
              </w:rPr>
            </w:pPr>
            <w:r>
              <w:rPr>
                <w:rFonts w:ascii="Times New Roman" w:hAnsi="Times New Roman" w:cs="Times New Roman"/>
                <w:sz w:val="20"/>
                <w:szCs w:val="20"/>
              </w:rPr>
              <w:t>Functional performance-unspecified:</w:t>
            </w:r>
          </w:p>
          <w:p w14:paraId="111AD7D4" w14:textId="6E561CC4" w:rsidR="00993CA5" w:rsidRPr="00E04DEB" w:rsidRDefault="00993CA5" w:rsidP="00993CA5">
            <w:pPr>
              <w:pStyle w:val="ListParagraph"/>
              <w:numPr>
                <w:ilvl w:val="0"/>
                <w:numId w:val="25"/>
              </w:numPr>
              <w:spacing w:line="288" w:lineRule="auto"/>
              <w:ind w:left="321" w:hanging="321"/>
              <w:rPr>
                <w:rFonts w:ascii="Times New Roman" w:hAnsi="Times New Roman" w:cs="Times New Roman"/>
                <w:sz w:val="20"/>
                <w:szCs w:val="20"/>
              </w:rPr>
            </w:pPr>
            <w:r w:rsidRPr="00E360EA">
              <w:rPr>
                <w:rFonts w:ascii="Times New Roman" w:hAnsi="Times New Roman" w:cs="Times New Roman"/>
                <w:color w:val="3C96B4"/>
                <w:sz w:val="20"/>
                <w:szCs w:val="20"/>
              </w:rPr>
              <w:t>Deciding on design questions such as whether to use a public or private chain, privacy &amp; security, scalability questions (PY2_DI, Pos. 30)</w:t>
            </w:r>
          </w:p>
        </w:tc>
        <w:tc>
          <w:tcPr>
            <w:tcW w:w="592" w:type="pct"/>
            <w:shd w:val="clear" w:color="auto" w:fill="E9E9E9"/>
          </w:tcPr>
          <w:p w14:paraId="4DD6AB3F" w14:textId="77777777" w:rsidR="00993CA5" w:rsidRPr="00356989" w:rsidRDefault="00993CA5" w:rsidP="00993CA5">
            <w:pPr>
              <w:spacing w:line="288" w:lineRule="auto"/>
              <w:rPr>
                <w:rFonts w:ascii="Times New Roman" w:hAnsi="Times New Roman" w:cs="Times New Roman"/>
                <w:sz w:val="20"/>
                <w:szCs w:val="20"/>
              </w:rPr>
            </w:pPr>
          </w:p>
        </w:tc>
        <w:tc>
          <w:tcPr>
            <w:tcW w:w="592" w:type="pct"/>
            <w:shd w:val="clear" w:color="auto" w:fill="E9E9E9"/>
          </w:tcPr>
          <w:p w14:paraId="3F746874" w14:textId="48D5A6D4" w:rsidR="00993CA5" w:rsidRPr="00356989" w:rsidRDefault="00993CA5" w:rsidP="00993CA5">
            <w:pPr>
              <w:spacing w:line="288" w:lineRule="auto"/>
              <w:rPr>
                <w:rFonts w:ascii="Times New Roman" w:hAnsi="Times New Roman" w:cs="Times New Roman"/>
                <w:sz w:val="20"/>
                <w:szCs w:val="20"/>
              </w:rPr>
            </w:pPr>
          </w:p>
        </w:tc>
        <w:tc>
          <w:tcPr>
            <w:tcW w:w="335" w:type="pct"/>
            <w:shd w:val="clear" w:color="auto" w:fill="E9E9E9"/>
          </w:tcPr>
          <w:p w14:paraId="1955AF9A" w14:textId="77777777" w:rsidR="00993CA5" w:rsidRDefault="00993CA5" w:rsidP="00993CA5">
            <w:pPr>
              <w:spacing w:line="288" w:lineRule="auto"/>
              <w:rPr>
                <w:rFonts w:ascii="Times New Roman" w:hAnsi="Times New Roman" w:cs="Times New Roman"/>
                <w:sz w:val="20"/>
                <w:szCs w:val="20"/>
              </w:rPr>
            </w:pPr>
            <w:r w:rsidRPr="00B94FAD">
              <w:rPr>
                <w:rFonts w:ascii="Times New Roman" w:hAnsi="Times New Roman" w:cs="Times New Roman"/>
                <w:sz w:val="20"/>
                <w:szCs w:val="20"/>
              </w:rPr>
              <w:t xml:space="preserve">PY2_DI, Pos. </w:t>
            </w:r>
            <w:r>
              <w:rPr>
                <w:rFonts w:ascii="Times New Roman" w:hAnsi="Times New Roman" w:cs="Times New Roman"/>
                <w:sz w:val="20"/>
                <w:szCs w:val="20"/>
              </w:rPr>
              <w:t>30</w:t>
            </w:r>
          </w:p>
          <w:p w14:paraId="6FD7F870" w14:textId="719901E9" w:rsidR="00993CA5" w:rsidRPr="00356989" w:rsidRDefault="00993CA5" w:rsidP="00993CA5">
            <w:pPr>
              <w:spacing w:line="288" w:lineRule="auto"/>
              <w:rPr>
                <w:rFonts w:ascii="Times New Roman" w:hAnsi="Times New Roman" w:cs="Times New Roman"/>
                <w:sz w:val="20"/>
                <w:szCs w:val="20"/>
              </w:rPr>
            </w:pPr>
          </w:p>
        </w:tc>
        <w:tc>
          <w:tcPr>
            <w:tcW w:w="592" w:type="pct"/>
            <w:shd w:val="clear" w:color="auto" w:fill="E9E9E9"/>
          </w:tcPr>
          <w:p w14:paraId="4B62D9C5" w14:textId="1CFB7C6F" w:rsidR="00993CA5" w:rsidRPr="00BC78AB" w:rsidRDefault="00993CA5" w:rsidP="008C1D3E">
            <w:pPr>
              <w:spacing w:line="288" w:lineRule="auto"/>
              <w:rPr>
                <w:rFonts w:ascii="Times New Roman" w:hAnsi="Times New Roman" w:cs="Times New Roman"/>
                <w:sz w:val="20"/>
                <w:szCs w:val="20"/>
              </w:rPr>
            </w:pPr>
          </w:p>
        </w:tc>
        <w:tc>
          <w:tcPr>
            <w:tcW w:w="592" w:type="pct"/>
            <w:shd w:val="clear" w:color="auto" w:fill="E9E9E9"/>
          </w:tcPr>
          <w:p w14:paraId="2A4948CA" w14:textId="77777777" w:rsidR="00993CA5" w:rsidRPr="00231190" w:rsidRDefault="00993CA5" w:rsidP="008C1D3E">
            <w:pPr>
              <w:pStyle w:val="ListParagraph"/>
              <w:spacing w:line="288" w:lineRule="auto"/>
              <w:ind w:left="225"/>
              <w:rPr>
                <w:rFonts w:ascii="Times New Roman" w:hAnsi="Times New Roman" w:cs="Times New Roman"/>
                <w:color w:val="3C96B4"/>
                <w:sz w:val="20"/>
                <w:szCs w:val="20"/>
              </w:rPr>
            </w:pPr>
          </w:p>
        </w:tc>
        <w:tc>
          <w:tcPr>
            <w:tcW w:w="592" w:type="pct"/>
            <w:shd w:val="clear" w:color="auto" w:fill="E9E9E9"/>
          </w:tcPr>
          <w:p w14:paraId="587A2846" w14:textId="38087E1E" w:rsidR="00993CA5" w:rsidRPr="00F8039C" w:rsidRDefault="00993CA5" w:rsidP="008C1D3E">
            <w:pPr>
              <w:pStyle w:val="ListParagraph"/>
              <w:spacing w:line="288" w:lineRule="auto"/>
              <w:ind w:left="270"/>
              <w:rPr>
                <w:rFonts w:ascii="Times New Roman" w:hAnsi="Times New Roman" w:cs="Times New Roman"/>
                <w:color w:val="3C96B4"/>
                <w:sz w:val="20"/>
                <w:szCs w:val="20"/>
              </w:rPr>
            </w:pPr>
          </w:p>
        </w:tc>
        <w:tc>
          <w:tcPr>
            <w:tcW w:w="335" w:type="pct"/>
            <w:shd w:val="clear" w:color="auto" w:fill="E9E9E9"/>
          </w:tcPr>
          <w:p w14:paraId="6167FCCA" w14:textId="0195AC25" w:rsidR="00993CA5" w:rsidRPr="009E6159" w:rsidRDefault="00993CA5" w:rsidP="00993CA5">
            <w:pPr>
              <w:pStyle w:val="NormalWeb"/>
              <w:spacing w:before="0" w:beforeAutospacing="0" w:after="0" w:afterAutospacing="0"/>
              <w:rPr>
                <w:sz w:val="20"/>
                <w:szCs w:val="20"/>
                <w:lang w:val="de-DE"/>
              </w:rPr>
            </w:pPr>
          </w:p>
        </w:tc>
      </w:tr>
      <w:tr w:rsidR="00993CA5" w:rsidRPr="00356989" w14:paraId="6E19CB3E" w14:textId="77777777" w:rsidTr="00356989">
        <w:trPr>
          <w:trHeight w:val="1858"/>
        </w:trPr>
        <w:tc>
          <w:tcPr>
            <w:tcW w:w="204" w:type="pct"/>
            <w:vMerge/>
          </w:tcPr>
          <w:p w14:paraId="425E9C28" w14:textId="77777777" w:rsidR="00993CA5" w:rsidRPr="009E6159" w:rsidRDefault="00993CA5" w:rsidP="00993CA5">
            <w:pPr>
              <w:spacing w:line="288" w:lineRule="auto"/>
              <w:rPr>
                <w:rFonts w:ascii="Times New Roman" w:hAnsi="Times New Roman" w:cs="Times New Roman"/>
                <w:sz w:val="20"/>
                <w:szCs w:val="20"/>
                <w:lang w:val="de-DE"/>
              </w:rPr>
            </w:pPr>
          </w:p>
        </w:tc>
        <w:tc>
          <w:tcPr>
            <w:tcW w:w="574" w:type="pct"/>
            <w:vMerge/>
            <w:shd w:val="clear" w:color="auto" w:fill="E9E9E9"/>
          </w:tcPr>
          <w:p w14:paraId="429989C4" w14:textId="617F0A9D" w:rsidR="00993CA5" w:rsidRPr="009E6159" w:rsidRDefault="00993CA5" w:rsidP="00993CA5">
            <w:pPr>
              <w:spacing w:line="288" w:lineRule="auto"/>
              <w:rPr>
                <w:rFonts w:ascii="Times New Roman" w:hAnsi="Times New Roman" w:cs="Times New Roman"/>
                <w:sz w:val="20"/>
                <w:szCs w:val="20"/>
                <w:lang w:val="de-DE"/>
              </w:rPr>
            </w:pPr>
          </w:p>
        </w:tc>
        <w:tc>
          <w:tcPr>
            <w:tcW w:w="592" w:type="pct"/>
            <w:shd w:val="clear" w:color="auto" w:fill="E9E9E9"/>
          </w:tcPr>
          <w:p w14:paraId="18C66698" w14:textId="1D60050A" w:rsidR="00993CA5" w:rsidRPr="000640E3" w:rsidRDefault="00993CA5" w:rsidP="000640E3">
            <w:pPr>
              <w:spacing w:line="288" w:lineRule="auto"/>
              <w:rPr>
                <w:rFonts w:ascii="Times New Roman" w:hAnsi="Times New Roman" w:cs="Times New Roman"/>
                <w:i/>
                <w:iCs/>
                <w:sz w:val="20"/>
                <w:szCs w:val="20"/>
              </w:rPr>
            </w:pPr>
          </w:p>
        </w:tc>
        <w:tc>
          <w:tcPr>
            <w:tcW w:w="592" w:type="pct"/>
            <w:shd w:val="clear" w:color="auto" w:fill="E9E9E9"/>
          </w:tcPr>
          <w:p w14:paraId="0E5A980F" w14:textId="29006BBD" w:rsidR="00993CA5" w:rsidRPr="000640E3" w:rsidRDefault="00993CA5" w:rsidP="000640E3">
            <w:pPr>
              <w:spacing w:line="288" w:lineRule="auto"/>
              <w:rPr>
                <w:rFonts w:ascii="Times New Roman" w:hAnsi="Times New Roman" w:cs="Times New Roman"/>
                <w:sz w:val="20"/>
                <w:szCs w:val="20"/>
              </w:rPr>
            </w:pPr>
          </w:p>
        </w:tc>
        <w:tc>
          <w:tcPr>
            <w:tcW w:w="592" w:type="pct"/>
            <w:shd w:val="clear" w:color="auto" w:fill="E9E9E9"/>
          </w:tcPr>
          <w:p w14:paraId="44882BD3" w14:textId="17369D3A" w:rsidR="00993CA5" w:rsidRPr="00356989" w:rsidRDefault="00993CA5" w:rsidP="00993CA5">
            <w:pPr>
              <w:spacing w:line="288" w:lineRule="auto"/>
              <w:rPr>
                <w:rFonts w:ascii="Times New Roman" w:hAnsi="Times New Roman" w:cs="Times New Roman"/>
                <w:sz w:val="20"/>
                <w:szCs w:val="20"/>
              </w:rPr>
            </w:pPr>
          </w:p>
        </w:tc>
        <w:tc>
          <w:tcPr>
            <w:tcW w:w="335" w:type="pct"/>
            <w:shd w:val="clear" w:color="auto" w:fill="E9E9E9"/>
          </w:tcPr>
          <w:p w14:paraId="37061638" w14:textId="4D484402" w:rsidR="00993CA5" w:rsidRPr="00356989" w:rsidRDefault="00993CA5" w:rsidP="00993CA5">
            <w:pPr>
              <w:spacing w:line="288" w:lineRule="auto"/>
              <w:rPr>
                <w:rFonts w:ascii="Times New Roman" w:hAnsi="Times New Roman" w:cs="Times New Roman"/>
                <w:sz w:val="20"/>
                <w:szCs w:val="20"/>
              </w:rPr>
            </w:pPr>
            <w:r w:rsidRPr="00733388">
              <w:rPr>
                <w:rFonts w:ascii="Times New Roman" w:hAnsi="Times New Roman" w:cs="Times New Roman"/>
                <w:sz w:val="20"/>
                <w:szCs w:val="20"/>
              </w:rPr>
              <w:t>CS2_A2_DI</w:t>
            </w:r>
            <w:r w:rsidRPr="00DA5F03">
              <w:rPr>
                <w:rFonts w:ascii="Times New Roman" w:hAnsi="Times New Roman" w:cs="Times New Roman"/>
                <w:sz w:val="20"/>
                <w:szCs w:val="20"/>
              </w:rPr>
              <w:t xml:space="preserve">, </w:t>
            </w:r>
            <w:r w:rsidRPr="00486413">
              <w:rPr>
                <w:rFonts w:ascii="Times New Roman" w:hAnsi="Times New Roman" w:cs="Times New Roman"/>
                <w:sz w:val="20"/>
                <w:szCs w:val="20"/>
              </w:rPr>
              <w:t>Pos. 20</w:t>
            </w:r>
          </w:p>
        </w:tc>
        <w:tc>
          <w:tcPr>
            <w:tcW w:w="592" w:type="pct"/>
            <w:shd w:val="clear" w:color="auto" w:fill="E9E9E9"/>
          </w:tcPr>
          <w:p w14:paraId="45EA234A" w14:textId="77777777" w:rsidR="00993CA5" w:rsidRPr="00356989" w:rsidRDefault="00993CA5" w:rsidP="00993CA5">
            <w:pPr>
              <w:spacing w:line="288" w:lineRule="auto"/>
              <w:rPr>
                <w:rFonts w:ascii="Times New Roman" w:hAnsi="Times New Roman" w:cs="Times New Roman"/>
                <w:sz w:val="20"/>
                <w:szCs w:val="20"/>
              </w:rPr>
            </w:pPr>
            <w:r>
              <w:rPr>
                <w:rFonts w:ascii="Times New Roman" w:hAnsi="Times New Roman" w:cs="Times New Roman"/>
                <w:sz w:val="20"/>
                <w:szCs w:val="20"/>
              </w:rPr>
              <w:t xml:space="preserve">Non-functional performance: </w:t>
            </w:r>
          </w:p>
          <w:p w14:paraId="682E0A7E" w14:textId="1B0F7C11" w:rsidR="00993CA5" w:rsidRPr="00022B42" w:rsidRDefault="00993CA5" w:rsidP="00993CA5">
            <w:pPr>
              <w:pStyle w:val="ListParagraph"/>
              <w:numPr>
                <w:ilvl w:val="0"/>
                <w:numId w:val="2"/>
              </w:numPr>
              <w:spacing w:line="288" w:lineRule="auto"/>
              <w:ind w:left="312" w:hanging="284"/>
              <w:rPr>
                <w:rFonts w:ascii="Times New Roman" w:hAnsi="Times New Roman" w:cs="Times New Roman"/>
                <w:color w:val="3C96B4"/>
                <w:sz w:val="20"/>
                <w:szCs w:val="20"/>
              </w:rPr>
            </w:pPr>
            <w:r w:rsidRPr="00022B42">
              <w:rPr>
                <w:rFonts w:ascii="Times New Roman" w:hAnsi="Times New Roman" w:cs="Times New Roman"/>
                <w:color w:val="3C96B4"/>
                <w:sz w:val="20"/>
                <w:szCs w:val="20"/>
              </w:rPr>
              <w:t>Data is not timely (PY1_A3_DI, Pos. 12; PY1_A3_DI, Pos. 16; PY1_A3_DI, Pos. 45</w:t>
            </w:r>
            <w:r>
              <w:rPr>
                <w:rFonts w:ascii="Times New Roman" w:hAnsi="Times New Roman" w:cs="Times New Roman"/>
                <w:color w:val="3C96B4"/>
                <w:sz w:val="20"/>
                <w:szCs w:val="20"/>
              </w:rPr>
              <w:t xml:space="preserve">; </w:t>
            </w:r>
            <w:r w:rsidRPr="00022B42">
              <w:rPr>
                <w:rFonts w:ascii="Times New Roman" w:hAnsi="Times New Roman" w:cs="Times New Roman"/>
                <w:color w:val="3C96B4"/>
                <w:sz w:val="20"/>
                <w:szCs w:val="20"/>
              </w:rPr>
              <w:t>CDE1_A1_DI, Pos. 12</w:t>
            </w:r>
            <w:r>
              <w:rPr>
                <w:rFonts w:ascii="Times New Roman" w:hAnsi="Times New Roman" w:cs="Times New Roman"/>
                <w:color w:val="3C96B4"/>
                <w:sz w:val="20"/>
                <w:szCs w:val="20"/>
              </w:rPr>
              <w:t xml:space="preserve">; </w:t>
            </w:r>
            <w:r w:rsidRPr="00084CAF">
              <w:rPr>
                <w:rFonts w:ascii="Times New Roman" w:hAnsi="Times New Roman" w:cs="Times New Roman"/>
                <w:color w:val="3C96B4"/>
                <w:sz w:val="20"/>
                <w:szCs w:val="20"/>
              </w:rPr>
              <w:t>CDE1_A1_DI, Pos. 18</w:t>
            </w:r>
            <w:r w:rsidRPr="00022B42">
              <w:rPr>
                <w:rFonts w:ascii="Times New Roman" w:hAnsi="Times New Roman" w:cs="Times New Roman"/>
                <w:color w:val="3C96B4"/>
                <w:sz w:val="20"/>
                <w:szCs w:val="20"/>
              </w:rPr>
              <w:t>)</w:t>
            </w:r>
          </w:p>
          <w:p w14:paraId="286A987B" w14:textId="042BB944" w:rsidR="00993CA5" w:rsidRPr="003F7BDE" w:rsidRDefault="00993CA5" w:rsidP="00993CA5">
            <w:pPr>
              <w:pStyle w:val="ListParagraph"/>
              <w:numPr>
                <w:ilvl w:val="0"/>
                <w:numId w:val="2"/>
              </w:numPr>
              <w:spacing w:line="288" w:lineRule="auto"/>
              <w:ind w:left="312" w:hanging="284"/>
              <w:rPr>
                <w:rFonts w:ascii="Times New Roman" w:hAnsi="Times New Roman" w:cs="Times New Roman"/>
                <w:color w:val="3C96B4"/>
                <w:sz w:val="20"/>
                <w:szCs w:val="20"/>
              </w:rPr>
            </w:pPr>
            <w:r w:rsidRPr="003F7BDE">
              <w:rPr>
                <w:rFonts w:ascii="Times New Roman" w:hAnsi="Times New Roman" w:cs="Times New Roman"/>
                <w:color w:val="3C96B4"/>
                <w:sz w:val="20"/>
                <w:szCs w:val="20"/>
              </w:rPr>
              <w:t>Data is inaccurate</w:t>
            </w:r>
            <w:r>
              <w:rPr>
                <w:rFonts w:ascii="Times New Roman" w:hAnsi="Times New Roman" w:cs="Times New Roman"/>
                <w:color w:val="3C96B4"/>
                <w:sz w:val="20"/>
                <w:szCs w:val="20"/>
              </w:rPr>
              <w:t xml:space="preserve">: Over- und </w:t>
            </w:r>
            <w:r>
              <w:rPr>
                <w:rFonts w:ascii="Times New Roman" w:hAnsi="Times New Roman" w:cs="Times New Roman"/>
                <w:color w:val="3C96B4"/>
                <w:sz w:val="20"/>
                <w:szCs w:val="20"/>
              </w:rPr>
              <w:lastRenderedPageBreak/>
              <w:t xml:space="preserve">under-coding is common business practice, where </w:t>
            </w:r>
            <w:r w:rsidRPr="003F7BDE">
              <w:rPr>
                <w:rFonts w:ascii="Times New Roman" w:hAnsi="Times New Roman" w:cs="Times New Roman"/>
                <w:color w:val="3C96B4"/>
                <w:sz w:val="20"/>
                <w:szCs w:val="20"/>
              </w:rPr>
              <w:t>the information registered is not truthful</w:t>
            </w:r>
            <w:r>
              <w:rPr>
                <w:rFonts w:ascii="Times New Roman" w:hAnsi="Times New Roman" w:cs="Times New Roman"/>
                <w:color w:val="3C96B4"/>
                <w:sz w:val="20"/>
                <w:szCs w:val="20"/>
              </w:rPr>
              <w:t xml:space="preserve">, </w:t>
            </w:r>
            <w:r w:rsidRPr="003F7BDE">
              <w:rPr>
                <w:rFonts w:ascii="Times New Roman" w:hAnsi="Times New Roman" w:cs="Times New Roman"/>
                <w:color w:val="3C96B4"/>
                <w:sz w:val="20"/>
                <w:szCs w:val="20"/>
              </w:rPr>
              <w:t xml:space="preserve">e.g., </w:t>
            </w:r>
            <w:r>
              <w:rPr>
                <w:rFonts w:ascii="Times New Roman" w:hAnsi="Times New Roman" w:cs="Times New Roman"/>
                <w:color w:val="3C96B4"/>
                <w:sz w:val="20"/>
                <w:szCs w:val="20"/>
              </w:rPr>
              <w:t xml:space="preserve">recording a different diagnosis than the patient actually had, </w:t>
            </w:r>
            <w:r w:rsidRPr="003F7BDE">
              <w:rPr>
                <w:rFonts w:ascii="Times New Roman" w:hAnsi="Times New Roman" w:cs="Times New Roman"/>
                <w:color w:val="3C96B4"/>
                <w:sz w:val="20"/>
                <w:szCs w:val="20"/>
              </w:rPr>
              <w:t>which results in a higher DRG [diagnostic-related group] payment from the payer</w:t>
            </w:r>
            <w:r>
              <w:rPr>
                <w:rFonts w:ascii="Times New Roman" w:hAnsi="Times New Roman" w:cs="Times New Roman"/>
                <w:color w:val="3C96B4"/>
                <w:sz w:val="20"/>
                <w:szCs w:val="20"/>
              </w:rPr>
              <w:t>; risk adjustment</w:t>
            </w:r>
            <w:r w:rsidRPr="003F7BDE">
              <w:rPr>
                <w:rFonts w:ascii="Times New Roman" w:hAnsi="Times New Roman" w:cs="Times New Roman"/>
                <w:color w:val="3C96B4"/>
                <w:sz w:val="20"/>
                <w:szCs w:val="20"/>
              </w:rPr>
              <w:t>, i.e., saying that a patient is sicker than he his</w:t>
            </w:r>
            <w:r>
              <w:rPr>
                <w:rFonts w:ascii="Times New Roman" w:hAnsi="Times New Roman" w:cs="Times New Roman"/>
                <w:color w:val="3C96B4"/>
                <w:sz w:val="20"/>
                <w:szCs w:val="20"/>
              </w:rPr>
              <w:t xml:space="preserve"> (</w:t>
            </w:r>
            <w:r w:rsidRPr="003F7BDE">
              <w:rPr>
                <w:rFonts w:ascii="Times New Roman" w:hAnsi="Times New Roman" w:cs="Times New Roman"/>
                <w:color w:val="3C96B4"/>
                <w:sz w:val="20"/>
                <w:szCs w:val="20"/>
              </w:rPr>
              <w:t>CDE1_A1_DI, Pos. 12</w:t>
            </w:r>
            <w:r w:rsidR="00A17D59">
              <w:rPr>
                <w:rFonts w:ascii="Times New Roman" w:hAnsi="Times New Roman" w:cs="Times New Roman"/>
                <w:color w:val="3C96B4"/>
                <w:sz w:val="20"/>
                <w:szCs w:val="20"/>
              </w:rPr>
              <w:t xml:space="preserve">; </w:t>
            </w:r>
            <w:r w:rsidR="00A17D59" w:rsidRPr="00140347">
              <w:rPr>
                <w:rFonts w:ascii="Times New Roman" w:hAnsi="Times New Roman" w:cs="Times New Roman"/>
                <w:color w:val="3C96B4"/>
                <w:sz w:val="20"/>
                <w:szCs w:val="20"/>
              </w:rPr>
              <w:lastRenderedPageBreak/>
              <w:t>CS1_DI, Pos. 28</w:t>
            </w:r>
            <w:r>
              <w:rPr>
                <w:rFonts w:ascii="Times New Roman" w:hAnsi="Times New Roman" w:cs="Times New Roman"/>
                <w:color w:val="3C96B4"/>
                <w:sz w:val="20"/>
                <w:szCs w:val="20"/>
              </w:rPr>
              <w:t>)</w:t>
            </w:r>
          </w:p>
          <w:p w14:paraId="738526BC" w14:textId="0D484423" w:rsidR="00993CA5" w:rsidRPr="00140347" w:rsidRDefault="00993CA5" w:rsidP="00993CA5">
            <w:pPr>
              <w:pStyle w:val="ListParagraph"/>
              <w:numPr>
                <w:ilvl w:val="0"/>
                <w:numId w:val="2"/>
              </w:numPr>
              <w:spacing w:line="288" w:lineRule="auto"/>
              <w:ind w:left="312" w:hanging="284"/>
              <w:rPr>
                <w:rFonts w:ascii="Times New Roman" w:hAnsi="Times New Roman" w:cs="Times New Roman"/>
                <w:sz w:val="20"/>
                <w:szCs w:val="20"/>
              </w:rPr>
            </w:pPr>
            <w:r w:rsidRPr="00285542">
              <w:rPr>
                <w:rFonts w:ascii="Times New Roman" w:hAnsi="Times New Roman" w:cs="Times New Roman"/>
                <w:color w:val="3C96B4"/>
                <w:sz w:val="20"/>
                <w:szCs w:val="20"/>
              </w:rPr>
              <w:t xml:space="preserve">Data </w:t>
            </w:r>
            <w:r>
              <w:rPr>
                <w:rFonts w:ascii="Times New Roman" w:hAnsi="Times New Roman" w:cs="Times New Roman"/>
                <w:color w:val="3C96B4"/>
                <w:sz w:val="20"/>
                <w:szCs w:val="20"/>
              </w:rPr>
              <w:t>is incomplete</w:t>
            </w:r>
            <w:r w:rsidRPr="00285542">
              <w:rPr>
                <w:rFonts w:ascii="Times New Roman" w:hAnsi="Times New Roman" w:cs="Times New Roman"/>
                <w:color w:val="3C96B4"/>
                <w:sz w:val="20"/>
                <w:szCs w:val="20"/>
              </w:rPr>
              <w:t>: Providers do not have all data about a patient at their disposal which could be useful for their treatment [providers cannot be sure that the HI about a patient is complete] (PY1_A3_DI</w:t>
            </w:r>
            <w:r w:rsidRPr="00285542">
              <w:rPr>
                <w:color w:val="3C96B4"/>
                <w:sz w:val="20"/>
                <w:szCs w:val="20"/>
              </w:rPr>
              <w:t xml:space="preserve">, </w:t>
            </w:r>
            <w:r w:rsidRPr="00285542">
              <w:rPr>
                <w:rFonts w:ascii="Times New Roman" w:hAnsi="Times New Roman" w:cs="Times New Roman"/>
                <w:color w:val="3C96B4"/>
                <w:sz w:val="20"/>
                <w:szCs w:val="20"/>
              </w:rPr>
              <w:t>Pos. 55)</w:t>
            </w:r>
          </w:p>
          <w:p w14:paraId="7DBB2564" w14:textId="733326EC" w:rsidR="00993CA5" w:rsidRDefault="00993CA5" w:rsidP="00993CA5">
            <w:pPr>
              <w:pStyle w:val="ListParagraph"/>
              <w:numPr>
                <w:ilvl w:val="0"/>
                <w:numId w:val="2"/>
              </w:numPr>
              <w:spacing w:line="288" w:lineRule="auto"/>
              <w:ind w:left="312" w:hanging="284"/>
              <w:rPr>
                <w:rFonts w:ascii="Times New Roman" w:hAnsi="Times New Roman" w:cs="Times New Roman"/>
                <w:color w:val="3C96B4"/>
                <w:sz w:val="20"/>
                <w:szCs w:val="20"/>
              </w:rPr>
            </w:pPr>
            <w:r w:rsidRPr="00CA3287">
              <w:rPr>
                <w:rFonts w:ascii="Times New Roman" w:hAnsi="Times New Roman" w:cs="Times New Roman"/>
                <w:color w:val="3C96B4"/>
                <w:sz w:val="20"/>
                <w:szCs w:val="20"/>
              </w:rPr>
              <w:t>Data is not secure: Patient information is not sufficiently protected</w:t>
            </w:r>
            <w:r>
              <w:rPr>
                <w:rFonts w:ascii="Times New Roman" w:hAnsi="Times New Roman" w:cs="Times New Roman"/>
                <w:color w:val="3C96B4"/>
                <w:sz w:val="20"/>
                <w:szCs w:val="20"/>
              </w:rPr>
              <w:t xml:space="preserve"> (</w:t>
            </w:r>
            <w:r w:rsidRPr="00CA3287">
              <w:rPr>
                <w:rFonts w:ascii="Times New Roman" w:hAnsi="Times New Roman" w:cs="Times New Roman"/>
                <w:color w:val="3C96B4"/>
                <w:sz w:val="20"/>
                <w:szCs w:val="20"/>
              </w:rPr>
              <w:t>CDE1_A1_DI, Pos. 12</w:t>
            </w:r>
            <w:r w:rsidR="00A17D59">
              <w:rPr>
                <w:rFonts w:ascii="Times New Roman" w:hAnsi="Times New Roman" w:cs="Times New Roman"/>
                <w:color w:val="3C96B4"/>
                <w:sz w:val="20"/>
                <w:szCs w:val="20"/>
              </w:rPr>
              <w:t xml:space="preserve">; </w:t>
            </w:r>
            <w:r w:rsidR="00A17D59" w:rsidRPr="00231190">
              <w:rPr>
                <w:rFonts w:ascii="Times New Roman" w:hAnsi="Times New Roman" w:cs="Times New Roman"/>
                <w:color w:val="3C96B4"/>
                <w:sz w:val="20"/>
                <w:szCs w:val="20"/>
              </w:rPr>
              <w:lastRenderedPageBreak/>
              <w:t>PYV1_DI, Pos. 6</w:t>
            </w:r>
            <w:r>
              <w:rPr>
                <w:rFonts w:ascii="Times New Roman" w:hAnsi="Times New Roman" w:cs="Times New Roman"/>
                <w:color w:val="3C96B4"/>
                <w:sz w:val="20"/>
                <w:szCs w:val="20"/>
              </w:rPr>
              <w:t>)</w:t>
            </w:r>
          </w:p>
          <w:p w14:paraId="7F8F30A4" w14:textId="1F442C78" w:rsidR="00993CA5" w:rsidRPr="000640E3" w:rsidRDefault="00993CA5" w:rsidP="000640E3">
            <w:pPr>
              <w:pStyle w:val="ListParagraph"/>
              <w:numPr>
                <w:ilvl w:val="0"/>
                <w:numId w:val="2"/>
              </w:numPr>
              <w:spacing w:line="288" w:lineRule="auto"/>
              <w:ind w:left="312" w:hanging="284"/>
              <w:rPr>
                <w:rFonts w:ascii="Times New Roman" w:hAnsi="Times New Roman" w:cs="Times New Roman"/>
                <w:color w:val="3C96B4"/>
                <w:sz w:val="20"/>
                <w:szCs w:val="20"/>
              </w:rPr>
            </w:pPr>
            <w:r w:rsidRPr="00CA3287">
              <w:rPr>
                <w:rFonts w:ascii="Times New Roman" w:hAnsi="Times New Roman" w:cs="Times New Roman"/>
                <w:color w:val="3C96B4"/>
                <w:sz w:val="20"/>
                <w:szCs w:val="20"/>
              </w:rPr>
              <w:t>Data is not actionable, i.e., the information shared is not really used to change</w:t>
            </w:r>
            <w:r>
              <w:rPr>
                <w:rFonts w:ascii="Times New Roman" w:hAnsi="Times New Roman" w:cs="Times New Roman"/>
                <w:color w:val="3C96B4"/>
                <w:sz w:val="20"/>
                <w:szCs w:val="20"/>
              </w:rPr>
              <w:t xml:space="preserve"> </w:t>
            </w:r>
            <w:r w:rsidRPr="00CA3287">
              <w:rPr>
                <w:rFonts w:ascii="Times New Roman" w:hAnsi="Times New Roman" w:cs="Times New Roman"/>
                <w:color w:val="3C96B4"/>
                <w:sz w:val="20"/>
                <w:szCs w:val="20"/>
              </w:rPr>
              <w:t>physicians’ or other stakeholders’ behavior</w:t>
            </w:r>
            <w:r>
              <w:rPr>
                <w:rFonts w:ascii="Times New Roman" w:hAnsi="Times New Roman" w:cs="Times New Roman"/>
                <w:color w:val="3C96B4"/>
                <w:sz w:val="20"/>
                <w:szCs w:val="20"/>
              </w:rPr>
              <w:t xml:space="preserve"> (</w:t>
            </w:r>
            <w:r w:rsidRPr="00CA3287">
              <w:rPr>
                <w:rFonts w:ascii="Times New Roman" w:hAnsi="Times New Roman" w:cs="Times New Roman"/>
                <w:color w:val="3C96B4"/>
                <w:sz w:val="20"/>
                <w:szCs w:val="20"/>
              </w:rPr>
              <w:t>CDE1_A1_DI, Pos. 12</w:t>
            </w:r>
            <w:r>
              <w:rPr>
                <w:rFonts w:ascii="Times New Roman" w:hAnsi="Times New Roman" w:cs="Times New Roman"/>
                <w:color w:val="3C96B4"/>
                <w:sz w:val="20"/>
                <w:szCs w:val="20"/>
              </w:rPr>
              <w:t>)</w:t>
            </w:r>
          </w:p>
        </w:tc>
        <w:tc>
          <w:tcPr>
            <w:tcW w:w="592" w:type="pct"/>
            <w:shd w:val="clear" w:color="auto" w:fill="E9E9E9"/>
          </w:tcPr>
          <w:p w14:paraId="17BEBBEB" w14:textId="77777777" w:rsidR="00993CA5" w:rsidRDefault="00993CA5" w:rsidP="00993CA5">
            <w:pPr>
              <w:pStyle w:val="ListParagraph"/>
              <w:numPr>
                <w:ilvl w:val="0"/>
                <w:numId w:val="2"/>
              </w:numPr>
              <w:spacing w:line="288" w:lineRule="auto"/>
              <w:ind w:left="225" w:hanging="225"/>
              <w:rPr>
                <w:rFonts w:ascii="Times New Roman" w:hAnsi="Times New Roman" w:cs="Times New Roman"/>
                <w:color w:val="3C96B4"/>
                <w:sz w:val="20"/>
                <w:szCs w:val="20"/>
              </w:rPr>
            </w:pPr>
            <w:r w:rsidRPr="00231190">
              <w:rPr>
                <w:rFonts w:ascii="Times New Roman" w:hAnsi="Times New Roman" w:cs="Times New Roman"/>
                <w:color w:val="3C96B4"/>
                <w:sz w:val="20"/>
                <w:szCs w:val="20"/>
              </w:rPr>
              <w:lastRenderedPageBreak/>
              <w:t>Payers do not share all health information they have about a patient with providers to uphold patient privacy (PY1_A3_DI, Pos. 55)</w:t>
            </w:r>
          </w:p>
          <w:p w14:paraId="1C50292E" w14:textId="77777777" w:rsidR="00993CA5" w:rsidRDefault="00993CA5" w:rsidP="00993CA5">
            <w:pPr>
              <w:pStyle w:val="ListParagraph"/>
              <w:numPr>
                <w:ilvl w:val="0"/>
                <w:numId w:val="2"/>
              </w:numPr>
              <w:spacing w:line="288" w:lineRule="auto"/>
              <w:ind w:left="225" w:hanging="225"/>
              <w:rPr>
                <w:rFonts w:ascii="Times New Roman" w:hAnsi="Times New Roman" w:cs="Times New Roman"/>
                <w:color w:val="3C96B4"/>
                <w:sz w:val="20"/>
                <w:szCs w:val="20"/>
              </w:rPr>
            </w:pPr>
            <w:r w:rsidRPr="00231190">
              <w:rPr>
                <w:rFonts w:ascii="Times New Roman" w:hAnsi="Times New Roman" w:cs="Times New Roman"/>
                <w:color w:val="3C96B4"/>
                <w:sz w:val="20"/>
                <w:szCs w:val="20"/>
              </w:rPr>
              <w:t xml:space="preserve">The way today’s software systems </w:t>
            </w:r>
            <w:r w:rsidRPr="00231190">
              <w:rPr>
                <w:rFonts w:ascii="Times New Roman" w:hAnsi="Times New Roman" w:cs="Times New Roman"/>
                <w:color w:val="3C96B4"/>
                <w:sz w:val="20"/>
                <w:szCs w:val="20"/>
              </w:rPr>
              <w:lastRenderedPageBreak/>
              <w:t>communicate makes it seem as if there was never the design goal of keeping conversations confidential, i.e., not knowing that they even happened (PYV1_DI, Pos. 6)</w:t>
            </w:r>
          </w:p>
          <w:p w14:paraId="14794F45" w14:textId="77777777" w:rsidR="00993CA5" w:rsidRPr="000640E3" w:rsidRDefault="00993CA5" w:rsidP="00993CA5">
            <w:pPr>
              <w:pStyle w:val="ListParagraph"/>
              <w:numPr>
                <w:ilvl w:val="0"/>
                <w:numId w:val="2"/>
              </w:numPr>
              <w:spacing w:line="288" w:lineRule="auto"/>
              <w:ind w:left="225" w:hanging="225"/>
              <w:rPr>
                <w:rFonts w:ascii="Times New Roman" w:hAnsi="Times New Roman" w:cs="Times New Roman"/>
                <w:color w:val="3C96B4"/>
                <w:sz w:val="20"/>
                <w:szCs w:val="20"/>
              </w:rPr>
            </w:pPr>
            <w:r w:rsidRPr="000640E3">
              <w:rPr>
                <w:rFonts w:ascii="Times New Roman" w:hAnsi="Times New Roman" w:cs="Times New Roman"/>
                <w:color w:val="3C96B4"/>
                <w:sz w:val="20"/>
                <w:szCs w:val="20"/>
              </w:rPr>
              <w:t>Lack of privacy and security (CS2_A2_DI, Pos. 20)</w:t>
            </w:r>
          </w:p>
          <w:p w14:paraId="067721AB" w14:textId="77777777" w:rsidR="00993CA5" w:rsidRDefault="00993CA5" w:rsidP="00993CA5">
            <w:pPr>
              <w:pStyle w:val="ListParagraph"/>
              <w:numPr>
                <w:ilvl w:val="0"/>
                <w:numId w:val="2"/>
              </w:numPr>
              <w:spacing w:line="288" w:lineRule="auto"/>
              <w:ind w:left="225" w:hanging="225"/>
              <w:rPr>
                <w:rFonts w:ascii="Times New Roman" w:hAnsi="Times New Roman" w:cs="Times New Roman"/>
                <w:color w:val="3C96B4"/>
                <w:sz w:val="20"/>
                <w:szCs w:val="20"/>
              </w:rPr>
            </w:pPr>
            <w:r w:rsidRPr="003F7BDE">
              <w:rPr>
                <w:rFonts w:ascii="Times New Roman" w:hAnsi="Times New Roman" w:cs="Times New Roman"/>
                <w:color w:val="3C96B4"/>
                <w:sz w:val="20"/>
                <w:szCs w:val="20"/>
              </w:rPr>
              <w:t>Fraud and abuse</w:t>
            </w:r>
            <w:r>
              <w:rPr>
                <w:rFonts w:ascii="Times New Roman" w:hAnsi="Times New Roman" w:cs="Times New Roman"/>
                <w:color w:val="3C96B4"/>
                <w:sz w:val="20"/>
                <w:szCs w:val="20"/>
              </w:rPr>
              <w:t xml:space="preserve"> (</w:t>
            </w:r>
            <w:r w:rsidRPr="003F7BDE">
              <w:rPr>
                <w:rFonts w:ascii="Times New Roman" w:hAnsi="Times New Roman" w:cs="Times New Roman"/>
                <w:color w:val="3C96B4"/>
                <w:sz w:val="20"/>
                <w:szCs w:val="20"/>
              </w:rPr>
              <w:t>CDE1_A1_DI, Pos. 12</w:t>
            </w:r>
            <w:r>
              <w:rPr>
                <w:rFonts w:ascii="Times New Roman" w:hAnsi="Times New Roman" w:cs="Times New Roman"/>
                <w:color w:val="3C96B4"/>
                <w:sz w:val="20"/>
                <w:szCs w:val="20"/>
              </w:rPr>
              <w:t>)</w:t>
            </w:r>
          </w:p>
          <w:p w14:paraId="3349FCAA" w14:textId="41E7B4E4" w:rsidR="00993CA5" w:rsidRPr="003F7BDE" w:rsidRDefault="00993CA5" w:rsidP="00993CA5">
            <w:pPr>
              <w:pStyle w:val="ListParagraph"/>
              <w:numPr>
                <w:ilvl w:val="0"/>
                <w:numId w:val="2"/>
              </w:numPr>
              <w:spacing w:line="288" w:lineRule="auto"/>
              <w:ind w:left="225" w:hanging="225"/>
              <w:rPr>
                <w:rFonts w:ascii="Times New Roman" w:hAnsi="Times New Roman" w:cs="Times New Roman"/>
                <w:color w:val="3C96B4"/>
                <w:sz w:val="20"/>
                <w:szCs w:val="20"/>
              </w:rPr>
            </w:pPr>
            <w:r w:rsidRPr="00CA3287">
              <w:rPr>
                <w:rFonts w:ascii="Times New Roman" w:hAnsi="Times New Roman" w:cs="Times New Roman"/>
                <w:color w:val="3C96B4"/>
                <w:sz w:val="20"/>
                <w:szCs w:val="20"/>
              </w:rPr>
              <w:t>HIPAA and PCI [payment card industry] are not abided by sufficiently rigorously</w:t>
            </w:r>
            <w:r>
              <w:rPr>
                <w:rFonts w:ascii="Times New Roman" w:hAnsi="Times New Roman" w:cs="Times New Roman"/>
                <w:color w:val="3C96B4"/>
                <w:sz w:val="20"/>
                <w:szCs w:val="20"/>
              </w:rPr>
              <w:t xml:space="preserve"> </w:t>
            </w:r>
            <w:r>
              <w:rPr>
                <w:rFonts w:ascii="Times New Roman" w:hAnsi="Times New Roman" w:cs="Times New Roman"/>
                <w:color w:val="3C96B4"/>
                <w:sz w:val="20"/>
                <w:szCs w:val="20"/>
              </w:rPr>
              <w:lastRenderedPageBreak/>
              <w:t>(</w:t>
            </w:r>
            <w:r w:rsidRPr="00CA3287">
              <w:rPr>
                <w:rFonts w:ascii="Times New Roman" w:hAnsi="Times New Roman" w:cs="Times New Roman"/>
                <w:color w:val="3C96B4"/>
                <w:sz w:val="20"/>
                <w:szCs w:val="20"/>
              </w:rPr>
              <w:t>CDE1_A1_DI, Pos. 12</w:t>
            </w:r>
            <w:r>
              <w:rPr>
                <w:rFonts w:ascii="Times New Roman" w:hAnsi="Times New Roman" w:cs="Times New Roman"/>
                <w:color w:val="3C96B4"/>
                <w:sz w:val="20"/>
                <w:szCs w:val="20"/>
              </w:rPr>
              <w:t>)</w:t>
            </w:r>
          </w:p>
        </w:tc>
        <w:tc>
          <w:tcPr>
            <w:tcW w:w="592" w:type="pct"/>
            <w:shd w:val="clear" w:color="auto" w:fill="E9E9E9"/>
          </w:tcPr>
          <w:p w14:paraId="69D9C356" w14:textId="5B79FF32" w:rsidR="00993CA5" w:rsidRPr="00F8039C" w:rsidRDefault="00993CA5" w:rsidP="00993CA5">
            <w:pPr>
              <w:pStyle w:val="ListParagraph"/>
              <w:numPr>
                <w:ilvl w:val="0"/>
                <w:numId w:val="2"/>
              </w:numPr>
              <w:spacing w:line="288" w:lineRule="auto"/>
              <w:ind w:left="270" w:hanging="270"/>
              <w:rPr>
                <w:color w:val="3C96B4"/>
                <w:sz w:val="20"/>
                <w:szCs w:val="20"/>
              </w:rPr>
            </w:pPr>
            <w:r w:rsidRPr="00F8039C">
              <w:rPr>
                <w:rFonts w:ascii="Times New Roman" w:hAnsi="Times New Roman" w:cs="Times New Roman"/>
                <w:color w:val="3C96B4"/>
                <w:sz w:val="20"/>
                <w:szCs w:val="20"/>
              </w:rPr>
              <w:lastRenderedPageBreak/>
              <w:t>Physician do not know that they have approval and cannot perform the treatment timely (PY1_A3_DI, Pos. 12; PY1_A3_DI, Pos. 16)</w:t>
            </w:r>
          </w:p>
          <w:p w14:paraId="4DC98283" w14:textId="77777777" w:rsidR="00993CA5" w:rsidRDefault="00993CA5" w:rsidP="00993CA5">
            <w:pPr>
              <w:pStyle w:val="ListParagraph"/>
              <w:numPr>
                <w:ilvl w:val="0"/>
                <w:numId w:val="2"/>
              </w:numPr>
              <w:spacing w:line="288" w:lineRule="auto"/>
              <w:ind w:left="270" w:hanging="270"/>
              <w:rPr>
                <w:rFonts w:ascii="Times New Roman" w:hAnsi="Times New Roman" w:cs="Times New Roman"/>
                <w:color w:val="3C96B4"/>
                <w:sz w:val="20"/>
                <w:szCs w:val="20"/>
              </w:rPr>
            </w:pPr>
            <w:r w:rsidRPr="00F8039C">
              <w:rPr>
                <w:rFonts w:ascii="Times New Roman" w:hAnsi="Times New Roman" w:cs="Times New Roman"/>
                <w:color w:val="3C96B4"/>
                <w:sz w:val="20"/>
                <w:szCs w:val="20"/>
              </w:rPr>
              <w:t xml:space="preserve">Constant increase in new data needs, e.g., </w:t>
            </w:r>
            <w:r w:rsidRPr="00F8039C">
              <w:rPr>
                <w:rFonts w:ascii="Times New Roman" w:hAnsi="Times New Roman" w:cs="Times New Roman"/>
                <w:color w:val="3C96B4"/>
                <w:sz w:val="20"/>
                <w:szCs w:val="20"/>
              </w:rPr>
              <w:lastRenderedPageBreak/>
              <w:t>new treatments coming out, are not accounted for in the system</w:t>
            </w:r>
            <w:r>
              <w:rPr>
                <w:rFonts w:ascii="Times New Roman" w:hAnsi="Times New Roman" w:cs="Times New Roman"/>
                <w:color w:val="3C96B4"/>
                <w:sz w:val="20"/>
                <w:szCs w:val="20"/>
              </w:rPr>
              <w:t xml:space="preserve"> (</w:t>
            </w:r>
            <w:r w:rsidRPr="00F8039C">
              <w:rPr>
                <w:rFonts w:ascii="Times New Roman" w:hAnsi="Times New Roman" w:cs="Times New Roman"/>
                <w:color w:val="3C96B4"/>
                <w:sz w:val="20"/>
                <w:szCs w:val="20"/>
              </w:rPr>
              <w:t>PY1_A3_DI, Pos. 45</w:t>
            </w:r>
            <w:r>
              <w:rPr>
                <w:rFonts w:ascii="Times New Roman" w:hAnsi="Times New Roman" w:cs="Times New Roman"/>
                <w:color w:val="3C96B4"/>
                <w:sz w:val="20"/>
                <w:szCs w:val="20"/>
              </w:rPr>
              <w:t>)</w:t>
            </w:r>
          </w:p>
          <w:p w14:paraId="3AF7A345" w14:textId="77777777" w:rsidR="00993CA5" w:rsidRDefault="00993CA5" w:rsidP="00993CA5">
            <w:pPr>
              <w:pStyle w:val="ListParagraph"/>
              <w:numPr>
                <w:ilvl w:val="0"/>
                <w:numId w:val="2"/>
              </w:numPr>
              <w:spacing w:line="288" w:lineRule="auto"/>
              <w:ind w:left="270" w:hanging="270"/>
              <w:rPr>
                <w:rFonts w:ascii="Times New Roman" w:hAnsi="Times New Roman" w:cs="Times New Roman"/>
                <w:color w:val="3C96B4"/>
                <w:sz w:val="20"/>
                <w:szCs w:val="20"/>
              </w:rPr>
            </w:pPr>
            <w:r w:rsidRPr="003F7BDE">
              <w:rPr>
                <w:rFonts w:ascii="Times New Roman" w:hAnsi="Times New Roman" w:cs="Times New Roman"/>
                <w:color w:val="3C96B4"/>
                <w:sz w:val="20"/>
                <w:szCs w:val="20"/>
              </w:rPr>
              <w:t>Waste, e.g., by getting more money from the government to treat the patient</w:t>
            </w:r>
            <w:r>
              <w:rPr>
                <w:rFonts w:ascii="Times New Roman" w:hAnsi="Times New Roman" w:cs="Times New Roman"/>
                <w:color w:val="3C96B4"/>
                <w:sz w:val="20"/>
                <w:szCs w:val="20"/>
              </w:rPr>
              <w:t xml:space="preserve"> (</w:t>
            </w:r>
            <w:r w:rsidRPr="003F7BDE">
              <w:rPr>
                <w:rFonts w:ascii="Times New Roman" w:hAnsi="Times New Roman" w:cs="Times New Roman"/>
                <w:color w:val="3C96B4"/>
                <w:sz w:val="20"/>
                <w:szCs w:val="20"/>
              </w:rPr>
              <w:t>CDE1_A1_DI, Pos. 12</w:t>
            </w:r>
            <w:r>
              <w:rPr>
                <w:rFonts w:ascii="Times New Roman" w:hAnsi="Times New Roman" w:cs="Times New Roman"/>
                <w:color w:val="3C96B4"/>
                <w:sz w:val="20"/>
                <w:szCs w:val="20"/>
              </w:rPr>
              <w:t>)</w:t>
            </w:r>
          </w:p>
          <w:p w14:paraId="386ECD9D" w14:textId="493F5300" w:rsidR="000640E3" w:rsidRPr="000640E3" w:rsidRDefault="000640E3" w:rsidP="00993CA5">
            <w:pPr>
              <w:pStyle w:val="ListParagraph"/>
              <w:numPr>
                <w:ilvl w:val="0"/>
                <w:numId w:val="2"/>
              </w:numPr>
              <w:spacing w:line="288" w:lineRule="auto"/>
              <w:ind w:left="270" w:hanging="270"/>
              <w:rPr>
                <w:rFonts w:ascii="Times New Roman" w:hAnsi="Times New Roman" w:cs="Times New Roman"/>
                <w:color w:val="3C96B4"/>
                <w:sz w:val="20"/>
                <w:szCs w:val="20"/>
              </w:rPr>
            </w:pPr>
            <w:r w:rsidRPr="000640E3">
              <w:rPr>
                <w:rFonts w:ascii="Times New Roman" w:hAnsi="Times New Roman" w:cs="Times New Roman"/>
                <w:color w:val="3C96B4"/>
                <w:sz w:val="20"/>
                <w:szCs w:val="20"/>
              </w:rPr>
              <w:t>Healthcare data breaches have been expanding in the US (CS2_A2_DI, Pos. 20)</w:t>
            </w:r>
          </w:p>
        </w:tc>
        <w:tc>
          <w:tcPr>
            <w:tcW w:w="335" w:type="pct"/>
            <w:shd w:val="clear" w:color="auto" w:fill="E9E9E9"/>
          </w:tcPr>
          <w:p w14:paraId="6C3D2CE7" w14:textId="77777777" w:rsidR="00993CA5" w:rsidRPr="00B85546" w:rsidRDefault="00993CA5" w:rsidP="00993CA5">
            <w:pPr>
              <w:pStyle w:val="NormalWeb"/>
              <w:spacing w:before="0" w:beforeAutospacing="0" w:after="0" w:afterAutospacing="0"/>
              <w:rPr>
                <w:rFonts w:ascii="Arial" w:hAnsi="Arial" w:cs="Arial"/>
                <w:sz w:val="20"/>
                <w:szCs w:val="20"/>
              </w:rPr>
            </w:pPr>
            <w:r w:rsidRPr="00B85546">
              <w:rPr>
                <w:sz w:val="20"/>
                <w:szCs w:val="20"/>
              </w:rPr>
              <w:lastRenderedPageBreak/>
              <w:t>PY1_A3_DI, Pos. 12</w:t>
            </w:r>
          </w:p>
          <w:p w14:paraId="01F09DA5" w14:textId="1BA508BE" w:rsidR="00993CA5" w:rsidRDefault="00993CA5" w:rsidP="00993CA5">
            <w:pPr>
              <w:pStyle w:val="NormalWeb"/>
              <w:spacing w:before="0" w:beforeAutospacing="0" w:after="0" w:afterAutospacing="0"/>
              <w:rPr>
                <w:sz w:val="20"/>
                <w:szCs w:val="20"/>
              </w:rPr>
            </w:pPr>
            <w:r w:rsidRPr="00B85546">
              <w:rPr>
                <w:sz w:val="20"/>
                <w:szCs w:val="20"/>
              </w:rPr>
              <w:t>PY1_A3_DI, Pos. 16</w:t>
            </w:r>
          </w:p>
          <w:p w14:paraId="254D2AD4" w14:textId="7C9BDB0A" w:rsidR="00993CA5" w:rsidRDefault="00993CA5" w:rsidP="00993CA5">
            <w:pPr>
              <w:pStyle w:val="NormalWeb"/>
              <w:spacing w:before="0" w:beforeAutospacing="0" w:after="0" w:afterAutospacing="0"/>
              <w:rPr>
                <w:sz w:val="20"/>
                <w:szCs w:val="20"/>
              </w:rPr>
            </w:pPr>
            <w:r w:rsidRPr="00B85546">
              <w:rPr>
                <w:sz w:val="20"/>
                <w:szCs w:val="20"/>
              </w:rPr>
              <w:t xml:space="preserve">PY1_A3_DI, </w:t>
            </w:r>
            <w:r w:rsidRPr="00103F3A">
              <w:rPr>
                <w:sz w:val="20"/>
                <w:szCs w:val="20"/>
              </w:rPr>
              <w:t>Pos. 45</w:t>
            </w:r>
          </w:p>
          <w:p w14:paraId="022EFDFB" w14:textId="18E8271A" w:rsidR="00993CA5" w:rsidRDefault="00993CA5" w:rsidP="00993CA5">
            <w:pPr>
              <w:pStyle w:val="NormalWeb"/>
              <w:spacing w:before="0" w:beforeAutospacing="0" w:after="0" w:afterAutospacing="0"/>
              <w:rPr>
                <w:sz w:val="20"/>
                <w:szCs w:val="20"/>
              </w:rPr>
            </w:pPr>
            <w:r w:rsidRPr="00B85546">
              <w:rPr>
                <w:sz w:val="20"/>
                <w:szCs w:val="20"/>
              </w:rPr>
              <w:t xml:space="preserve">PY1_A3_DI, </w:t>
            </w:r>
            <w:r w:rsidRPr="00103F3A">
              <w:rPr>
                <w:sz w:val="20"/>
                <w:szCs w:val="20"/>
              </w:rPr>
              <w:t xml:space="preserve">Pos. </w:t>
            </w:r>
            <w:r>
              <w:rPr>
                <w:sz w:val="20"/>
                <w:szCs w:val="20"/>
              </w:rPr>
              <w:t>5</w:t>
            </w:r>
            <w:r w:rsidRPr="00103F3A">
              <w:rPr>
                <w:sz w:val="20"/>
                <w:szCs w:val="20"/>
              </w:rPr>
              <w:t>5</w:t>
            </w:r>
          </w:p>
          <w:p w14:paraId="1D30C08D" w14:textId="7447D7BC" w:rsidR="00993CA5" w:rsidRPr="009E6159" w:rsidRDefault="00993CA5" w:rsidP="00993CA5">
            <w:pPr>
              <w:pStyle w:val="NormalWeb"/>
              <w:spacing w:before="0" w:beforeAutospacing="0" w:after="0" w:afterAutospacing="0"/>
              <w:rPr>
                <w:sz w:val="20"/>
                <w:szCs w:val="20"/>
                <w:lang w:val="de-DE"/>
              </w:rPr>
            </w:pPr>
            <w:r w:rsidRPr="009E6159">
              <w:rPr>
                <w:sz w:val="20"/>
                <w:szCs w:val="20"/>
                <w:lang w:val="de-DE"/>
              </w:rPr>
              <w:t>CS1_DI, Pos. 28</w:t>
            </w:r>
          </w:p>
          <w:p w14:paraId="032C2C87" w14:textId="4160691E" w:rsidR="00993CA5" w:rsidRPr="009E6159" w:rsidRDefault="00993CA5" w:rsidP="00993CA5">
            <w:pPr>
              <w:pStyle w:val="NormalWeb"/>
              <w:spacing w:before="0" w:beforeAutospacing="0" w:after="0" w:afterAutospacing="0"/>
              <w:rPr>
                <w:sz w:val="20"/>
                <w:szCs w:val="20"/>
                <w:lang w:val="de-DE"/>
              </w:rPr>
            </w:pPr>
            <w:r w:rsidRPr="009E6159">
              <w:rPr>
                <w:sz w:val="20"/>
                <w:szCs w:val="20"/>
                <w:lang w:val="de-DE"/>
              </w:rPr>
              <w:t>PYV1_DI, Pos. 6</w:t>
            </w:r>
          </w:p>
          <w:p w14:paraId="2AAD6DB4" w14:textId="293C7013" w:rsidR="00993CA5" w:rsidRDefault="00993CA5" w:rsidP="00993CA5">
            <w:pPr>
              <w:pStyle w:val="NormalWeb"/>
              <w:spacing w:before="0" w:beforeAutospacing="0" w:after="0" w:afterAutospacing="0"/>
              <w:rPr>
                <w:sz w:val="20"/>
                <w:szCs w:val="20"/>
              </w:rPr>
            </w:pPr>
            <w:r w:rsidRPr="00733388">
              <w:rPr>
                <w:sz w:val="20"/>
                <w:szCs w:val="20"/>
              </w:rPr>
              <w:t>CS2_A2_DI</w:t>
            </w:r>
            <w:r w:rsidRPr="00DA5F03">
              <w:rPr>
                <w:sz w:val="20"/>
                <w:szCs w:val="20"/>
              </w:rPr>
              <w:t xml:space="preserve">, </w:t>
            </w:r>
            <w:r w:rsidRPr="00486413">
              <w:rPr>
                <w:sz w:val="20"/>
                <w:szCs w:val="20"/>
              </w:rPr>
              <w:t>Pos. 20</w:t>
            </w:r>
          </w:p>
          <w:p w14:paraId="0EA453FC" w14:textId="23E23F01" w:rsidR="00993CA5" w:rsidRPr="003F7BDE" w:rsidRDefault="00993CA5" w:rsidP="00993CA5">
            <w:pPr>
              <w:pStyle w:val="NormalWeb"/>
              <w:spacing w:before="0" w:beforeAutospacing="0" w:after="0" w:afterAutospacing="0"/>
              <w:rPr>
                <w:sz w:val="20"/>
                <w:szCs w:val="20"/>
              </w:rPr>
            </w:pPr>
            <w:r w:rsidRPr="003F7BDE">
              <w:rPr>
                <w:sz w:val="20"/>
                <w:szCs w:val="20"/>
              </w:rPr>
              <w:lastRenderedPageBreak/>
              <w:t>CDE1_A1_DI, Pos. 12</w:t>
            </w:r>
          </w:p>
          <w:p w14:paraId="0DD2E14C" w14:textId="77777777" w:rsidR="00993CA5" w:rsidRPr="00356989" w:rsidRDefault="00993CA5" w:rsidP="00993CA5">
            <w:pPr>
              <w:spacing w:line="288" w:lineRule="auto"/>
              <w:rPr>
                <w:rFonts w:ascii="Times New Roman" w:hAnsi="Times New Roman" w:cs="Times New Roman"/>
                <w:sz w:val="20"/>
                <w:szCs w:val="20"/>
              </w:rPr>
            </w:pPr>
          </w:p>
        </w:tc>
      </w:tr>
    </w:tbl>
    <w:p w14:paraId="6E96F0EC" w14:textId="77777777" w:rsidR="00FF0866" w:rsidRDefault="00FF0866"/>
    <w:sectPr w:rsidR="00FF0866" w:rsidSect="008640D2">
      <w:headerReference w:type="default" r:id="rId7"/>
      <w:footerReference w:type="even" r:id="rId8"/>
      <w:footerReference w:type="default" r:id="rId9"/>
      <w:pgSz w:w="15840" w:h="12240" w:orient="landscape"/>
      <w:pgMar w:top="1418"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B04DA" w14:textId="77777777" w:rsidR="00281AAB" w:rsidRDefault="00281AAB" w:rsidP="00E823D4">
      <w:r>
        <w:separator/>
      </w:r>
    </w:p>
  </w:endnote>
  <w:endnote w:type="continuationSeparator" w:id="0">
    <w:p w14:paraId="4E470054" w14:textId="77777777" w:rsidR="00281AAB" w:rsidRDefault="00281AAB" w:rsidP="00E82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637250"/>
      <w:docPartObj>
        <w:docPartGallery w:val="Page Numbers (Bottom of Page)"/>
        <w:docPartUnique/>
      </w:docPartObj>
    </w:sdtPr>
    <w:sdtContent>
      <w:p w14:paraId="42556BB2" w14:textId="77777777" w:rsidR="00E823D4" w:rsidRDefault="00E823D4" w:rsidP="00EE6F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11619B" w14:textId="77777777" w:rsidR="00E823D4" w:rsidRDefault="00E823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2"/>
        <w:szCs w:val="22"/>
      </w:rPr>
      <w:id w:val="-1385399830"/>
      <w:docPartObj>
        <w:docPartGallery w:val="Page Numbers (Bottom of Page)"/>
        <w:docPartUnique/>
      </w:docPartObj>
    </w:sdtPr>
    <w:sdtContent>
      <w:p w14:paraId="075EF9D9" w14:textId="77777777" w:rsidR="00E823D4" w:rsidRPr="00E823D4" w:rsidRDefault="00E823D4" w:rsidP="00EE6F48">
        <w:pPr>
          <w:pStyle w:val="Footer"/>
          <w:framePr w:wrap="none" w:vAnchor="text" w:hAnchor="margin" w:xAlign="center" w:y="1"/>
          <w:rPr>
            <w:rStyle w:val="PageNumber"/>
            <w:rFonts w:ascii="Times New Roman" w:hAnsi="Times New Roman" w:cs="Times New Roman"/>
            <w:sz w:val="22"/>
            <w:szCs w:val="22"/>
          </w:rPr>
        </w:pPr>
        <w:r w:rsidRPr="00E823D4">
          <w:rPr>
            <w:rStyle w:val="PageNumber"/>
            <w:rFonts w:ascii="Times New Roman" w:hAnsi="Times New Roman" w:cs="Times New Roman"/>
            <w:sz w:val="22"/>
            <w:szCs w:val="22"/>
          </w:rPr>
          <w:fldChar w:fldCharType="begin"/>
        </w:r>
        <w:r w:rsidRPr="00E823D4">
          <w:rPr>
            <w:rStyle w:val="PageNumber"/>
            <w:rFonts w:ascii="Times New Roman" w:hAnsi="Times New Roman" w:cs="Times New Roman"/>
            <w:sz w:val="22"/>
            <w:szCs w:val="22"/>
          </w:rPr>
          <w:instrText xml:space="preserve"> PAGE </w:instrText>
        </w:r>
        <w:r w:rsidRPr="00E823D4">
          <w:rPr>
            <w:rStyle w:val="PageNumber"/>
            <w:rFonts w:ascii="Times New Roman" w:hAnsi="Times New Roman" w:cs="Times New Roman"/>
            <w:sz w:val="22"/>
            <w:szCs w:val="22"/>
          </w:rPr>
          <w:fldChar w:fldCharType="separate"/>
        </w:r>
        <w:r w:rsidRPr="00E823D4">
          <w:rPr>
            <w:rStyle w:val="PageNumber"/>
            <w:rFonts w:ascii="Times New Roman" w:hAnsi="Times New Roman" w:cs="Times New Roman"/>
            <w:noProof/>
            <w:sz w:val="22"/>
            <w:szCs w:val="22"/>
          </w:rPr>
          <w:t>1</w:t>
        </w:r>
        <w:r w:rsidRPr="00E823D4">
          <w:rPr>
            <w:rStyle w:val="PageNumber"/>
            <w:rFonts w:ascii="Times New Roman" w:hAnsi="Times New Roman" w:cs="Times New Roman"/>
            <w:sz w:val="22"/>
            <w:szCs w:val="22"/>
          </w:rPr>
          <w:fldChar w:fldCharType="end"/>
        </w:r>
      </w:p>
    </w:sdtContent>
  </w:sdt>
  <w:p w14:paraId="61A3B493" w14:textId="77777777" w:rsidR="00E823D4" w:rsidRDefault="00E82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E4171" w14:textId="77777777" w:rsidR="00281AAB" w:rsidRDefault="00281AAB" w:rsidP="00E823D4">
      <w:r>
        <w:separator/>
      </w:r>
    </w:p>
  </w:footnote>
  <w:footnote w:type="continuationSeparator" w:id="0">
    <w:p w14:paraId="750F3A6E" w14:textId="77777777" w:rsidR="00281AAB" w:rsidRDefault="00281AAB" w:rsidP="00E82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2D3F" w14:textId="2606EE05" w:rsidR="00E823D4" w:rsidRPr="00E823D4" w:rsidRDefault="00E823D4">
    <w:pPr>
      <w:pStyle w:val="Header"/>
      <w:rPr>
        <w:rFonts w:ascii="Times New Roman" w:hAnsi="Times New Roman" w:cs="Times New Roman"/>
        <w:sz w:val="22"/>
        <w:szCs w:val="22"/>
      </w:rPr>
    </w:pPr>
    <w:r w:rsidRPr="00E823D4">
      <w:rPr>
        <w:rFonts w:ascii="Times New Roman" w:hAnsi="Times New Roman" w:cs="Times New Roman"/>
        <w:sz w:val="22"/>
        <w:szCs w:val="22"/>
      </w:rPr>
      <w:t>Pr_</w:t>
    </w:r>
    <w:r w:rsidR="00356989">
      <w:rPr>
        <w:rFonts w:ascii="Times New Roman" w:hAnsi="Times New Roman" w:cs="Times New Roman"/>
        <w:sz w:val="22"/>
        <w:szCs w:val="22"/>
      </w:rPr>
      <w:t>TechPerf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1E34"/>
    <w:multiLevelType w:val="hybridMultilevel"/>
    <w:tmpl w:val="F7C26FC4"/>
    <w:lvl w:ilvl="0" w:tplc="A0CE78FE">
      <w:start w:val="1"/>
      <w:numFmt w:val="bullet"/>
      <w:lvlText w:val=""/>
      <w:lvlJc w:val="left"/>
      <w:pPr>
        <w:ind w:left="770" w:hanging="367"/>
      </w:pPr>
      <w:rPr>
        <w:rFonts w:ascii="Symbol" w:hAnsi="Symbol" w:hint="default"/>
        <w:color w:val="3C96B4"/>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1" w15:restartNumberingAfterBreak="0">
    <w:nsid w:val="0C9729DD"/>
    <w:multiLevelType w:val="hybridMultilevel"/>
    <w:tmpl w:val="86E8EFE8"/>
    <w:lvl w:ilvl="0" w:tplc="37F03ED0">
      <w:start w:val="1"/>
      <w:numFmt w:val="bullet"/>
      <w:lvlText w:val=""/>
      <w:lvlJc w:val="left"/>
      <w:pPr>
        <w:ind w:left="770" w:hanging="367"/>
      </w:pPr>
      <w:rPr>
        <w:rFonts w:ascii="Symbol" w:hAnsi="Symbol" w:hint="default"/>
        <w:color w:val="051B2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AB7206"/>
    <w:multiLevelType w:val="hybridMultilevel"/>
    <w:tmpl w:val="54F83C22"/>
    <w:lvl w:ilvl="0" w:tplc="DDC6961E">
      <w:start w:val="1"/>
      <w:numFmt w:val="bullet"/>
      <w:lvlText w:val=""/>
      <w:lvlJc w:val="left"/>
      <w:pPr>
        <w:ind w:left="770" w:hanging="367"/>
      </w:pPr>
      <w:rPr>
        <w:rFonts w:ascii="Symbol" w:hAnsi="Symbol" w:hint="default"/>
        <w:color w:val="051B2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05DDD"/>
    <w:multiLevelType w:val="hybridMultilevel"/>
    <w:tmpl w:val="0F4E637E"/>
    <w:lvl w:ilvl="0" w:tplc="5EBA9142">
      <w:start w:val="1"/>
      <w:numFmt w:val="bullet"/>
      <w:lvlText w:val=""/>
      <w:lvlJc w:val="left"/>
      <w:pPr>
        <w:ind w:left="770" w:hanging="367"/>
      </w:pPr>
      <w:rPr>
        <w:rFonts w:ascii="Symbol" w:hAnsi="Symbol" w:hint="default"/>
        <w:color w:val="051B2C"/>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4" w15:restartNumberingAfterBreak="0">
    <w:nsid w:val="19866BDA"/>
    <w:multiLevelType w:val="hybridMultilevel"/>
    <w:tmpl w:val="8D6CE49A"/>
    <w:lvl w:ilvl="0" w:tplc="11F68924">
      <w:start w:val="1"/>
      <w:numFmt w:val="bullet"/>
      <w:lvlText w:val=""/>
      <w:lvlJc w:val="left"/>
      <w:pPr>
        <w:ind w:left="770" w:hanging="317"/>
      </w:pPr>
      <w:rPr>
        <w:rFonts w:ascii="Symbol" w:hAnsi="Symbol" w:hint="default"/>
        <w:color w:val="051B2C"/>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5" w15:restartNumberingAfterBreak="0">
    <w:nsid w:val="1BE2606D"/>
    <w:multiLevelType w:val="hybridMultilevel"/>
    <w:tmpl w:val="FC3C2360"/>
    <w:lvl w:ilvl="0" w:tplc="475891B8">
      <w:start w:val="1"/>
      <w:numFmt w:val="bullet"/>
      <w:lvlText w:val=""/>
      <w:lvlJc w:val="left"/>
      <w:pPr>
        <w:ind w:left="770" w:hanging="317"/>
      </w:pPr>
      <w:rPr>
        <w:rFonts w:ascii="Symbol" w:hAnsi="Symbol" w:hint="default"/>
        <w:color w:val="3C96B4"/>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20DE1C50"/>
    <w:multiLevelType w:val="hybridMultilevel"/>
    <w:tmpl w:val="10665902"/>
    <w:lvl w:ilvl="0" w:tplc="E054B73C">
      <w:start w:val="1"/>
      <w:numFmt w:val="bullet"/>
      <w:lvlText w:val=""/>
      <w:lvlJc w:val="left"/>
      <w:pPr>
        <w:ind w:left="770" w:hanging="367"/>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296B07"/>
    <w:multiLevelType w:val="hybridMultilevel"/>
    <w:tmpl w:val="D16A4F0A"/>
    <w:lvl w:ilvl="0" w:tplc="60D686D8">
      <w:start w:val="1"/>
      <w:numFmt w:val="bullet"/>
      <w:lvlText w:val=""/>
      <w:lvlJc w:val="left"/>
      <w:pPr>
        <w:ind w:left="770" w:hanging="367"/>
      </w:pPr>
      <w:rPr>
        <w:rFonts w:ascii="Symbol" w:hAnsi="Symbol" w:hint="default"/>
        <w:color w:val="051B2C"/>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8" w15:restartNumberingAfterBreak="0">
    <w:nsid w:val="263918B1"/>
    <w:multiLevelType w:val="hybridMultilevel"/>
    <w:tmpl w:val="822C331A"/>
    <w:lvl w:ilvl="0" w:tplc="20D6F574">
      <w:start w:val="1"/>
      <w:numFmt w:val="bullet"/>
      <w:lvlText w:val=""/>
      <w:lvlJc w:val="left"/>
      <w:pPr>
        <w:ind w:left="770" w:hanging="367"/>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6FC5299"/>
    <w:multiLevelType w:val="hybridMultilevel"/>
    <w:tmpl w:val="0A722EFC"/>
    <w:lvl w:ilvl="0" w:tplc="57D2AF58">
      <w:start w:val="1"/>
      <w:numFmt w:val="bullet"/>
      <w:lvlText w:val=""/>
      <w:lvlJc w:val="left"/>
      <w:pPr>
        <w:ind w:left="770" w:hanging="367"/>
      </w:pPr>
      <w:rPr>
        <w:rFonts w:ascii="Symbol" w:hAnsi="Symbol" w:hint="default"/>
        <w:color w:val="3C96B4"/>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10" w15:restartNumberingAfterBreak="0">
    <w:nsid w:val="27F52C68"/>
    <w:multiLevelType w:val="hybridMultilevel"/>
    <w:tmpl w:val="8B407AEC"/>
    <w:lvl w:ilvl="0" w:tplc="E054B73C">
      <w:start w:val="1"/>
      <w:numFmt w:val="bullet"/>
      <w:lvlText w:val=""/>
      <w:lvlJc w:val="left"/>
      <w:pPr>
        <w:ind w:left="770" w:hanging="367"/>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73102A"/>
    <w:multiLevelType w:val="hybridMultilevel"/>
    <w:tmpl w:val="32E25B94"/>
    <w:lvl w:ilvl="0" w:tplc="669872B0">
      <w:start w:val="1"/>
      <w:numFmt w:val="bullet"/>
      <w:lvlText w:val=""/>
      <w:lvlJc w:val="left"/>
      <w:pPr>
        <w:ind w:left="770" w:hanging="367"/>
      </w:pPr>
      <w:rPr>
        <w:rFonts w:ascii="Symbol" w:hAnsi="Symbol" w:hint="default"/>
        <w:color w:val="3C96B4"/>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12" w15:restartNumberingAfterBreak="0">
    <w:nsid w:val="33406972"/>
    <w:multiLevelType w:val="hybridMultilevel"/>
    <w:tmpl w:val="B4BE76E2"/>
    <w:lvl w:ilvl="0" w:tplc="60D686D8">
      <w:start w:val="1"/>
      <w:numFmt w:val="bullet"/>
      <w:lvlText w:val=""/>
      <w:lvlJc w:val="left"/>
      <w:pPr>
        <w:ind w:left="770" w:hanging="367"/>
      </w:pPr>
      <w:rPr>
        <w:rFonts w:ascii="Symbol" w:hAnsi="Symbol" w:hint="default"/>
        <w:color w:val="051B2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E64D64"/>
    <w:multiLevelType w:val="hybridMultilevel"/>
    <w:tmpl w:val="5F442136"/>
    <w:lvl w:ilvl="0" w:tplc="60D686D8">
      <w:start w:val="1"/>
      <w:numFmt w:val="bullet"/>
      <w:lvlText w:val=""/>
      <w:lvlJc w:val="left"/>
      <w:pPr>
        <w:ind w:left="770" w:hanging="367"/>
      </w:pPr>
      <w:rPr>
        <w:rFonts w:ascii="Symbol" w:hAnsi="Symbol" w:hint="default"/>
        <w:color w:val="051B2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1C7A44"/>
    <w:multiLevelType w:val="hybridMultilevel"/>
    <w:tmpl w:val="A8F2B882"/>
    <w:lvl w:ilvl="0" w:tplc="F8F09524">
      <w:start w:val="1"/>
      <w:numFmt w:val="bullet"/>
      <w:lvlText w:val=""/>
      <w:lvlJc w:val="left"/>
      <w:pPr>
        <w:ind w:left="770" w:hanging="367"/>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40108"/>
    <w:multiLevelType w:val="hybridMultilevel"/>
    <w:tmpl w:val="8C18DA66"/>
    <w:lvl w:ilvl="0" w:tplc="475891B8">
      <w:start w:val="1"/>
      <w:numFmt w:val="bullet"/>
      <w:lvlText w:val=""/>
      <w:lvlJc w:val="left"/>
      <w:pPr>
        <w:ind w:left="720" w:hanging="317"/>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E22F2"/>
    <w:multiLevelType w:val="hybridMultilevel"/>
    <w:tmpl w:val="9098B2E8"/>
    <w:lvl w:ilvl="0" w:tplc="DDC6961E">
      <w:start w:val="1"/>
      <w:numFmt w:val="bullet"/>
      <w:lvlText w:val=""/>
      <w:lvlJc w:val="left"/>
      <w:pPr>
        <w:ind w:left="770" w:hanging="367"/>
      </w:pPr>
      <w:rPr>
        <w:rFonts w:ascii="Symbol" w:hAnsi="Symbol" w:hint="default"/>
        <w:color w:val="051B2C"/>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B99782E"/>
    <w:multiLevelType w:val="hybridMultilevel"/>
    <w:tmpl w:val="85547C16"/>
    <w:lvl w:ilvl="0" w:tplc="F8F09524">
      <w:start w:val="1"/>
      <w:numFmt w:val="bullet"/>
      <w:lvlText w:val=""/>
      <w:lvlJc w:val="left"/>
      <w:pPr>
        <w:ind w:left="770" w:hanging="367"/>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DB6E64"/>
    <w:multiLevelType w:val="hybridMultilevel"/>
    <w:tmpl w:val="FCE6C266"/>
    <w:lvl w:ilvl="0" w:tplc="F8F09524">
      <w:start w:val="1"/>
      <w:numFmt w:val="bullet"/>
      <w:lvlText w:val=""/>
      <w:lvlJc w:val="left"/>
      <w:pPr>
        <w:ind w:left="770" w:hanging="367"/>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274F9"/>
    <w:multiLevelType w:val="hybridMultilevel"/>
    <w:tmpl w:val="77A0B9C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7B3A5E"/>
    <w:multiLevelType w:val="hybridMultilevel"/>
    <w:tmpl w:val="2A62679C"/>
    <w:lvl w:ilvl="0" w:tplc="475891B8">
      <w:start w:val="1"/>
      <w:numFmt w:val="bullet"/>
      <w:lvlText w:val=""/>
      <w:lvlJc w:val="left"/>
      <w:pPr>
        <w:ind w:left="720" w:hanging="317"/>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AE575A"/>
    <w:multiLevelType w:val="hybridMultilevel"/>
    <w:tmpl w:val="882CA42C"/>
    <w:lvl w:ilvl="0" w:tplc="F5E88C94">
      <w:start w:val="1"/>
      <w:numFmt w:val="bullet"/>
      <w:lvlText w:val=""/>
      <w:lvlJc w:val="left"/>
      <w:pPr>
        <w:ind w:left="770" w:hanging="367"/>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3CB2078"/>
    <w:multiLevelType w:val="hybridMultilevel"/>
    <w:tmpl w:val="0658E1B4"/>
    <w:lvl w:ilvl="0" w:tplc="57D2AF58">
      <w:start w:val="1"/>
      <w:numFmt w:val="bullet"/>
      <w:lvlText w:val=""/>
      <w:lvlJc w:val="left"/>
      <w:pPr>
        <w:ind w:left="770" w:hanging="367"/>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F0A65"/>
    <w:multiLevelType w:val="hybridMultilevel"/>
    <w:tmpl w:val="954AE656"/>
    <w:lvl w:ilvl="0" w:tplc="F5CAFFEE">
      <w:start w:val="1"/>
      <w:numFmt w:val="bullet"/>
      <w:lvlText w:val=""/>
      <w:lvlJc w:val="left"/>
      <w:pPr>
        <w:ind w:left="770" w:hanging="367"/>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37000"/>
    <w:multiLevelType w:val="hybridMultilevel"/>
    <w:tmpl w:val="1194C5B4"/>
    <w:lvl w:ilvl="0" w:tplc="F8F09524">
      <w:start w:val="1"/>
      <w:numFmt w:val="bullet"/>
      <w:lvlText w:val=""/>
      <w:lvlJc w:val="left"/>
      <w:pPr>
        <w:ind w:left="770" w:hanging="367"/>
      </w:pPr>
      <w:rPr>
        <w:rFonts w:ascii="Symbol" w:hAnsi="Symbol" w:hint="default"/>
        <w:color w:val="3C96B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EF4F1F"/>
    <w:multiLevelType w:val="hybridMultilevel"/>
    <w:tmpl w:val="D73A66F4"/>
    <w:lvl w:ilvl="0" w:tplc="CB7A88E0">
      <w:start w:val="1"/>
      <w:numFmt w:val="bullet"/>
      <w:lvlText w:val=""/>
      <w:lvlJc w:val="left"/>
      <w:pPr>
        <w:ind w:left="770" w:hanging="367"/>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0AF3270"/>
    <w:multiLevelType w:val="hybridMultilevel"/>
    <w:tmpl w:val="53C4F5B8"/>
    <w:lvl w:ilvl="0" w:tplc="60D686D8">
      <w:start w:val="1"/>
      <w:numFmt w:val="bullet"/>
      <w:lvlText w:val=""/>
      <w:lvlJc w:val="left"/>
      <w:pPr>
        <w:ind w:left="770" w:hanging="367"/>
      </w:pPr>
      <w:rPr>
        <w:rFonts w:ascii="Symbol" w:hAnsi="Symbol" w:hint="default"/>
        <w:color w:val="051B2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A421F6"/>
    <w:multiLevelType w:val="hybridMultilevel"/>
    <w:tmpl w:val="458C644A"/>
    <w:lvl w:ilvl="0" w:tplc="09263014">
      <w:start w:val="1"/>
      <w:numFmt w:val="bullet"/>
      <w:lvlText w:val=""/>
      <w:lvlJc w:val="left"/>
      <w:pPr>
        <w:ind w:left="770" w:hanging="367"/>
      </w:pPr>
      <w:rPr>
        <w:rFonts w:ascii="Symbol" w:hAnsi="Symbol" w:hint="default"/>
        <w:color w:val="3C96B4"/>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28" w15:restartNumberingAfterBreak="0">
    <w:nsid w:val="7B4F48A0"/>
    <w:multiLevelType w:val="hybridMultilevel"/>
    <w:tmpl w:val="08261278"/>
    <w:lvl w:ilvl="0" w:tplc="1870E2F4">
      <w:start w:val="1"/>
      <w:numFmt w:val="bullet"/>
      <w:lvlText w:val=""/>
      <w:lvlJc w:val="left"/>
      <w:pPr>
        <w:ind w:left="770" w:hanging="367"/>
      </w:pPr>
      <w:rPr>
        <w:rFonts w:ascii="Symbol" w:hAnsi="Symbol" w:hint="default"/>
        <w:color w:val="3C96B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92779296">
    <w:abstractNumId w:val="19"/>
  </w:num>
  <w:num w:numId="2" w16cid:durableId="106704367">
    <w:abstractNumId w:val="20"/>
  </w:num>
  <w:num w:numId="3" w16cid:durableId="899368856">
    <w:abstractNumId w:val="15"/>
  </w:num>
  <w:num w:numId="4" w16cid:durableId="950816800">
    <w:abstractNumId w:val="5"/>
  </w:num>
  <w:num w:numId="5" w16cid:durableId="1725563394">
    <w:abstractNumId w:val="4"/>
  </w:num>
  <w:num w:numId="6" w16cid:durableId="667103462">
    <w:abstractNumId w:val="7"/>
  </w:num>
  <w:num w:numId="7" w16cid:durableId="1588267262">
    <w:abstractNumId w:val="12"/>
  </w:num>
  <w:num w:numId="8" w16cid:durableId="1884174432">
    <w:abstractNumId w:val="26"/>
  </w:num>
  <w:num w:numId="9" w16cid:durableId="1437410794">
    <w:abstractNumId w:val="21"/>
  </w:num>
  <w:num w:numId="10" w16cid:durableId="1908563665">
    <w:abstractNumId w:val="13"/>
  </w:num>
  <w:num w:numId="11" w16cid:durableId="1554536757">
    <w:abstractNumId w:val="6"/>
  </w:num>
  <w:num w:numId="12" w16cid:durableId="1391537962">
    <w:abstractNumId w:val="10"/>
  </w:num>
  <w:num w:numId="13" w16cid:durableId="134882030">
    <w:abstractNumId w:val="18"/>
  </w:num>
  <w:num w:numId="14" w16cid:durableId="1215658032">
    <w:abstractNumId w:val="11"/>
  </w:num>
  <w:num w:numId="15" w16cid:durableId="1973711432">
    <w:abstractNumId w:val="28"/>
  </w:num>
  <w:num w:numId="16" w16cid:durableId="1399286201">
    <w:abstractNumId w:val="16"/>
  </w:num>
  <w:num w:numId="17" w16cid:durableId="1930652779">
    <w:abstractNumId w:val="2"/>
  </w:num>
  <w:num w:numId="18" w16cid:durableId="108553017">
    <w:abstractNumId w:val="8"/>
  </w:num>
  <w:num w:numId="19" w16cid:durableId="1600717856">
    <w:abstractNumId w:val="0"/>
  </w:num>
  <w:num w:numId="20" w16cid:durableId="322585690">
    <w:abstractNumId w:val="25"/>
  </w:num>
  <w:num w:numId="21" w16cid:durableId="293290358">
    <w:abstractNumId w:val="27"/>
  </w:num>
  <w:num w:numId="22" w16cid:durableId="1802113508">
    <w:abstractNumId w:val="9"/>
  </w:num>
  <w:num w:numId="23" w16cid:durableId="1455565492">
    <w:abstractNumId w:val="23"/>
  </w:num>
  <w:num w:numId="24" w16cid:durableId="1213033705">
    <w:abstractNumId w:val="22"/>
  </w:num>
  <w:num w:numId="25" w16cid:durableId="2118475553">
    <w:abstractNumId w:val="14"/>
  </w:num>
  <w:num w:numId="26" w16cid:durableId="1343167298">
    <w:abstractNumId w:val="24"/>
  </w:num>
  <w:num w:numId="27" w16cid:durableId="1871913550">
    <w:abstractNumId w:val="17"/>
  </w:num>
  <w:num w:numId="28" w16cid:durableId="730425313">
    <w:abstractNumId w:val="3"/>
  </w:num>
  <w:num w:numId="29" w16cid:durableId="955142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89"/>
    <w:rsid w:val="00022B42"/>
    <w:rsid w:val="000375D4"/>
    <w:rsid w:val="000640E3"/>
    <w:rsid w:val="00084CAF"/>
    <w:rsid w:val="00104649"/>
    <w:rsid w:val="00106A23"/>
    <w:rsid w:val="001224D9"/>
    <w:rsid w:val="00137188"/>
    <w:rsid w:val="00140347"/>
    <w:rsid w:val="00154AE1"/>
    <w:rsid w:val="0017768B"/>
    <w:rsid w:val="00231190"/>
    <w:rsid w:val="00272389"/>
    <w:rsid w:val="00280396"/>
    <w:rsid w:val="00281AAB"/>
    <w:rsid w:val="00285542"/>
    <w:rsid w:val="002F168C"/>
    <w:rsid w:val="002F1749"/>
    <w:rsid w:val="00342261"/>
    <w:rsid w:val="00343436"/>
    <w:rsid w:val="00355E3B"/>
    <w:rsid w:val="00356989"/>
    <w:rsid w:val="00376297"/>
    <w:rsid w:val="003E657F"/>
    <w:rsid w:val="003F7BDE"/>
    <w:rsid w:val="004265B0"/>
    <w:rsid w:val="00447A70"/>
    <w:rsid w:val="0046244B"/>
    <w:rsid w:val="00466ECE"/>
    <w:rsid w:val="00480D52"/>
    <w:rsid w:val="004A103C"/>
    <w:rsid w:val="004F7322"/>
    <w:rsid w:val="00517540"/>
    <w:rsid w:val="0056106A"/>
    <w:rsid w:val="005747EE"/>
    <w:rsid w:val="005825F7"/>
    <w:rsid w:val="005A302A"/>
    <w:rsid w:val="0063718F"/>
    <w:rsid w:val="006453F3"/>
    <w:rsid w:val="0065276E"/>
    <w:rsid w:val="00693DA1"/>
    <w:rsid w:val="00713ABE"/>
    <w:rsid w:val="007A4120"/>
    <w:rsid w:val="007C430E"/>
    <w:rsid w:val="008125FD"/>
    <w:rsid w:val="008640D2"/>
    <w:rsid w:val="008C1D3E"/>
    <w:rsid w:val="00916B86"/>
    <w:rsid w:val="00956CE3"/>
    <w:rsid w:val="00993CA5"/>
    <w:rsid w:val="009E30D5"/>
    <w:rsid w:val="009E6159"/>
    <w:rsid w:val="00A0588C"/>
    <w:rsid w:val="00A11875"/>
    <w:rsid w:val="00A17D59"/>
    <w:rsid w:val="00AA0058"/>
    <w:rsid w:val="00AB308B"/>
    <w:rsid w:val="00B70665"/>
    <w:rsid w:val="00BC78AB"/>
    <w:rsid w:val="00C05C17"/>
    <w:rsid w:val="00C07626"/>
    <w:rsid w:val="00C1662F"/>
    <w:rsid w:val="00C172A0"/>
    <w:rsid w:val="00C206C7"/>
    <w:rsid w:val="00C614E6"/>
    <w:rsid w:val="00CA3287"/>
    <w:rsid w:val="00D84CD9"/>
    <w:rsid w:val="00E04DEB"/>
    <w:rsid w:val="00E14EE8"/>
    <w:rsid w:val="00E30AF6"/>
    <w:rsid w:val="00E32B77"/>
    <w:rsid w:val="00E360EA"/>
    <w:rsid w:val="00E4276F"/>
    <w:rsid w:val="00E541A8"/>
    <w:rsid w:val="00E5553A"/>
    <w:rsid w:val="00E823D4"/>
    <w:rsid w:val="00EC74B8"/>
    <w:rsid w:val="00F260DE"/>
    <w:rsid w:val="00F474AD"/>
    <w:rsid w:val="00F65B0D"/>
    <w:rsid w:val="00F7542A"/>
    <w:rsid w:val="00F8039C"/>
    <w:rsid w:val="00FF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1300F"/>
  <w15:chartTrackingRefBased/>
  <w15:docId w15:val="{845A5478-75D7-C94E-AD3D-8305D39B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B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00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23D4"/>
    <w:pPr>
      <w:tabs>
        <w:tab w:val="center" w:pos="4680"/>
        <w:tab w:val="right" w:pos="9360"/>
      </w:tabs>
    </w:pPr>
  </w:style>
  <w:style w:type="character" w:customStyle="1" w:styleId="HeaderChar">
    <w:name w:val="Header Char"/>
    <w:basedOn w:val="DefaultParagraphFont"/>
    <w:link w:val="Header"/>
    <w:uiPriority w:val="99"/>
    <w:rsid w:val="00E823D4"/>
  </w:style>
  <w:style w:type="paragraph" w:styleId="Footer">
    <w:name w:val="footer"/>
    <w:basedOn w:val="Normal"/>
    <w:link w:val="FooterChar"/>
    <w:uiPriority w:val="99"/>
    <w:unhideWhenUsed/>
    <w:rsid w:val="00E823D4"/>
    <w:pPr>
      <w:tabs>
        <w:tab w:val="center" w:pos="4680"/>
        <w:tab w:val="right" w:pos="9360"/>
      </w:tabs>
    </w:pPr>
  </w:style>
  <w:style w:type="character" w:customStyle="1" w:styleId="FooterChar">
    <w:name w:val="Footer Char"/>
    <w:basedOn w:val="DefaultParagraphFont"/>
    <w:link w:val="Footer"/>
    <w:uiPriority w:val="99"/>
    <w:rsid w:val="00E823D4"/>
  </w:style>
  <w:style w:type="character" w:styleId="PageNumber">
    <w:name w:val="page number"/>
    <w:basedOn w:val="DefaultParagraphFont"/>
    <w:uiPriority w:val="99"/>
    <w:semiHidden/>
    <w:unhideWhenUsed/>
    <w:rsid w:val="00E823D4"/>
  </w:style>
  <w:style w:type="paragraph" w:styleId="ListParagraph">
    <w:name w:val="List Paragraph"/>
    <w:basedOn w:val="Normal"/>
    <w:uiPriority w:val="34"/>
    <w:qFormat/>
    <w:rsid w:val="004A103C"/>
    <w:pPr>
      <w:ind w:left="720"/>
      <w:contextualSpacing/>
    </w:pPr>
  </w:style>
  <w:style w:type="paragraph" w:styleId="NormalWeb">
    <w:name w:val="Normal (Web)"/>
    <w:basedOn w:val="Normal"/>
    <w:uiPriority w:val="99"/>
    <w:unhideWhenUsed/>
    <w:rsid w:val="00F8039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phiagoeppinger/Library/Group%20Containers/UBF8T346G9.Office/User%20Content.localized/Templates.localized/Process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Processing template.dotx</Template>
  <TotalTime>163</TotalTime>
  <Pages>19</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2023-08-06T13:09:00Z</dcterms:created>
  <dcterms:modified xsi:type="dcterms:W3CDTF">2023-08-11T09:45:00Z</dcterms:modified>
</cp:coreProperties>
</file>