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62A42" w14:textId="7A4EF410" w:rsidR="00F4561E" w:rsidRPr="00487F7D" w:rsidRDefault="00F4561E" w:rsidP="00F4561E">
      <w:pPr>
        <w:pStyle w:val="NormalWeb"/>
        <w:rPr>
          <w:rFonts w:ascii="Times New Roman" w:hAnsi="Times New Roman" w:cs="Times New Roman"/>
          <w:color w:val="4472C4" w:themeColor="accent1"/>
        </w:rPr>
      </w:pPr>
      <w:r w:rsidRPr="00487F7D">
        <w:rPr>
          <w:rFonts w:ascii="Times New Roman" w:hAnsi="Times New Roman" w:cs="Times New Roman"/>
          <w:color w:val="4472C4" w:themeColor="accent1"/>
        </w:rPr>
        <w:t>The pie charts below compare the proportion of energy capacity in gigawatts (GW) in 2015 with the predictions for 2040.</w:t>
      </w:r>
      <w:r w:rsidRPr="00487F7D">
        <w:rPr>
          <w:rFonts w:ascii="Times New Roman" w:hAnsi="Times New Roman" w:cs="Times New Roman"/>
          <w:color w:val="4472C4" w:themeColor="accent1"/>
        </w:rPr>
        <w:br/>
        <w:t>Summarise the information by selecting and reporting the main features, and make comparisons where relevant.</w:t>
      </w:r>
    </w:p>
    <w:p w14:paraId="66322DB5" w14:textId="139EDBED" w:rsidR="00811E7C" w:rsidRDefault="005C3A3C">
      <w:pPr>
        <w:rPr>
          <w:rFonts w:ascii="Times New Roman" w:hAnsi="Times New Roman" w:cs="Times New Roman"/>
          <w:lang w:val="en-US"/>
        </w:rPr>
      </w:pPr>
      <w:r w:rsidRPr="00EB7F5C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9B5F6F" wp14:editId="30ECFE71">
                <wp:simplePos x="0" y="0"/>
                <wp:positionH relativeFrom="column">
                  <wp:posOffset>-59055</wp:posOffset>
                </wp:positionH>
                <wp:positionV relativeFrom="paragraph">
                  <wp:posOffset>2323465</wp:posOffset>
                </wp:positionV>
                <wp:extent cx="5826125" cy="3322955"/>
                <wp:effectExtent l="0" t="0" r="22225" b="1079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6125" cy="3322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1BFAF" w14:textId="7FE3104C" w:rsidR="00EB7F5C" w:rsidRDefault="001262B8" w:rsidP="00003538">
                            <w:pPr>
                              <w:pStyle w:val="NormalWeb"/>
                              <w:spacing w:before="0" w:beforeAutospacing="0" w:afterLines="50" w:after="156" w:afterAutospacing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The </w:t>
                            </w:r>
                            <w:r w:rsidR="00C955BC">
                              <w:rPr>
                                <w:rFonts w:ascii="Times New Roman" w:hAnsi="Times New Roman" w:cs="Times New Roman" w:hint="eastAsia"/>
                              </w:rPr>
                              <w:t xml:space="preserve">pie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graphs illustrate how </w:t>
                            </w:r>
                            <w:r w:rsidRPr="00F4561E">
                              <w:rPr>
                                <w:rFonts w:ascii="Times New Roman" w:hAnsi="Times New Roman" w:cs="Times New Roman"/>
                              </w:rPr>
                              <w:t xml:space="preserve">energy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capacity </w:t>
                            </w:r>
                            <w:r w:rsidR="00EA4AB4">
                              <w:rPr>
                                <w:rFonts w:ascii="Times New Roman" w:hAnsi="Times New Roman" w:cs="Times New Roman" w:hint="eastAsia"/>
                              </w:rPr>
                              <w:t xml:space="preserve">in </w:t>
                            </w:r>
                            <w:r w:rsidRPr="00F4561E">
                              <w:rPr>
                                <w:rFonts w:ascii="Times New Roman" w:hAnsi="Times New Roman" w:cs="Times New Roman"/>
                              </w:rPr>
                              <w:t>gigawatts (GW)</w:t>
                            </w:r>
                            <w:r w:rsidR="00577ED3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4B6592">
                              <w:rPr>
                                <w:rFonts w:ascii="Times New Roman" w:hAnsi="Times New Roman" w:cs="Times New Roman" w:hint="eastAsia"/>
                              </w:rPr>
                              <w:t>distribute</w:t>
                            </w:r>
                            <w:r w:rsidR="00BF637C">
                              <w:rPr>
                                <w:rFonts w:ascii="Times New Roman" w:hAnsi="Times New Roman" w:cs="Times New Roman" w:hint="eastAsia"/>
                              </w:rPr>
                              <w:t>d</w:t>
                            </w:r>
                            <w:r w:rsidR="00577ED3">
                              <w:rPr>
                                <w:rFonts w:ascii="Times New Roman" w:hAnsi="Times New Roman" w:cs="Times New Roman" w:hint="eastAsia"/>
                              </w:rPr>
                              <w:t xml:space="preserve"> in </w:t>
                            </w:r>
                            <w:r w:rsidR="004B6592">
                              <w:rPr>
                                <w:rFonts w:ascii="Times New Roman" w:hAnsi="Times New Roman" w:cs="Times New Roman" w:hint="eastAsia"/>
                              </w:rPr>
                              <w:t xml:space="preserve">the past </w:t>
                            </w:r>
                            <w:r w:rsidR="00577ED3">
                              <w:rPr>
                                <w:rFonts w:ascii="Times New Roman" w:hAnsi="Times New Roman" w:cs="Times New Roman" w:hint="eastAsia"/>
                              </w:rPr>
                              <w:t xml:space="preserve">2015 and </w:t>
                            </w:r>
                            <w:r w:rsidR="00080F55">
                              <w:rPr>
                                <w:rFonts w:ascii="Times New Roman" w:hAnsi="Times New Roman" w:cs="Times New Roman" w:hint="eastAsia"/>
                              </w:rPr>
                              <w:t>possible</w:t>
                            </w:r>
                            <w:r w:rsidR="00141D87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BF637C">
                              <w:rPr>
                                <w:rFonts w:ascii="Times New Roman" w:hAnsi="Times New Roman" w:cs="Times New Roman" w:hint="eastAsia"/>
                              </w:rPr>
                              <w:t>change</w:t>
                            </w:r>
                            <w:r w:rsidR="00141D87">
                              <w:rPr>
                                <w:rFonts w:ascii="Times New Roman" w:hAnsi="Times New Roman" w:cs="Times New Roman" w:hint="eastAsia"/>
                              </w:rPr>
                              <w:t>s</w:t>
                            </w:r>
                            <w:r w:rsidR="00BF637C">
                              <w:rPr>
                                <w:rFonts w:ascii="Times New Roman" w:hAnsi="Times New Roman" w:cs="Times New Roman" w:hint="eastAsia"/>
                              </w:rPr>
                              <w:t xml:space="preserve"> in </w:t>
                            </w:r>
                            <w:r w:rsidR="004B6592">
                              <w:rPr>
                                <w:rFonts w:ascii="Times New Roman" w:hAnsi="Times New Roman" w:cs="Times New Roman" w:hint="eastAsia"/>
                              </w:rPr>
                              <w:t>2040.</w:t>
                            </w:r>
                            <w:r w:rsidR="00D47EE6">
                              <w:rPr>
                                <w:rFonts w:ascii="Times New Roman" w:hAnsi="Times New Roman" w:cs="Times New Roman" w:hint="eastAsia"/>
                              </w:rPr>
                              <w:t xml:space="preserve"> The use of fossil fuels will</w:t>
                            </w:r>
                            <w:r w:rsidR="00152AA7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D47EE6">
                              <w:rPr>
                                <w:rFonts w:ascii="Times New Roman" w:hAnsi="Times New Roman" w:cs="Times New Roman" w:hint="eastAsia"/>
                              </w:rPr>
                              <w:t>largely decrease</w:t>
                            </w:r>
                            <w:r w:rsidR="00152AA7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D47EE6">
                              <w:rPr>
                                <w:rFonts w:ascii="Times New Roman" w:hAnsi="Times New Roman" w:cs="Times New Roman" w:hint="eastAsia"/>
                              </w:rPr>
                              <w:t>while the application of wind and solar will increase sharply in 2040.</w:t>
                            </w:r>
                          </w:p>
                          <w:p w14:paraId="5B16E168" w14:textId="07FD3CCC" w:rsidR="00AA1033" w:rsidRDefault="00A35CF6" w:rsidP="00003538">
                            <w:pPr>
                              <w:pStyle w:val="NormalWeb"/>
                              <w:spacing w:before="0" w:beforeAutospacing="0" w:afterLines="50" w:after="156" w:afterAutospacing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It is </w:t>
                            </w:r>
                            <w:bookmarkStart w:id="0" w:name="OLE_LINK1"/>
                            <w:r w:rsidR="006E7733">
                              <w:rPr>
                                <w:rFonts w:ascii="Times New Roman" w:hAnsi="Times New Roman" w:cs="Times New Roman" w:hint="eastAsia"/>
                              </w:rPr>
                              <w:t>noticeable</w:t>
                            </w:r>
                            <w:r w:rsidR="005956B1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bookmarkEnd w:id="0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that </w:t>
                            </w:r>
                            <w:r w:rsidR="005956B1">
                              <w:rPr>
                                <w:rFonts w:ascii="Times New Roman" w:hAnsi="Times New Roman" w:cs="Times New Roman" w:hint="eastAsia"/>
                              </w:rPr>
                              <w:t xml:space="preserve">the </w:t>
                            </w:r>
                            <w:r w:rsidR="00D64F7A">
                              <w:rPr>
                                <w:rFonts w:ascii="Times New Roman" w:hAnsi="Times New Roman" w:cs="Times New Roman" w:hint="eastAsia"/>
                              </w:rPr>
                              <w:t xml:space="preserve">overall </w:t>
                            </w:r>
                            <w:r w:rsidRPr="00F4561E">
                              <w:rPr>
                                <w:rFonts w:ascii="Times New Roman" w:hAnsi="Times New Roman" w:cs="Times New Roman"/>
                              </w:rPr>
                              <w:t>energy capacity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in 2024 will </w:t>
                            </w:r>
                            <w:r w:rsidR="005956B1">
                              <w:rPr>
                                <w:rFonts w:ascii="Times New Roman" w:hAnsi="Times New Roman" w:cs="Times New Roman" w:hint="eastAsia"/>
                              </w:rPr>
                              <w:t>be nearly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twice as </w:t>
                            </w:r>
                            <w:r w:rsidR="005956B1">
                              <w:rPr>
                                <w:rFonts w:ascii="Times New Roman" w:hAnsi="Times New Roman" w:cs="Times New Roman" w:hint="eastAsia"/>
                              </w:rPr>
                              <w:t xml:space="preserve">that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in 2015</w:t>
                            </w:r>
                            <w:r w:rsidR="005956B1">
                              <w:rPr>
                                <w:rFonts w:ascii="Times New Roman" w:hAnsi="Times New Roman" w:cs="Times New Roman" w:hint="eastAsia"/>
                              </w:rPr>
                              <w:t xml:space="preserve">, </w:t>
                            </w:r>
                            <w:r w:rsidR="005956B1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rising to 11.678 GW in 2040 from 6.688 GW in 2015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. </w:t>
                            </w:r>
                            <w:r w:rsidR="00D64F7A" w:rsidRPr="00D64F7A">
                              <w:rPr>
                                <w:rFonts w:ascii="Times New Roman" w:hAnsi="Times New Roman" w:cs="Times New Roman"/>
                              </w:rPr>
                              <w:t>It is crystal clear that</w:t>
                            </w:r>
                            <w:r w:rsidR="00B31117">
                              <w:rPr>
                                <w:rFonts w:ascii="Times New Roman" w:hAnsi="Times New Roman" w:cs="Times New Roman" w:hint="eastAsia"/>
                              </w:rPr>
                              <w:t xml:space="preserve"> fossil fuels </w:t>
                            </w:r>
                            <w:r w:rsidR="00945307">
                              <w:rPr>
                                <w:rFonts w:ascii="Times New Roman" w:hAnsi="Times New Roman" w:cs="Times New Roman" w:hint="eastAsia"/>
                              </w:rPr>
                              <w:t xml:space="preserve">consist of </w:t>
                            </w:r>
                            <w:r w:rsidR="00B31117">
                              <w:rPr>
                                <w:rFonts w:ascii="Times New Roman" w:hAnsi="Times New Roman" w:cs="Times New Roman" w:hint="eastAsia"/>
                              </w:rPr>
                              <w:t>the largest proportion of energy capacity in 2015</w:t>
                            </w:r>
                            <w:r w:rsidR="00945307">
                              <w:rPr>
                                <w:rFonts w:ascii="Times New Roman" w:hAnsi="Times New Roman" w:cs="Times New Roman" w:hint="eastAsia"/>
                              </w:rPr>
                              <w:t xml:space="preserve"> and will still remain the </w:t>
                            </w:r>
                            <w:r w:rsidR="00413986">
                              <w:rPr>
                                <w:rFonts w:ascii="Times New Roman" w:hAnsi="Times New Roman" w:cs="Times New Roman" w:hint="eastAsia"/>
                              </w:rPr>
                              <w:t>biggest figure in 2040</w:t>
                            </w:r>
                            <w:r w:rsidR="00945307">
                              <w:rPr>
                                <w:rFonts w:ascii="Times New Roman" w:hAnsi="Times New Roman" w:cs="Times New Roman" w:hint="eastAsia"/>
                              </w:rPr>
                              <w:t xml:space="preserve">, </w:t>
                            </w:r>
                            <w:r w:rsidR="00427610">
                              <w:rPr>
                                <w:rFonts w:ascii="Times New Roman" w:hAnsi="Times New Roman" w:cs="Times New Roman" w:hint="eastAsia"/>
                              </w:rPr>
                              <w:t xml:space="preserve">however, </w:t>
                            </w:r>
                            <w:r w:rsidR="00B31117">
                              <w:rPr>
                                <w:rFonts w:ascii="Times New Roman" w:hAnsi="Times New Roman" w:cs="Times New Roman" w:hint="eastAsia"/>
                              </w:rPr>
                              <w:t xml:space="preserve">it will experience a decrease </w:t>
                            </w:r>
                            <w:r w:rsidR="00945307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from 64%</w:t>
                            </w:r>
                            <w:r w:rsidR="006A1D7B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</w:t>
                            </w:r>
                            <w:r w:rsidR="00B31117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to 44%</w:t>
                            </w:r>
                            <w:r w:rsidR="00B31117">
                              <w:rPr>
                                <w:rFonts w:ascii="Times New Roman" w:hAnsi="Times New Roman" w:cs="Times New Roman" w:hint="eastAsia"/>
                              </w:rPr>
                              <w:t xml:space="preserve">. </w:t>
                            </w:r>
                          </w:p>
                          <w:p w14:paraId="3B10683E" w14:textId="17AA2240" w:rsidR="008A146B" w:rsidRDefault="00E84501" w:rsidP="0054472C">
                            <w:pPr>
                              <w:pStyle w:val="NormalWeb"/>
                              <w:spacing w:before="0" w:beforeAutospacing="0" w:afterLines="50" w:after="156" w:afterAutospacing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To the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contrary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, as the lowest proportion of energy in 2015, solar will become more popular in </w:t>
                            </w:r>
                            <w:r w:rsidR="00AA1033">
                              <w:rPr>
                                <w:rFonts w:ascii="Times New Roman" w:hAnsi="Times New Roman" w:cs="Times New Roman" w:hint="eastAsia"/>
                              </w:rPr>
                              <w:t>2040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, with the proportion</w:t>
                            </w:r>
                            <w:r w:rsidR="00493E55">
                              <w:rPr>
                                <w:rFonts w:ascii="Times New Roman" w:hAnsi="Times New Roman" w:cs="Times New Roman" w:hint="eastAsia"/>
                              </w:rPr>
                              <w:t xml:space="preserve"> climb</w:t>
                            </w:r>
                            <w:r w:rsidR="004A3DAA">
                              <w:rPr>
                                <w:rFonts w:ascii="Times New Roman" w:hAnsi="Times New Roman" w:cs="Times New Roman" w:hint="eastAsia"/>
                              </w:rPr>
                              <w:t xml:space="preserve">ing </w:t>
                            </w:r>
                            <w:r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from 2%</w:t>
                            </w:r>
                            <w:r w:rsidR="0016723C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</w:t>
                            </w:r>
                            <w:r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to 18%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. Similarly, </w:t>
                            </w:r>
                            <w:r w:rsidR="00AA1033">
                              <w:rPr>
                                <w:rFonts w:ascii="Times New Roman" w:hAnsi="Times New Roman" w:cs="Times New Roman" w:hint="eastAsia"/>
                              </w:rPr>
                              <w:t>the us</w:t>
                            </w:r>
                            <w:r w:rsidR="00704009">
                              <w:rPr>
                                <w:rFonts w:ascii="Times New Roman" w:hAnsi="Times New Roman" w:cs="Times New Roman" w:hint="eastAsia"/>
                              </w:rPr>
                              <w:t>e</w:t>
                            </w:r>
                            <w:r w:rsidR="00AA1033">
                              <w:rPr>
                                <w:rFonts w:ascii="Times New Roman" w:hAnsi="Times New Roman" w:cs="Times New Roman" w:hint="eastAsia"/>
                              </w:rPr>
                              <w:t xml:space="preserve"> of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wind </w:t>
                            </w:r>
                            <w:r w:rsidR="00493E55">
                              <w:rPr>
                                <w:rFonts w:ascii="Times New Roman" w:hAnsi="Times New Roman" w:cs="Times New Roman" w:hint="eastAsia"/>
                              </w:rPr>
                              <w:t xml:space="preserve">energy </w:t>
                            </w:r>
                            <w:r w:rsidR="00AA1033">
                              <w:rPr>
                                <w:rFonts w:ascii="Times New Roman" w:hAnsi="Times New Roman" w:cs="Times New Roman" w:hint="eastAsia"/>
                              </w:rPr>
                              <w:t xml:space="preserve">will </w:t>
                            </w:r>
                            <w:r w:rsidR="00AA1033">
                              <w:rPr>
                                <w:rFonts w:ascii="Times New Roman" w:hAnsi="Times New Roman" w:cs="Times New Roman"/>
                              </w:rPr>
                              <w:t>experience</w:t>
                            </w:r>
                            <w:r w:rsidR="00AA1033">
                              <w:rPr>
                                <w:rFonts w:ascii="Times New Roman" w:hAnsi="Times New Roman" w:cs="Times New Roman" w:hint="eastAsia"/>
                              </w:rPr>
                              <w:t xml:space="preserve"> an </w:t>
                            </w:r>
                            <w:r w:rsidR="00AA1033" w:rsidRPr="00487F7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increase</w:t>
                            </w:r>
                            <w:r w:rsidR="00AA1033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AA1033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from 5% in 2015 to 12% in 2040</w:t>
                            </w:r>
                            <w:r w:rsidR="00AA1033">
                              <w:rPr>
                                <w:rFonts w:ascii="Times New Roman" w:hAnsi="Times New Roman" w:cs="Times New Roman" w:hint="eastAsia"/>
                              </w:rPr>
                              <w:t>.</w:t>
                            </w:r>
                            <w:r w:rsidR="0054472C">
                              <w:rPr>
                                <w:rFonts w:ascii="Times New Roman" w:hAnsi="Times New Roman" w:cs="Times New Roman" w:hint="eastAsia"/>
                              </w:rPr>
                              <w:t xml:space="preserve"> While </w:t>
                            </w:r>
                            <w:r w:rsidR="009F1F10">
                              <w:rPr>
                                <w:rFonts w:ascii="Times New Roman" w:hAnsi="Times New Roman" w:cs="Times New Roman" w:hint="eastAsia"/>
                              </w:rPr>
                              <w:t xml:space="preserve">the </w:t>
                            </w:r>
                            <w:r w:rsidR="00F51375">
                              <w:rPr>
                                <w:rFonts w:ascii="Times New Roman" w:hAnsi="Times New Roman" w:cs="Times New Roman" w:hint="eastAsia"/>
                              </w:rPr>
                              <w:t xml:space="preserve">proportion of </w:t>
                            </w:r>
                            <w:r w:rsidR="0014563D">
                              <w:rPr>
                                <w:rFonts w:ascii="Times New Roman" w:hAnsi="Times New Roman" w:cs="Times New Roman" w:hint="eastAsia"/>
                              </w:rPr>
                              <w:t xml:space="preserve">energy from </w:t>
                            </w:r>
                            <w:r w:rsidR="0054472C">
                              <w:rPr>
                                <w:rFonts w:ascii="Times New Roman" w:hAnsi="Times New Roman" w:cs="Times New Roman" w:hint="eastAsia"/>
                              </w:rPr>
                              <w:t xml:space="preserve">nuclear and other renewables will </w:t>
                            </w:r>
                            <w:r w:rsidR="00024C2B">
                              <w:rPr>
                                <w:rFonts w:ascii="Times New Roman" w:hAnsi="Times New Roman" w:cs="Times New Roman" w:hint="eastAsia"/>
                              </w:rPr>
                              <w:t xml:space="preserve">decrease </w:t>
                            </w:r>
                            <w:r w:rsidR="00024C2B">
                              <w:rPr>
                                <w:rFonts w:ascii="Times New Roman" w:hAnsi="Times New Roman" w:cs="Times New Roman"/>
                              </w:rPr>
                              <w:t>slightly</w:t>
                            </w:r>
                            <w:r w:rsidR="001D186B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</w:t>
                            </w:r>
                            <w:r w:rsidR="009F1F10" w:rsidRPr="00487F7D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from 2015 to 2040</w:t>
                            </w:r>
                            <w:r w:rsidR="00024C2B">
                              <w:rPr>
                                <w:rFonts w:ascii="Times New Roman" w:hAnsi="Times New Roman" w:cs="Times New Roman" w:hint="eastAsia"/>
                              </w:rPr>
                              <w:t>.</w:t>
                            </w:r>
                          </w:p>
                          <w:p w14:paraId="17766EBF" w14:textId="74F0AF36" w:rsidR="004F1707" w:rsidRPr="00A468E0" w:rsidRDefault="0054472C" w:rsidP="00003538">
                            <w:pPr>
                              <w:pStyle w:val="NormalWeb"/>
                              <w:spacing w:before="0" w:beforeAutospacing="0" w:afterLines="50" w:after="156" w:afterAutospacing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All in all, </w:t>
                            </w:r>
                            <w:r w:rsidR="00B30BE2">
                              <w:rPr>
                                <w:rFonts w:ascii="Times New Roman" w:hAnsi="Times New Roman" w:cs="Times New Roman" w:hint="eastAsia"/>
                              </w:rPr>
                              <w:t xml:space="preserve">some </w:t>
                            </w:r>
                            <w:r w:rsidR="00C65494">
                              <w:rPr>
                                <w:rFonts w:ascii="Times New Roman" w:hAnsi="Times New Roman" w:cs="Times New Roman" w:hint="eastAsia"/>
                              </w:rPr>
                              <w:t xml:space="preserve">forms </w:t>
                            </w:r>
                            <w:r w:rsidR="00A016E6">
                              <w:rPr>
                                <w:rFonts w:ascii="Times New Roman" w:hAnsi="Times New Roman" w:cs="Times New Roman" w:hint="eastAsia"/>
                              </w:rPr>
                              <w:t xml:space="preserve">of the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renewable energy</w:t>
                            </w:r>
                            <w:r w:rsidR="00080F55">
                              <w:rPr>
                                <w:rFonts w:ascii="Times New Roman" w:hAnsi="Times New Roman" w:cs="Times New Roman" w:hint="eastAsia"/>
                              </w:rPr>
                              <w:t>, such as wind and solar,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will replace a portion of traditional </w:t>
                            </w:r>
                            <w:r w:rsidR="008A146B">
                              <w:rPr>
                                <w:rFonts w:ascii="Times New Roman" w:hAnsi="Times New Roman" w:cs="Times New Roman" w:hint="eastAsia"/>
                              </w:rPr>
                              <w:t>fossil fuels</w:t>
                            </w:r>
                            <w:r w:rsidR="00DF0107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C65494">
                              <w:rPr>
                                <w:rFonts w:ascii="Times New Roman" w:hAnsi="Times New Roman" w:cs="Times New Roman" w:hint="eastAsia"/>
                              </w:rPr>
                              <w:t xml:space="preserve">by </w:t>
                            </w:r>
                            <w:r w:rsidR="00DF0107">
                              <w:rPr>
                                <w:rFonts w:ascii="Times New Roman" w:hAnsi="Times New Roman" w:cs="Times New Roman" w:hint="eastAsia"/>
                              </w:rPr>
                              <w:t>2040</w:t>
                            </w:r>
                            <w:r w:rsidR="008A146B">
                              <w:rPr>
                                <w:rFonts w:ascii="Times New Roman" w:hAnsi="Times New Roman" w:cs="Times New Roman" w:hint="eastAsia"/>
                              </w:rPr>
                              <w:t>, while the latter</w:t>
                            </w:r>
                            <w:r w:rsidR="0062165A">
                              <w:rPr>
                                <w:rFonts w:ascii="Times New Roman" w:hAnsi="Times New Roman" w:cs="Times New Roman" w:hint="eastAsia"/>
                              </w:rPr>
                              <w:t xml:space="preserve"> still</w:t>
                            </w:r>
                            <w:r w:rsidR="008A146B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8A146B">
                              <w:rPr>
                                <w:rFonts w:ascii="Times New Roman" w:hAnsi="Times New Roman" w:cs="Times New Roman"/>
                              </w:rPr>
                              <w:t>remain</w:t>
                            </w:r>
                            <w:r w:rsidR="008A146B">
                              <w:rPr>
                                <w:rFonts w:ascii="Times New Roman" w:hAnsi="Times New Roman" w:cs="Times New Roman" w:hint="eastAsia"/>
                              </w:rPr>
                              <w:t xml:space="preserve"> the </w:t>
                            </w:r>
                            <w:r w:rsidR="00205061">
                              <w:rPr>
                                <w:rFonts w:ascii="Times New Roman" w:hAnsi="Times New Roman" w:cs="Times New Roman" w:hint="eastAsia"/>
                              </w:rPr>
                              <w:t xml:space="preserve">most </w:t>
                            </w:r>
                            <w:r w:rsidR="008A146B">
                              <w:rPr>
                                <w:rFonts w:ascii="Times New Roman" w:hAnsi="Times New Roman" w:cs="Times New Roman" w:hint="eastAsia"/>
                              </w:rPr>
                              <w:t>prominent.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B5F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65pt;margin-top:182.95pt;width:458.75pt;height:261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+RIEAIAACAEAAAOAAAAZHJzL2Uyb0RvYy54bWysU9tu2zAMfR+wfxD0vjhx4y4x4hRdugwD&#10;ugvQ7QNkWY6FSaImKbGzry+luGl2wR6G6UEgReqQPCRXN4NW5CCcl2AqOptMKRGGQyPNrqJfv2xf&#10;LSjxgZmGKTCiokfh6c365YtVb0uRQweqEY4giPFlbyvahWDLLPO8E5r5CVhh0NiC0yyg6nZZ41iP&#10;6Fpl+XR6nfXgGuuAC+/x9e5kpOuE37aCh09t60UgqqKYW0i3S3cd72y9YuXOMdtJPqbB/iELzaTB&#10;oGeoOxYY2Tv5G5SW3IGHNkw46AzaVnKRasBqZtNfqnnomBWpFiTH2zNN/v/B8o+HB/vZkTC8gQEb&#10;mIrw9h74N08MbDpmduLWOeg7wRoMPIuUZb315fg1Uu1LH0Hq/gM02GS2D5CAhtbpyArWSRAdG3A8&#10;ky6GQDg+Fov8epYXlHC0XV3l+bIoUgxWPn23zod3AjSJQkUddjXBs8O9DzEdVj65xGgelGy2Uqmk&#10;uF29UY4cGE7ANp0R/Sc3ZUhf0WWBifwdYprOnyC0DDjKSuqKLs5OrIy8vTVNGrTApDrJmLIyI5GR&#10;uxOLYagHdIyE1tAckVIHp5HFFUOhA/eDkh7HtaL++545QYl6b7Aty9l8Huc7KfPidY6Ku7TUlxZm&#10;OEJVNFByEjch7UQs3cAttq+VidjnTMZccQwT3+PKxDm/1JPX82KvHwEAAP//AwBQSwMEFAAGAAgA&#10;AAAhAIlPIlngAAAACgEAAA8AAABkcnMvZG93bnJldi54bWxMj01PwzAMQO9I/IfISFzQltJCaUrT&#10;CSGB2A22Ca5Z67UV+ShJ1pV/jznB0fLT83O1mo1mE/owOCvhepkAQ9u4drCdhN32aVEAC1HZVmln&#10;UcI3BljV52eVKlt3sm84bWLHSGJDqST0MY4l56Hp0aiwdCNa2h2cNyrS6DveenUiudE8TZKcGzVY&#10;utCrER97bD43RyOhuHmZPsI6e31v8oMW8epuev7yUl5ezA/3wCLO8Q+G33xKh5qa9u5o28C0hIXI&#10;iJSQ5bcCGAEiKVJge7IXIgVeV/z/C/UPAAAA//8DAFBLAQItABQABgAIAAAAIQC2gziS/gAAAOEB&#10;AAATAAAAAAAAAAAAAAAAAAAAAABbQ29udGVudF9UeXBlc10ueG1sUEsBAi0AFAAGAAgAAAAhADj9&#10;If/WAAAAlAEAAAsAAAAAAAAAAAAAAAAALwEAAF9yZWxzLy5yZWxzUEsBAi0AFAAGAAgAAAAhAIHj&#10;5EgQAgAAIAQAAA4AAAAAAAAAAAAAAAAALgIAAGRycy9lMm9Eb2MueG1sUEsBAi0AFAAGAAgAAAAh&#10;AIlPIlngAAAACgEAAA8AAAAAAAAAAAAAAAAAagQAAGRycy9kb3ducmV2LnhtbFBLBQYAAAAABAAE&#10;APMAAAB3BQAAAAA=&#10;">
                <v:textbox>
                  <w:txbxContent>
                    <w:p w14:paraId="0771BFAF" w14:textId="7FE3104C" w:rsidR="00EB7F5C" w:rsidRDefault="001262B8" w:rsidP="00003538">
                      <w:pPr>
                        <w:pStyle w:val="NormalWeb"/>
                        <w:spacing w:before="0" w:beforeAutospacing="0" w:afterLines="50" w:after="156" w:afterAutospacing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The </w:t>
                      </w:r>
                      <w:r w:rsidR="00C955BC">
                        <w:rPr>
                          <w:rFonts w:ascii="Times New Roman" w:hAnsi="Times New Roman" w:cs="Times New Roman" w:hint="eastAsia"/>
                        </w:rPr>
                        <w:t xml:space="preserve">pie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graphs illustrate how </w:t>
                      </w:r>
                      <w:r w:rsidRPr="00F4561E">
                        <w:rPr>
                          <w:rFonts w:ascii="Times New Roman" w:hAnsi="Times New Roman" w:cs="Times New Roman"/>
                        </w:rPr>
                        <w:t xml:space="preserve">energy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capacity </w:t>
                      </w:r>
                      <w:r w:rsidR="00EA4AB4">
                        <w:rPr>
                          <w:rFonts w:ascii="Times New Roman" w:hAnsi="Times New Roman" w:cs="Times New Roman" w:hint="eastAsia"/>
                        </w:rPr>
                        <w:t xml:space="preserve">in </w:t>
                      </w:r>
                      <w:r w:rsidRPr="00F4561E">
                        <w:rPr>
                          <w:rFonts w:ascii="Times New Roman" w:hAnsi="Times New Roman" w:cs="Times New Roman"/>
                        </w:rPr>
                        <w:t>gigawatts (GW)</w:t>
                      </w:r>
                      <w:r w:rsidR="00577ED3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4B6592">
                        <w:rPr>
                          <w:rFonts w:ascii="Times New Roman" w:hAnsi="Times New Roman" w:cs="Times New Roman" w:hint="eastAsia"/>
                        </w:rPr>
                        <w:t>distribute</w:t>
                      </w:r>
                      <w:r w:rsidR="00BF637C">
                        <w:rPr>
                          <w:rFonts w:ascii="Times New Roman" w:hAnsi="Times New Roman" w:cs="Times New Roman" w:hint="eastAsia"/>
                        </w:rPr>
                        <w:t>d</w:t>
                      </w:r>
                      <w:r w:rsidR="00577ED3">
                        <w:rPr>
                          <w:rFonts w:ascii="Times New Roman" w:hAnsi="Times New Roman" w:cs="Times New Roman" w:hint="eastAsia"/>
                        </w:rPr>
                        <w:t xml:space="preserve"> in </w:t>
                      </w:r>
                      <w:r w:rsidR="004B6592">
                        <w:rPr>
                          <w:rFonts w:ascii="Times New Roman" w:hAnsi="Times New Roman" w:cs="Times New Roman" w:hint="eastAsia"/>
                        </w:rPr>
                        <w:t xml:space="preserve">the past </w:t>
                      </w:r>
                      <w:r w:rsidR="00577ED3">
                        <w:rPr>
                          <w:rFonts w:ascii="Times New Roman" w:hAnsi="Times New Roman" w:cs="Times New Roman" w:hint="eastAsia"/>
                        </w:rPr>
                        <w:t xml:space="preserve">2015 and </w:t>
                      </w:r>
                      <w:r w:rsidR="00080F55">
                        <w:rPr>
                          <w:rFonts w:ascii="Times New Roman" w:hAnsi="Times New Roman" w:cs="Times New Roman" w:hint="eastAsia"/>
                        </w:rPr>
                        <w:t>possible</w:t>
                      </w:r>
                      <w:r w:rsidR="00141D87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BF637C">
                        <w:rPr>
                          <w:rFonts w:ascii="Times New Roman" w:hAnsi="Times New Roman" w:cs="Times New Roman" w:hint="eastAsia"/>
                        </w:rPr>
                        <w:t>change</w:t>
                      </w:r>
                      <w:r w:rsidR="00141D87">
                        <w:rPr>
                          <w:rFonts w:ascii="Times New Roman" w:hAnsi="Times New Roman" w:cs="Times New Roman" w:hint="eastAsia"/>
                        </w:rPr>
                        <w:t>s</w:t>
                      </w:r>
                      <w:r w:rsidR="00BF637C">
                        <w:rPr>
                          <w:rFonts w:ascii="Times New Roman" w:hAnsi="Times New Roman" w:cs="Times New Roman" w:hint="eastAsia"/>
                        </w:rPr>
                        <w:t xml:space="preserve"> in </w:t>
                      </w:r>
                      <w:r w:rsidR="004B6592">
                        <w:rPr>
                          <w:rFonts w:ascii="Times New Roman" w:hAnsi="Times New Roman" w:cs="Times New Roman" w:hint="eastAsia"/>
                        </w:rPr>
                        <w:t>2040.</w:t>
                      </w:r>
                      <w:r w:rsidR="00D47EE6">
                        <w:rPr>
                          <w:rFonts w:ascii="Times New Roman" w:hAnsi="Times New Roman" w:cs="Times New Roman" w:hint="eastAsia"/>
                        </w:rPr>
                        <w:t xml:space="preserve"> The use of fossil fuels will</w:t>
                      </w:r>
                      <w:r w:rsidR="00152AA7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D47EE6">
                        <w:rPr>
                          <w:rFonts w:ascii="Times New Roman" w:hAnsi="Times New Roman" w:cs="Times New Roman" w:hint="eastAsia"/>
                        </w:rPr>
                        <w:t>largely decrease</w:t>
                      </w:r>
                      <w:r w:rsidR="00152AA7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D47EE6">
                        <w:rPr>
                          <w:rFonts w:ascii="Times New Roman" w:hAnsi="Times New Roman" w:cs="Times New Roman" w:hint="eastAsia"/>
                        </w:rPr>
                        <w:t>while the application of wind and solar will increase sharply in 2040.</w:t>
                      </w:r>
                    </w:p>
                    <w:p w14:paraId="5B16E168" w14:textId="07FD3CCC" w:rsidR="00AA1033" w:rsidRDefault="00A35CF6" w:rsidP="00003538">
                      <w:pPr>
                        <w:pStyle w:val="NormalWeb"/>
                        <w:spacing w:before="0" w:beforeAutospacing="0" w:afterLines="50" w:after="156" w:afterAutospacing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It is </w:t>
                      </w:r>
                      <w:bookmarkStart w:id="1" w:name="OLE_LINK1"/>
                      <w:r w:rsidR="006E7733">
                        <w:rPr>
                          <w:rFonts w:ascii="Times New Roman" w:hAnsi="Times New Roman" w:cs="Times New Roman" w:hint="eastAsia"/>
                        </w:rPr>
                        <w:t>noticeable</w:t>
                      </w:r>
                      <w:r w:rsidR="005956B1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bookmarkEnd w:id="1"/>
                      <w:r>
                        <w:rPr>
                          <w:rFonts w:ascii="Times New Roman" w:hAnsi="Times New Roman" w:cs="Times New Roman" w:hint="eastAsia"/>
                        </w:rPr>
                        <w:t xml:space="preserve">that </w:t>
                      </w:r>
                      <w:r w:rsidR="005956B1">
                        <w:rPr>
                          <w:rFonts w:ascii="Times New Roman" w:hAnsi="Times New Roman" w:cs="Times New Roman" w:hint="eastAsia"/>
                        </w:rPr>
                        <w:t xml:space="preserve">the </w:t>
                      </w:r>
                      <w:r w:rsidR="00D64F7A">
                        <w:rPr>
                          <w:rFonts w:ascii="Times New Roman" w:hAnsi="Times New Roman" w:cs="Times New Roman" w:hint="eastAsia"/>
                        </w:rPr>
                        <w:t xml:space="preserve">overall </w:t>
                      </w:r>
                      <w:r w:rsidRPr="00F4561E">
                        <w:rPr>
                          <w:rFonts w:ascii="Times New Roman" w:hAnsi="Times New Roman" w:cs="Times New Roman"/>
                        </w:rPr>
                        <w:t>energy capacity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 in 2024 will </w:t>
                      </w:r>
                      <w:r w:rsidR="005956B1">
                        <w:rPr>
                          <w:rFonts w:ascii="Times New Roman" w:hAnsi="Times New Roman" w:cs="Times New Roman" w:hint="eastAsia"/>
                        </w:rPr>
                        <w:t>be nearly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 twice as </w:t>
                      </w:r>
                      <w:r w:rsidR="005956B1">
                        <w:rPr>
                          <w:rFonts w:ascii="Times New Roman" w:hAnsi="Times New Roman" w:cs="Times New Roman" w:hint="eastAsia"/>
                        </w:rPr>
                        <w:t xml:space="preserve">that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in 2015</w:t>
                      </w:r>
                      <w:r w:rsidR="005956B1">
                        <w:rPr>
                          <w:rFonts w:ascii="Times New Roman" w:hAnsi="Times New Roman" w:cs="Times New Roman" w:hint="eastAsia"/>
                        </w:rPr>
                        <w:t xml:space="preserve">, </w:t>
                      </w:r>
                      <w:r w:rsidR="005956B1" w:rsidRPr="00487F7D">
                        <w:rPr>
                          <w:rFonts w:ascii="Times New Roman" w:hAnsi="Times New Roman" w:cs="Times New Roman"/>
                          <w:u w:val="single"/>
                        </w:rPr>
                        <w:t>rising to 11.678 GW in 2040 from 6.688 GW in 2015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. </w:t>
                      </w:r>
                      <w:r w:rsidR="00D64F7A" w:rsidRPr="00D64F7A">
                        <w:rPr>
                          <w:rFonts w:ascii="Times New Roman" w:hAnsi="Times New Roman" w:cs="Times New Roman"/>
                        </w:rPr>
                        <w:t>It is crystal clear that</w:t>
                      </w:r>
                      <w:r w:rsidR="00B31117">
                        <w:rPr>
                          <w:rFonts w:ascii="Times New Roman" w:hAnsi="Times New Roman" w:cs="Times New Roman" w:hint="eastAsia"/>
                        </w:rPr>
                        <w:t xml:space="preserve"> fossil fuels </w:t>
                      </w:r>
                      <w:r w:rsidR="00945307">
                        <w:rPr>
                          <w:rFonts w:ascii="Times New Roman" w:hAnsi="Times New Roman" w:cs="Times New Roman" w:hint="eastAsia"/>
                        </w:rPr>
                        <w:t xml:space="preserve">consist of </w:t>
                      </w:r>
                      <w:r w:rsidR="00B31117">
                        <w:rPr>
                          <w:rFonts w:ascii="Times New Roman" w:hAnsi="Times New Roman" w:cs="Times New Roman" w:hint="eastAsia"/>
                        </w:rPr>
                        <w:t>the largest proportion of energy capacity in 2015</w:t>
                      </w:r>
                      <w:r w:rsidR="00945307">
                        <w:rPr>
                          <w:rFonts w:ascii="Times New Roman" w:hAnsi="Times New Roman" w:cs="Times New Roman" w:hint="eastAsia"/>
                        </w:rPr>
                        <w:t xml:space="preserve"> and will still remain the </w:t>
                      </w:r>
                      <w:r w:rsidR="00413986">
                        <w:rPr>
                          <w:rFonts w:ascii="Times New Roman" w:hAnsi="Times New Roman" w:cs="Times New Roman" w:hint="eastAsia"/>
                        </w:rPr>
                        <w:t>biggest figure in 2040</w:t>
                      </w:r>
                      <w:r w:rsidR="00945307">
                        <w:rPr>
                          <w:rFonts w:ascii="Times New Roman" w:hAnsi="Times New Roman" w:cs="Times New Roman" w:hint="eastAsia"/>
                        </w:rPr>
                        <w:t xml:space="preserve">, </w:t>
                      </w:r>
                      <w:r w:rsidR="00427610">
                        <w:rPr>
                          <w:rFonts w:ascii="Times New Roman" w:hAnsi="Times New Roman" w:cs="Times New Roman" w:hint="eastAsia"/>
                        </w:rPr>
                        <w:t xml:space="preserve">however, </w:t>
                      </w:r>
                      <w:r w:rsidR="00B31117">
                        <w:rPr>
                          <w:rFonts w:ascii="Times New Roman" w:hAnsi="Times New Roman" w:cs="Times New Roman" w:hint="eastAsia"/>
                        </w:rPr>
                        <w:t xml:space="preserve">it will experience a decrease </w:t>
                      </w:r>
                      <w:r w:rsidR="00945307" w:rsidRPr="00487F7D">
                        <w:rPr>
                          <w:rFonts w:ascii="Times New Roman" w:hAnsi="Times New Roman" w:cs="Times New Roman"/>
                          <w:u w:val="single"/>
                        </w:rPr>
                        <w:t>from 64%</w:t>
                      </w:r>
                      <w:r w:rsidR="006A1D7B" w:rsidRPr="00487F7D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</w:t>
                      </w:r>
                      <w:r w:rsidR="00B31117" w:rsidRPr="00487F7D">
                        <w:rPr>
                          <w:rFonts w:ascii="Times New Roman" w:hAnsi="Times New Roman" w:cs="Times New Roman"/>
                          <w:u w:val="single"/>
                        </w:rPr>
                        <w:t>to 44%</w:t>
                      </w:r>
                      <w:r w:rsidR="00B31117">
                        <w:rPr>
                          <w:rFonts w:ascii="Times New Roman" w:hAnsi="Times New Roman" w:cs="Times New Roman" w:hint="eastAsia"/>
                        </w:rPr>
                        <w:t xml:space="preserve">. </w:t>
                      </w:r>
                    </w:p>
                    <w:p w14:paraId="3B10683E" w14:textId="17AA2240" w:rsidR="008A146B" w:rsidRDefault="00E84501" w:rsidP="0054472C">
                      <w:pPr>
                        <w:pStyle w:val="NormalWeb"/>
                        <w:spacing w:before="0" w:beforeAutospacing="0" w:afterLines="50" w:after="156" w:afterAutospacing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To the </w:t>
                      </w:r>
                      <w:r>
                        <w:rPr>
                          <w:rFonts w:ascii="Times New Roman" w:hAnsi="Times New Roman" w:cs="Times New Roman"/>
                        </w:rPr>
                        <w:t>contrary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, as the lowest proportion of energy in 2015, solar will become more popular in </w:t>
                      </w:r>
                      <w:r w:rsidR="00AA1033">
                        <w:rPr>
                          <w:rFonts w:ascii="Times New Roman" w:hAnsi="Times New Roman" w:cs="Times New Roman" w:hint="eastAsia"/>
                        </w:rPr>
                        <w:t>2040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, with the proportion</w:t>
                      </w:r>
                      <w:r w:rsidR="00493E55">
                        <w:rPr>
                          <w:rFonts w:ascii="Times New Roman" w:hAnsi="Times New Roman" w:cs="Times New Roman" w:hint="eastAsia"/>
                        </w:rPr>
                        <w:t xml:space="preserve"> climb</w:t>
                      </w:r>
                      <w:r w:rsidR="004A3DAA">
                        <w:rPr>
                          <w:rFonts w:ascii="Times New Roman" w:hAnsi="Times New Roman" w:cs="Times New Roman" w:hint="eastAsia"/>
                        </w:rPr>
                        <w:t xml:space="preserve">ing </w:t>
                      </w:r>
                      <w:r w:rsidRPr="00487F7D">
                        <w:rPr>
                          <w:rFonts w:ascii="Times New Roman" w:hAnsi="Times New Roman" w:cs="Times New Roman"/>
                          <w:u w:val="single"/>
                        </w:rPr>
                        <w:t>from 2%</w:t>
                      </w:r>
                      <w:r w:rsidR="0016723C" w:rsidRPr="00487F7D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</w:t>
                      </w:r>
                      <w:r w:rsidRPr="00487F7D">
                        <w:rPr>
                          <w:rFonts w:ascii="Times New Roman" w:hAnsi="Times New Roman" w:cs="Times New Roman"/>
                          <w:u w:val="single"/>
                        </w:rPr>
                        <w:t>to 18%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. Similarly, </w:t>
                      </w:r>
                      <w:r w:rsidR="00AA1033">
                        <w:rPr>
                          <w:rFonts w:ascii="Times New Roman" w:hAnsi="Times New Roman" w:cs="Times New Roman" w:hint="eastAsia"/>
                        </w:rPr>
                        <w:t>the us</w:t>
                      </w:r>
                      <w:r w:rsidR="00704009">
                        <w:rPr>
                          <w:rFonts w:ascii="Times New Roman" w:hAnsi="Times New Roman" w:cs="Times New Roman" w:hint="eastAsia"/>
                        </w:rPr>
                        <w:t>e</w:t>
                      </w:r>
                      <w:r w:rsidR="00AA1033">
                        <w:rPr>
                          <w:rFonts w:ascii="Times New Roman" w:hAnsi="Times New Roman" w:cs="Times New Roman" w:hint="eastAsia"/>
                        </w:rPr>
                        <w:t xml:space="preserve"> of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wind </w:t>
                      </w:r>
                      <w:r w:rsidR="00493E55">
                        <w:rPr>
                          <w:rFonts w:ascii="Times New Roman" w:hAnsi="Times New Roman" w:cs="Times New Roman" w:hint="eastAsia"/>
                        </w:rPr>
                        <w:t xml:space="preserve">energy </w:t>
                      </w:r>
                      <w:r w:rsidR="00AA1033">
                        <w:rPr>
                          <w:rFonts w:ascii="Times New Roman" w:hAnsi="Times New Roman" w:cs="Times New Roman" w:hint="eastAsia"/>
                        </w:rPr>
                        <w:t xml:space="preserve">will </w:t>
                      </w:r>
                      <w:r w:rsidR="00AA1033">
                        <w:rPr>
                          <w:rFonts w:ascii="Times New Roman" w:hAnsi="Times New Roman" w:cs="Times New Roman"/>
                        </w:rPr>
                        <w:t>experience</w:t>
                      </w:r>
                      <w:r w:rsidR="00AA1033">
                        <w:rPr>
                          <w:rFonts w:ascii="Times New Roman" w:hAnsi="Times New Roman" w:cs="Times New Roman" w:hint="eastAsia"/>
                        </w:rPr>
                        <w:t xml:space="preserve"> an </w:t>
                      </w:r>
                      <w:r w:rsidR="00AA1033" w:rsidRPr="00487F7D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increase</w:t>
                      </w:r>
                      <w:r w:rsidR="00AA1033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AA1033" w:rsidRPr="00487F7D">
                        <w:rPr>
                          <w:rFonts w:ascii="Times New Roman" w:hAnsi="Times New Roman" w:cs="Times New Roman"/>
                          <w:u w:val="single"/>
                        </w:rPr>
                        <w:t>from 5% in 2015 to 12% in 2040</w:t>
                      </w:r>
                      <w:r w:rsidR="00AA1033">
                        <w:rPr>
                          <w:rFonts w:ascii="Times New Roman" w:hAnsi="Times New Roman" w:cs="Times New Roman" w:hint="eastAsia"/>
                        </w:rPr>
                        <w:t>.</w:t>
                      </w:r>
                      <w:r w:rsidR="0054472C">
                        <w:rPr>
                          <w:rFonts w:ascii="Times New Roman" w:hAnsi="Times New Roman" w:cs="Times New Roman" w:hint="eastAsia"/>
                        </w:rPr>
                        <w:t xml:space="preserve"> While </w:t>
                      </w:r>
                      <w:r w:rsidR="009F1F10">
                        <w:rPr>
                          <w:rFonts w:ascii="Times New Roman" w:hAnsi="Times New Roman" w:cs="Times New Roman" w:hint="eastAsia"/>
                        </w:rPr>
                        <w:t xml:space="preserve">the </w:t>
                      </w:r>
                      <w:r w:rsidR="00F51375">
                        <w:rPr>
                          <w:rFonts w:ascii="Times New Roman" w:hAnsi="Times New Roman" w:cs="Times New Roman" w:hint="eastAsia"/>
                        </w:rPr>
                        <w:t xml:space="preserve">proportion of </w:t>
                      </w:r>
                      <w:r w:rsidR="0014563D">
                        <w:rPr>
                          <w:rFonts w:ascii="Times New Roman" w:hAnsi="Times New Roman" w:cs="Times New Roman" w:hint="eastAsia"/>
                        </w:rPr>
                        <w:t xml:space="preserve">energy from </w:t>
                      </w:r>
                      <w:r w:rsidR="0054472C">
                        <w:rPr>
                          <w:rFonts w:ascii="Times New Roman" w:hAnsi="Times New Roman" w:cs="Times New Roman" w:hint="eastAsia"/>
                        </w:rPr>
                        <w:t xml:space="preserve">nuclear and other renewables will </w:t>
                      </w:r>
                      <w:r w:rsidR="00024C2B">
                        <w:rPr>
                          <w:rFonts w:ascii="Times New Roman" w:hAnsi="Times New Roman" w:cs="Times New Roman" w:hint="eastAsia"/>
                        </w:rPr>
                        <w:t xml:space="preserve">decrease </w:t>
                      </w:r>
                      <w:r w:rsidR="00024C2B">
                        <w:rPr>
                          <w:rFonts w:ascii="Times New Roman" w:hAnsi="Times New Roman" w:cs="Times New Roman"/>
                        </w:rPr>
                        <w:t>slightly</w:t>
                      </w:r>
                      <w:r w:rsidR="001D186B" w:rsidRPr="00487F7D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</w:t>
                      </w:r>
                      <w:r w:rsidR="009F1F10" w:rsidRPr="00487F7D">
                        <w:rPr>
                          <w:rFonts w:ascii="Times New Roman" w:hAnsi="Times New Roman" w:cs="Times New Roman"/>
                          <w:u w:val="single"/>
                        </w:rPr>
                        <w:t>from 2015 to 2040</w:t>
                      </w:r>
                      <w:r w:rsidR="00024C2B">
                        <w:rPr>
                          <w:rFonts w:ascii="Times New Roman" w:hAnsi="Times New Roman" w:cs="Times New Roman" w:hint="eastAsia"/>
                        </w:rPr>
                        <w:t>.</w:t>
                      </w:r>
                    </w:p>
                    <w:p w14:paraId="17766EBF" w14:textId="74F0AF36" w:rsidR="004F1707" w:rsidRPr="00A468E0" w:rsidRDefault="0054472C" w:rsidP="00003538">
                      <w:pPr>
                        <w:pStyle w:val="NormalWeb"/>
                        <w:spacing w:before="0" w:beforeAutospacing="0" w:afterLines="50" w:after="156" w:afterAutospacing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All in all, </w:t>
                      </w:r>
                      <w:r w:rsidR="00B30BE2">
                        <w:rPr>
                          <w:rFonts w:ascii="Times New Roman" w:hAnsi="Times New Roman" w:cs="Times New Roman" w:hint="eastAsia"/>
                        </w:rPr>
                        <w:t xml:space="preserve">some </w:t>
                      </w:r>
                      <w:r w:rsidR="00C65494">
                        <w:rPr>
                          <w:rFonts w:ascii="Times New Roman" w:hAnsi="Times New Roman" w:cs="Times New Roman" w:hint="eastAsia"/>
                        </w:rPr>
                        <w:t xml:space="preserve">forms </w:t>
                      </w:r>
                      <w:r w:rsidR="00A016E6">
                        <w:rPr>
                          <w:rFonts w:ascii="Times New Roman" w:hAnsi="Times New Roman" w:cs="Times New Roman" w:hint="eastAsia"/>
                        </w:rPr>
                        <w:t xml:space="preserve">of the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renewable energy</w:t>
                      </w:r>
                      <w:r w:rsidR="00080F55">
                        <w:rPr>
                          <w:rFonts w:ascii="Times New Roman" w:hAnsi="Times New Roman" w:cs="Times New Roman" w:hint="eastAsia"/>
                        </w:rPr>
                        <w:t>, such as wind and solar,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 will replace a portion of traditional </w:t>
                      </w:r>
                      <w:r w:rsidR="008A146B">
                        <w:rPr>
                          <w:rFonts w:ascii="Times New Roman" w:hAnsi="Times New Roman" w:cs="Times New Roman" w:hint="eastAsia"/>
                        </w:rPr>
                        <w:t>fossil fuels</w:t>
                      </w:r>
                      <w:r w:rsidR="00DF0107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C65494">
                        <w:rPr>
                          <w:rFonts w:ascii="Times New Roman" w:hAnsi="Times New Roman" w:cs="Times New Roman" w:hint="eastAsia"/>
                        </w:rPr>
                        <w:t xml:space="preserve">by </w:t>
                      </w:r>
                      <w:r w:rsidR="00DF0107">
                        <w:rPr>
                          <w:rFonts w:ascii="Times New Roman" w:hAnsi="Times New Roman" w:cs="Times New Roman" w:hint="eastAsia"/>
                        </w:rPr>
                        <w:t>2040</w:t>
                      </w:r>
                      <w:r w:rsidR="008A146B">
                        <w:rPr>
                          <w:rFonts w:ascii="Times New Roman" w:hAnsi="Times New Roman" w:cs="Times New Roman" w:hint="eastAsia"/>
                        </w:rPr>
                        <w:t>, while the latter</w:t>
                      </w:r>
                      <w:r w:rsidR="0062165A">
                        <w:rPr>
                          <w:rFonts w:ascii="Times New Roman" w:hAnsi="Times New Roman" w:cs="Times New Roman" w:hint="eastAsia"/>
                        </w:rPr>
                        <w:t xml:space="preserve"> still</w:t>
                      </w:r>
                      <w:r w:rsidR="008A146B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8A146B">
                        <w:rPr>
                          <w:rFonts w:ascii="Times New Roman" w:hAnsi="Times New Roman" w:cs="Times New Roman"/>
                        </w:rPr>
                        <w:t>remain</w:t>
                      </w:r>
                      <w:r w:rsidR="008A146B">
                        <w:rPr>
                          <w:rFonts w:ascii="Times New Roman" w:hAnsi="Times New Roman" w:cs="Times New Roman" w:hint="eastAsia"/>
                        </w:rPr>
                        <w:t xml:space="preserve"> the </w:t>
                      </w:r>
                      <w:r w:rsidR="00205061">
                        <w:rPr>
                          <w:rFonts w:ascii="Times New Roman" w:hAnsi="Times New Roman" w:cs="Times New Roman" w:hint="eastAsia"/>
                        </w:rPr>
                        <w:t xml:space="preserve">most </w:t>
                      </w:r>
                      <w:r w:rsidR="008A146B">
                        <w:rPr>
                          <w:rFonts w:ascii="Times New Roman" w:hAnsi="Times New Roman" w:cs="Times New Roman" w:hint="eastAsia"/>
                        </w:rPr>
                        <w:t>prominent.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561E" w:rsidRPr="00F456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DB9A80" wp14:editId="1314BFCC">
            <wp:extent cx="3256094" cy="2160000"/>
            <wp:effectExtent l="0" t="0" r="1905" b="0"/>
            <wp:docPr id="28158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7096" name=""/>
                    <pic:cNvPicPr/>
                  </pic:nvPicPr>
                  <pic:blipFill rotWithShape="1">
                    <a:blip r:embed="rId5"/>
                    <a:srcRect t="7539" b="3905"/>
                    <a:stretch/>
                  </pic:blipFill>
                  <pic:spPr bwMode="auto">
                    <a:xfrm>
                      <a:off x="0" y="0"/>
                      <a:ext cx="325609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0787C" w14:textId="12FD1F1A" w:rsidR="00EB7F5C" w:rsidRPr="00F4561E" w:rsidRDefault="00EB7F5C">
      <w:pPr>
        <w:rPr>
          <w:rFonts w:ascii="Times New Roman" w:hAnsi="Times New Roman" w:cs="Times New Roman"/>
          <w:lang w:val="en-US"/>
        </w:rPr>
      </w:pPr>
    </w:p>
    <w:sectPr w:rsidR="00EB7F5C" w:rsidRPr="00F45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08"/>
    <w:rsid w:val="00002FC2"/>
    <w:rsid w:val="00003538"/>
    <w:rsid w:val="00024C2B"/>
    <w:rsid w:val="00037C45"/>
    <w:rsid w:val="00080F55"/>
    <w:rsid w:val="0008535F"/>
    <w:rsid w:val="000C7FBF"/>
    <w:rsid w:val="00104908"/>
    <w:rsid w:val="001262B8"/>
    <w:rsid w:val="001345EE"/>
    <w:rsid w:val="00141D87"/>
    <w:rsid w:val="0014563D"/>
    <w:rsid w:val="00152AA7"/>
    <w:rsid w:val="0016723C"/>
    <w:rsid w:val="001D186B"/>
    <w:rsid w:val="00205061"/>
    <w:rsid w:val="002555DB"/>
    <w:rsid w:val="002F65D9"/>
    <w:rsid w:val="003653BE"/>
    <w:rsid w:val="00396D22"/>
    <w:rsid w:val="00413986"/>
    <w:rsid w:val="00427610"/>
    <w:rsid w:val="00482601"/>
    <w:rsid w:val="00487F7D"/>
    <w:rsid w:val="00493E55"/>
    <w:rsid w:val="004A3DAA"/>
    <w:rsid w:val="004B6592"/>
    <w:rsid w:val="004C7CFD"/>
    <w:rsid w:val="004F1707"/>
    <w:rsid w:val="004F6474"/>
    <w:rsid w:val="00513789"/>
    <w:rsid w:val="0054472C"/>
    <w:rsid w:val="00577ED3"/>
    <w:rsid w:val="005956B1"/>
    <w:rsid w:val="005C3A3C"/>
    <w:rsid w:val="0062165A"/>
    <w:rsid w:val="006A1D7B"/>
    <w:rsid w:val="006C25C6"/>
    <w:rsid w:val="006E2BB8"/>
    <w:rsid w:val="006E7733"/>
    <w:rsid w:val="00703A9C"/>
    <w:rsid w:val="00704009"/>
    <w:rsid w:val="00811E7C"/>
    <w:rsid w:val="008A146B"/>
    <w:rsid w:val="008D0567"/>
    <w:rsid w:val="008E1C86"/>
    <w:rsid w:val="008F5B18"/>
    <w:rsid w:val="00945307"/>
    <w:rsid w:val="00946A1E"/>
    <w:rsid w:val="009F1F10"/>
    <w:rsid w:val="00A016E6"/>
    <w:rsid w:val="00A20263"/>
    <w:rsid w:val="00A35CF6"/>
    <w:rsid w:val="00A36956"/>
    <w:rsid w:val="00A468E0"/>
    <w:rsid w:val="00AA1033"/>
    <w:rsid w:val="00B30BE2"/>
    <w:rsid w:val="00B31117"/>
    <w:rsid w:val="00BA1F3B"/>
    <w:rsid w:val="00BF637C"/>
    <w:rsid w:val="00C4718E"/>
    <w:rsid w:val="00C65494"/>
    <w:rsid w:val="00C955BC"/>
    <w:rsid w:val="00D47EE6"/>
    <w:rsid w:val="00D64F7A"/>
    <w:rsid w:val="00DA143B"/>
    <w:rsid w:val="00DF0107"/>
    <w:rsid w:val="00E41055"/>
    <w:rsid w:val="00E84501"/>
    <w:rsid w:val="00E910AE"/>
    <w:rsid w:val="00E940BD"/>
    <w:rsid w:val="00EA4AB4"/>
    <w:rsid w:val="00EB7F5C"/>
    <w:rsid w:val="00F44142"/>
    <w:rsid w:val="00F4561E"/>
    <w:rsid w:val="00F51375"/>
    <w:rsid w:val="00FA08D4"/>
    <w:rsid w:val="00FC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781F"/>
  <w15:chartTrackingRefBased/>
  <w15:docId w15:val="{7EA24720-10C7-4450-A1E7-B865B9E6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56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024C2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048FB-8111-47FD-885C-33AE6A72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Sisi Chen</dc:creator>
  <cp:keywords/>
  <dc:description/>
  <cp:lastModifiedBy>Sisi Chen</cp:lastModifiedBy>
  <cp:revision>90</cp:revision>
  <dcterms:created xsi:type="dcterms:W3CDTF">2024-04-04T13:57:00Z</dcterms:created>
  <dcterms:modified xsi:type="dcterms:W3CDTF">2024-04-05T12:11:00Z</dcterms:modified>
</cp:coreProperties>
</file>