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Atividade Extra - Views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que vimos os conceitos básicos dos comandos SQL, podemos aprender a trabalhar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Views</w:t>
      </w:r>
      <w:r w:rsidDel="00000000" w:rsidR="00000000" w:rsidRPr="00000000">
        <w:rPr>
          <w:sz w:val="24"/>
          <w:szCs w:val="24"/>
          <w:rtl w:val="0"/>
        </w:rPr>
        <w:t xml:space="preserve"> (visões), imagine que você tenha um Inner Join com cinco tabelas, essa seleção será utilizada diversas vezes, podemos estar criando um "atalho" e reutilizar uma estrutura complexa envolvendo a seleção de dados, implemente o exemplo prático abaixo: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Iniciamos criando duas tabelas: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16400" cy="2996063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6400" cy="29960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-276.2598425196836" w:hanging="1133.858267716535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hanging="1133.858267716535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hanging="1133.85826771653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Agora podemos inserir os dados de cada uma das tabelas:</w:t>
      </w:r>
    </w:p>
    <w:p w:rsidR="00000000" w:rsidDel="00000000" w:rsidP="00000000" w:rsidRDefault="00000000" w:rsidRPr="00000000" w14:paraId="0000000B">
      <w:pPr>
        <w:spacing w:line="360" w:lineRule="auto"/>
        <w:ind w:hanging="1133.858267716535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hanging="1133.858267716535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92513" cy="2467621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2513" cy="246762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hanging="1133.858267716535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hanging="1133.85826771653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Agora podemos criar nossa View, veja como é simples:</w:t>
      </w:r>
    </w:p>
    <w:p w:rsidR="00000000" w:rsidDel="00000000" w:rsidP="00000000" w:rsidRDefault="00000000" w:rsidRPr="00000000" w14:paraId="0000000F">
      <w:pPr>
        <w:spacing w:line="360" w:lineRule="auto"/>
        <w:ind w:hanging="1133.858267716535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hanging="1133.858267716535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40225" cy="2276324"/>
            <wp:effectExtent b="12700" l="12700" r="12700" t="127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0225" cy="227632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hanging="1133.858267716535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hanging="1133.85826771653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linha 2 é nomeada a View, em seguida após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faremos a cláusula SQL de seleção.</w:t>
      </w:r>
    </w:p>
    <w:p w:rsidR="00000000" w:rsidDel="00000000" w:rsidP="00000000" w:rsidRDefault="00000000" w:rsidRPr="00000000" w14:paraId="00000013">
      <w:pPr>
        <w:spacing w:line="360" w:lineRule="auto"/>
        <w:ind w:hanging="1133.858267716535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hanging="1133.8582677165355"/>
        <w:jc w:val="center"/>
        <w:rPr>
          <w:b w:val="1"/>
          <w:color w:val="ff0000"/>
          <w:sz w:val="32"/>
          <w:szCs w:val="32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f0000"/>
          <w:sz w:val="32"/>
          <w:szCs w:val="32"/>
          <w:highlight w:val="yellow"/>
          <w:rtl w:val="0"/>
        </w:rPr>
        <w:t xml:space="preserve">Importante! Views funcionam apenas no comando SELECT.</w:t>
      </w:r>
    </w:p>
    <w:p w:rsidR="00000000" w:rsidDel="00000000" w:rsidP="00000000" w:rsidRDefault="00000000" w:rsidRPr="00000000" w14:paraId="00000015">
      <w:pPr>
        <w:spacing w:line="360" w:lineRule="auto"/>
        <w:ind w:hanging="1133.858267716535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hanging="1133.85826771653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Agora podemos executar nosso comando:</w:t>
      </w:r>
    </w:p>
    <w:p w:rsidR="00000000" w:rsidDel="00000000" w:rsidP="00000000" w:rsidRDefault="00000000" w:rsidRPr="00000000" w14:paraId="00000017">
      <w:pPr>
        <w:spacing w:line="360" w:lineRule="auto"/>
        <w:ind w:hanging="1133.858267716535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hanging="1133.858267716535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38800" cy="64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hanging="1133.858267716535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hanging="1133.858267716535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retorno será esse:</w:t>
      </w:r>
    </w:p>
    <w:p w:rsidR="00000000" w:rsidDel="00000000" w:rsidP="00000000" w:rsidRDefault="00000000" w:rsidRPr="00000000" w14:paraId="0000001B">
      <w:pPr>
        <w:spacing w:line="360" w:lineRule="auto"/>
        <w:ind w:hanging="1133.858267716535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hanging="1133.858267716535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92543" cy="98635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2543" cy="986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hanging="1133.858267716535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hanging="1133.85826771653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Utilizando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 * FROM</w:t>
      </w:r>
      <w:r w:rsidDel="00000000" w:rsidR="00000000" w:rsidRPr="00000000">
        <w:rPr>
          <w:sz w:val="24"/>
          <w:szCs w:val="24"/>
          <w:rtl w:val="0"/>
        </w:rPr>
        <w:t xml:space="preserve">, iremos selecionar as colunas </w:t>
      </w:r>
      <w:r w:rsidDel="00000000" w:rsidR="00000000" w:rsidRPr="00000000">
        <w:rPr>
          <w:sz w:val="24"/>
          <w:szCs w:val="24"/>
          <w:rtl w:val="0"/>
        </w:rPr>
        <w:t xml:space="preserve">nome_produto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nome_marca,</w:t>
      </w:r>
      <w:r w:rsidDel="00000000" w:rsidR="00000000" w:rsidRPr="00000000">
        <w:rPr>
          <w:sz w:val="24"/>
          <w:szCs w:val="24"/>
          <w:rtl w:val="0"/>
        </w:rPr>
        <w:t xml:space="preserve"> você poderia selecionar apenas uma das duas utilizando os seguintes comandos: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ff0000"/>
          <w:sz w:val="24"/>
          <w:szCs w:val="24"/>
          <w:highlight w:val="yellow"/>
          <w:rtl w:val="0"/>
        </w:rPr>
        <w:t xml:space="preserve">nome_produto</w:t>
      </w:r>
      <w:r w:rsidDel="00000000" w:rsidR="00000000" w:rsidRPr="00000000">
        <w:rPr>
          <w:b w:val="1"/>
          <w:sz w:val="24"/>
          <w:szCs w:val="24"/>
          <w:rtl w:val="0"/>
        </w:rPr>
        <w:t xml:space="preserve">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selecionar_produtos_marcas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ou</w:t>
      </w:r>
      <w:r w:rsidDel="00000000" w:rsidR="00000000" w:rsidRPr="00000000">
        <w:rPr>
          <w:b w:val="1"/>
          <w:sz w:val="24"/>
          <w:szCs w:val="24"/>
          <w:rtl w:val="0"/>
        </w:rPr>
        <w:t xml:space="preserve"> SELECT </w:t>
      </w:r>
      <w:r w:rsidDel="00000000" w:rsidR="00000000" w:rsidRPr="00000000">
        <w:rPr>
          <w:b w:val="1"/>
          <w:color w:val="ff0000"/>
          <w:sz w:val="24"/>
          <w:szCs w:val="24"/>
          <w:highlight w:val="yellow"/>
          <w:rtl w:val="0"/>
        </w:rPr>
        <w:t xml:space="preserve">nome_marca</w:t>
      </w:r>
      <w:r w:rsidDel="00000000" w:rsidR="00000000" w:rsidRPr="00000000">
        <w:rPr>
          <w:b w:val="1"/>
          <w:sz w:val="24"/>
          <w:szCs w:val="24"/>
          <w:rtl w:val="0"/>
        </w:rPr>
        <w:t xml:space="preserve"> FROM selecionar_produtos_marcas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line="360" w:lineRule="auto"/>
        <w:ind w:hanging="1133.858267716535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hanging="1133.858267716535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hanging="1133.858267716535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hanging="1133.85826771653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Envie a atividade abaixo para: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ralf.lima@gmail.com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, o tema dessa atividade é livre.</w:t>
      </w:r>
    </w:p>
    <w:p w:rsidR="00000000" w:rsidDel="00000000" w:rsidP="00000000" w:rsidRDefault="00000000" w:rsidRPr="00000000" w14:paraId="00000023">
      <w:pPr>
        <w:spacing w:line="360" w:lineRule="auto"/>
        <w:ind w:hanging="1133.858267716535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hanging="1133.85826771653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Crie uma estrutura contendo várias tabelas, você terá que criar 10 views realizando as seguintes ações: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views</w:t>
      </w:r>
      <w:r w:rsidDel="00000000" w:rsidR="00000000" w:rsidRPr="00000000">
        <w:rPr>
          <w:sz w:val="24"/>
          <w:szCs w:val="24"/>
          <w:rtl w:val="0"/>
        </w:rPr>
        <w:t xml:space="preserve"> para listar dados de duas tabelas.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Três views para listar dados de três tabelas.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Duas views para listar dados de cinco tabelas.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Três views para listar dados de 7 tabelas.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Envie a estrutura das tabelas, a inserção dos dados, criação das views e execução das views.</w:t>
      </w: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ralf.lima@gmail.com" TargetMode="External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