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 04 - Banco de dados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cargos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Cargo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Cargo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Salário Cargo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</w:t>
            </w:r>
          </w:p>
        </w:tc>
      </w:tr>
    </w:tbl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seguida crie uma tabela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colaboradores</w:t>
      </w:r>
      <w:r w:rsidDel="00000000" w:rsidR="00000000" w:rsidRPr="00000000">
        <w:rPr>
          <w:sz w:val="24"/>
          <w:szCs w:val="24"/>
          <w:rtl w:val="0"/>
        </w:rPr>
        <w:t xml:space="preserve">, contendo as seguintes características: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Coluna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Colaborador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PK 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Colaborador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Nascimento Colaborador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Código Cargo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FK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Trabalho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Varchar(2)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Trabalho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Varchar(20)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Gênero Colaborador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Varchar(10)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Cadastre os seguintes cargos: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455"/>
        <w:gridCol w:w="2955"/>
        <w:tblGridChange w:id="0">
          <w:tblGrid>
            <w:gridCol w:w="2160"/>
            <w:gridCol w:w="445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 Cargo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Nome Cargo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Salário Cargo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R$3.000,00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R$4.500,00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Arquiteto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R$6.200,00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de Banco de Dados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R$7.700,00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Gerente de Projetos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R$9.000,00</w:t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Cadastre os seguintes colaboradores: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680"/>
        <w:gridCol w:w="1710"/>
        <w:gridCol w:w="960"/>
        <w:gridCol w:w="1035"/>
        <w:gridCol w:w="1785"/>
        <w:gridCol w:w="1425"/>
        <w:tblGridChange w:id="0">
          <w:tblGrid>
            <w:gridCol w:w="990"/>
            <w:gridCol w:w="1680"/>
            <w:gridCol w:w="1710"/>
            <w:gridCol w:w="960"/>
            <w:gridCol w:w="1035"/>
            <w:gridCol w:w="1785"/>
            <w:gridCol w:w="142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Colaborador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Nascimento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Cidade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Gênero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Jefferson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1973/05/19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Larissa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1991/01/22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Joinville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Cleber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1987/03/18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Curitiba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Luciano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1995/08/09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Jéssica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1988/08/22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Florianópolis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Guilherme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1982/11/16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1993/04/15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Londrina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Brenda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1992/02/17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Joinville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1984/06/26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Cristiano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1983/07/02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Florianópolis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1991/11/10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William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1992/12/17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Curitiba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Vanessa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1996/09/29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Robson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1984/05/30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Londrina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Tatiana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1990/02/03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Curitiba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Henrique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1999/10/07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Lorena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1996/04/20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Joinville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Carla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1988/09/28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Curitiba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Feminino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1982/07/17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Blumenau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Masculino</w:t>
            </w:r>
          </w:p>
        </w:tc>
      </w:tr>
    </w:tbl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nos conceitos abordados em classe, realiza as questões abaixo:</w:t>
        <w:br w:type="textWrapping"/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 nome do colaborador, nome do cargo e salário.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todos os cargos (nome) e a quantidade de colaboradores em cada cargo.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salarial por gênero.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o nome e a data de nascimento de todos que possuem idade entre 20 e 30 anos.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pessoas que trabalham em cada estado.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pessoas que trabalham em cada cidade.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Quantidade de mulheres com idade superior a 30 anos e que atuam no estado do Paraná.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dos salários por cidade.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dos salários de todos os colaboradores cadastrados.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todos os dados do colaborador mais velho.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a quantidade de pessoas que nasceram na década de 90.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Excluir a tabela.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wrmo4X0Ub1D4Ao5EoIPATnPCgQ==">AMUW2mWcuRwzpQcE0fJP+qDtUFaLpJGbD43wWXP/0vY9eIDcAFwI8Zf3mMO8w9U79kzzZjspzP3JTAtyAxtpEcrkNOPwmOuDGUz1J4lWpQYxhFP3ohgjotQ=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