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7020"/>
        <w:gridCol w:w="3960"/>
      </w:tblGrid>
      <w:tr>
        <w:trPr>
          <w:trHeight w:val="1" w:hRule="atLeast"/>
          <w:jc w:val="left"/>
        </w:trPr>
        <w:tc>
          <w:tcPr>
            <w:tcW w:w="70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400" w:dyaOrig="1400">
                <v:rect xmlns:o="urn:schemas-microsoft-com:office:office" xmlns:v="urn:schemas-microsoft-com:vml" id="rectole0000000000" style="width:70.000000pt;height:70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-851" w:left="-993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40"/>
          <w:shd w:fill="auto" w:val="clear"/>
        </w:rPr>
        <w:t xml:space="preserve">Formation de</w:t>
      </w:r>
    </w:p>
    <w:p>
      <w:pPr>
        <w:keepNext w:val="true"/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  <w:t xml:space="preserve">DEVELOPPEUR-INTEGRATEUR</w:t>
      </w:r>
    </w:p>
    <w:p>
      <w:pPr>
        <w:keepNext w:val="true"/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  <w:t xml:space="preserve">DE SOLUTIONS INTRANET/INTERNET</w:t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  <w:t xml:space="preserve">Promotion : 2016/2017</w:t>
      </w:r>
    </w:p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56"/>
          <w:shd w:fill="auto" w:val="clear"/>
        </w:rPr>
        <w:t xml:space="preserve">RAPPORT  DE  STAGE</w:t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36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Thème du stage : </w:t>
        <w:tab/>
        <w:tab/>
        <w:t xml:space="preserve">________________________________________</w:t>
      </w:r>
    </w:p>
    <w:p>
      <w:pPr>
        <w:keepNext w:val="true"/>
        <w:spacing w:before="0" w:after="0" w:line="360"/>
        <w:ind w:right="-851" w:left="-285" w:firstLine="993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 </w:t>
        <w:tab/>
        <w:tab/>
        <w:t xml:space="preserve">________________________________________</w:t>
      </w:r>
    </w:p>
    <w:p>
      <w:pPr>
        <w:keepNext w:val="true"/>
        <w:spacing w:before="0" w:after="0" w:line="240"/>
        <w:ind w:right="-851" w:left="-99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Stage effectué du 24 avril au 30 juin 2017</w:t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br/>
        <w:t xml:space="preserve">Dans l’entreprise : NET &amp; BUSINESS</w:t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Rapport CONFIDENTIEL :    Non          Oui</w:t>
      </w: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851" w:left="-993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21"/>
        <w:gridCol w:w="2285"/>
        <w:gridCol w:w="2127"/>
        <w:gridCol w:w="2693"/>
      </w:tblGrid>
      <w:tr>
        <w:trPr>
          <w:trHeight w:val="1290" w:hRule="auto"/>
          <w:jc w:val="left"/>
          <w:cantSplit w:val="1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5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 rapport a été rédigé par :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stagiaire :</w:t>
              <w:br/>
            </w:r>
          </w:p>
          <w:p>
            <w:pPr>
              <w:spacing w:before="0" w:after="0" w:line="240"/>
              <w:ind w:right="-851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LEMAIRE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 :</w:t>
              <w:br/>
            </w:r>
          </w:p>
          <w:p>
            <w:pPr>
              <w:spacing w:before="0" w:after="0" w:line="240"/>
              <w:ind w:right="-85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SOPHIE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 :</w:t>
            </w:r>
          </w:p>
          <w:p>
            <w:pPr>
              <w:spacing w:before="0" w:after="0" w:line="240"/>
              <w:ind w:right="-851" w:left="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-85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0" w:hRule="auto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-99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-99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-99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-99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6" w:hRule="auto"/>
          <w:jc w:val="left"/>
        </w:trPr>
        <w:tc>
          <w:tcPr>
            <w:tcW w:w="2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54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 contenu de ce rapport a été vérifié par l’entreprise :</w:t>
            </w:r>
          </w:p>
        </w:tc>
        <w:tc>
          <w:tcPr>
            <w:tcW w:w="2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34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 du vérificateur :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MATIGOT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3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Prénom :</w:t>
              <w:br/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SANDRA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-851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 et cachet :</w:t>
            </w:r>
          </w:p>
        </w:tc>
      </w:tr>
    </w:tbl>
    <w:p>
      <w:pPr>
        <w:spacing w:before="0" w:after="0" w:line="240"/>
        <w:ind w:right="-851" w:left="-993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