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center"/>
        <w:spacing w:lineRule="auto" w:line="576" w:before="0" w:after="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一生约老人手表接口文档v1.0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接口地址</w:t>
      </w:r>
    </w:p>
    <w:tbl>
      <w:tblID w:val="0"/>
      <w:tblPr>
        <w:tblStyle w:val="PO37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181" w:type="dxa"/>
        <w:tblInd w:w="341" w:type="dxa"/>
        <w:tblLook w:val="000000" w:firstRow="0" w:lastRow="0" w:firstColumn="0" w:lastColumn="0" w:noHBand="0" w:noVBand="0"/>
        <w:tblLayout w:type="fixed"/>
      </w:tblPr>
      <w:tblGrid>
        <w:gridCol w:w="8181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818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 w:fill="BDD6EE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baseUrl地址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818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http://jk.anxinqiao.com/share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FF0000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>注意：红色的参数为必须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用户登录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/api/userLogin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{//success:true 才会有  用户数据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1523178516000,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"3921862086",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"openId": "83fedff0-4d54-4a02-a0a4-787c7d1b9df3",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"role": "2086",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151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检测注册码是否可用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/api/checkRegCode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code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(String):”339221186290058” //注册码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flag:”0”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//设备已注册才会有，说明不是第一个注册，需要填写管理码(第一个注册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有)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用户注册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/api/userReg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regCode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(String):”339221186290058” //注册码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deviceName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(String):”昵称” //设备名称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manCode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(String):”12345678”  //第二个人注册才会有   8位数管理码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flag:”0” //设备已注册才会有，说明不是第一个注册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124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绑定设备列表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/api/home/deviceList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[//success:true 才会有  用户数据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"bind": 0, //管理员 1是 0否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"3921862086",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169, //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"role": "2086",//设备名称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"uid": 151 //用户ID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...]//有多个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设备联网状态查询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/api/home/deviceStatus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设备数据查询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/api/home/deviceData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heart：//心率测试 为null则没有测试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data:{//数据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1499223209000, //创建时间戳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"latitude": "30.655078",//纬度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"longitude": "104.0667117",//经度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81,//电量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511,//翻滚次数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1369,//记步数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"time": "2017-07-05 10:53:29",//时间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亲情电话簿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/api/tel/telList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data:[{//数据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"name": "监护人",//电话名称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"number": "15882365981", //电话号码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"pic": "</w:t>
            </w:r>
            <w:r>
              <w:rPr>
                <w:spacing w:val="0"/>
                <w:i w:val="0"/>
                <w:color w:val="0000FF"/>
                <w:position w:val="0"/>
                <w:sz w:val="18"/>
                <w:szCs w:val="18"/>
                <w:shd w:val="clear" w:fill="F4F4F4"/>
                <w:rFonts w:ascii="Consolas" w:eastAsia="Consolas" w:hAnsi="Consolas" w:hint="default"/>
              </w:rPr>
              <w:t>base64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",//头像 base64数据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"sort": 1  //排序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  /id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},...]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删除电话簿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/api/tel/delTel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sort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(Integer):1  //排序编号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查询电话簿单条数据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/api/tel/findOne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(Integer):1  //id编号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{//success:true 才会有  用户数据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"name": "监护人",//电话名称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"number": "15882365981", //电话号码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"pic": "</w:t>
            </w:r>
            <w:r>
              <w:rPr>
                <w:spacing w:val="0"/>
                <w:i w:val="0"/>
                <w:color w:val="0000FF"/>
                <w:position w:val="0"/>
                <w:sz w:val="18"/>
                <w:szCs w:val="18"/>
                <w:shd w:val="clear" w:fill="F4F4F4"/>
                <w:rFonts w:ascii="Consolas" w:eastAsia="Consolas" w:hAnsi="Consolas" w:hint="default"/>
              </w:rPr>
              <w:t>base64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",//头像 base64数据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"sort": 1  //排序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  /id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添加或修改电话簿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/api/tel/saveOrUpdate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file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(File):”文件”  //头像文件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file字段必须存在不管是修改还是增加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name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(String):”名称”  //名称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number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(String):”电话号码” //电话号码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(Integer):1  //id编号  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修改要此字段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聊天数据查询_2018-05-09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/api/chat/page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currentPage(Integer):1 //当前页 默认1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"data": { //数据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"allRow": 25,//总记录数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"currentPage": 1,//当前页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"hash":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"list": [{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"armpath": null,//amr文件格式路径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"createTime": 1499506226000,//时间戳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"equipmentId": "3919752708",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"hear": 0, //是否听 0否 1是默认是0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"id": 485,//聊天数据ID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"len": "7",//语音长度 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"path":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"http://jk.anxinqiao.com/temp/receive/20170708/420fb298-679c-460d-8954-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7ae8f0195e1f.mp3", //语音文件路径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"receive": "92", //接收人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"send": "3919752708",//发送人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"userId": "92", //用户ID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1470" w:right="0" w:hanging="21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"uImg":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"http://wx.qlogo.cn/mmopen/QRQoysg01OgBsfOuO5ascWGSCE2kiaMA7IxHm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MZZBmU6TudjBMsicAOHjooJEWP5LWvMOMleLy5yzfSSGNTiaDmJN1tGgO5Ol70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/0",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//用户头像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126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"headImg":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"http://wx.qlogo.cn/mmopen/QRQoysg01OgBsfOuO5ascWGSCE2kiaMA7IxHm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MZZBmU6TudjBMsicAOHjooJEWP5LWvMOMleLy5yzfSSGNTiaDmJN1tGgO5Ol70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/0",//发送人头像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"oImg": null,//手表头像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}],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"pageSize": 7, //每页多少条数据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"totalPage": 4  //总页数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ab/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"success": true  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// true成功   false 失败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语音聊天发送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api/chat/voice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file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(File):”文件”  //语音数据文件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file字段必须存在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语音状态修改为已听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api/chat/heard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id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(String):”527”//聊天数据ID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语音上传测试接口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api/chat/voiceFile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file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(File):”文件”  //语音数据文件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file字段必须存在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登录用户信息查询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/api/home/userInfo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"msg": "查询成功",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"addr": "中国四川成都",  //地址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"bind": 1, //是否绑定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"birthday":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1505969106000,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"desc":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"3919752600",//当前设备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"flag":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"headImg":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"http://wx.qlogo.cn/mmopen/QRQoysg01OgBsfOuO5ascWGSCE2ki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aMA7IxHmMZZBmU6TudjBMsicAOHjooJEWP5LWvMOMleLy5yzfSSGNTia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DmJN1tGgO5Ol70/0",//头像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"height":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92, //用户ID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"name": "王半仙",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"openId": "ocHCAwMdYLevTBbcYrKh07FJJ56E",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//openID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"phone": "15008400955", //电话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"relation": null,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"role": "看看", //角色名称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"sex": "1" //性别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"success": true  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// true成功   false 失败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当前绑定设备的电话号码（手表）_2018-05-11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oldmanphone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data:”15008400555”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查询老人信息(当前设备的头像，经纬度)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oldmanInfo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"addr":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"{'id':'510000','text':'四川省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','child':{'id':'510100','text':'成都市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','child':{'id':'510114','text':'新都区'}},'info':'斑竹园镇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忠义路97号'}",//地址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"age": "0",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老人的的年龄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"bind": 110,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老人绑定的用户ID号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"birthday": 1960 - 5 - 5,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老人的生日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"bl": "",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对应老人病例的病例表id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"cid": null,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设置的id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"eqid": "3921862173",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老人设备号ID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"headimg": "175909105902.jpg", 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老人头像 为 服务器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地址+/Img/+headimg 如：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http://jk.anxinqiao.com/share/Img/172722152718.jpg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"heartbeat":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心跳次数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"height":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老人身高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35,//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对应数据库的老人的ID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"islive":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是否独居 1是0否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"islock":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是否有门锁1 是 0否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"ismedicine":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是否指定社保医院 1是0否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"latitude": "22.689700",//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纬度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"longitude": "113.8244133",//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经度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"majorHistory": "",//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重大病史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"name": "洪妈妈",//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老人名字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"phone": "15108436738",//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老人电话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"price":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老人的余额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翻滚次数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"sex": 0,//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0为女1为男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"socialHistory":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社保医院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"socialType": "城镇职工社会保险",//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保险类型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"sos1":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老人的sos1电话号码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"sos2": null,</w:t>
            </w:r>
            <w:r>
              <w:rPr>
                <w:b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老人的sos2电话号码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"sos3":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老人的sos3电话号码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null,//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计步数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"weight": 0//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体重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120报警电话(SOS1设置的电话)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/api/home/getSos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sos1:”15008400555”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吃药提醒查询_2018-05-11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/api/medicine/getMedicine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 medicine:”00:00-0-1,00:00-0-2,00:00-0-3-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0111110”//查询吃药提醒时间段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t>说明:格式为：时间-开关-频率(1：一次；2:每天;3：自定义)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t>08:10-1-1：时间8:10，打开，提醒一次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t>08:10-1-2：时间8:10，打开，每天提醒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宋体" w:eastAsia="宋体" w:hAnsi="宋体" w:hint="default"/>
              </w:rPr>
              <w:t>08:10-1-3-0111110：时间8:10，打开，自定义周一至周五提醒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吃药提醒时间段设置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/api/medicine/setup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remind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00:00-0-1,00:00-0-2,00:00-0-3-0111110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//提醒时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间段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udcount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(Integer):1  //设置的第几个时间段(提醒编号 1-3(最多3个提醒))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手表发送定位指令_2018-05-12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/api/home/sendPositionCommand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历史轨迹数据查询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/api/home/</w:t>
            </w:r>
            <w:r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getHistoryPosition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dateA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(String):”2017-8-31 13:00” //开始时间 格式为 yyyy-MM-dd hh:mm:ss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dateB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(String):”yyyy-MM-dd hh:mm:ss” //结束时间 格式为 yyyy-MM-dd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hh:mm:ss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data: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"accuracy":"15.1" //定位精度，单位为米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,"altitude":"0.0" // '海拔  单位为米',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"baseStationCount":7 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//上报基站个数,0表示不上报基站信息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"baseStationInfo":"255,460,1,33156,6403,138,33156,640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2,133,33156,43151,123,33156,50374,121,33156,43153,120,33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156,30861,120,33156,50366,119"  //基站信息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createTime":1504158902000  //创建时间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date":"310817"  // 2017 年 08 月 31日 对应手表时间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"direction":"0.0"  //方向在0.0度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"electricity":67  //表示当前电量等级百分比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,"equipmentId":"3921862130" 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"gsm":81 //表示当前GSM信号强度(0-100)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"id":23486  //当前对应数据的定位ID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"latitude":"31.079107"  //纬度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"latitudemark":"N"'  //纬度标识 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N表示北纬,S表示南纬.',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"longitude":"106.5578050"  //经度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"longitudemark":"E" //经度标识   E表示东经,W表示西经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'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"rollCount":1395 //翻滚次数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"satellites":0  //GPS卫星个数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speed":"0.00"  //速度  0.0公里/小时.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"stepsNum":42381  //计步数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"time":"055500"  //05时55分00秒对应手表时间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"whetherp":"V"  //是否定位  A:定位V:未定位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"wifiCount":0   //wifi 定位 wifi 个数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"wifiInfo":""  //WiFi定位的信息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},...]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记步功能_读取记步设置_2018-05-14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/api/step/getStepConfig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pedo:”1”, //记步开关 0关 1开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walkTime:”06:00-21:59,00:00-00:00,00:00-00:00” 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//记步时间段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记步开关设置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/api/step/setUpPedo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pedo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(String):”1”  //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记步开关 0关 1开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记步时间段设置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/api/step/setUpWalkTime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walktime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(String):”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06:00-21:59,00:00-00:00,00:00-00:00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”  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//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记步时间段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返回步数信息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/api/step/getOneByTime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time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(String):”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2018-05-14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”  //当天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时间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data:”125” //记步信息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心率测量_发送心率测量_2018-05-15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/api/heart/measure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返回心率值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/api/heart/heartbeat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1, //id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3919752708,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"heartbeat": 70,//心率值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1499223209000, //时间戳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返回心率值列表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/api/heart/heartList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openId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(String):”83fedff0-4d54-4a02-a0a4-787c7d1b9df3” //你们传入登录用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户的UUID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(String):”</w:t>
            </w: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3921862086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”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time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(String):”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2018-05-15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”  //当天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时间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: true,</w:t>
            </w:r>
            <w:r>
              <w:rPr>
                <w:color w:val="0000FF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true成功   false 失败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CE7B00"/>
                <w:position w:val="0"/>
                <w:sz w:val="20"/>
                <w:szCs w:val="20"/>
                <w:rFonts w:ascii="Courier New" w:eastAsia="Courier New" w:hAnsi="Courier New" w:hint="default"/>
              </w:rPr>
              <w:t>msg: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 "</w:t>
            </w:r>
            <w:r>
              <w:rPr>
                <w:color w:val="4488AA"/>
                <w:position w:val="0"/>
                <w:sz w:val="20"/>
                <w:szCs w:val="20"/>
                <w:rFonts w:ascii="Courier New" w:eastAsia="Courier New" w:hAnsi="Courier New" w:hint="default"/>
              </w:rPr>
              <w:t>成功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",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1, //id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3919752708, //设备ID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"heartbeat": 70,//心率值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1499223209000, //时间戳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200"/>
              <w:rPr>
                <w:color w:val="000000"/>
                <w:position w:val="0"/>
                <w:sz w:val="20"/>
                <w:szCs w:val="20"/>
                <w:rFonts w:ascii="Courier New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},...]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睡眠设置信</w:t>
      </w: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息读取_2018-05-22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/api/sleeptime/getSleeptimeConfig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success: true</w:t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msg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: "查询成功"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770088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sleeptime: "00:00-23:00"</w:t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 时间范围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设置睡眠检测时间段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/api/sleeptime/setSleeptime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sleeptime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21:30-07:50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sleeptime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手表的睡眠时间段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success: true</w:t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msg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: "操作成功"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读取睡眠信息(翻转次数)等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 xml:space="preserve">/api/sleeptime/getOneByTime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time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2018-05-16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time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查询日期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success: true</w:t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msg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: "操作成功"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data: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"content": "LK",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"contentLength": "000D",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1526437114000,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100, //电量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"firms": "SG", //厂家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650,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100, //睡眠翻转次数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50 //步数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设备管理当前登陆用户绑定的设备列表读取_2018-05-23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/api/deviceManage/getDeviceList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"list":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"bind": 1,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"3918172553",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99,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"role": "",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"uid": 109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"bind": 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137,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"role": "6001",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"uid": 109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}],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"msg": "查询成功",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"success": true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删除绑定设备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t>/api/deviceManage/delOneDevice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       注：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当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openId为</w:t>
            </w:r>
            <w:r>
              <w:rPr>
                <w:color w:val="auto"/>
                <w:position w:val="0"/>
                <w:sz w:val="21"/>
                <w:szCs w:val="21"/>
                <w:highlight w:val="lightGray"/>
                <w:rFonts w:ascii="Calibri" w:eastAsia="宋体" w:hAnsi="宋体" w:hint="default"/>
              </w:rPr>
              <w:t>普通用户ID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时，该接口只删关系表；</w:t>
            </w:r>
            <w:r>
              <w:rPr>
                <w:color w:val="C00000"/>
                <w:position w:val="0"/>
                <w:sz w:val="21"/>
                <w:szCs w:val="21"/>
                <w:highlight w:val="none"/>
                <w:rFonts w:ascii="Calibri" w:eastAsia="宋体" w:hAnsi="宋体" w:hint="default"/>
              </w:rPr>
              <w:t>当openId为</w:t>
            </w:r>
            <w:r>
              <w:rPr>
                <w:color w:val="C00000"/>
                <w:position w:val="0"/>
                <w:sz w:val="21"/>
                <w:szCs w:val="21"/>
                <w:shd w:val="clear" w:fill="D8D8D8" w:themeFill="background1" w:themeFillShade="D8"/>
                <w:highlight w:val="lightGray"/>
                <w:rFonts w:ascii="Calibri" w:eastAsia="宋体" w:hAnsi="宋体" w:hint="default"/>
              </w:rPr>
              <w:t>管</w:t>
            </w:r>
            <w:r>
              <w:rPr>
                <w:color w:val="C00000"/>
                <w:position w:val="0"/>
                <w:sz w:val="21"/>
                <w:szCs w:val="21"/>
                <w:shd w:val="clear" w:fill="D8D8D8" w:themeFill="background1" w:themeFillShade="D8"/>
                <w:highlight w:val="lightGray"/>
                <w:rFonts w:ascii="Calibri" w:eastAsia="宋体" w:hAnsi="宋体" w:hint="default"/>
              </w:rPr>
              <w:t>理员用户ID</w:t>
            </w:r>
            <w:r>
              <w:rPr>
                <w:color w:val="C00000"/>
                <w:position w:val="0"/>
                <w:sz w:val="21"/>
                <w:szCs w:val="21"/>
                <w:highlight w:val="none"/>
                <w:rFonts w:ascii="Calibri" w:eastAsia="宋体" w:hAnsi="宋体" w:hint="default"/>
              </w:rPr>
              <w:t>时，该接口会将</w:t>
            </w:r>
            <w:r>
              <w:rPr>
                <w:color w:val="C00000"/>
                <w:position w:val="0"/>
                <w:sz w:val="24"/>
                <w:szCs w:val="24"/>
                <w:highlight w:val="none"/>
                <w:rFonts w:ascii="Consolas" w:eastAsia="Consolas" w:hAnsi="Consolas" w:hint="default"/>
              </w:rPr>
              <w:t>equipmentId所在所有数据表中的相关记录全部删除，并将</w:t>
            </w:r>
            <w:r>
              <w:rPr>
                <w:color w:val="C00000"/>
                <w:position w:val="0"/>
                <w:sz w:val="24"/>
                <w:szCs w:val="24"/>
                <w:highlight w:val="none"/>
                <w:rFonts w:ascii="Consolas" w:eastAsia="Consolas" w:hAnsi="Consolas" w:hint="default"/>
              </w:rPr>
              <w:t>equipmentId对应的手表恢复为出厂设置。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success: true</w:t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 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msg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: "操作成功" 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改变老人中心点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api/home/sendPositionCenterEditCommand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rStyle w:val="PO152"/>
                <w:color w:val="0563C1"/>
                <w:position w:val="0"/>
                <w:sz w:val="21"/>
                <w:szCs w:val="21"/>
                <w:u w:val="single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http://jk.anxinqiao.com/share/api/home/sendPositionCenterEditCommand?eq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uipmentId=3921862130&amp;openId=ocHCAwMdYLevTBbcYrKh07FJJ56E&amp;center=1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00.9772033,32.762510&amp;name=老人轨迹&amp;radius=5000&amp;enable=1&amp;desc=555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equipmentId：设备ID（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openId:对应的用户Id（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center:中心点（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name：老人轨迹名称（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radius：半径大小（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enable:是否开启老人中心点设置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desc:老人中心点描述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t>{"msg":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t>"中心点设置修改成功","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t>success":true}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添加中心点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share/api/home/sendPositionCenterCommand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http://jk.anxinqiao.com/share/api/home/sendPositionCenterCommand?equip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mentId=3921862130&amp;openId=ocHCAwMdYLevTBbcYrKh07FJJ56E&amp;center=100.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9772033,32.762510&amp;name=老人手表&amp;radius=5000&amp;enable=1&amp;desc=555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equipmentId：设备ID（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openId:对应的用户Id（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center:中心点（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name：老人轨迹名称（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radius：半径大小（</w:t>
            </w:r>
            <w:r>
              <w:rPr>
                <w:color w:val="FF0000"/>
                <w:position w:val="0"/>
                <w:sz w:val="21"/>
                <w:szCs w:val="21"/>
                <w:rFonts w:ascii="Calibri" w:eastAsia="宋体" w:hAnsi="宋体" w:hint="default"/>
              </w:rPr>
              <w:t>必须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enable:是否开启老人中心点设置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desc:老人中心点描述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spacing w:val="0"/>
                <w:i w:val="0"/>
                <w:color w:val="000000"/>
                <w:position w:val="0"/>
                <w:sz w:val="27"/>
                <w:szCs w:val="27"/>
                <w:rFonts w:ascii="微软雅黑" w:eastAsia="微软雅黑" w:hAnsi="微软雅黑" w:hint="default"/>
              </w:rPr>
              <w:t>{"msg":"添加成功","success":true}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我的设置页面url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000000" w:themeColor="text1"/>
                <w:positio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share/config/home?openId=ocHCAwCuzuDXepb5XlC2V4SQ6O</w:t>
            </w: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>M4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openId(String) :</w:t>
            </w:r>
            <w:r>
              <w:rPr>
                <w:color w:val="auto"/>
                <w:position w:val="0"/>
                <w:sz w:val="24"/>
                <w:szCs w:val="24"/>
                <w:highlight w:val="lightGray"/>
                <w:rFonts w:ascii="Consolas" w:eastAsia="Consolas" w:hAnsi="Consolas" w:hint="default"/>
              </w:rPr>
              <w:t xml:space="preserve">ocHCAwCuzuDXepb5XlC2V4SQ6OM4 //openId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设置页面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读取当月计步信息列表_2018-06-04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http://jk.anxinqiao.com/share/api/step/getListByTim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"msg": "操作成功",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40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"success": true,//true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"content": "LK",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"contentLength": "0009",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1525683442000,//时间戳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78,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"firms": "3G",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646,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100,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15864 //当天计步数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"content": "LK",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"contentLength": "000D",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1526022485000,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100,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"firms": "SG",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648,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100,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50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读取当月睡眠信息列表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http://jk.anxinqiao.com/share/api/sleeptime/getList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OfCurrMonth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"msg": "操作成功",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40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"success": true,//true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"content": "LK",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"contentLength": "0009",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1525683442000,//时间戳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78,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"firms": "3G",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646,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100, //当天睡眠(翻转次数)信息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15864  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"content": "LK",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"contentLength": "000D",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1526022485000,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"electricity": 100,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"firms": "SG",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648,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"rollCount": 100,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"stepsNum": 50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left="425" w:hanging="425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读取当月心率信息列表</w:t>
      </w:r>
    </w:p>
    <w:tbl>
      <w:tblID w:val="0"/>
      <w:tblPr>
        <w:tblStyle w:val="PO40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08" w:type="dxa"/>
          <w:top w:w="0" w:type="dxa"/>
          <w:right w:w="108" w:type="dxa"/>
          <w:bottom w:w="0" w:type="dxa"/>
        </w:tblCellMar>
        <w:tblW w:w="8296" w:type="dxa"/>
        <w:tblLook w:val="000000" w:firstRow="0" w:lastRow="0" w:firstColumn="0" w:lastColumn="0" w:noHBand="0" w:noVBand="0"/>
        <w:tblLayout w:type="fixed"/>
      </w:tblPr>
      <w:tblGrid>
        <w:gridCol w:w="1241"/>
        <w:gridCol w:w="7055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请求方法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POST、GET</w:t>
            </w: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URL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http://jk.anxinqiao.com/share/api/heart/getListOfCu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rrMonth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参数说明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提交的数据格式</w:t>
            </w: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JSON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：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405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"openId":”ocHCAwCuzuDXepb5XlC2V4SQ6OM4”,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40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"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": “</w:t>
            </w: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3919752600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openId：手表绑定者的用户唯一ID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4"/>
                <w:szCs w:val="24"/>
                <w:rFonts w:ascii="Consolas" w:eastAsia="Consolas" w:hAnsi="Consolas" w:hint="default"/>
              </w:rPr>
              <w:t>equipmentId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： 手表的设备ID</w:t>
            </w:r>
            <w:r>
              <w:rPr>
                <w:color w:val="C00000"/>
                <w:position w:val="0"/>
                <w:sz w:val="21"/>
                <w:szCs w:val="21"/>
                <w:rFonts w:ascii="Calibri" w:eastAsia="宋体" w:hAnsi="宋体" w:hint="default"/>
              </w:rPr>
              <w:t>（必须）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1241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示例</w:t>
            </w:r>
          </w:p>
        </w:tc>
        <w:tc>
          <w:tcPr>
            <w:tcW w:type="dxa" w:w="7055"/>
            <w:vAlign w:val="top"/>
            <w:shd w:val="clear" w:color="000000" w:fill="F2F2F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124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返回值</w:t>
            </w:r>
          </w:p>
        </w:tc>
        <w:tc>
          <w:tcPr>
            <w:tcW w:type="dxa" w:w="70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"msg": "操作成功",</w:t>
            </w: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// 返回信息消息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40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"success": true,//true 成功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"data": [{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1498223937000,//时间戳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"heartbeat": "75",//心率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126,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"time": null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"createTime": 1498402173000,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"equipmentId": "3919752600",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"heartbeat": "70",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"id": 128,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 xml:space="preserve">"time": null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ab/>
            </w: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}]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i w:val="1"/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0"/>
                <w:szCs w:val="20"/>
                <w:rFonts w:ascii="Courier New" w:eastAsia="Courier New" w:hAnsi="Courier New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left="0" w:hanging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40" w:type="table">
    <w:name w:val="Plain Table 1"/>
    <w:basedOn w:val="PO3"/>
    <w:qFormat/>
    <w:uiPriority w:val="40"/>
    <w:tblPr>
      <w:tblBorders>
        <w:bottom w:val="single" w:color="BFBFBF" w:sz="4"/>
        <w:insideH w:val="single" w:color="BFBFBF" w:sz="4"/>
        <w:insideV w:val="single" w:color="BFBFBF" w:sz="4"/>
        <w:left w:val="single" w:color="BFBFBF" w:sz="4"/>
        <w:right w:val="single" w:color="BFBFBF" w:sz="4"/>
        <w:top w:val="single" w:color="BFBFBF" w:sz="4"/>
      </w:tblBorders>
      <w:tblCellMar>
        <w:bottom w:type="dxa" w:w="0"/>
        <w:left w:type="dxa" w:w="108"/>
        <w:right w:type="dxa" w:w="108"/>
        <w:top w:type="dxa" w:w="0"/>
      </w:tblCellMar>
    </w:tblPr>
    <w:tblStylePr w:type="band1Horz">
      <w:tcPr>
        <w:shd w:fill="F2F2F2" w:color="000000" w:val="clear"/>
      </w:tcPr>
    </w:tblStylePr>
    <w:tblStylePr w:type="band1Vert">
      <w:tcPr>
        <w:shd w:fill="F2F2F2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bottom w:val="nil"/>
          <w:insideH w:val="nil"/>
          <w:insideV w:val="nil"/>
          <w:left w:val="nil"/>
          <w:right w:val="nil"/>
          <w:top w:val="double" w:color="BFBFBF" w:sz="4"/>
          <w:tl2br w:val="nil"/>
          <w:tr2bl w:val="nil"/>
        </w:tcBorders>
      </w:tcPr>
    </w:tblStylePr>
  </w:style>
  <w:style w:styleId="PO152" w:type="character">
    <w:name w:val="Hyperlink"/>
    <w:basedOn w:val="PO2"/>
    <w:qFormat/>
    <w:uiPriority w:val="152"/>
    <w:unhideWhenUsed/>
    <w:rPr>
      <w:color w:val="0563C1"/>
      <w:shd w:val="clear"/>
      <w:sz w:val="20"/>
      <w:szCs w:val="20"/>
      <w:u w:val="single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35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wcd</dc:creator>
  <cp:lastModifiedBy/>
  <dcterms:modified xsi:type="dcterms:W3CDTF">2018-06-04T01:29:49Z</dcterms:modified>
</cp:coreProperties>
</file>