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b/>
          <w:bCs/>
          <w:color w:val="6fb3e0"/>
          <w:sz w:val="40"/>
          <w:szCs w:val="40"/>
        </w:rPr>
        <w:t xml:space="preserve">ESPECIFICACIÓN DE REQUISITOS DE SOFTWARE</w:t>
      </w:r>
    </w:p>
    <w:p>
      <w:pPr>
        <w:spacing w:after="600"/>
        <w:jc w:val="center"/>
      </w:pPr>
      <w:r>
        <w:rPr>
          <w:rFonts w:ascii="Calibri" w:cs="Calibri" w:eastAsia="Calibri" w:hAnsi="Calibri"/>
          <w:i/>
          <w:iCs/>
          <w:sz w:val="24"/>
          <w:szCs w:val="24"/>
        </w:rPr>
        <w:t xml:space="preserve">(Basada en el estándar IEEE 830-1998)</w:t>
      </w:r>
    </w:p>
    <w:p>
      <w:pPr>
        <w:spacing w:after="200"/>
        <w:jc w:val="center"/>
      </w:pPr>
      <w:r>
        <w:rPr>
          <w:rFonts w:ascii="Calibri" w:cs="Calibri" w:eastAsia="Calibri" w:hAnsi="Calibri"/>
          <w:b/>
          <w:bCs/>
          <w:color w:val="ff8fab"/>
          <w:sz w:val="32"/>
          <w:szCs w:val="32"/>
        </w:rPr>
        <w:t xml:space="preserve">Proyecto: PuppiesDate</w:t>
      </w:r>
    </w:p>
    <w:p>
      <w:pPr>
        <w:spacing w:after="1200"/>
        <w:jc w:val="center"/>
      </w:pPr>
      <w:r>
        <w:rPr>
          <w:rFonts w:ascii="Calibri" w:cs="Calibri" w:eastAsia="Calibri" w:hAnsi="Calibri"/>
          <w:sz w:val="24"/>
          <w:szCs w:val="24"/>
        </w:rPr>
        <w:t xml:space="preserve">Sistema web para la adopción de perritos y la reserva de actividades con ellos</w:t>
      </w:r>
    </w:p>
    <w:p>
      <w:pPr>
        <w:spacing w:after="100"/>
        <w:jc w:val="center"/>
      </w:pPr>
      <w:r>
        <w:rPr>
          <w:rFonts w:ascii="Calibri" w:cs="Calibri" w:eastAsia="Calibri" w:hAnsi="Calibri"/>
          <w:sz w:val="22"/>
          <w:szCs w:val="22"/>
        </w:rPr>
        <w:t xml:space="preserve">Versión 1.0</w:t>
      </w:r>
    </w:p>
    <w:p>
      <w:pPr>
        <w:jc w:val="center"/>
      </w:pPr>
      <w:r>
        <w:rPr>
          <w:rFonts w:ascii="Calibri" w:cs="Calibri" w:eastAsia="Calibri" w:hAnsi="Calibri"/>
          <w:sz w:val="22"/>
          <w:szCs w:val="22"/>
        </w:rPr>
        <w:t xml:space="preserve">Julio de 2026</w:t>
      </w:r>
    </w:p>
    <w:p>
      <w:r>
        <w:br w:type="page"/>
      </w:r>
    </w:p>
    <w:p>
      <w:pPr>
        <w:pStyle w:val="Heading1"/>
        <w:spacing w:after="160" w:before="36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Introducción</w:t>
      </w:r>
    </w:p>
    <w:p>
      <w:pPr>
        <w:pStyle w:val="Heading2"/>
        <w:spacing w:after="120" w:before="240"/>
      </w:pPr>
      <w:r>
        <w:t xml:space="preserve">1.1 Propósito</w:t>
      </w:r>
    </w:p>
    <w:p>
      <w:pPr>
        <w:spacing w:after="160" w:line="276"/>
      </w:pPr>
      <w:r>
        <w:rPr>
          <w:rFonts w:ascii="Calibri" w:cs="Calibri" w:eastAsia="Calibri" w:hAnsi="Calibri"/>
          <w:sz w:val="22"/>
          <w:szCs w:val="22"/>
        </w:rPr>
        <w:t xml:space="preserve">El propósito de este documento es especificar de manera detallada los requisitos funcionales y no funcionales del sistema PuppiesDate, una aplicación web orientada a la gestión de procesos de adopción de perritos y a la reserva de actividades (paseos, visitas y otras interacciones) con ellos. Este documento sigue la estructura recomendada por el estándar IEEE 830-1998 para la elaboración de Especificaciones de Requisitos de Software (ERS), y está dirigido al equipo de desarrollo, a los interesados del proyecto (stakeholders) y a cualquier persona involucrada en su validación, mantenimiento o evaluación.</w:t>
      </w:r>
    </w:p>
    <w:p>
      <w:pPr>
        <w:pStyle w:val="Heading2"/>
        <w:spacing w:after="120" w:before="240"/>
      </w:pPr>
      <w:r>
        <w:t xml:space="preserve">1.2 Alcance</w:t>
      </w:r>
    </w:p>
    <w:p>
      <w:pPr>
        <w:spacing w:after="160" w:line="276"/>
      </w:pPr>
      <w:r>
        <w:rPr>
          <w:rFonts w:ascii="Calibri" w:cs="Calibri" w:eastAsia="Calibri" w:hAnsi="Calibri"/>
          <w:sz w:val="22"/>
          <w:szCs w:val="22"/>
        </w:rPr>
        <w:t xml:space="preserve">PuppiesDate es un sistema web que permite a los usuarios (potenciales adoptantes) consultar un catálogo de perritos disponibles, registrar solicitudes de adopción y reservar actividades (como paseos o visitas) con los perritos en general, sujetas a disponibilidad de horarios y cupos. El sistema cuenta con dos perfiles de usuario: Cliente y Administrador.</w:t>
      </w:r>
    </w:p>
    <w:p>
      <w:pPr>
        <w:spacing w:after="160" w:line="276"/>
      </w:pPr>
      <w:r>
        <w:rPr>
          <w:rFonts w:ascii="Calibri" w:cs="Calibri" w:eastAsia="Calibri" w:hAnsi="Calibri"/>
          <w:sz w:val="22"/>
          <w:szCs w:val="22"/>
        </w:rPr>
        <w:t xml:space="preserve">El perfil Cliente puede registrarse, iniciar sesión, consultar el catálogo de perritos, enviar solicitudes de adopción, reservar actividades y hacer seguimiento a sus propias solicitudes y reservas.</w:t>
      </w:r>
    </w:p>
    <w:p>
      <w:pPr>
        <w:spacing w:after="160" w:line="276"/>
      </w:pPr>
      <w:r>
        <w:rPr>
          <w:rFonts w:ascii="Calibri" w:cs="Calibri" w:eastAsia="Calibri" w:hAnsi="Calibri"/>
          <w:sz w:val="22"/>
          <w:szCs w:val="22"/>
        </w:rPr>
        <w:t xml:space="preserve">El perfil Administrador puede gestionar de forma integral el catálogo de perritos, las actividades, los precios, los horarios y la disponibilidad, así como aprobar o rechazar solicitudes de adopción, gestionar el estado de las reservas y los pagos asociados, y administrar usuarios y roles del sistema.</w:t>
      </w:r>
    </w:p>
    <w:p>
      <w:pPr>
        <w:spacing w:after="160" w:line="276"/>
      </w:pPr>
      <w:r>
        <w:rPr>
          <w:rFonts w:ascii="Calibri" w:cs="Calibri" w:eastAsia="Calibri" w:hAnsi="Calibri"/>
          <w:sz w:val="22"/>
          <w:szCs w:val="22"/>
        </w:rPr>
        <w:t xml:space="preserve">Quedan fuera del alcance de este documento los procesos externos al sistema, tales como la logística física de entrega de un perrito en adopción, la pasarela de pago externa (si la hubiera) y la administración del servidor de correo utilizado para las notificaciones.</w:t>
      </w:r>
    </w:p>
    <w:p>
      <w:pPr>
        <w:pStyle w:val="Heading2"/>
        <w:spacing w:after="120" w:before="240"/>
      </w:pPr>
      <w:r>
        <w:t xml:space="preserve">1.3 Definiciones, acrónimos y abreviaturas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rPr>
          <w:tblHeader/>
        </w:trPr>
        <w:tc>
          <w:tcPr>
            <w:tcW w:type="dxa" w:w="25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Término</w:t>
            </w:r>
          </w:p>
        </w:tc>
        <w:tc>
          <w:tcPr>
            <w:tcW w:type="dxa" w:w="7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Definición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ERS</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Especificación de Requisitos de Software.</w:t>
            </w:r>
          </w:p>
        </w:tc>
      </w:tr>
      <w:tr>
        <w:tc>
          <w:tcPr>
            <w:tcW w:type="dxa" w:w="2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w:t>
            </w:r>
          </w:p>
        </w:tc>
        <w:tc>
          <w:tcPr>
            <w:tcW w:type="dxa" w:w="7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Requisito Funcional.</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Requisito No Funcional.</w:t>
            </w:r>
          </w:p>
        </w:tc>
      </w:tr>
      <w:tr>
        <w:tc>
          <w:tcPr>
            <w:tcW w:type="dxa" w:w="2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Usuario</w:t>
            </w:r>
          </w:p>
        </w:tc>
        <w:tc>
          <w:tcPr>
            <w:tcW w:type="dxa" w:w="7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Persona que utiliza el sistema para consultar perritos, solicitar adopciones y reservar actividades.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Persona encargada de gestionar y administrar la información del sistema (perritos, actividades, solicitudes, reservas, usuarios).</w:t>
            </w:r>
          </w:p>
        </w:tc>
      </w:tr>
      <w:tr>
        <w:tc>
          <w:tcPr>
            <w:tcW w:type="dxa" w:w="2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Solicitud de adopción</w:t>
            </w:r>
          </w:p>
        </w:tc>
        <w:tc>
          <w:tcPr>
            <w:tcW w:type="dxa" w:w="7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Registro mediante el cual un usuario manifiesta su interés formal en adoptar un perrito específico.</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Reserva</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Registro mediante el cual un usuario agenda una actividad con uno o varios perritos en una fecha y hora determinadas.</w:t>
            </w:r>
          </w:p>
        </w:tc>
      </w:tr>
      <w:tr>
        <w:tc>
          <w:tcPr>
            <w:tcW w:type="dxa" w:w="2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Disponibilidad</w:t>
            </w:r>
          </w:p>
        </w:tc>
        <w:tc>
          <w:tcPr>
            <w:tcW w:type="dxa" w:w="7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Cupos totales y disponibles para una actividad en una fecha y horario específicos.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0"/>
                <w:szCs w:val="20"/>
              </w:rPr>
              <w:t xml:space="preserve">MVC</w:t>
            </w:r>
          </w:p>
        </w:tc>
        <w:tc>
          <w:tcPr>
            <w:tcW w:type="dxa" w:w="7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Patrón de arquitectura de software Modelo-Vista-Controlador.</w:t>
            </w:r>
          </w:p>
        </w:tc>
      </w:tr>
      <w:tr>
        <w:tc>
          <w:tcPr>
            <w:tcW w:type="dxa" w:w="2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DAO</w:t>
            </w:r>
          </w:p>
        </w:tc>
        <w:tc>
          <w:tcPr>
            <w:tcW w:type="dxa" w:w="7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Access Object; objeto encargado del acceso a los datos en la base de datos.</w:t>
            </w:r>
          </w:p>
        </w:tc>
      </w:tr>
    </w:tbl>
    <w:p>
      <w:pPr>
        <w:pStyle w:val="Heading2"/>
        <w:spacing w:after="120" w:before="240"/>
      </w:pPr>
      <w:r>
        <w:t xml:space="preserve">1.4 Referencias</w:t>
      </w:r>
    </w:p>
    <w:p>
      <w:pPr>
        <w:pStyle w:val="ListParagraph"/>
        <w:numPr>
          <w:ilvl w:val="0"/>
          <w:numId w:val="1"/>
        </w:numPr>
        <w:spacing w:after="80"/>
      </w:pPr>
      <w:r>
        <w:t xml:space="preserve">IEEE Std 830-1998. IEEE Recommended Practice for Software Requirements Specifications.</w:t>
      </w:r>
    </w:p>
    <w:p>
      <w:pPr>
        <w:pStyle w:val="ListParagraph"/>
        <w:numPr>
          <w:ilvl w:val="0"/>
          <w:numId w:val="1"/>
        </w:numPr>
        <w:spacing w:after="80"/>
      </w:pPr>
      <w:r>
        <w:t xml:space="preserve">Documentación técnica del proyecto PuppiesDate (código fuente, modelo de base de datos y vistas JSP).</w:t>
      </w:r>
    </w:p>
    <w:p>
      <w:pPr>
        <w:pStyle w:val="ListParagraph"/>
        <w:numPr>
          <w:ilvl w:val="0"/>
          <w:numId w:val="1"/>
        </w:numPr>
        <w:spacing w:after="80"/>
      </w:pPr>
      <w:r>
        <w:t xml:space="preserve">Jakarta EE / Servlet Specification.</w:t>
      </w:r>
    </w:p>
    <w:p>
      <w:pPr>
        <w:pStyle w:val="Heading2"/>
        <w:spacing w:after="120" w:before="240"/>
      </w:pPr>
      <w:r>
        <w:t xml:space="preserve">1.5 Visión general del documento</w:t>
      </w:r>
    </w:p>
    <w:p>
      <w:pPr>
        <w:spacing w:after="160" w:line="276"/>
      </w:pPr>
      <w:r>
        <w:rPr>
          <w:rFonts w:ascii="Calibri" w:cs="Calibri" w:eastAsia="Calibri" w:hAnsi="Calibri"/>
          <w:sz w:val="22"/>
          <w:szCs w:val="22"/>
        </w:rPr>
        <w:t xml:space="preserve">El resto de este documento se organiza de la siguiente manera. La sección 1.6 presenta el objetivo general y los objetivos específicos del proyecto. La sección 2 presenta una descripción general del producto, su perspectiva, funciones principales, características de los usuarios, restricciones y supuestos. La sección 3 detalla los requisitos específicos del sistema, incluyendo los requisitos funcionales organizados por actor, los requisitos de interfaces externas y los requisitos no funcionales (de calidad).</w:t>
      </w:r>
    </w:p>
    <w:p>
      <w:pPr>
        <w:pStyle w:val="Heading2"/>
        <w:spacing w:after="120" w:before="240"/>
      </w:pPr>
      <w:r>
        <w:t xml:space="preserve">1.6 Objetivos del proyecto</w:t>
      </w:r>
    </w:p>
    <w:p>
      <w:pPr>
        <w:pStyle w:val="Heading3"/>
        <w:spacing w:after="100" w:before="200"/>
      </w:pPr>
      <w:r>
        <w:t xml:space="preserve">1.6.1 Objetivo general</w:t>
      </w:r>
    </w:p>
    <w:p>
      <w:pPr>
        <w:spacing w:after="160" w:line="276"/>
      </w:pPr>
      <w:r>
        <w:rPr>
          <w:rFonts w:ascii="Calibri" w:cs="Calibri" w:eastAsia="Calibri" w:hAnsi="Calibri"/>
          <w:sz w:val="22"/>
          <w:szCs w:val="22"/>
        </w:rPr>
        <w:t xml:space="preserve">Desarrollar e implementar un sistema web que permita gestionar de manera integral el proceso de adopción de perritos y la reserva de actividades con ellos, facilitando la interacción entre los usuarios interesados en adoptar y el personal administrativo encargado de gestionar el catálogo de perritos, las solicitudes, las reservas y los recursos asociados.</w:t>
      </w:r>
    </w:p>
    <w:p>
      <w:pPr>
        <w:pStyle w:val="Heading3"/>
        <w:spacing w:after="100" w:before="200"/>
      </w:pPr>
      <w:r>
        <w:t xml:space="preserve">1.6.2 Objetivos específicos</w:t>
      </w:r>
    </w:p>
    <w:p>
      <w:pPr>
        <w:pStyle w:val="ListParagraph"/>
        <w:numPr>
          <w:ilvl w:val="0"/>
          <w:numId w:val="1"/>
        </w:numPr>
        <w:spacing w:after="80"/>
      </w:pPr>
      <w:r>
        <w:t xml:space="preserve">Permitir a los usuarios registrarse, autenticarse y recuperar su contraseña de forma segura dentro del sistema.</w:t>
      </w:r>
    </w:p>
    <w:p>
      <w:pPr>
        <w:pStyle w:val="ListParagraph"/>
        <w:numPr>
          <w:ilvl w:val="0"/>
          <w:numId w:val="1"/>
        </w:numPr>
        <w:spacing w:after="80"/>
      </w:pPr>
      <w:r>
        <w:t xml:space="preserve">Poner a disposición de los usuarios un catálogo consultable de perritos disponibles, con información relevante para orientar su decisión de adopción.</w:t>
      </w:r>
    </w:p>
    <w:p>
      <w:pPr>
        <w:pStyle w:val="ListParagraph"/>
        <w:numPr>
          <w:ilvl w:val="0"/>
          <w:numId w:val="1"/>
        </w:numPr>
        <w:spacing w:after="80"/>
      </w:pPr>
      <w:r>
        <w:t xml:space="preserve">Facilitar el registro y seguimiento de solicitudes de adopción, permitiendo su gestión (aprobación, rechazo y trazabilidad de estados) por parte del administrador.</w:t>
      </w:r>
    </w:p>
    <w:p>
      <w:pPr>
        <w:pStyle w:val="ListParagraph"/>
        <w:numPr>
          <w:ilvl w:val="0"/>
          <w:numId w:val="1"/>
        </w:numPr>
        <w:spacing w:after="80"/>
      </w:pPr>
      <w:r>
        <w:t xml:space="preserve">Permitir la reserva de actividades con los perritos (paseos, visitas u otras interacciones), considerando la disponibilidad de horarios y cupos.</w:t>
      </w:r>
    </w:p>
    <w:p>
      <w:pPr>
        <w:pStyle w:val="ListParagraph"/>
        <w:numPr>
          <w:ilvl w:val="0"/>
          <w:numId w:val="1"/>
        </w:numPr>
        <w:spacing w:after="80"/>
      </w:pPr>
      <w:r>
        <w:t xml:space="preserve">Proveer al administrador herramientas de gestión integral sobre perritos, actividades, precios, horarios, pagos, usuarios y roles.</w:t>
      </w:r>
    </w:p>
    <w:p>
      <w:pPr>
        <w:pStyle w:val="ListParagraph"/>
        <w:numPr>
          <w:ilvl w:val="0"/>
          <w:numId w:val="1"/>
        </w:numPr>
        <w:spacing w:after="80"/>
      </w:pPr>
      <w:r>
        <w:t xml:space="preserve">Garantizar la trazabilidad de la información mediante el registro histórico de los cambios de estado de las solicitudes de adopción.</w:t>
      </w:r>
    </w:p>
    <w:p>
      <w:pPr>
        <w:pStyle w:val="ListParagraph"/>
        <w:numPr>
          <w:ilvl w:val="0"/>
          <w:numId w:val="1"/>
        </w:numPr>
        <w:spacing w:after="80"/>
      </w:pPr>
      <w:r>
        <w:t xml:space="preserve">Notificar automáticamente a los usuarios, por correo electrónico, sobre eventos relevantes relacionados con sus solicitudes y su cuenta.</w:t>
      </w:r>
    </w:p>
    <w:p>
      <w:pPr>
        <w:pStyle w:val="ListParagraph"/>
        <w:numPr>
          <w:ilvl w:val="0"/>
          <w:numId w:val="1"/>
        </w:numPr>
        <w:spacing w:after="80"/>
      </w:pPr>
      <w:r>
        <w:t xml:space="preserve">Asegurar el acceso controlado a las funcionalidades del sistema de acuerdo con el rol del usuario (Cliente o Administrador).</w:t>
      </w:r>
    </w:p>
    <w:p>
      <w:r>
        <w:br w:type="page"/>
      </w:r>
    </w:p>
    <w:p>
      <w:pPr>
        <w:pStyle w:val="Heading1"/>
        <w:spacing w:after="160" w:before="360"/>
      </w:pPr>
      <w:r>
        <w:t xml:space="preserve">2. Descripción General</w:t>
      </w:r>
    </w:p>
    <w:p>
      <w:pPr>
        <w:pStyle w:val="Heading2"/>
        <w:spacing w:after="120" w:before="240"/>
      </w:pPr>
      <w:r>
        <w:t xml:space="preserve">2.1 Perspectiva del producto</w:t>
      </w:r>
    </w:p>
    <w:p>
      <w:pPr>
        <w:spacing w:after="160" w:line="276"/>
      </w:pPr>
      <w:r>
        <w:rPr>
          <w:rFonts w:ascii="Calibri" w:cs="Calibri" w:eastAsia="Calibri" w:hAnsi="Calibri"/>
          <w:sz w:val="22"/>
          <w:szCs w:val="22"/>
        </w:rPr>
        <w:t xml:space="preserve">PuppiesDate es un sistema independiente (standalone), aunque se apoya en servicios externos de correo electrónico (SMTP) para el envío de notificaciones. Está desarrollado bajo la arquitectura Modelo-Vista-Controlador (MVC), utilizando JSP y Servlets para la capa de presentación y control, clases DAO para el acceso a datos, y un motor de base de datos relacional MySQL para la persistencia de la información. El sistema se despliega en producción sobre la plataforma en la nube Railway, la cual aloja el contenedor de la aplicación y la base de datos MySQL, y gestiona su disponibilidad, escalado y ciclo de vida.</w:t>
      </w:r>
    </w:p>
    <w:p>
      <w:pPr>
        <w:pStyle w:val="Heading2"/>
        <w:spacing w:after="120" w:before="240"/>
      </w:pPr>
      <w:r>
        <w:t xml:space="preserve">2.2 Funciones del producto</w:t>
      </w:r>
    </w:p>
    <w:p>
      <w:pPr>
        <w:spacing w:after="160" w:line="276"/>
      </w:pPr>
      <w:r>
        <w:rPr>
          <w:rFonts w:ascii="Calibri" w:cs="Calibri" w:eastAsia="Calibri" w:hAnsi="Calibri"/>
          <w:sz w:val="22"/>
          <w:szCs w:val="22"/>
        </w:rPr>
        <w:t xml:space="preserve">De manera general, el sistema permite:</w:t>
      </w:r>
    </w:p>
    <w:p>
      <w:pPr>
        <w:pStyle w:val="ListParagraph"/>
        <w:numPr>
          <w:ilvl w:val="0"/>
          <w:numId w:val="1"/>
        </w:numPr>
        <w:spacing w:after="80"/>
      </w:pPr>
      <w:r>
        <w:t xml:space="preserve">Gestionar el registro, autenticación y recuperación de contraseña de los usuarios.</w:t>
      </w:r>
    </w:p>
    <w:p>
      <w:pPr>
        <w:pStyle w:val="ListParagraph"/>
        <w:numPr>
          <w:ilvl w:val="0"/>
          <w:numId w:val="1"/>
        </w:numPr>
        <w:spacing w:after="80"/>
      </w:pPr>
      <w:r>
        <w:t xml:space="preserve">Consultar el catálogo general de perritos disponibles para adopción.</w:t>
      </w:r>
    </w:p>
    <w:p>
      <w:pPr>
        <w:pStyle w:val="ListParagraph"/>
        <w:numPr>
          <w:ilvl w:val="0"/>
          <w:numId w:val="1"/>
        </w:numPr>
        <w:spacing w:after="80"/>
      </w:pPr>
      <w:r>
        <w:t xml:space="preserve">Registrar y dar seguimiento a solicitudes de adopción de perritos.</w:t>
      </w:r>
    </w:p>
    <w:p>
      <w:pPr>
        <w:pStyle w:val="ListParagraph"/>
        <w:numPr>
          <w:ilvl w:val="0"/>
          <w:numId w:val="1"/>
        </w:numPr>
        <w:spacing w:after="80"/>
      </w:pPr>
      <w:r>
        <w:t xml:space="preserve">Consultar disponibilidad y reservar actividades con los perritos (paseos, visitas u otras interacciones).</w:t>
      </w:r>
    </w:p>
    <w:p>
      <w:pPr>
        <w:pStyle w:val="ListParagraph"/>
        <w:numPr>
          <w:ilvl w:val="0"/>
          <w:numId w:val="1"/>
        </w:numPr>
        <w:spacing w:after="80"/>
      </w:pPr>
      <w:r>
        <w:t xml:space="preserve">Dar seguimiento a las reservas realizadas y a su estado de pago.</w:t>
      </w:r>
    </w:p>
    <w:p>
      <w:pPr>
        <w:pStyle w:val="ListParagraph"/>
        <w:numPr>
          <w:ilvl w:val="0"/>
          <w:numId w:val="1"/>
        </w:numPr>
        <w:spacing w:after="80"/>
      </w:pPr>
      <w:r>
        <w:t xml:space="preserve">Administrar de forma integral el catálogo de perritos, actividades, precios, horarios, usuarios y roles.</w:t>
      </w:r>
    </w:p>
    <w:p>
      <w:pPr>
        <w:pStyle w:val="Heading2"/>
        <w:spacing w:after="120" w:before="240"/>
      </w:pPr>
      <w:r>
        <w:t xml:space="preserve">2.3 Características de los usuarios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200"/>
      </w:tblGrid>
      <w:tr>
        <w:trPr>
          <w:tblHeader/>
        </w:trP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Tipo de usuario</w:t>
            </w:r>
          </w:p>
        </w:tc>
        <w:tc>
          <w:tcPr>
            <w:tcW w:type="dxa" w:w="5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Nivel técnico esperado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c>
          <w:tcPr>
            <w:tcW w:type="dxa" w:w="5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Persona interesada en adoptar un perrito o en agendar una actividad con los perritos de la fundación. Accede al sistema mediante registro propio.</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Básico (usuario final de internet)</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c>
          <w:tcPr>
            <w:tcW w:type="dxa" w:w="5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Personal de la fundación/organización encargado de gestionar el catálogo de perritos, las solicitudes, reservas, pagos y usuarios del sistema.</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Medio (usuario administrativo capacitado)</w:t>
            </w:r>
          </w:p>
        </w:tc>
      </w:tr>
    </w:tbl>
    <w:p>
      <w:pPr>
        <w:pStyle w:val="Heading2"/>
        <w:spacing w:after="120" w:before="240"/>
      </w:pPr>
      <w:r>
        <w:t xml:space="preserve">2.4 Restricciones</w:t>
      </w:r>
    </w:p>
    <w:p>
      <w:pPr>
        <w:pStyle w:val="ListParagraph"/>
        <w:numPr>
          <w:ilvl w:val="0"/>
          <w:numId w:val="1"/>
        </w:numPr>
        <w:spacing w:after="80"/>
      </w:pPr>
      <w:r>
        <w:t xml:space="preserve">El sistema debe ejecutarse sobre un servidor de aplicaciones compatible con Jakarta EE (GlassFish) y una base de datos MySQL, desplegados en la plataforma en la nube Railway.</w:t>
      </w:r>
    </w:p>
    <w:p>
      <w:pPr>
        <w:pStyle w:val="ListParagraph"/>
        <w:numPr>
          <w:ilvl w:val="0"/>
          <w:numId w:val="1"/>
        </w:numPr>
        <w:spacing w:after="80"/>
      </w:pPr>
      <w:r>
        <w:t xml:space="preserve">La disponibilidad y el rendimiento del sistema están sujetos a los recursos y límites del plan contratado en Railway.</w:t>
      </w:r>
    </w:p>
    <w:p>
      <w:pPr>
        <w:pStyle w:val="ListParagraph"/>
        <w:numPr>
          <w:ilvl w:val="0"/>
          <w:numId w:val="1"/>
        </w:numPr>
        <w:spacing w:after="80"/>
      </w:pPr>
      <w:r>
        <w:t xml:space="preserve">El sistema debe estar desplegado y ser accesible públicamente a través de la plataforma de hosting en la nube Railway.</w:t>
      </w:r>
    </w:p>
    <w:p>
      <w:pPr>
        <w:pStyle w:val="ListParagraph"/>
        <w:numPr>
          <w:ilvl w:val="0"/>
          <w:numId w:val="1"/>
        </w:numPr>
        <w:spacing w:after="80"/>
      </w:pPr>
      <w:r>
        <w:t xml:space="preserve">El acceso a las funcionalidades privadas del sistema depende de una sesión HTTP activa, validada mediante un filtro de autenticación.</w:t>
      </w:r>
    </w:p>
    <w:p>
      <w:pPr>
        <w:pStyle w:val="ListParagraph"/>
        <w:numPr>
          <w:ilvl w:val="0"/>
          <w:numId w:val="1"/>
        </w:numPr>
        <w:spacing w:after="80"/>
      </w:pPr>
      <w:r>
        <w:t xml:space="preserve">El envío de notificaciones y recuperación de contraseña depende de la disponibilidad de un servidor de correo SMTP externo.</w:t>
      </w:r>
    </w:p>
    <w:p>
      <w:pPr>
        <w:pStyle w:val="ListParagraph"/>
        <w:numPr>
          <w:ilvl w:val="0"/>
          <w:numId w:val="1"/>
        </w:numPr>
        <w:spacing w:after="80"/>
      </w:pPr>
      <w:r>
        <w:t xml:space="preserve">El sistema debe desarrollarse utilizando tecnologías Java (Servlets/JSP) según la arquitectura ya establecida del proyecto.</w:t>
      </w:r>
    </w:p>
    <w:p>
      <w:pPr>
        <w:pStyle w:val="Heading2"/>
        <w:spacing w:after="120" w:before="240"/>
      </w:pPr>
      <w:r>
        <w:t xml:space="preserve">2.5 Supuestos y dependencias</w:t>
      </w:r>
    </w:p>
    <w:p>
      <w:pPr>
        <w:pStyle w:val="ListParagraph"/>
        <w:numPr>
          <w:ilvl w:val="0"/>
          <w:numId w:val="1"/>
        </w:numPr>
        <w:spacing w:after="80"/>
      </w:pPr>
      <w:r>
        <w:t xml:space="preserve">Se asume que los usuarios cuentan con acceso a internet y un navegador web actualizado.</w:t>
      </w:r>
    </w:p>
    <w:p>
      <w:pPr>
        <w:pStyle w:val="ListParagraph"/>
        <w:numPr>
          <w:ilvl w:val="0"/>
          <w:numId w:val="1"/>
        </w:numPr>
        <w:spacing w:after="80"/>
      </w:pPr>
      <w:r>
        <w:t xml:space="preserve">Se asume que la organización cuenta con una cuenta de correo electrónico habilitada para el envío de notificaciones del sistema.</w:t>
      </w:r>
    </w:p>
    <w:p>
      <w:pPr>
        <w:pStyle w:val="ListParagraph"/>
        <w:numPr>
          <w:ilvl w:val="0"/>
          <w:numId w:val="1"/>
        </w:numPr>
        <w:spacing w:after="80"/>
      </w:pPr>
      <w:r>
        <w:t xml:space="preserve">Se asume que la información de los perritos (fotos, historias, estado) será mantenida actualizada por el Administrador.</w:t>
      </w:r>
    </w:p>
    <w:p>
      <w:pPr>
        <w:pStyle w:val="ListParagraph"/>
        <w:numPr>
          <w:ilvl w:val="0"/>
          <w:numId w:val="1"/>
        </w:numPr>
        <w:spacing w:after="80"/>
      </w:pPr>
      <w:r>
        <w:t xml:space="preserve">El sistema depende de la disponibilidad y correcto funcionamiento del servidor de base de datos MySQL.</w:t>
      </w:r>
    </w:p>
    <w:p>
      <w:r>
        <w:br w:type="page"/>
      </w:r>
    </w:p>
    <w:p>
      <w:pPr>
        <w:pStyle w:val="Heading1"/>
        <w:spacing w:after="160" w:before="360"/>
      </w:pPr>
      <w:r>
        <w:t xml:space="preserve">3. Requisitos Específicos</w:t>
      </w:r>
    </w:p>
    <w:p>
      <w:pPr>
        <w:pStyle w:val="Heading2"/>
        <w:spacing w:after="120" w:before="240"/>
      </w:pPr>
      <w:r>
        <w:t xml:space="preserve">3.1 Requisitos funcionales</w:t>
      </w:r>
    </w:p>
    <w:p>
      <w:pPr>
        <w:spacing w:after="160" w:line="276"/>
      </w:pPr>
      <w:r>
        <w:rPr>
          <w:rFonts w:ascii="Calibri" w:cs="Calibri" w:eastAsia="Calibri" w:hAnsi="Calibri"/>
          <w:sz w:val="22"/>
          <w:szCs w:val="22"/>
        </w:rPr>
        <w:t xml:space="preserve">A continuación se listan los requisitos funcionales identificados para el sistema PuppiesDate, agrupados por actor. Cada requisito cuenta con un código único, nombre, descripción, prioridad y actor responsable.</w:t>
      </w:r>
    </w:p>
    <w:p>
      <w:pPr>
        <w:pStyle w:val="Heading3"/>
        <w:spacing w:after="100" w:before="200"/>
      </w:pPr>
      <w:r>
        <w:t xml:space="preserve">Resumen de requisitos funcionales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1500"/>
        <w:gridCol w:w="2300"/>
      </w:tblGrid>
      <w:tr>
        <w:trPr>
          <w:tblHeader/>
        </w:trPr>
        <w:tc>
          <w:tcPr>
            <w:tcW w:type="dxa" w:w="1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44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Nombre</w:t>
            </w:r>
          </w:p>
        </w:tc>
        <w:tc>
          <w:tcPr>
            <w:tcW w:type="dxa" w:w="15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Prioridad</w:t>
            </w:r>
          </w:p>
        </w:tc>
        <w:tc>
          <w:tcPr>
            <w:tcW w:type="dxa" w:w="2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RF-01</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Registro de usuario</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RF-02</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Inicio de sesión</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RF-03</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Cierre de sesión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RF-04</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Recuperación de contraseña</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RF-05</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catálogo de perritos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RF-06</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detalle de un perrito</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RF-07</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Registrar solicitud de adopción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RF-08</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mis solicitudes de adopción</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RF-09</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solicitudes de adopción</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RF-10</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disponibilidad de actividades</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RF-11</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Reservar actividad con un perrito</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RF-12</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mis reservas</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RF-13</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reservas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RF-14</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Registrar y consultar pagos</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RF-15</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catálogo de perritos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RF-16</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actividades</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RF-17</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lista de precios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RF-18</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horarios y disponibilidad</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RF-19</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usuarios y roles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RF-20</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tipos de documento</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Baja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RF-21</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papelera de registros</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Baja</w:t>
            </w:r>
          </w:p>
        </w:tc>
        <w:tc>
          <w:tcPr>
            <w:tcW w:type="dxa" w:w="2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r>
        <w:tc>
          <w:tcPr>
            <w:tcW w:type="dxa" w:w="1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RF-22</w:t>
            </w:r>
          </w:p>
        </w:tc>
        <w:tc>
          <w:tcPr>
            <w:tcW w:type="dxa" w:w="44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Notificación por correo electrónico</w:t>
            </w:r>
          </w:p>
        </w:tc>
        <w:tc>
          <w:tcPr>
            <w:tcW w:type="dxa" w:w="1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23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Sistema</w:t>
            </w:r>
          </w:p>
        </w:tc>
      </w:tr>
    </w:tbl>
    <w:p>
      <w:pPr>
        <w:spacing w:after="200"/>
      </w:pPr>
    </w:p>
    <w:p>
      <w:pPr>
        <w:pStyle w:val="Heading3"/>
        <w:spacing w:after="100" w:before="200"/>
      </w:pPr>
      <w:r>
        <w:t xml:space="preserve">Detalle de requisitos funcionales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RF-01</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Registro de usuario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que una persona se registre en el sistema ingresando datos personales (nombre, apellido, documento, teléfono, correo, contraseña, fecha de nacimiento).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RF-02</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Inicio de sesión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 un usuario registrado autenticarse con correo y contraseña, iniciando una sesión asociada a su rol (Cliente o Administrador).</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RF-03</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Cierre de sesión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finalizar la sesión activa del usuario y redirigirlo a la página de inicio de sesión.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RF-04</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Recuperación de contraseña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 un usuario solicitar la recuperación de su contraseña mediante el envío de un enlace/token temporal a su correo electrónico y restablecerla.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 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RF-05</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catálogo de perritos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Mostrar el listado general de perritos disponibles, con datos como nombre, raza, sexo, etapa de madurez, ciudad, foto e historia.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RF-06</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detalle de un perrito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visualizar la ficha completa de un perrito, incluyendo su historia, condiciones especiales, especialidad y estado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RF-07</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Registrar solicitud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 un usuario registrar una solicitud de adopción para un perrito específico, capturando dirección, localidad, barrio, profesión, tipo de vivienda, núcleo familiar y si tiene otras mascotas.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RF-08</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mis solicitudes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usuario visualizar el estado y el historial de sus propias solicitudes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RF-09</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solicitudes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consultar, aprobar, rechazar o cambiar el estado de las solicitudes de adopción registradas por los usuarios, dejando observación y registro histórico del cambio de estado.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RF-10</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disponibilidad de actividades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Mostrar los horarios y cupos disponibles para agendar una actividad con un perrito en una fecha determinada.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RF-11</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Reservar actividad con un perrito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 un usuario reservar una actividad (por ejemplo, paseo o visita) con uno o varios perritos, indicando fecha, hora, número de personas y actividad deseada.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RF-12</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mis reservas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usuario visualizar el listado y estado de las reservas de actividades que ha realizado.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RF-13</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reservas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consultar, confirmar, cancelar o modificar el estado de las reservas realizadas por los usuarios.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RF-14</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Registrar y consultar pagos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asociar y consultar el estado de pago correspondiente a una reserva de actividad.</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RF-15</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catálogo de perritos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crear, consultar, actualizar y eliminar (lógicamente) los registros de los perritos, incluyendo su fotografía.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RF-16</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actividades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crear, consultar, actualizar y eliminar los tipos de actividades ofrecidas y su descripción.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RF-17</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lista de precios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crear, consultar, actualizar y eliminar los precios asociados a las actividades.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RF-18</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horarios y disponibilidad</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definir horarios de atención y los cupos totales/disponibles por fecha para las actividades.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RF-19</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usuarios y roles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crear, consultar, actualizar y eliminar usuarios del sistema, así como asignar y administrar sus roles (Cliente/Administrador).</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RF-20</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Gestionar tipos de documento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configurar los tipos de documento de identidad aceptados por el sistema.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Baja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RF-21</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Consultar papelera de registros</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Permitir al administrador visualizar y, de ser necesario, restaurar registros eliminados lógicamente (perritos, usuarios, etc.).</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Baja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Administrador</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73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RF-22</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Nombre</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Notificación por correo electrónico</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Descripción</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Enviar notificaciones automáticas por correo electrónico ante eventos relevantes, como recuperación de contraseña o cambios de estado en una solicitud de adopción.</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Prioridad</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r>
      <w:tr>
        <w:tc>
          <w:tcPr>
            <w:tcW w:type="dxa" w:w="2200"/>
            <w:shd w:fill="eaf4fb" w:val="clear"/>
            <w:tcMar>
              <w:top w:type="dxa" w:w="80"/>
              <w:left w:type="dxa" w:w="100"/>
              <w:bottom w:type="dxa" w:w="80"/>
              <w:right w:type="dxa" w:w="100"/>
            </w:tcMar>
            <w:vAlign w:val="center"/>
          </w:tcPr>
          <w:p>
            <w:r>
              <w:rPr>
                <w:rFonts w:ascii="Calibri" w:cs="Calibri" w:eastAsia="Calibri" w:hAnsi="Calibri"/>
                <w:b/>
                <w:bCs/>
                <w:sz w:val="20"/>
                <w:szCs w:val="20"/>
              </w:rPr>
              <w:t xml:space="preserve">Actor(es)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20"/>
                <w:szCs w:val="20"/>
              </w:rPr>
              <w:t xml:space="preserve">Sistema</w:t>
            </w:r>
          </w:p>
        </w:tc>
      </w:tr>
    </w:tbl>
    <w:p>
      <w:pPr>
        <w:spacing w:after="200"/>
      </w:pPr>
    </w:p>
    <w:p>
      <w:r>
        <w:br w:type="page"/>
      </w:r>
    </w:p>
    <w:p>
      <w:pPr>
        <w:pStyle w:val="Heading2"/>
        <w:spacing w:after="120" w:before="240"/>
      </w:pPr>
      <w:r>
        <w:t xml:space="preserve">3.2 Requisitos de interfaces externas</w:t>
      </w:r>
    </w:p>
    <w:p>
      <w:pPr>
        <w:pStyle w:val="Heading3"/>
        <w:spacing w:after="100" w:before="200"/>
      </w:pPr>
      <w:r>
        <w:t xml:space="preserve">3.2.1 Interfaces de usuario</w:t>
      </w:r>
    </w:p>
    <w:p>
      <w:pPr>
        <w:spacing w:after="160" w:line="276"/>
      </w:pPr>
      <w:r>
        <w:rPr>
          <w:rFonts w:ascii="Calibri" w:cs="Calibri" w:eastAsia="Calibri" w:hAnsi="Calibri"/>
          <w:sz w:val="22"/>
          <w:szCs w:val="22"/>
        </w:rPr>
        <w:t xml:space="preserve">El sistema debe proveer interfaces web (JSP) accesibles desde navegador, diferenciadas para los perfiles Cliente y Administrador: un Panel de Usuario (PanelUsuario.jsp) para la gestión de solicitudes y reservas propias, y un Panel de Administración (PanelAdmin.jsp) para la gestión integral del sistema.</w:t>
      </w:r>
    </w:p>
    <w:p>
      <w:pPr>
        <w:pStyle w:val="Heading3"/>
        <w:spacing w:after="100" w:before="200"/>
      </w:pPr>
      <w:r>
        <w:t xml:space="preserve">3.2.2 Interfaces de hardware</w:t>
      </w:r>
    </w:p>
    <w:p>
      <w:pPr>
        <w:spacing w:after="160" w:line="276"/>
      </w:pPr>
      <w:r>
        <w:rPr>
          <w:rFonts w:ascii="Calibri" w:cs="Calibri" w:eastAsia="Calibri" w:hAnsi="Calibri"/>
          <w:sz w:val="22"/>
          <w:szCs w:val="22"/>
        </w:rPr>
        <w:t xml:space="preserve">No se identifican requisitos específicos de hardware físico propio, dado que el sistema se aloja en la plataforma de despliegue en la nube Railway. Railway provisiona de manera gestionada los recursos de cómputo (contenedor de la aplicación) y de almacenamiento (base de datos), por lo que el hardware subyacente es administrado por el proveedor de la nube y no por la organización.</w:t>
      </w:r>
    </w:p>
    <w:p>
      <w:pPr>
        <w:pStyle w:val="Heading3"/>
        <w:spacing w:after="100" w:before="200"/>
      </w:pPr>
      <w:r>
        <w:t xml:space="preserve">3.2.3 Interfaces de software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Componente</w:t>
            </w:r>
          </w:p>
        </w:tc>
        <w:tc>
          <w:tcPr>
            <w:tcW w:type="dxa" w:w="67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Tecnología</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Plataforma de despliegue / hosting</w:t>
            </w:r>
          </w:p>
        </w:tc>
        <w:tc>
          <w:tcPr>
            <w:tcW w:type="dxa" w:w="6700"/>
            <w:tcMar>
              <w:top w:type="dxa" w:w="80"/>
              <w:left w:type="dxa" w:w="100"/>
              <w:bottom w:type="dxa" w:w="80"/>
              <w:right w:type="dxa" w:w="100"/>
            </w:tcMar>
            <w:vAlign w:val="center"/>
          </w:tcPr>
          <w:p>
            <w:r>
              <w:rPr>
                <w:rFonts w:ascii="Calibri" w:cs="Calibri" w:eastAsia="Calibri" w:hAnsi="Calibri"/>
                <w:b w:val="false"/>
                <w:bCs w:val="false"/>
                <w:sz w:val="20"/>
                <w:szCs w:val="20"/>
              </w:rPr>
              <w:t xml:space="preserve">Railway (Platform as a Service)</w:t>
            </w:r>
          </w:p>
        </w:tc>
      </w:tr>
      <w:tr>
        <w:tc>
          <w:tcPr>
            <w:tcW w:type="dxa" w:w="30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Servidor de aplicaciones</w:t>
            </w:r>
          </w:p>
        </w:tc>
        <w:tc>
          <w:tcPr>
            <w:tcW w:type="dxa" w:w="67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GlassFish (Jakarta EE)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Motor de base de datos</w:t>
            </w:r>
          </w:p>
        </w:tc>
        <w:tc>
          <w:tcPr>
            <w:tcW w:type="dxa" w:w="67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(provisionado como servicio en Railway)</w:t>
            </w:r>
          </w:p>
        </w:tc>
      </w:tr>
      <w:tr>
        <w:tc>
          <w:tcPr>
            <w:tcW w:type="dxa" w:w="30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Lenguaje de programación</w:t>
            </w:r>
          </w:p>
        </w:tc>
        <w:tc>
          <w:tcPr>
            <w:tcW w:type="dxa" w:w="67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Java (Servlets, JSP)</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Cliente de base de datos</w:t>
            </w:r>
          </w:p>
        </w:tc>
        <w:tc>
          <w:tcPr>
            <w:tcW w:type="dxa" w:w="67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Connector/J</w:t>
            </w:r>
          </w:p>
        </w:tc>
      </w:tr>
      <w:tr>
        <w:tc>
          <w:tcPr>
            <w:tcW w:type="dxa" w:w="30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Servicio de correo</w:t>
            </w:r>
          </w:p>
        </w:tc>
        <w:tc>
          <w:tcPr>
            <w:tcW w:type="dxa" w:w="67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Jakarta Mail (SMTP, protocolo TLS)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Frontend</w:t>
            </w:r>
          </w:p>
        </w:tc>
        <w:tc>
          <w:tcPr>
            <w:tcW w:type="dxa" w:w="6700"/>
            <w:tcMar>
              <w:top w:type="dxa" w:w="80"/>
              <w:left w:type="dxa" w:w="100"/>
              <w:bottom w:type="dxa" w:w="80"/>
              <w:right w:type="dxa" w:w="100"/>
            </w:tcMar>
            <w:vAlign w:val="center"/>
          </w:tcPr>
          <w:p>
            <w:r>
              <w:rPr>
                <w:rFonts w:ascii="Calibri" w:cs="Calibri" w:eastAsia="Calibri" w:hAnsi="Calibri"/>
                <w:b w:val="false"/>
                <w:bCs w:val="false"/>
                <w:sz w:val="20"/>
                <w:szCs w:val="20"/>
              </w:rPr>
              <w:t xml:space="preserve">JSP, CSS, JavaScript</w:t>
            </w:r>
          </w:p>
        </w:tc>
      </w:tr>
    </w:tbl>
    <w:p>
      <w:pPr>
        <w:pStyle w:val="Heading3"/>
        <w:spacing w:after="100" w:before="200"/>
      </w:pPr>
      <w:r>
        <w:t xml:space="preserve">3.2.4 Interfaces de comunicación</w:t>
      </w:r>
    </w:p>
    <w:p>
      <w:pPr>
        <w:spacing w:after="160" w:line="276"/>
      </w:pPr>
      <w:r>
        <w:rPr>
          <w:rFonts w:ascii="Calibri" w:cs="Calibri" w:eastAsia="Calibri" w:hAnsi="Calibri"/>
          <w:sz w:val="22"/>
          <w:szCs w:val="22"/>
        </w:rPr>
        <w:t xml:space="preserve">El sistema debe comunicarse mediante el protocolo HTTP/HTTPS entre el navegador del cliente y el servidor de aplicaciones, y mediante el protocolo SMTP (con cifrado TLS) para el envío de notificaciones por correo electrónico.</w:t>
      </w:r>
    </w:p>
    <w:p>
      <w:r>
        <w:br w:type="page"/>
      </w:r>
    </w:p>
    <w:p>
      <w:pPr>
        <w:pStyle w:val="Heading2"/>
        <w:spacing w:after="120" w:before="240"/>
      </w:pPr>
      <w:r>
        <w:t xml:space="preserve">3.3 Requisitos no funcionales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500"/>
      </w:tblGrid>
      <w:tr>
        <w:trPr>
          <w:tblHeader/>
        </w:trPr>
        <w:tc>
          <w:tcPr>
            <w:tcW w:type="dxa" w:w="1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Código</w:t>
            </w:r>
          </w:p>
        </w:tc>
        <w:tc>
          <w:tcPr>
            <w:tcW w:type="dxa" w:w="22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Categoría</w:t>
            </w:r>
          </w:p>
        </w:tc>
        <w:tc>
          <w:tcPr>
            <w:tcW w:type="dxa" w:w="6500"/>
            <w:shd w:fill="6fb3e0"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RNF-01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Seguridad</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restringir el acceso a las páginas privadas mediante control de sesión (filtro de autenticación), permitiendo el acceso solo a usuarios autenticados y de acuerdo con su rol.</w:t>
            </w:r>
          </w:p>
        </w:tc>
      </w:tr>
      <w:tr>
        <w:tc>
          <w:tcPr>
            <w:tcW w:type="dxa" w:w="1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RNF-02</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Confidencialidad de datos</w:t>
            </w:r>
          </w:p>
        </w:tc>
        <w:tc>
          <w:tcPr>
            <w:tcW w:type="dxa" w:w="6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Las contraseñas de los usuarios y la información personal sensible deben almacenarse y transmitirse de forma protegida.</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RNF-03</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Usabilidad</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 interfaz debe ser intuitiva y responsiva, permitiendo a un usuario sin conocimientos técnicos registrar una solicitud de adopción o una reserva en un máximo de 3 pasos.</w:t>
            </w:r>
          </w:p>
        </w:tc>
      </w:tr>
      <w:tr>
        <w:tc>
          <w:tcPr>
            <w:tcW w:type="dxa" w:w="1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RNF-04</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Disponibilidad</w:t>
            </w:r>
          </w:p>
        </w:tc>
        <w:tc>
          <w:tcPr>
            <w:tcW w:type="dxa" w:w="6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estar disponible al menos el 95% del tiempo, considerando la infraestructura de despliegue en la nube (Railway) sobre la que opera el servidor de aplicaciones.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RNF-05</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Rendimiento</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Las consultas al catálogo de perritos y a la disponibilidad de actividades deben responder en un tiempo no mayor a 3 segundos bajo condiciones normales de carga.</w:t>
            </w:r>
          </w:p>
        </w:tc>
      </w:tr>
      <w:tr>
        <w:tc>
          <w:tcPr>
            <w:tcW w:type="dxa" w:w="1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RNF-06</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Compatibilidad</w:t>
            </w:r>
          </w:p>
        </w:tc>
        <w:tc>
          <w:tcPr>
            <w:tcW w:type="dxa" w:w="6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funcionar correctamente en los navegadores web más utilizados (Chrome, Firefox, Edge) en sus versiones recientes.</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RNF-07</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Mantenibilidad</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seguir una arquitectura en capas (Modelo–Vista–Controlador con DAOs), facilitando la modificación e incorporación de nuevas funcionalidades.</w:t>
            </w:r>
          </w:p>
        </w:tc>
      </w:tr>
      <w:tr>
        <w:tc>
          <w:tcPr>
            <w:tcW w:type="dxa" w:w="1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RNF-08</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Portabilidad</w:t>
            </w:r>
          </w:p>
        </w:tc>
        <w:tc>
          <w:tcPr>
            <w:tcW w:type="dxa" w:w="6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ser desplegable en cualquier servidor compatible con Jakarta EE (por ejemplo GlassFish) y motor de base de datos MySQL, así como en plataformas de despliegue en la nube (actualmente Railway).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RNF-09</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Escalabilidad</w:t>
            </w:r>
          </w:p>
        </w:tc>
        <w:tc>
          <w:tcPr>
            <w:tcW w:type="dxa" w:w="6500"/>
            <w:tcMar>
              <w:top w:type="dxa" w:w="80"/>
              <w:left w:type="dxa" w:w="100"/>
              <w:bottom w:type="dxa" w:w="80"/>
              <w:right w:type="dxa" w:w="100"/>
            </w:tcMar>
            <w:vAlign w:val="center"/>
          </w:tcPr>
          <w:p>
            <w:r>
              <w:rPr>
                <w:rFonts w:ascii="Calibri" w:cs="Calibri" w:eastAsia="Calibri" w:hAnsi="Calibri"/>
                <w:b w:val="false"/>
                <w:bCs w:val="false"/>
                <w:sz w:val="20"/>
                <w:szCs w:val="20"/>
              </w:rPr>
              <w:t xml:space="preserve">El modelo de datos debe permitir el crecimiento en el número de perritos, usuarios, actividades y reservas sin degradar el rendimiento del sistema.</w:t>
            </w:r>
          </w:p>
        </w:tc>
      </w:tr>
      <w:tr>
        <w:tc>
          <w:tcPr>
            <w:tcW w:type="dxa" w:w="1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RNF-10</w:t>
            </w:r>
          </w:p>
        </w:tc>
        <w:tc>
          <w:tcPr>
            <w:tcW w:type="dxa" w:w="22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Trazabilidad</w:t>
            </w:r>
          </w:p>
        </w:tc>
        <w:tc>
          <w:tcPr>
            <w:tcW w:type="dxa" w:w="6500"/>
            <w:shd w:fill="eaf4fb"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El sistema debe mantener un historial de los cambios de estado de las solicitudes de adopción, con fecha y observación asociada.</w:t>
            </w:r>
          </w:p>
        </w:tc>
      </w:tr>
    </w:tbl>
    <w:p>
      <w:pPr>
        <w:spacing w:after="200"/>
      </w:pPr>
    </w:p>
    <w:p>
      <w:r>
        <w:br w:type="page"/>
      </w:r>
    </w:p>
    <w:p>
      <w:pPr>
        <w:pStyle w:val="Heading2"/>
        <w:spacing w:after="120" w:before="240"/>
      </w:pPr>
      <w:r>
        <w:t xml:space="preserve">3.4 Restricciones de diseño</w:t>
      </w:r>
    </w:p>
    <w:p>
      <w:pPr>
        <w:pStyle w:val="ListParagraph"/>
        <w:numPr>
          <w:ilvl w:val="0"/>
          <w:numId w:val="1"/>
        </w:numPr>
        <w:spacing w:after="80"/>
      </w:pPr>
      <w:r>
        <w:t xml:space="preserve">El sistema debe mantener la arquitectura en capas ya establecida (Modelo, Vista, Controlador y DAO por entidad).</w:t>
      </w:r>
    </w:p>
    <w:p>
      <w:pPr>
        <w:pStyle w:val="ListParagraph"/>
        <w:numPr>
          <w:ilvl w:val="0"/>
          <w:numId w:val="1"/>
        </w:numPr>
        <w:spacing w:after="80"/>
      </w:pPr>
      <w:r>
        <w:t xml:space="preserve">Todo acceso a datos debe realizarse a través de las clases DAO correspondientes, evitando lógica de acceso a datos directamente en las vistas.</w:t>
      </w:r>
    </w:p>
    <w:p>
      <w:pPr>
        <w:pStyle w:val="ListParagraph"/>
        <w:numPr>
          <w:ilvl w:val="0"/>
          <w:numId w:val="1"/>
        </w:numPr>
        <w:spacing w:after="80"/>
      </w:pPr>
      <w:r>
        <w:t xml:space="preserve">La autenticación y el control de acceso a páginas privadas deben gestionarse mediante el filtro de sesión existente en el sistema.</w:t>
      </w:r>
    </w:p>
    <w:p>
      <w:pPr>
        <w:pStyle w:val="Heading2"/>
        <w:spacing w:after="120" w:before="240"/>
      </w:pPr>
      <w:r>
        <w:t xml:space="preserve">3.5 Atributos de calidad del sistema</w:t>
      </w:r>
    </w:p>
    <w:p>
      <w:pPr>
        <w:spacing w:after="160" w:line="276"/>
      </w:pPr>
      <w:r>
        <w:rPr>
          <w:rFonts w:ascii="Calibri" w:cs="Calibri" w:eastAsia="Calibri" w:hAnsi="Calibri"/>
          <w:sz w:val="22"/>
          <w:szCs w:val="22"/>
        </w:rPr>
        <w:t xml:space="preserve">Además de los requisitos no funcionales descritos en la sección 3.3, el sistema debe cumplir con los siguientes atributos de calidad, evaluables durante las pruebas de aceptación:</w:t>
      </w:r>
    </w:p>
    <w:p>
      <w:pPr>
        <w:pStyle w:val="ListParagraph"/>
        <w:numPr>
          <w:ilvl w:val="0"/>
          <w:numId w:val="1"/>
        </w:numPr>
        <w:spacing w:after="80"/>
      </w:pPr>
      <w:r>
        <w:t xml:space="preserve">Confiabilidad: el sistema debe registrar correctamente el estado de cada solicitud y reserva, evitando pérdida de información ante fallos.</w:t>
      </w:r>
    </w:p>
    <w:p>
      <w:pPr>
        <w:pStyle w:val="ListParagraph"/>
        <w:numPr>
          <w:ilvl w:val="0"/>
          <w:numId w:val="1"/>
        </w:numPr>
        <w:spacing w:after="80"/>
      </w:pPr>
      <w:r>
        <w:t xml:space="preserve">Consistencia: los estados de una solicitud de adopción o de una reserva deben reflejar en todo momento la última acción realizada por el Administrador.</w:t>
      </w:r>
    </w:p>
    <w:p>
      <w:pPr>
        <w:pStyle w:val="ListParagraph"/>
        <w:numPr>
          <w:ilvl w:val="0"/>
          <w:numId w:val="1"/>
        </w:numPr>
        <w:spacing w:after="80"/>
      </w:pPr>
      <w:r>
        <w:t xml:space="preserve">Auditoría: los cambios de estado de las solicitudes de adopción deben quedar registrados con fecha y observación (historial de estados).</w:t>
      </w:r>
    </w:p>
    <w:p>
      <w:pPr>
        <w:pStyle w:val="Heading2"/>
        <w:spacing w:after="120" w:before="240"/>
      </w:pPr>
      <w:r>
        <w:t xml:space="preserve">3.6 Otros requisitos</w:t>
      </w:r>
    </w:p>
    <w:p>
      <w:pPr>
        <w:pStyle w:val="ListParagraph"/>
        <w:numPr>
          <w:ilvl w:val="0"/>
          <w:numId w:val="1"/>
        </w:numPr>
        <w:spacing w:after="80"/>
      </w:pPr>
      <w:r>
        <w:t xml:space="preserve">El sistema debe permitir la eliminación lógica (no física) de los registros de perritos y usuarios, manteniendo la posibilidad de consulta o restauración desde la papelera administrativa.</w:t>
      </w:r>
    </w:p>
    <w:p>
      <w:pPr>
        <w:pStyle w:val="ListParagraph"/>
        <w:numPr>
          <w:ilvl w:val="0"/>
          <w:numId w:val="1"/>
        </w:numPr>
        <w:spacing w:after="80"/>
      </w:pPr>
      <w:r>
        <w:t xml:space="preserve">El sistema debe validar, tanto en el cliente (JavaScript) como en el servidor, los datos ingresados en los formularios de registro, solicitud de adopción y reserva.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Página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de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PuppiesDate — ERS (IEEE 830)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6fb3e0"/>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3a3a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ff8f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PuppiesDate</dc:title>
  <dc:creator>PuppiesDate</dc:creator>
  <cp:lastModifiedBy>Un-named</cp:lastModifiedBy>
  <cp:revision>1</cp:revision>
  <dcterms:created xsi:type="dcterms:W3CDTF">2026-07-24T02:30:27.414Z</dcterms:created>
  <dcterms:modified xsi:type="dcterms:W3CDTF">2026-07-24T02:30:27.414Z</dcterms:modified>
</cp:coreProperties>
</file>

<file path=docProps/custom.xml><?xml version="1.0" encoding="utf-8"?>
<Properties xmlns="http://schemas.openxmlformats.org/officeDocument/2006/custom-properties" xmlns:vt="http://schemas.openxmlformats.org/officeDocument/2006/docPropsVTypes"/>
</file>