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ToE_constraints.md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Constraint Map for Theory of Everything Exploration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catalogs the major known **constraint classes in physics** that restrict the set of logically possible universes.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Within the ToE exploration framework, each constraint reduces the space of viable physical theories.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logically possible universes</w:t>
        <w:br w:type="textWrapping"/>
        <w:t xml:space="preserve"> ↓</w:t>
        <w:br w:type="textWrapping"/>
        <w:t xml:space="preserve"> constraint application</w:t>
        <w:br w:type="textWrapping"/>
        <w:t xml:space="preserve"> ↓</w:t>
        <w:br w:type="textWrapping"/>
        <w:t xml:space="preserve"> physically consistent universes</w:t>
        <w:br w:type="textWrapping"/>
        <w:t xml:space="preserve"> ↓</w:t>
        <w:br w:type="textWrapping"/>
        <w:t xml:space="preserve"> observable universe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goal of a Theory of Everything (ToE) is to identify the **complete set of constraints** that define the universe.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1. Logical Consistency Constraints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Any viable physical theory must satisfy basic logical requirements.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internal mathematical consistency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absence of contradictions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well-defined predictive rules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Inconsistent systems cannot describe a physical universe.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These constraints eliminate vast numbers of theoretical models before empirical testing.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2. Mathematical Consistency Constraints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Physical theories must satisfy certain mathematical conditions.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finite predictions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well-defined differential equations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stable solutions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Theories producing infinite or undefined quantities without resolution are generally considered invalid.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Renormalization methods were developed to handle certain infinities in quantum field theory.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3. Symmetry Constraints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Symmetry is one of the most powerful constraint generators in physics.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Symmetry transformations leave physical laws invariant.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Symmetry | Consequence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|----------|-------------|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Time translation symmetry | Conservation of energy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Spatial translation symmetry | Conservation of momentum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Rotational symmetry | Conservation of angular momentum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Gauge symmetry | Conservation of charge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Noether's theorem connects symmetry with conservation laws.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Symmetry requirements drastically limit possible physical laws.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4. Relativistic Constraints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Special relativity imposes strict requirements on physical laws.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Lorentz invariance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finite maximum signal speed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equivalence of inertial frames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These constraints shape modern field theories and particle interactions.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Any theory violating relativistic constraints must explain why those violations are not observed.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5. Quantum Consistency Constraints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Quantum mechanics imposes additional restrictions on viable theories.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unitary evolution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probabilistic consistency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commutation relations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locality conditions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Quantum field theories must also avoid inconsistencies such as negative probabilities.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These requirements eliminate many otherwise mathematically possible models.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6. Renormalization Constraints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Renormalization group theory explains how physical laws behave across scales.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Key ideas: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microscopic theories flow toward macroscopic fixed points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large-scale behavior may become independent of microscopic details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Renormalization restricts viable theories because: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non-renormalizable interactions often become physically meaningless at high energies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stable universality classes emerge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explains why many different systems share identical macroscopic behavior.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7. Information-Theoretic Constraints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Physics may impose limits on the amount of information that can exist in a region of space.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 entropy bounds and information density limits.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These constraints suggest that: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information storage may scale with surface area rather than volume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spacetime geometry may encode information structure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Information limits may ultimately restrict possible physical theories.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8. Thermodynamic Constraints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Thermodynamics imposes statistical restrictions on physical systems.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entropy increase in closed systems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equilibrium states maximizing entropy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irreversibility of certain processes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These constraints arise from statistical behavior of microscopic systems.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Thermodynamic laws must emerge from deeper physical theories.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9. Cosmological Constraints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large-scale structure of the universe provides additional constraints.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cosmic expansion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cosmic microwave background uniformity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matter distribution in galaxies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Any viable theory must explain these observations.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Cosmology therefore acts as a large-scale filter on possible physical models.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10. Stability Constraints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Physical universes must support stable structures.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stable atoms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stable nuclei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long-lived particles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gravitationally bound systems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Small changes to physical constants could eliminate stable chemistry.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Thus stability places strong restrictions on viable laws of physics.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11. Computational Constraints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Some physical processes may be limited by computational complexity.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Even if a fundamental theory exists, predicting behavior of large systems may be computationally infeasible.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This connects physics with information theory and complexity theory.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12. Constraint Interaction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final space of viable universes results from **interaction of multiple constraint classes**.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logical consistency</w:t>
        <w:br w:type="textWrapping"/>
        <w:t xml:space="preserve"> +</w:t>
        <w:br w:type="textWrapping"/>
        <w:t xml:space="preserve"> mathematical consistency</w:t>
        <w:br w:type="textWrapping"/>
        <w:t xml:space="preserve"> +</w:t>
        <w:br w:type="textWrapping"/>
        <w:t xml:space="preserve"> symmetry constraints</w:t>
        <w:br w:type="textWrapping"/>
        <w:t xml:space="preserve"> +</w:t>
        <w:br w:type="textWrapping"/>
        <w:t xml:space="preserve"> quantum consistency</w:t>
        <w:br w:type="textWrapping"/>
        <w:t xml:space="preserve"> +</w:t>
        <w:br w:type="textWrapping"/>
        <w:t xml:space="preserve"> relativistic constraints</w:t>
        <w:br w:type="textWrapping"/>
        <w:t xml:space="preserve"> +</w:t>
        <w:br w:type="textWrapping"/>
        <w:t xml:space="preserve"> information limits</w:t>
        <w:br w:type="textWrapping"/>
        <w:t xml:space="preserve"> +</w:t>
        <w:br w:type="textWrapping"/>
        <w:t xml:space="preserve"> cosmological observations</w:t>
        <w:br w:type="textWrapping"/>
        <w:t xml:space="preserve"> ↓</w:t>
        <w:br w:type="textWrapping"/>
        <w:t xml:space="preserve"> viable physical theories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Each constraint dramatically reduces the theory space.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13. Relation to the Sudoku Analogy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 the Sudoku analogy: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possible universes correspond to possible puzzle solutions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physical constraints correspond to puzzle rules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empirical observations correspond to filled squares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process of scientific discovery eliminates inconsistent theories until only viable systems remain.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14. Open Questions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Major unresolved questions include: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whether constraints uniquely determine one universe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whether multiple consistent universes exist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whether deeper constraints remain undiscovered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Understanding the full constraint set remains a central goal of theoretical physics.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