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What you're doing is separating </w:t>
      </w:r>
      <w:r w:rsidDel="00000000" w:rsidR="00000000" w:rsidRPr="00000000">
        <w:rPr>
          <w:b w:val="1"/>
          <w:bCs w:val="1"/>
          <w:rtl w:val="0"/>
        </w:rPr>
        <w:t xml:space="preserve">truth-status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knowledge-source</w:t>
      </w:r>
      <w:r w:rsidDel="00000000" w:rsidR="00000000" w:rsidRPr="00000000">
        <w:rPr>
          <w:rtl w:val="0"/>
        </w:rPr>
        <w:t xml:space="preserve">, which makes the taxonomy much cleaner. Below is an updated structure that incorporates your change and uses </w:t>
      </w:r>
      <w:r w:rsidDel="00000000" w:rsidR="00000000" w:rsidRPr="00000000">
        <w:rPr>
          <w:b w:val="1"/>
          <w:bCs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 as the working example.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11vs3i3u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Knowledge Taxonomy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 now has </w:t>
      </w:r>
      <w:r w:rsidDel="00000000" w:rsidR="00000000" w:rsidRPr="00000000">
        <w:rPr>
          <w:b w:val="1"/>
          <w:bCs w:val="1"/>
          <w:rtl w:val="0"/>
        </w:rPr>
        <w:t xml:space="preserve">two axes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of understanding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classification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not be conflated.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ygdt1778f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Source of Understanding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axis describes </w:t>
      </w:r>
      <w:r w:rsidDel="00000000" w:rsidR="00000000" w:rsidRPr="00000000">
        <w:rPr>
          <w:b w:val="1"/>
          <w:bCs w:val="1"/>
          <w:rtl w:val="0"/>
        </w:rPr>
        <w:t xml:space="preserve">how the understanding is obtained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3uvafx08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derived directly from </w:t>
      </w:r>
      <w:r w:rsidDel="00000000" w:rsidR="00000000" w:rsidRPr="00000000">
        <w:rPr>
          <w:b w:val="1"/>
          <w:bCs w:val="1"/>
          <w:rtl w:val="0"/>
        </w:rPr>
        <w:t xml:space="preserve">observation or interaction with a system</w:t>
      </w:r>
      <w:r w:rsidDel="00000000" w:rsidR="00000000" w:rsidRPr="00000000">
        <w:rPr>
          <w:rtl w:val="0"/>
        </w:rPr>
        <w:t xml:space="preserve">, without theoretical explanation.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experiential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formally proven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precedes formal explanation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noticing heat spreads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 objects fall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a bicycle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j3qncxua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Tacit Understanding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inherited from </w:t>
      </w:r>
      <w:r w:rsidDel="00000000" w:rsidR="00000000" w:rsidRPr="00000000">
        <w:rPr>
          <w:b w:val="1"/>
          <w:bCs w:val="1"/>
          <w:rtl w:val="0"/>
        </w:rPr>
        <w:t xml:space="preserve">society, institutions, texts, or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socially transmitted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explanatory frameworks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or may not be correct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become formal knowledge if validated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textbook explanations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interpretations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heuristics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z0iizg5aw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Truth Classification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axis describes the </w:t>
      </w:r>
      <w:r w:rsidDel="00000000" w:rsidR="00000000" w:rsidRPr="00000000">
        <w:rPr>
          <w:b w:val="1"/>
          <w:bCs w:val="1"/>
          <w:rtl w:val="0"/>
        </w:rPr>
        <w:t xml:space="preserve">epistemic status of the claim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tj3tp5278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Truths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that are </w:t>
      </w:r>
      <w:r w:rsidDel="00000000" w:rsidR="00000000" w:rsidRPr="00000000">
        <w:rPr>
          <w:b w:val="1"/>
          <w:bCs w:val="1"/>
          <w:rtl w:val="0"/>
        </w:rPr>
        <w:t xml:space="preserve">directly measurable facts</w:t>
      </w:r>
      <w:r w:rsidDel="00000000" w:rsidR="00000000" w:rsidRPr="00000000">
        <w:rPr>
          <w:rtl w:val="0"/>
        </w:rPr>
        <w:t xml:space="preserve"> or empirical observations.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 flows from hot objects to cold objects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gases expand when heated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gravitational acceleration near Earth is ~9.8 m/s²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observed regularities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require explanation but are not themselves explanatory frameworks.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8s2xkdzuj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Truths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validated through </w:t>
      </w:r>
      <w:r w:rsidDel="00000000" w:rsidR="00000000" w:rsidRPr="00000000">
        <w:rPr>
          <w:b w:val="1"/>
          <w:bCs w:val="1"/>
          <w:rtl w:val="0"/>
        </w:rPr>
        <w:t xml:space="preserve">scientific testing and falsifiability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truths are subdivided into two types.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heqgm1zz4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Fundamental Truths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lowest-level principles currently known.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mechanics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relativity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attempt to describe </w:t>
      </w:r>
      <w:r w:rsidDel="00000000" w:rsidR="00000000" w:rsidRPr="00000000">
        <w:rPr>
          <w:b w:val="1"/>
          <w:bCs w:val="1"/>
          <w:rtl w:val="0"/>
        </w:rPr>
        <w:t xml:space="preserve">basic physical 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still turn out to be emergent from deeper principles.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riacwv2pc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Effective Truths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Empirically validated laws that </w:t>
      </w:r>
      <w:r w:rsidDel="00000000" w:rsidR="00000000" w:rsidRPr="00000000">
        <w:rPr>
          <w:b w:val="1"/>
          <w:bCs w:val="1"/>
          <w:rtl w:val="0"/>
        </w:rPr>
        <w:t xml:space="preserve">emerge from deeper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remain valid within their domain even if they are not fundamental.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fluid mechanics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thermodynamics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0cm5nsae7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Example: Thermodynamics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Thermodynamics fits into this framework as an </w:t>
      </w:r>
      <w:r w:rsidDel="00000000" w:rsidR="00000000" w:rsidRPr="00000000">
        <w:rPr>
          <w:b w:val="1"/>
          <w:bCs w:val="1"/>
          <w:rtl w:val="0"/>
        </w:rPr>
        <w:t xml:space="preserve">effective formal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experimentally verified but arises from microscopic physics.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discipline: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Thermodynamics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explanation: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mechanics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quantum mechanics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statistical mechanics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thermodynamics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Thermodynamic laws are therefore </w:t>
      </w:r>
      <w:r w:rsidDel="00000000" w:rsidR="00000000" w:rsidRPr="00000000">
        <w:rPr>
          <w:b w:val="1"/>
          <w:bCs w:val="1"/>
          <w:rtl w:val="0"/>
        </w:rPr>
        <w:t xml:space="preserve">effective truths</w:t>
      </w:r>
      <w:r w:rsidDel="00000000" w:rsidR="00000000" w:rsidRPr="00000000">
        <w:rPr>
          <w:rtl w:val="0"/>
        </w:rPr>
        <w:t xml:space="preserve">, not fundamental ones.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ojgjdepmu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Placement of Entropy in the Framework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specifically asked that </w:t>
      </w:r>
      <w:r w:rsidDel="00000000" w:rsidR="00000000" w:rsidRPr="00000000">
        <w:rPr>
          <w:b w:val="1"/>
          <w:bCs w:val="1"/>
          <w:rtl w:val="0"/>
        </w:rPr>
        <w:t xml:space="preserve">entropy not be placed directly into formal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splits into two aspects.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rvs44m9bs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Intuitive Entropy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tend toward equilibrium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spreads out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dissipates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intuitive observations of macroscopic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jdmi0tad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Tacit Entropy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explanation learned through scientific theory.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statistical definition arises from </w:t>
      </w:r>
      <w:r w:rsidDel="00000000" w:rsidR="00000000" w:rsidRPr="00000000">
        <w:rPr>
          <w:b w:val="1"/>
          <w:bCs w:val="1"/>
          <w:rtl w:val="0"/>
        </w:rPr>
        <w:t xml:space="preserve">statistical mechanics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explanatory framework rather than the observation itself.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2urdxnuqs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Resulting Structure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Source of understanding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Tacit understanding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Truth classification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Known truths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Formal truths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├── Fundamental truths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└── Effective truths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d7iykkmwb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Thermodynamics Example Mapping</w:t>
      </w:r>
    </w:p>
    <w:tbl>
      <w:tblPr>
        <w:tblStyle w:val="Table1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355"/>
        <w:gridCol w:w="1940"/>
        <w:tblGridChange w:id="0">
          <w:tblGrid>
            <w:gridCol w:w="2315"/>
            <w:gridCol w:w="135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Truth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Heat spreads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intuition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known truth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Entropy 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tacit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formal (effective)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Thermodynamic laws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tacit/formal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effective truth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Quantum mechanics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tacit/formal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fundamental truth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r6jovp13x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structure works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taxonomy separates: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knowledge is acquired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reliable the knowledge is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 the law is fundamental or emergent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confusion like: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"Entropy is a force"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"Thermodynamics is fundamental physics"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of which arise from mixing categories.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the next refinement that would strengthen this framework is adding one more category that physicists implicitly use all the time: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vs Reality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becomes extremely important when discussing entropy, spacetime, and quantum mechanics.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