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after="60" w:before="240" w:line="335.99999999999994" w:lineRule="auto"/>
        <w:rPr>
          <w:b w:val="1"/>
          <w:bCs w:val="1"/>
          <w:sz w:val="30"/>
          <w:szCs w:val="30"/>
          <w:highlight w:val="white"/>
        </w:rPr>
      </w:pPr>
      <w:bookmarkStart w:colFirst="0" w:colLast="0" w:name="_rxlp8v46qk2h" w:id="0"/>
      <w:bookmarkEnd w:id="0"/>
      <w:r w:rsidDel="00000000" w:rsidR="00000000" w:rsidRPr="00000000">
        <w:rPr>
          <w:b w:val="1"/>
          <w:bCs w:val="1"/>
          <w:sz w:val="30"/>
          <w:szCs w:val="30"/>
          <w:highlight w:val="white"/>
          <w:rtl w:val="0"/>
        </w:rPr>
        <w:t xml:space="preserve">Noether's theorem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212121" w:val="clear"/>
        <w:spacing w:after="60" w:before="60" w:lineRule="auto"/>
        <w:rPr>
          <w:sz w:val="24"/>
          <w:szCs w:val="24"/>
          <w:highlight w:val="white"/>
        </w:rPr>
      </w:pPr>
      <w:r w:rsidDel="00000000" w:rsidR="00000000" w:rsidRPr="00000000">
        <w:rPr>
          <w:sz w:val="24"/>
          <w:szCs w:val="24"/>
          <w:highlight w:val="white"/>
          <w:rtl w:val="0"/>
        </w:rPr>
        <w:t xml:space="preserve">Noether’s theorem is a foundational result in theoretical physics and mathematics that connects symmetries in physical systems to conservation laws. Formulated by mathematician Emmy Noether in 1915 and published in 1918, it provides the mathematical framework linking invariance principles to quantities conserved over time, such as energy and momentum.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after="60" w:before="240" w:line="373.3344" w:lineRule="auto"/>
        <w:rPr>
          <w:b w:val="1"/>
          <w:bCs w:val="1"/>
          <w:color w:val="000000"/>
          <w:sz w:val="27"/>
          <w:szCs w:val="27"/>
          <w:highlight w:val="white"/>
        </w:rPr>
      </w:pPr>
      <w:bookmarkStart w:colFirst="0" w:colLast="0" w:name="_v14hg7uei1bd" w:id="1"/>
      <w:bookmarkEnd w:id="1"/>
      <w:r w:rsidDel="00000000" w:rsidR="00000000" w:rsidRPr="00000000">
        <w:rPr>
          <w:b w:val="1"/>
          <w:bCs w:val="1"/>
          <w:color w:val="000000"/>
          <w:sz w:val="27"/>
          <w:szCs w:val="27"/>
          <w:highlight w:val="white"/>
          <w:rtl w:val="0"/>
        </w:rPr>
        <w:t xml:space="preserve">Key facts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212121" w:val="clea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Formulated by: Emmy Noether (1915–1918)</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212121" w:val="clea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Field: Theoretical physics and mathematics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212121" w:val="clear"/>
        <w:spacing w:after="0" w:afterAutospacing="0" w:before="0" w:beforeAutospacing="0" w:lineRule="auto"/>
        <w:ind w:left="720" w:hanging="360"/>
        <w:rPr>
          <w:color w:val="000000"/>
          <w:highlight w:val="white"/>
        </w:rPr>
      </w:pPr>
      <w:r w:rsidDel="00000000" w:rsidR="00000000" w:rsidRPr="00000000">
        <w:rPr>
          <w:rFonts w:ascii="Arial Unicode MS" w:cs="Arial Unicode MS" w:eastAsia="Arial Unicode MS" w:hAnsi="Arial Unicode MS"/>
          <w:sz w:val="24"/>
          <w:szCs w:val="24"/>
          <w:highlight w:val="white"/>
          <w:rtl w:val="0"/>
        </w:rPr>
        <w:t xml:space="preserve">Core idea: Symmetry ↔ Conservation law</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212121" w:val="clear"/>
        <w:spacing w:after="120" w:before="0" w:beforeAutospacing="0" w:lineRule="auto"/>
        <w:ind w:left="720" w:hanging="360"/>
        <w:rPr>
          <w:color w:val="000000"/>
          <w:highlight w:val="white"/>
        </w:rPr>
      </w:pPr>
      <w:r w:rsidDel="00000000" w:rsidR="00000000" w:rsidRPr="00000000">
        <w:rPr>
          <w:sz w:val="24"/>
          <w:szCs w:val="24"/>
          <w:highlight w:val="white"/>
          <w:rtl w:val="0"/>
        </w:rPr>
        <w:t xml:space="preserve">Applications: Classical mechanics, quantum field theory, general relativity</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after="60" w:before="240" w:line="373.3344" w:lineRule="auto"/>
        <w:rPr>
          <w:b w:val="1"/>
          <w:bCs w:val="1"/>
          <w:color w:val="000000"/>
          <w:sz w:val="27"/>
          <w:szCs w:val="27"/>
          <w:highlight w:val="white"/>
        </w:rPr>
      </w:pPr>
      <w:bookmarkStart w:colFirst="0" w:colLast="0" w:name="_368regur0mcn" w:id="2"/>
      <w:bookmarkEnd w:id="2"/>
      <w:r w:rsidDel="00000000" w:rsidR="00000000" w:rsidRPr="00000000">
        <w:rPr>
          <w:b w:val="1"/>
          <w:bCs w:val="1"/>
          <w:color w:val="000000"/>
          <w:sz w:val="27"/>
          <w:szCs w:val="27"/>
          <w:highlight w:val="white"/>
          <w:rtl w:val="0"/>
        </w:rPr>
        <w:t xml:space="preserve">Symmetry and conservation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212121" w:val="clear"/>
        <w:spacing w:after="60" w:before="60" w:lineRule="auto"/>
        <w:rPr>
          <w:sz w:val="24"/>
          <w:szCs w:val="24"/>
          <w:highlight w:val="white"/>
        </w:rPr>
      </w:pPr>
      <w:r w:rsidDel="00000000" w:rsidR="00000000" w:rsidRPr="00000000">
        <w:rPr>
          <w:sz w:val="24"/>
          <w:szCs w:val="24"/>
          <w:highlight w:val="white"/>
          <w:rtl w:val="0"/>
        </w:rPr>
        <w:t xml:space="preserve">Noether’s theorem states that every continuous symmetry of a system’s action corresponds to a conserved quantity. For instance, time-translation symmetry yields conservation of energy, spatial-translation symmetry yields conservation of momentum, and rotational symmetry yields conservation of angular momentum. These relationships form the bedrock of modern physical theory.</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after="60" w:before="240" w:line="373.3344" w:lineRule="auto"/>
        <w:rPr>
          <w:b w:val="1"/>
          <w:bCs w:val="1"/>
          <w:color w:val="000000"/>
          <w:sz w:val="27"/>
          <w:szCs w:val="27"/>
          <w:highlight w:val="white"/>
        </w:rPr>
      </w:pPr>
      <w:bookmarkStart w:colFirst="0" w:colLast="0" w:name="_cs4ma9mu67g" w:id="3"/>
      <w:bookmarkEnd w:id="3"/>
      <w:r w:rsidDel="00000000" w:rsidR="00000000" w:rsidRPr="00000000">
        <w:rPr>
          <w:b w:val="1"/>
          <w:bCs w:val="1"/>
          <w:color w:val="000000"/>
          <w:sz w:val="27"/>
          <w:szCs w:val="27"/>
          <w:highlight w:val="white"/>
          <w:rtl w:val="0"/>
        </w:rPr>
        <w:t xml:space="preserve">Mathematical formulation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212121" w:val="clear"/>
        <w:spacing w:after="60" w:before="60" w:lineRule="auto"/>
        <w:rPr>
          <w:sz w:val="24"/>
          <w:szCs w:val="24"/>
          <w:highlight w:val="white"/>
        </w:rPr>
      </w:pPr>
      <w:r w:rsidDel="00000000" w:rsidR="00000000" w:rsidRPr="00000000">
        <w:rPr>
          <w:sz w:val="24"/>
          <w:szCs w:val="24"/>
          <w:highlight w:val="white"/>
          <w:rtl w:val="0"/>
        </w:rPr>
        <w:t xml:space="preserve">The theorem applies to systems describable by a Lagrangian function. When the action (integral of the Lagrangian over time) is invariant under a continuous transformation, the variation leads to a conserved current and corresponding conserved quantity. This formalism underpins both classical mechanics and quantum field theory, where fields replace point particles but the symmetry–conservation correspondence remains exact.</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after="60" w:before="240" w:line="373.3344" w:lineRule="auto"/>
        <w:rPr>
          <w:b w:val="1"/>
          <w:bCs w:val="1"/>
          <w:color w:val="000000"/>
          <w:sz w:val="27"/>
          <w:szCs w:val="27"/>
          <w:highlight w:val="white"/>
        </w:rPr>
      </w:pPr>
      <w:bookmarkStart w:colFirst="0" w:colLast="0" w:name="_7y7erc3rhoiu" w:id="4"/>
      <w:bookmarkEnd w:id="4"/>
      <w:r w:rsidDel="00000000" w:rsidR="00000000" w:rsidRPr="00000000">
        <w:rPr>
          <w:b w:val="1"/>
          <w:bCs w:val="1"/>
          <w:color w:val="000000"/>
          <w:sz w:val="27"/>
          <w:szCs w:val="27"/>
          <w:highlight w:val="white"/>
          <w:rtl w:val="0"/>
        </w:rPr>
        <w:t xml:space="preserve">Impact on modern physics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212121" w:val="clear"/>
        <w:spacing w:after="60" w:before="60" w:lineRule="auto"/>
        <w:rPr>
          <w:sz w:val="24"/>
          <w:szCs w:val="24"/>
          <w:highlight w:val="white"/>
        </w:rPr>
      </w:pPr>
      <w:r w:rsidDel="00000000" w:rsidR="00000000" w:rsidRPr="00000000">
        <w:rPr>
          <w:sz w:val="24"/>
          <w:szCs w:val="24"/>
          <w:highlight w:val="white"/>
          <w:rtl w:val="0"/>
        </w:rPr>
        <w:t xml:space="preserve">Noether’s theorem revolutionized the understanding of natural laws by revealing that conservation is not an arbitrary rule but a consequence of symmetry. It has become essential in the formulation of gauge theory, general relativity, and quantum field theory, influencing the Standard Model and beyond. In general relativity, Noether’s insight extends to spacetime symmetries and energy–momentum conservation in curved geometry.</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after="60" w:before="240" w:line="373.3344" w:lineRule="auto"/>
        <w:rPr>
          <w:b w:val="1"/>
          <w:bCs w:val="1"/>
          <w:color w:val="000000"/>
          <w:sz w:val="27"/>
          <w:szCs w:val="27"/>
          <w:highlight w:val="white"/>
        </w:rPr>
      </w:pPr>
      <w:bookmarkStart w:colFirst="0" w:colLast="0" w:name="_quq6espfw328" w:id="5"/>
      <w:bookmarkEnd w:id="5"/>
      <w:r w:rsidDel="00000000" w:rsidR="00000000" w:rsidRPr="00000000">
        <w:rPr>
          <w:b w:val="1"/>
          <w:bCs w:val="1"/>
          <w:color w:val="000000"/>
          <w:sz w:val="27"/>
          <w:szCs w:val="27"/>
          <w:highlight w:val="white"/>
          <w:rtl w:val="0"/>
        </w:rPr>
        <w:t xml:space="preserve">Legacy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212121" w:val="clear"/>
        <w:spacing w:after="60" w:before="60" w:lineRule="auto"/>
        <w:rPr>
          <w:sz w:val="24"/>
          <w:szCs w:val="24"/>
          <w:highlight w:val="white"/>
        </w:rPr>
      </w:pPr>
      <w:r w:rsidDel="00000000" w:rsidR="00000000" w:rsidRPr="00000000">
        <w:rPr>
          <w:sz w:val="24"/>
          <w:szCs w:val="24"/>
          <w:highlight w:val="white"/>
          <w:rtl w:val="0"/>
        </w:rPr>
        <w:t xml:space="preserve">Emmy Noether’s theorem is celebrated as one of the most elegant and powerful unifying principles in physics. Its influence reaches beyond physics into pure mathematics, fostering developments in topology, differential geometry, and modern symmetry analysis.</w:t>
      </w:r>
    </w:p>
    <w:p w:rsidR="00000000" w:rsidDel="00000000" w:rsidP="00000000" w:rsidRDefault="00000000" w:rsidRPr="00000000" w14:paraId="00000010">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