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2"/>
          <w:szCs w:val="21"/>
        </w:rPr>
      </w:pPr>
      <w:r>
        <w:rPr>
          <w:rFonts w:hint="eastAsia" w:ascii="宋体" w:hAnsi="宋体" w:eastAsia="宋体"/>
          <w:b/>
          <w:sz w:val="32"/>
          <w:szCs w:val="21"/>
        </w:rPr>
        <w:t>《形势与政策》课程论文考核明细</w:t>
      </w:r>
    </w:p>
    <w:p>
      <w:pPr>
        <w:jc w:val="center"/>
        <w:rPr>
          <w:rFonts w:ascii="宋体" w:hAnsi="宋体" w:eastAsia="宋体"/>
          <w:b/>
          <w:sz w:val="24"/>
          <w:szCs w:val="21"/>
        </w:rPr>
      </w:pPr>
    </w:p>
    <w:tbl>
      <w:tblPr>
        <w:tblStyle w:val="7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1653"/>
        <w:gridCol w:w="1743"/>
        <w:gridCol w:w="1263"/>
        <w:gridCol w:w="615"/>
        <w:gridCol w:w="508"/>
        <w:gridCol w:w="742"/>
        <w:gridCol w:w="443"/>
        <w:gridCol w:w="452"/>
        <w:gridCol w:w="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550" w:type="dxa"/>
            <w:gridSpan w:val="2"/>
          </w:tcPr>
          <w:p>
            <w:pPr>
              <w:ind w:firstLine="632" w:firstLineChars="300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论文题目</w:t>
            </w:r>
          </w:p>
        </w:tc>
        <w:tc>
          <w:tcPr>
            <w:tcW w:w="6249" w:type="dxa"/>
            <w:gridSpan w:val="8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897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姓名</w:t>
            </w:r>
          </w:p>
        </w:tc>
        <w:tc>
          <w:tcPr>
            <w:tcW w:w="165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学号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1865" w:type="dxa"/>
            <w:gridSpan w:val="3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论文成绩</w:t>
            </w:r>
          </w:p>
        </w:tc>
        <w:tc>
          <w:tcPr>
            <w:tcW w:w="1378" w:type="dxa"/>
            <w:gridSpan w:val="3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550" w:type="dxa"/>
            <w:gridSpan w:val="2"/>
            <w:vMerge w:val="restart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评分细则</w:t>
            </w: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（满分1</w:t>
            </w:r>
            <w:r>
              <w:rPr>
                <w:rFonts w:ascii="宋体" w:hAnsi="宋体" w:eastAsia="宋体"/>
                <w:b/>
                <w:szCs w:val="21"/>
              </w:rPr>
              <w:t>00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</w:tc>
        <w:tc>
          <w:tcPr>
            <w:tcW w:w="3006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选题亮点突出（1</w:t>
            </w:r>
            <w:r>
              <w:rPr>
                <w:rFonts w:ascii="宋体" w:hAnsi="宋体" w:eastAsia="宋体"/>
                <w:b/>
                <w:szCs w:val="21"/>
              </w:rPr>
              <w:t>5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</w:t>
            </w:r>
          </w:p>
        </w:tc>
        <w:tc>
          <w:tcPr>
            <w:tcW w:w="50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4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一般</w:t>
            </w:r>
          </w:p>
        </w:tc>
        <w:tc>
          <w:tcPr>
            <w:tcW w:w="44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45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否</w:t>
            </w:r>
          </w:p>
        </w:tc>
        <w:tc>
          <w:tcPr>
            <w:tcW w:w="48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550" w:type="dxa"/>
            <w:gridSpan w:val="2"/>
            <w:vMerge w:val="continue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论文结构合理（1</w:t>
            </w:r>
            <w:r>
              <w:rPr>
                <w:rFonts w:ascii="宋体" w:hAnsi="宋体" w:eastAsia="宋体"/>
                <w:b/>
                <w:szCs w:val="21"/>
              </w:rPr>
              <w:t>0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</w:t>
            </w:r>
          </w:p>
        </w:tc>
        <w:tc>
          <w:tcPr>
            <w:tcW w:w="50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4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一般</w:t>
            </w:r>
          </w:p>
        </w:tc>
        <w:tc>
          <w:tcPr>
            <w:tcW w:w="44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45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否</w:t>
            </w:r>
          </w:p>
        </w:tc>
        <w:tc>
          <w:tcPr>
            <w:tcW w:w="48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550" w:type="dxa"/>
            <w:gridSpan w:val="2"/>
            <w:vMerge w:val="continue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论文内容充实（1</w:t>
            </w:r>
            <w:r>
              <w:rPr>
                <w:rFonts w:ascii="宋体" w:hAnsi="宋体" w:eastAsia="宋体"/>
                <w:b/>
                <w:szCs w:val="21"/>
              </w:rPr>
              <w:t>5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</w:t>
            </w:r>
          </w:p>
        </w:tc>
        <w:tc>
          <w:tcPr>
            <w:tcW w:w="50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4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一般</w:t>
            </w:r>
          </w:p>
        </w:tc>
        <w:tc>
          <w:tcPr>
            <w:tcW w:w="44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45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否</w:t>
            </w:r>
          </w:p>
        </w:tc>
        <w:tc>
          <w:tcPr>
            <w:tcW w:w="48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550" w:type="dxa"/>
            <w:gridSpan w:val="2"/>
            <w:vMerge w:val="continue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论文材料恰当（1</w:t>
            </w:r>
            <w:r>
              <w:rPr>
                <w:rFonts w:ascii="宋体" w:hAnsi="宋体" w:eastAsia="宋体"/>
                <w:b/>
                <w:szCs w:val="21"/>
              </w:rPr>
              <w:t>0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</w:t>
            </w:r>
          </w:p>
        </w:tc>
        <w:tc>
          <w:tcPr>
            <w:tcW w:w="50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4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一般</w:t>
            </w:r>
          </w:p>
        </w:tc>
        <w:tc>
          <w:tcPr>
            <w:tcW w:w="44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45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否</w:t>
            </w:r>
          </w:p>
        </w:tc>
        <w:tc>
          <w:tcPr>
            <w:tcW w:w="48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550" w:type="dxa"/>
            <w:gridSpan w:val="2"/>
            <w:vMerge w:val="continue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文字表述生动（1</w:t>
            </w:r>
            <w:r>
              <w:rPr>
                <w:rFonts w:ascii="宋体" w:hAnsi="宋体" w:eastAsia="宋体"/>
                <w:b/>
                <w:szCs w:val="21"/>
              </w:rPr>
              <w:t>5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</w:t>
            </w:r>
          </w:p>
        </w:tc>
        <w:tc>
          <w:tcPr>
            <w:tcW w:w="50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4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一般</w:t>
            </w:r>
          </w:p>
        </w:tc>
        <w:tc>
          <w:tcPr>
            <w:tcW w:w="44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45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否</w:t>
            </w:r>
          </w:p>
        </w:tc>
        <w:tc>
          <w:tcPr>
            <w:tcW w:w="48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550" w:type="dxa"/>
            <w:gridSpan w:val="2"/>
            <w:vMerge w:val="continue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论文具有社会意义（1</w:t>
            </w:r>
            <w:r>
              <w:rPr>
                <w:rFonts w:ascii="宋体" w:hAnsi="宋体" w:eastAsia="宋体"/>
                <w:b/>
                <w:szCs w:val="21"/>
              </w:rPr>
              <w:t>5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</w:t>
            </w:r>
          </w:p>
        </w:tc>
        <w:tc>
          <w:tcPr>
            <w:tcW w:w="50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4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一般</w:t>
            </w:r>
          </w:p>
        </w:tc>
        <w:tc>
          <w:tcPr>
            <w:tcW w:w="44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45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否</w:t>
            </w:r>
          </w:p>
        </w:tc>
        <w:tc>
          <w:tcPr>
            <w:tcW w:w="48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2550" w:type="dxa"/>
            <w:gridSpan w:val="2"/>
            <w:vMerge w:val="continue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3006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论文具有创新性（</w:t>
            </w:r>
            <w:r>
              <w:rPr>
                <w:rFonts w:ascii="宋体" w:hAnsi="宋体" w:eastAsia="宋体"/>
                <w:b/>
                <w:szCs w:val="21"/>
              </w:rPr>
              <w:t>20</w:t>
            </w:r>
            <w:r>
              <w:rPr>
                <w:rFonts w:hint="eastAsia" w:ascii="宋体" w:hAnsi="宋体" w:eastAsia="宋体"/>
                <w:b/>
                <w:szCs w:val="21"/>
              </w:rPr>
              <w:t>分）</w:t>
            </w:r>
          </w:p>
        </w:tc>
        <w:tc>
          <w:tcPr>
            <w:tcW w:w="615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</w:t>
            </w:r>
          </w:p>
        </w:tc>
        <w:tc>
          <w:tcPr>
            <w:tcW w:w="508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74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一般</w:t>
            </w:r>
          </w:p>
        </w:tc>
        <w:tc>
          <w:tcPr>
            <w:tcW w:w="44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452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否</w:t>
            </w:r>
          </w:p>
        </w:tc>
        <w:tc>
          <w:tcPr>
            <w:tcW w:w="483" w:type="dxa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8" w:hRule="atLeast"/>
        </w:trPr>
        <w:tc>
          <w:tcPr>
            <w:tcW w:w="2550" w:type="dxa"/>
            <w:gridSpan w:val="2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综合评语</w:t>
            </w: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  <w:tc>
          <w:tcPr>
            <w:tcW w:w="6249" w:type="dxa"/>
            <w:gridSpan w:val="8"/>
          </w:tcPr>
          <w:p>
            <w:pPr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right="0"/>
        <w:rPr>
          <w:rFonts w:hint="default" w:ascii="宋体" w:hAnsi="宋体" w:eastAsia="宋体" w:cs="宋体"/>
          <w:b w:val="0"/>
          <w:bCs/>
          <w:color w:val="00000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1MmMxZGRhZmRiOTU0OTdkNzIzZjdmZDlhODZhODQifQ=="/>
  </w:docVars>
  <w:rsids>
    <w:rsidRoot w:val="00CB78BD"/>
    <w:rsid w:val="00132715"/>
    <w:rsid w:val="002064CF"/>
    <w:rsid w:val="00275D83"/>
    <w:rsid w:val="00447B6F"/>
    <w:rsid w:val="00477ED5"/>
    <w:rsid w:val="004D7FF3"/>
    <w:rsid w:val="00551C89"/>
    <w:rsid w:val="00552CE5"/>
    <w:rsid w:val="00565BF3"/>
    <w:rsid w:val="005774C4"/>
    <w:rsid w:val="006A60C1"/>
    <w:rsid w:val="006D2479"/>
    <w:rsid w:val="006F1DB3"/>
    <w:rsid w:val="007102D1"/>
    <w:rsid w:val="007B6159"/>
    <w:rsid w:val="009321A6"/>
    <w:rsid w:val="009E45D1"/>
    <w:rsid w:val="00B53EB7"/>
    <w:rsid w:val="00B91FB9"/>
    <w:rsid w:val="00CB78BD"/>
    <w:rsid w:val="00D35564"/>
    <w:rsid w:val="00DD4B4E"/>
    <w:rsid w:val="00E321CE"/>
    <w:rsid w:val="00E70A79"/>
    <w:rsid w:val="00F405E8"/>
    <w:rsid w:val="00F96050"/>
    <w:rsid w:val="0D681C83"/>
    <w:rsid w:val="47D0640B"/>
    <w:rsid w:val="738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33</TotalTime>
  <ScaleCrop>false</ScaleCrop>
  <LinksUpToDate>false</LinksUpToDate>
  <CharactersWithSpaces>242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2021-01-12T03:55:00Z</dcterms:created>
  <dc:creator>柯思璇</dc:creator>
  <cp:lastModifiedBy>Run</cp:lastModifiedBy>
  <cp:lastPrinted>2021-01-12T03:53:00Z</cp:lastPrinted>
  <dcterms:modified xsi:type="dcterms:W3CDTF">2024-04-12T04:01:59Z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B656F425A3314B8C879963C09C46CD01_12</vt:lpwstr>
  </property>
</Properties>
</file>