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E6361" w14:textId="77777777" w:rsidR="007656B5" w:rsidRDefault="007656B5" w:rsidP="0054347E">
      <w:pPr>
        <w:spacing w:after="0" w:line="240" w:lineRule="auto"/>
        <w:jc w:val="center"/>
        <w:rPr>
          <w:rFonts w:ascii="times" w:eastAsia="思源宋体 Heavy" w:hAnsi="times" w:hint="eastAsia"/>
          <w:b/>
          <w:bCs/>
          <w:sz w:val="36"/>
          <w:szCs w:val="36"/>
        </w:rPr>
      </w:pPr>
      <w:r>
        <w:rPr>
          <w:noProof/>
        </w:rPr>
        <w:drawing>
          <wp:inline distT="0" distB="0" distL="0" distR="0" wp14:anchorId="262F61F2" wp14:editId="2E030E5F">
            <wp:extent cx="2621915" cy="577215"/>
            <wp:effectExtent l="0" t="0" r="6985" b="0"/>
            <wp:docPr id="1" name="Picture 4" descr="图片包含 游戏机, 食物, 桌子, 玻璃&#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图片包含 游戏机, 食物, 桌子, 玻璃&#10;&#10;AI 生成的内容可能不正确。"/>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621915" cy="577215"/>
                    </a:xfrm>
                    <a:prstGeom prst="rect">
                      <a:avLst/>
                    </a:prstGeom>
                    <a:noFill/>
                  </pic:spPr>
                </pic:pic>
              </a:graphicData>
            </a:graphic>
          </wp:inline>
        </w:drawing>
      </w:r>
    </w:p>
    <w:p w14:paraId="379B4901" w14:textId="77777777" w:rsidR="005A4323" w:rsidRPr="005A4323" w:rsidRDefault="005A4323" w:rsidP="0054347E">
      <w:pPr>
        <w:spacing w:after="0" w:line="240" w:lineRule="auto"/>
        <w:jc w:val="center"/>
        <w:rPr>
          <w:rFonts w:ascii="思源宋体 CN Heavy" w:eastAsia="思源宋体 CN Heavy" w:hAnsi="思源宋体 CN Heavy" w:hint="eastAsia"/>
          <w:b/>
          <w:bCs/>
          <w:sz w:val="48"/>
          <w:szCs w:val="48"/>
        </w:rPr>
      </w:pPr>
      <w:r w:rsidRPr="00A97C8A">
        <w:rPr>
          <w:rFonts w:ascii="思源宋体 CN Heavy" w:eastAsia="思源宋体 CN Heavy" w:hAnsi="思源宋体 CN Heavy"/>
          <w:b/>
          <w:bCs/>
          <w:sz w:val="48"/>
          <w:szCs w:val="48"/>
        </w:rPr>
        <w:t>分析试述数控技术如何支撑</w:t>
      </w:r>
    </w:p>
    <w:p w14:paraId="3CDF9113" w14:textId="5B4C7D8F" w:rsidR="005A4323" w:rsidRPr="005A4323" w:rsidRDefault="005A4323" w:rsidP="0054347E">
      <w:pPr>
        <w:spacing w:after="0" w:line="240" w:lineRule="auto"/>
        <w:jc w:val="center"/>
        <w:rPr>
          <w:rFonts w:ascii="思源宋体 CN Heavy" w:eastAsia="思源宋体 CN Heavy" w:hAnsi="思源宋体 CN Heavy" w:hint="eastAsia"/>
          <w:b/>
          <w:bCs/>
          <w:sz w:val="48"/>
          <w:szCs w:val="48"/>
        </w:rPr>
      </w:pPr>
      <w:r w:rsidRPr="00A97C8A">
        <w:rPr>
          <w:rFonts w:ascii="思源宋体 CN Heavy" w:eastAsia="思源宋体 CN Heavy" w:hAnsi="思源宋体 CN Heavy"/>
          <w:b/>
          <w:bCs/>
          <w:sz w:val="48"/>
          <w:szCs w:val="48"/>
        </w:rPr>
        <w:t>推动制造企业新质生产力的培育和发展</w:t>
      </w:r>
    </w:p>
    <w:p w14:paraId="38120FD0" w14:textId="77777777" w:rsidR="007656B5" w:rsidRPr="001E71A2" w:rsidRDefault="007656B5" w:rsidP="0054347E">
      <w:pPr>
        <w:spacing w:after="0" w:line="240" w:lineRule="auto"/>
        <w:jc w:val="center"/>
        <w:rPr>
          <w:rFonts w:ascii="times" w:eastAsia="思源宋体 Heavy" w:hAnsi="times" w:hint="eastAsia"/>
          <w:b/>
          <w:bCs/>
          <w:sz w:val="36"/>
          <w:szCs w:val="36"/>
        </w:rPr>
      </w:pPr>
      <w:r w:rsidRPr="001E71A2">
        <w:rPr>
          <w:rFonts w:ascii="times" w:eastAsia="思源宋体 Heavy" w:hAnsi="times"/>
          <w:b/>
          <w:bCs/>
          <w:noProof/>
          <w:sz w:val="36"/>
          <w:szCs w:val="36"/>
        </w:rPr>
        <w:drawing>
          <wp:inline distT="0" distB="0" distL="0" distR="0" wp14:anchorId="1AD79305" wp14:editId="464B0C0E">
            <wp:extent cx="2400300" cy="2247900"/>
            <wp:effectExtent l="0" t="0" r="0" b="0"/>
            <wp:docPr id="1583621982" name="图片 2" descr="徽标, 公司名称&#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21982" name="图片 2" descr="徽标, 公司名称&#10;&#10;AI 生成的内容可能不正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247900"/>
                    </a:xfrm>
                    <a:prstGeom prst="rect">
                      <a:avLst/>
                    </a:prstGeom>
                    <a:solidFill>
                      <a:srgbClr val="000000"/>
                    </a:solidFill>
                    <a:ln>
                      <a:noFill/>
                    </a:ln>
                  </pic:spPr>
                </pic:pic>
              </a:graphicData>
            </a:graphic>
          </wp:inline>
        </w:drawing>
      </w:r>
    </w:p>
    <w:tbl>
      <w:tblPr>
        <w:tblStyle w:val="af3"/>
        <w:tblW w:w="0" w:type="auto"/>
        <w:tblLook w:val="04A0" w:firstRow="1" w:lastRow="0" w:firstColumn="1" w:lastColumn="0" w:noHBand="0" w:noVBand="1"/>
      </w:tblPr>
      <w:tblGrid>
        <w:gridCol w:w="1617"/>
        <w:gridCol w:w="6689"/>
      </w:tblGrid>
      <w:tr w:rsidR="007656B5" w:rsidRPr="001E71A2" w14:paraId="5CB561E0" w14:textId="77777777" w:rsidTr="005A4323">
        <w:trPr>
          <w:trHeight w:val="1077"/>
        </w:trPr>
        <w:tc>
          <w:tcPr>
            <w:tcW w:w="1617" w:type="dxa"/>
            <w:tcBorders>
              <w:top w:val="nil"/>
              <w:left w:val="nil"/>
              <w:bottom w:val="nil"/>
              <w:right w:val="nil"/>
            </w:tcBorders>
            <w:vAlign w:val="bottom"/>
            <w:hideMark/>
          </w:tcPr>
          <w:p w14:paraId="27F58298"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课 程 名</w:t>
            </w:r>
          </w:p>
        </w:tc>
        <w:tc>
          <w:tcPr>
            <w:tcW w:w="6689" w:type="dxa"/>
            <w:tcBorders>
              <w:top w:val="nil"/>
              <w:left w:val="nil"/>
              <w:bottom w:val="single" w:sz="4" w:space="0" w:color="auto"/>
              <w:right w:val="nil"/>
            </w:tcBorders>
            <w:vAlign w:val="bottom"/>
            <w:hideMark/>
          </w:tcPr>
          <w:p w14:paraId="109FC781" w14:textId="0BA06884" w:rsidR="007656B5" w:rsidRPr="001E71A2" w:rsidRDefault="005A4323" w:rsidP="0054347E">
            <w:pPr>
              <w:jc w:val="center"/>
              <w:rPr>
                <w:rFonts w:ascii="思源宋体 CN SemiBold" w:eastAsia="思源宋体 CN SemiBold" w:hAnsi="思源宋体 CN SemiBold" w:hint="eastAsia"/>
                <w:sz w:val="28"/>
                <w:szCs w:val="28"/>
              </w:rPr>
            </w:pPr>
            <w:r>
              <w:rPr>
                <w:rFonts w:ascii="思源宋体 CN SemiBold" w:eastAsia="思源宋体 CN SemiBold" w:hAnsi="思源宋体 CN SemiBold" w:hint="eastAsia"/>
                <w:sz w:val="28"/>
                <w:szCs w:val="28"/>
              </w:rPr>
              <w:t>数控技术</w:t>
            </w:r>
          </w:p>
        </w:tc>
      </w:tr>
      <w:tr w:rsidR="007656B5" w:rsidRPr="001E71A2" w14:paraId="135D9BA4" w14:textId="77777777" w:rsidTr="005A4323">
        <w:trPr>
          <w:trHeight w:val="1077"/>
        </w:trPr>
        <w:tc>
          <w:tcPr>
            <w:tcW w:w="1617" w:type="dxa"/>
            <w:tcBorders>
              <w:top w:val="nil"/>
              <w:left w:val="nil"/>
              <w:bottom w:val="nil"/>
              <w:right w:val="nil"/>
            </w:tcBorders>
            <w:vAlign w:val="bottom"/>
            <w:hideMark/>
          </w:tcPr>
          <w:p w14:paraId="3578A930"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任课教师</w:t>
            </w:r>
          </w:p>
        </w:tc>
        <w:tc>
          <w:tcPr>
            <w:tcW w:w="6689" w:type="dxa"/>
            <w:tcBorders>
              <w:top w:val="single" w:sz="4" w:space="0" w:color="auto"/>
              <w:left w:val="nil"/>
              <w:bottom w:val="single" w:sz="4" w:space="0" w:color="auto"/>
              <w:right w:val="nil"/>
            </w:tcBorders>
            <w:vAlign w:val="bottom"/>
            <w:hideMark/>
          </w:tcPr>
          <w:p w14:paraId="70FF75F8" w14:textId="2DCC3D99" w:rsidR="007656B5" w:rsidRPr="001E71A2" w:rsidRDefault="005A4323" w:rsidP="0054347E">
            <w:pPr>
              <w:jc w:val="center"/>
              <w:rPr>
                <w:rFonts w:ascii="思源宋体 CN SemiBold" w:eastAsia="思源宋体 CN SemiBold" w:hAnsi="思源宋体 CN SemiBold" w:hint="eastAsia"/>
                <w:sz w:val="28"/>
                <w:szCs w:val="28"/>
              </w:rPr>
            </w:pPr>
            <w:r>
              <w:rPr>
                <w:rFonts w:ascii="思源宋体 CN SemiBold" w:eastAsia="思源宋体 CN SemiBold" w:hAnsi="思源宋体 CN SemiBold" w:hint="eastAsia"/>
                <w:sz w:val="28"/>
                <w:szCs w:val="28"/>
              </w:rPr>
              <w:t>陈珂</w:t>
            </w:r>
          </w:p>
        </w:tc>
      </w:tr>
      <w:tr w:rsidR="007656B5" w:rsidRPr="001E71A2" w14:paraId="4FB84D7D" w14:textId="77777777" w:rsidTr="005A4323">
        <w:trPr>
          <w:trHeight w:val="1077"/>
        </w:trPr>
        <w:tc>
          <w:tcPr>
            <w:tcW w:w="1617" w:type="dxa"/>
            <w:tcBorders>
              <w:top w:val="nil"/>
              <w:left w:val="nil"/>
              <w:bottom w:val="nil"/>
              <w:right w:val="nil"/>
            </w:tcBorders>
            <w:vAlign w:val="bottom"/>
            <w:hideMark/>
          </w:tcPr>
          <w:p w14:paraId="09288F77"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学    院</w:t>
            </w:r>
          </w:p>
        </w:tc>
        <w:tc>
          <w:tcPr>
            <w:tcW w:w="6689" w:type="dxa"/>
            <w:tcBorders>
              <w:top w:val="single" w:sz="4" w:space="0" w:color="auto"/>
              <w:left w:val="nil"/>
              <w:bottom w:val="single" w:sz="4" w:space="0" w:color="auto"/>
              <w:right w:val="nil"/>
            </w:tcBorders>
            <w:vAlign w:val="bottom"/>
            <w:hideMark/>
          </w:tcPr>
          <w:p w14:paraId="74147423" w14:textId="77777777" w:rsidR="007656B5" w:rsidRPr="001E71A2" w:rsidRDefault="007656B5" w:rsidP="0054347E">
            <w:pPr>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机械工程学院</w:t>
            </w:r>
          </w:p>
        </w:tc>
      </w:tr>
      <w:tr w:rsidR="007656B5" w:rsidRPr="001E71A2" w14:paraId="3CC49217" w14:textId="77777777" w:rsidTr="005A4323">
        <w:trPr>
          <w:trHeight w:val="1077"/>
        </w:trPr>
        <w:tc>
          <w:tcPr>
            <w:tcW w:w="1617" w:type="dxa"/>
            <w:tcBorders>
              <w:top w:val="nil"/>
              <w:left w:val="nil"/>
              <w:bottom w:val="nil"/>
              <w:right w:val="nil"/>
            </w:tcBorders>
            <w:vAlign w:val="bottom"/>
            <w:hideMark/>
          </w:tcPr>
          <w:p w14:paraId="6C81881A"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专    业</w:t>
            </w:r>
          </w:p>
        </w:tc>
        <w:tc>
          <w:tcPr>
            <w:tcW w:w="6689" w:type="dxa"/>
            <w:tcBorders>
              <w:top w:val="single" w:sz="4" w:space="0" w:color="auto"/>
              <w:left w:val="nil"/>
              <w:bottom w:val="single" w:sz="4" w:space="0" w:color="auto"/>
              <w:right w:val="nil"/>
            </w:tcBorders>
            <w:vAlign w:val="bottom"/>
            <w:hideMark/>
          </w:tcPr>
          <w:p w14:paraId="404F4987" w14:textId="77777777" w:rsidR="007656B5" w:rsidRPr="001E71A2" w:rsidRDefault="007656B5" w:rsidP="0054347E">
            <w:pPr>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机械设计制造及其自动化</w:t>
            </w:r>
          </w:p>
        </w:tc>
      </w:tr>
      <w:tr w:rsidR="007656B5" w:rsidRPr="001E71A2" w14:paraId="348237ED" w14:textId="77777777" w:rsidTr="005A4323">
        <w:trPr>
          <w:trHeight w:val="1077"/>
        </w:trPr>
        <w:tc>
          <w:tcPr>
            <w:tcW w:w="1617" w:type="dxa"/>
            <w:tcBorders>
              <w:top w:val="nil"/>
              <w:left w:val="nil"/>
              <w:bottom w:val="nil"/>
              <w:right w:val="nil"/>
            </w:tcBorders>
            <w:vAlign w:val="bottom"/>
            <w:hideMark/>
          </w:tcPr>
          <w:p w14:paraId="5C255239"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学生姓名</w:t>
            </w:r>
          </w:p>
        </w:tc>
        <w:tc>
          <w:tcPr>
            <w:tcW w:w="6689" w:type="dxa"/>
            <w:tcBorders>
              <w:top w:val="single" w:sz="4" w:space="0" w:color="auto"/>
              <w:left w:val="nil"/>
              <w:bottom w:val="single" w:sz="4" w:space="0" w:color="auto"/>
              <w:right w:val="nil"/>
            </w:tcBorders>
            <w:vAlign w:val="bottom"/>
            <w:hideMark/>
          </w:tcPr>
          <w:p w14:paraId="1ED034B1" w14:textId="77777777" w:rsidR="007656B5" w:rsidRPr="001E71A2" w:rsidRDefault="007656B5" w:rsidP="0054347E">
            <w:pPr>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宋天佑</w:t>
            </w:r>
          </w:p>
        </w:tc>
      </w:tr>
      <w:tr w:rsidR="007656B5" w:rsidRPr="001E71A2" w14:paraId="62099F41" w14:textId="77777777" w:rsidTr="005A4323">
        <w:trPr>
          <w:trHeight w:val="1077"/>
        </w:trPr>
        <w:tc>
          <w:tcPr>
            <w:tcW w:w="1617" w:type="dxa"/>
            <w:tcBorders>
              <w:top w:val="nil"/>
              <w:left w:val="nil"/>
              <w:bottom w:val="nil"/>
              <w:right w:val="nil"/>
            </w:tcBorders>
            <w:vAlign w:val="bottom"/>
            <w:hideMark/>
          </w:tcPr>
          <w:p w14:paraId="02A85FD6" w14:textId="77777777" w:rsidR="007656B5" w:rsidRPr="001E71A2" w:rsidRDefault="007656B5" w:rsidP="0054347E">
            <w:pPr>
              <w:jc w:val="center"/>
              <w:rPr>
                <w:rFonts w:ascii="思源宋体 CN SemiBold" w:eastAsia="思源宋体 CN SemiBold" w:hAnsi="思源宋体 CN SemiBold" w:hint="eastAsia"/>
                <w:b/>
                <w:bCs/>
                <w:sz w:val="28"/>
                <w:szCs w:val="28"/>
              </w:rPr>
            </w:pPr>
            <w:r w:rsidRPr="001E71A2">
              <w:rPr>
                <w:rFonts w:ascii="思源宋体 CN SemiBold" w:eastAsia="思源宋体 CN SemiBold" w:hAnsi="思源宋体 CN SemiBold" w:hint="eastAsia"/>
                <w:b/>
                <w:bCs/>
                <w:sz w:val="28"/>
                <w:szCs w:val="28"/>
              </w:rPr>
              <w:t>学    号</w:t>
            </w:r>
          </w:p>
        </w:tc>
        <w:tc>
          <w:tcPr>
            <w:tcW w:w="6689" w:type="dxa"/>
            <w:tcBorders>
              <w:top w:val="nil"/>
              <w:left w:val="nil"/>
              <w:bottom w:val="single" w:sz="4" w:space="0" w:color="auto"/>
              <w:right w:val="nil"/>
            </w:tcBorders>
            <w:vAlign w:val="bottom"/>
            <w:hideMark/>
          </w:tcPr>
          <w:p w14:paraId="107134F7" w14:textId="77777777" w:rsidR="007656B5" w:rsidRPr="001E71A2" w:rsidRDefault="007656B5" w:rsidP="0054347E">
            <w:pPr>
              <w:jc w:val="center"/>
              <w:rPr>
                <w:rFonts w:ascii="思源宋体 CN SemiBold" w:eastAsia="思源宋体 CN SemiBold" w:hAnsi="思源宋体 CN SemiBold" w:hint="eastAsia"/>
                <w:sz w:val="28"/>
                <w:szCs w:val="28"/>
              </w:rPr>
            </w:pPr>
            <w:r w:rsidRPr="001E71A2">
              <w:rPr>
                <w:rFonts w:ascii="思源宋体 CN SemiBold" w:eastAsia="思源宋体 CN SemiBold" w:hAnsi="思源宋体 CN SemiBold" w:hint="eastAsia"/>
                <w:sz w:val="28"/>
                <w:szCs w:val="28"/>
              </w:rPr>
              <w:t>2021141410279</w:t>
            </w:r>
          </w:p>
        </w:tc>
      </w:tr>
    </w:tbl>
    <w:p w14:paraId="0B70A323" w14:textId="77777777" w:rsidR="00CC0B56" w:rsidRDefault="007656B5" w:rsidP="0054347E">
      <w:pPr>
        <w:widowControl/>
        <w:spacing w:line="240" w:lineRule="auto"/>
        <w:rPr>
          <w:rFonts w:eastAsia="宋体" w:hint="eastAsia"/>
          <w:b/>
          <w:bCs/>
          <w:sz w:val="44"/>
          <w:szCs w:val="44"/>
        </w:rPr>
        <w:sectPr w:rsidR="00CC0B56">
          <w:pgSz w:w="11906" w:h="16838"/>
          <w:pgMar w:top="1440" w:right="1800" w:bottom="1440" w:left="1800" w:header="851" w:footer="992" w:gutter="0"/>
          <w:cols w:space="425"/>
          <w:docGrid w:type="lines" w:linePitch="312"/>
        </w:sectPr>
      </w:pPr>
      <w:r>
        <w:rPr>
          <w:rFonts w:eastAsia="宋体" w:hint="eastAsia"/>
          <w:b/>
          <w:bCs/>
          <w:sz w:val="44"/>
          <w:szCs w:val="44"/>
        </w:rPr>
        <w:br w:type="page"/>
      </w:r>
    </w:p>
    <w:sdt>
      <w:sdtPr>
        <w:rPr>
          <w:lang w:val="zh-CN"/>
        </w:rPr>
        <w:id w:val="686253880"/>
        <w:docPartObj>
          <w:docPartGallery w:val="Table of Contents"/>
          <w:docPartUnique/>
        </w:docPartObj>
      </w:sdtPr>
      <w:sdtEndPr>
        <w:rPr>
          <w:rFonts w:asciiTheme="minorHAnsi" w:eastAsiaTheme="minorEastAsia" w:hAnsiTheme="minorHAnsi" w:cstheme="minorBidi"/>
          <w:b/>
          <w:bCs/>
          <w:color w:val="auto"/>
          <w:kern w:val="2"/>
          <w:sz w:val="22"/>
          <w:szCs w:val="24"/>
          <w14:ligatures w14:val="standardContextual"/>
        </w:rPr>
      </w:sdtEndPr>
      <w:sdtContent>
        <w:p w14:paraId="29BB993C" w14:textId="5CBDA464" w:rsidR="0054347E" w:rsidRPr="0054347E" w:rsidRDefault="0054347E" w:rsidP="0054347E">
          <w:pPr>
            <w:pStyle w:val="TOC"/>
            <w:spacing w:line="312" w:lineRule="auto"/>
            <w:rPr>
              <w:rFonts w:ascii="思源宋体 CN Heavy" w:eastAsia="思源宋体 CN Heavy" w:hAnsi="思源宋体 CN Heavy" w:hint="eastAsia"/>
              <w:color w:val="auto"/>
            </w:rPr>
          </w:pPr>
          <w:r w:rsidRPr="0054347E">
            <w:rPr>
              <w:rFonts w:ascii="思源宋体 CN Heavy" w:eastAsia="思源宋体 CN Heavy" w:hAnsi="思源宋体 CN Heavy"/>
              <w:color w:val="auto"/>
              <w:lang w:val="zh-CN"/>
            </w:rPr>
            <w:t>目录</w:t>
          </w:r>
        </w:p>
        <w:p w14:paraId="06D8E889" w14:textId="76E9CD86" w:rsidR="0054347E" w:rsidRDefault="0054347E" w:rsidP="0054347E">
          <w:pPr>
            <w:pStyle w:val="TOC1"/>
            <w:spacing w:line="312" w:lineRule="auto"/>
            <w:rPr>
              <w:rFonts w:asciiTheme="minorHAnsi" w:eastAsiaTheme="minorEastAsia" w:hAnsiTheme="minorHAnsi" w:hint="eastAsia"/>
            </w:rPr>
          </w:pPr>
          <w:r>
            <w:rPr>
              <w:rFonts w:hint="eastAsia"/>
            </w:rPr>
            <w:fldChar w:fldCharType="begin"/>
          </w:r>
          <w:r>
            <w:rPr>
              <w:rFonts w:hint="eastAsia"/>
            </w:rPr>
            <w:instrText xml:space="preserve"> </w:instrText>
          </w:r>
          <w:r>
            <w:instrText>TOC \o "1-2" \h \z \u</w:instrText>
          </w:r>
          <w:r>
            <w:rPr>
              <w:rFonts w:hint="eastAsia"/>
            </w:rPr>
            <w:instrText xml:space="preserve"> </w:instrText>
          </w:r>
          <w:r>
            <w:rPr>
              <w:rFonts w:hint="eastAsia"/>
            </w:rPr>
            <w:fldChar w:fldCharType="separate"/>
          </w:r>
          <w:hyperlink w:anchor="_Toc197265541" w:history="1">
            <w:r w:rsidRPr="00D1327E">
              <w:rPr>
                <w:rStyle w:val="af4"/>
                <w:rFonts w:hint="eastAsia"/>
              </w:rPr>
              <w:t>引言</w:t>
            </w:r>
            <w:r>
              <w:rPr>
                <w:rFonts w:hint="eastAsia"/>
                <w:webHidden/>
              </w:rPr>
              <w:tab/>
            </w:r>
            <w:r>
              <w:rPr>
                <w:rFonts w:hint="eastAsia"/>
                <w:webHidden/>
              </w:rPr>
              <w:fldChar w:fldCharType="begin"/>
            </w:r>
            <w:r>
              <w:rPr>
                <w:rFonts w:hint="eastAsia"/>
                <w:webHidden/>
              </w:rPr>
              <w:instrText xml:space="preserve"> </w:instrText>
            </w:r>
            <w:r>
              <w:rPr>
                <w:webHidden/>
              </w:rPr>
              <w:instrText>PAGEREF _Toc197265541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1</w:t>
            </w:r>
            <w:r>
              <w:rPr>
                <w:rFonts w:hint="eastAsia"/>
                <w:webHidden/>
              </w:rPr>
              <w:fldChar w:fldCharType="end"/>
            </w:r>
          </w:hyperlink>
        </w:p>
        <w:p w14:paraId="4A5D8F89" w14:textId="0D0C0418" w:rsidR="0054347E" w:rsidRDefault="0054347E" w:rsidP="0054347E">
          <w:pPr>
            <w:pStyle w:val="TOC1"/>
            <w:spacing w:line="312" w:lineRule="auto"/>
            <w:rPr>
              <w:rFonts w:asciiTheme="minorHAnsi" w:eastAsiaTheme="minorEastAsia" w:hAnsiTheme="minorHAnsi" w:hint="eastAsia"/>
            </w:rPr>
          </w:pPr>
          <w:hyperlink w:anchor="_Toc197265542" w:history="1">
            <w:r w:rsidRPr="00D1327E">
              <w:rPr>
                <w:rStyle w:val="af4"/>
                <w:rFonts w:hint="eastAsia"/>
              </w:rPr>
              <w:t>1 数控技术在制造企业智能制造场景中的应用现状</w:t>
            </w:r>
            <w:r>
              <w:rPr>
                <w:rFonts w:hint="eastAsia"/>
                <w:webHidden/>
              </w:rPr>
              <w:tab/>
            </w:r>
            <w:r>
              <w:rPr>
                <w:rFonts w:hint="eastAsia"/>
                <w:webHidden/>
              </w:rPr>
              <w:fldChar w:fldCharType="begin"/>
            </w:r>
            <w:r>
              <w:rPr>
                <w:rFonts w:hint="eastAsia"/>
                <w:webHidden/>
              </w:rPr>
              <w:instrText xml:space="preserve"> </w:instrText>
            </w:r>
            <w:r>
              <w:rPr>
                <w:webHidden/>
              </w:rPr>
              <w:instrText>PAGEREF _Toc197265542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1</w:t>
            </w:r>
            <w:r>
              <w:rPr>
                <w:rFonts w:hint="eastAsia"/>
                <w:webHidden/>
              </w:rPr>
              <w:fldChar w:fldCharType="end"/>
            </w:r>
          </w:hyperlink>
        </w:p>
        <w:p w14:paraId="0258445A" w14:textId="757A0686" w:rsidR="0054347E" w:rsidRDefault="0054347E" w:rsidP="0054347E">
          <w:pPr>
            <w:pStyle w:val="TOC2"/>
            <w:spacing w:line="312" w:lineRule="auto"/>
            <w:rPr>
              <w:rFonts w:hint="eastAsia"/>
            </w:rPr>
          </w:pPr>
          <w:hyperlink w:anchor="_Toc197265543" w:history="1">
            <w:r w:rsidRPr="00D1327E">
              <w:rPr>
                <w:rStyle w:val="af4"/>
                <w:rFonts w:hint="eastAsia"/>
              </w:rPr>
              <w:t xml:space="preserve">1.1 </w:t>
            </w:r>
            <w:r w:rsidRPr="00D1327E">
              <w:rPr>
                <w:rStyle w:val="af4"/>
                <w:rFonts w:hint="eastAsia"/>
              </w:rPr>
              <w:t>数控技术基本原理与核心优势</w:t>
            </w:r>
            <w:r>
              <w:rPr>
                <w:rFonts w:hint="eastAsia"/>
                <w:webHidden/>
              </w:rPr>
              <w:tab/>
            </w:r>
            <w:r>
              <w:rPr>
                <w:rFonts w:hint="eastAsia"/>
                <w:webHidden/>
              </w:rPr>
              <w:fldChar w:fldCharType="begin"/>
            </w:r>
            <w:r>
              <w:rPr>
                <w:rFonts w:hint="eastAsia"/>
                <w:webHidden/>
              </w:rPr>
              <w:instrText xml:space="preserve"> </w:instrText>
            </w:r>
            <w:r>
              <w:rPr>
                <w:webHidden/>
              </w:rPr>
              <w:instrText>PAGEREF _Toc197265543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1</w:t>
            </w:r>
            <w:r>
              <w:rPr>
                <w:rFonts w:hint="eastAsia"/>
                <w:webHidden/>
              </w:rPr>
              <w:fldChar w:fldCharType="end"/>
            </w:r>
          </w:hyperlink>
        </w:p>
        <w:p w14:paraId="0F42F269" w14:textId="281D9B41" w:rsidR="0054347E" w:rsidRDefault="0054347E" w:rsidP="0054347E">
          <w:pPr>
            <w:pStyle w:val="TOC2"/>
            <w:spacing w:line="312" w:lineRule="auto"/>
            <w:rPr>
              <w:rFonts w:hint="eastAsia"/>
            </w:rPr>
          </w:pPr>
          <w:hyperlink w:anchor="_Toc197265544" w:history="1">
            <w:r w:rsidRPr="00D1327E">
              <w:rPr>
                <w:rStyle w:val="af4"/>
                <w:rFonts w:hint="eastAsia"/>
              </w:rPr>
              <w:t xml:space="preserve">1.2 </w:t>
            </w:r>
            <w:r w:rsidRPr="00D1327E">
              <w:rPr>
                <w:rStyle w:val="af4"/>
                <w:rFonts w:hint="eastAsia"/>
              </w:rPr>
              <w:t>数控技术在典型智能制造场景应用实例</w:t>
            </w:r>
            <w:r>
              <w:rPr>
                <w:rFonts w:hint="eastAsia"/>
                <w:webHidden/>
              </w:rPr>
              <w:tab/>
            </w:r>
            <w:r>
              <w:rPr>
                <w:rFonts w:hint="eastAsia"/>
                <w:webHidden/>
              </w:rPr>
              <w:fldChar w:fldCharType="begin"/>
            </w:r>
            <w:r>
              <w:rPr>
                <w:rFonts w:hint="eastAsia"/>
                <w:webHidden/>
              </w:rPr>
              <w:instrText xml:space="preserve"> </w:instrText>
            </w:r>
            <w:r>
              <w:rPr>
                <w:webHidden/>
              </w:rPr>
              <w:instrText>PAGEREF _Toc197265544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2</w:t>
            </w:r>
            <w:r>
              <w:rPr>
                <w:rFonts w:hint="eastAsia"/>
                <w:webHidden/>
              </w:rPr>
              <w:fldChar w:fldCharType="end"/>
            </w:r>
          </w:hyperlink>
        </w:p>
        <w:p w14:paraId="165A6517" w14:textId="47D8D673" w:rsidR="0054347E" w:rsidRDefault="0054347E" w:rsidP="0054347E">
          <w:pPr>
            <w:pStyle w:val="TOC1"/>
            <w:spacing w:line="312" w:lineRule="auto"/>
            <w:rPr>
              <w:rFonts w:asciiTheme="minorHAnsi" w:eastAsiaTheme="minorEastAsia" w:hAnsiTheme="minorHAnsi" w:hint="eastAsia"/>
            </w:rPr>
          </w:pPr>
          <w:hyperlink w:anchor="_Toc197265545" w:history="1">
            <w:r w:rsidRPr="00D1327E">
              <w:rPr>
                <w:rStyle w:val="af4"/>
                <w:rFonts w:hint="eastAsia"/>
              </w:rPr>
              <w:t>2. 制造企业培育新质生产力对现阶段数控技术及其装备变革需求</w:t>
            </w:r>
            <w:r>
              <w:rPr>
                <w:rFonts w:hint="eastAsia"/>
                <w:webHidden/>
              </w:rPr>
              <w:tab/>
            </w:r>
            <w:r>
              <w:rPr>
                <w:rFonts w:hint="eastAsia"/>
                <w:webHidden/>
              </w:rPr>
              <w:fldChar w:fldCharType="begin"/>
            </w:r>
            <w:r>
              <w:rPr>
                <w:rFonts w:hint="eastAsia"/>
                <w:webHidden/>
              </w:rPr>
              <w:instrText xml:space="preserve"> </w:instrText>
            </w:r>
            <w:r>
              <w:rPr>
                <w:webHidden/>
              </w:rPr>
              <w:instrText>PAGEREF _Toc197265545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3</w:t>
            </w:r>
            <w:r>
              <w:rPr>
                <w:rFonts w:hint="eastAsia"/>
                <w:webHidden/>
              </w:rPr>
              <w:fldChar w:fldCharType="end"/>
            </w:r>
          </w:hyperlink>
        </w:p>
        <w:p w14:paraId="24E4DDA7" w14:textId="13C1D958" w:rsidR="0054347E" w:rsidRDefault="0054347E" w:rsidP="0054347E">
          <w:pPr>
            <w:pStyle w:val="TOC2"/>
            <w:spacing w:line="312" w:lineRule="auto"/>
            <w:rPr>
              <w:rFonts w:hint="eastAsia"/>
            </w:rPr>
          </w:pPr>
          <w:hyperlink w:anchor="_Toc197265546" w:history="1">
            <w:r w:rsidRPr="00D1327E">
              <w:rPr>
                <w:rStyle w:val="af4"/>
                <w:rFonts w:hint="eastAsia"/>
              </w:rPr>
              <w:t xml:space="preserve">2.1 </w:t>
            </w:r>
            <w:r w:rsidRPr="00D1327E">
              <w:rPr>
                <w:rStyle w:val="af4"/>
                <w:rFonts w:hint="eastAsia"/>
              </w:rPr>
              <w:t>实现高端化与自主可控突破</w:t>
            </w:r>
            <w:r>
              <w:rPr>
                <w:rFonts w:hint="eastAsia"/>
                <w:webHidden/>
              </w:rPr>
              <w:tab/>
            </w:r>
            <w:r>
              <w:rPr>
                <w:rFonts w:hint="eastAsia"/>
                <w:webHidden/>
              </w:rPr>
              <w:fldChar w:fldCharType="begin"/>
            </w:r>
            <w:r>
              <w:rPr>
                <w:rFonts w:hint="eastAsia"/>
                <w:webHidden/>
              </w:rPr>
              <w:instrText xml:space="preserve"> </w:instrText>
            </w:r>
            <w:r>
              <w:rPr>
                <w:webHidden/>
              </w:rPr>
              <w:instrText>PAGEREF _Toc197265546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3</w:t>
            </w:r>
            <w:r>
              <w:rPr>
                <w:rFonts w:hint="eastAsia"/>
                <w:webHidden/>
              </w:rPr>
              <w:fldChar w:fldCharType="end"/>
            </w:r>
          </w:hyperlink>
        </w:p>
        <w:p w14:paraId="7B180F47" w14:textId="52971F79" w:rsidR="0054347E" w:rsidRDefault="0054347E" w:rsidP="0054347E">
          <w:pPr>
            <w:pStyle w:val="TOC2"/>
            <w:spacing w:line="312" w:lineRule="auto"/>
            <w:rPr>
              <w:rFonts w:hint="eastAsia"/>
            </w:rPr>
          </w:pPr>
          <w:hyperlink w:anchor="_Toc197265547" w:history="1">
            <w:r w:rsidRPr="00D1327E">
              <w:rPr>
                <w:rStyle w:val="af4"/>
                <w:rFonts w:hint="eastAsia"/>
              </w:rPr>
              <w:t xml:space="preserve">2.2 </w:t>
            </w:r>
            <w:r w:rsidRPr="00D1327E">
              <w:rPr>
                <w:rStyle w:val="af4"/>
                <w:rFonts w:hint="eastAsia"/>
              </w:rPr>
              <w:t>深化智能化提升自适应能力</w:t>
            </w:r>
            <w:r>
              <w:rPr>
                <w:rFonts w:hint="eastAsia"/>
                <w:webHidden/>
              </w:rPr>
              <w:tab/>
            </w:r>
            <w:r>
              <w:rPr>
                <w:rFonts w:hint="eastAsia"/>
                <w:webHidden/>
              </w:rPr>
              <w:fldChar w:fldCharType="begin"/>
            </w:r>
            <w:r>
              <w:rPr>
                <w:rFonts w:hint="eastAsia"/>
                <w:webHidden/>
              </w:rPr>
              <w:instrText xml:space="preserve"> </w:instrText>
            </w:r>
            <w:r>
              <w:rPr>
                <w:webHidden/>
              </w:rPr>
              <w:instrText>PAGEREF _Toc197265547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3</w:t>
            </w:r>
            <w:r>
              <w:rPr>
                <w:rFonts w:hint="eastAsia"/>
                <w:webHidden/>
              </w:rPr>
              <w:fldChar w:fldCharType="end"/>
            </w:r>
          </w:hyperlink>
        </w:p>
        <w:p w14:paraId="650F1F29" w14:textId="1C01F539" w:rsidR="0054347E" w:rsidRDefault="0054347E" w:rsidP="0054347E">
          <w:pPr>
            <w:pStyle w:val="TOC2"/>
            <w:spacing w:line="312" w:lineRule="auto"/>
            <w:rPr>
              <w:rFonts w:hint="eastAsia"/>
            </w:rPr>
          </w:pPr>
          <w:hyperlink w:anchor="_Toc197265548" w:history="1">
            <w:r w:rsidRPr="00D1327E">
              <w:rPr>
                <w:rStyle w:val="af4"/>
                <w:rFonts w:hint="eastAsia"/>
              </w:rPr>
              <w:t xml:space="preserve">2.3 </w:t>
            </w:r>
            <w:r w:rsidRPr="00D1327E">
              <w:rPr>
                <w:rStyle w:val="af4"/>
                <w:rFonts w:hint="eastAsia"/>
              </w:rPr>
              <w:t>推进网络化构建协同制造体系</w:t>
            </w:r>
            <w:r>
              <w:rPr>
                <w:rFonts w:hint="eastAsia"/>
                <w:webHidden/>
              </w:rPr>
              <w:tab/>
            </w:r>
            <w:r>
              <w:rPr>
                <w:rFonts w:hint="eastAsia"/>
                <w:webHidden/>
              </w:rPr>
              <w:fldChar w:fldCharType="begin"/>
            </w:r>
            <w:r>
              <w:rPr>
                <w:rFonts w:hint="eastAsia"/>
                <w:webHidden/>
              </w:rPr>
              <w:instrText xml:space="preserve"> </w:instrText>
            </w:r>
            <w:r>
              <w:rPr>
                <w:webHidden/>
              </w:rPr>
              <w:instrText>PAGEREF _Toc197265548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3</w:t>
            </w:r>
            <w:r>
              <w:rPr>
                <w:rFonts w:hint="eastAsia"/>
                <w:webHidden/>
              </w:rPr>
              <w:fldChar w:fldCharType="end"/>
            </w:r>
          </w:hyperlink>
        </w:p>
        <w:p w14:paraId="102B5837" w14:textId="52E2A5D3" w:rsidR="0054347E" w:rsidRDefault="0054347E" w:rsidP="0054347E">
          <w:pPr>
            <w:pStyle w:val="TOC2"/>
            <w:spacing w:line="312" w:lineRule="auto"/>
            <w:rPr>
              <w:rFonts w:hint="eastAsia"/>
            </w:rPr>
          </w:pPr>
          <w:hyperlink w:anchor="_Toc197265549" w:history="1">
            <w:r w:rsidRPr="00D1327E">
              <w:rPr>
                <w:rStyle w:val="af4"/>
                <w:rFonts w:hint="eastAsia"/>
              </w:rPr>
              <w:t xml:space="preserve">2.4 </w:t>
            </w:r>
            <w:r w:rsidRPr="00D1327E">
              <w:rPr>
                <w:rStyle w:val="af4"/>
                <w:rFonts w:hint="eastAsia"/>
              </w:rPr>
              <w:t>追求超高精度极致性能</w:t>
            </w:r>
            <w:r>
              <w:rPr>
                <w:rFonts w:hint="eastAsia"/>
                <w:webHidden/>
              </w:rPr>
              <w:tab/>
            </w:r>
            <w:r>
              <w:rPr>
                <w:rFonts w:hint="eastAsia"/>
                <w:webHidden/>
              </w:rPr>
              <w:fldChar w:fldCharType="begin"/>
            </w:r>
            <w:r>
              <w:rPr>
                <w:rFonts w:hint="eastAsia"/>
                <w:webHidden/>
              </w:rPr>
              <w:instrText xml:space="preserve"> </w:instrText>
            </w:r>
            <w:r>
              <w:rPr>
                <w:webHidden/>
              </w:rPr>
              <w:instrText>PAGEREF _Toc197265549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3</w:t>
            </w:r>
            <w:r>
              <w:rPr>
                <w:rFonts w:hint="eastAsia"/>
                <w:webHidden/>
              </w:rPr>
              <w:fldChar w:fldCharType="end"/>
            </w:r>
          </w:hyperlink>
        </w:p>
        <w:p w14:paraId="69E3F42B" w14:textId="171275FE" w:rsidR="0054347E" w:rsidRDefault="0054347E" w:rsidP="0054347E">
          <w:pPr>
            <w:pStyle w:val="TOC2"/>
            <w:spacing w:line="312" w:lineRule="auto"/>
            <w:rPr>
              <w:rFonts w:hint="eastAsia"/>
            </w:rPr>
          </w:pPr>
          <w:hyperlink w:anchor="_Toc197265550" w:history="1">
            <w:r w:rsidRPr="00D1327E">
              <w:rPr>
                <w:rStyle w:val="af4"/>
                <w:rFonts w:hint="eastAsia"/>
              </w:rPr>
              <w:t xml:space="preserve">2.5 </w:t>
            </w:r>
            <w:r w:rsidRPr="00D1327E">
              <w:rPr>
                <w:rStyle w:val="af4"/>
                <w:rFonts w:hint="eastAsia"/>
              </w:rPr>
              <w:t>绿色制造可持续发展</w:t>
            </w:r>
            <w:r>
              <w:rPr>
                <w:rFonts w:hint="eastAsia"/>
                <w:webHidden/>
              </w:rPr>
              <w:tab/>
            </w:r>
            <w:r>
              <w:rPr>
                <w:rFonts w:hint="eastAsia"/>
                <w:webHidden/>
              </w:rPr>
              <w:fldChar w:fldCharType="begin"/>
            </w:r>
            <w:r>
              <w:rPr>
                <w:rFonts w:hint="eastAsia"/>
                <w:webHidden/>
              </w:rPr>
              <w:instrText xml:space="preserve"> </w:instrText>
            </w:r>
            <w:r>
              <w:rPr>
                <w:webHidden/>
              </w:rPr>
              <w:instrText>PAGEREF _Toc197265550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4</w:t>
            </w:r>
            <w:r>
              <w:rPr>
                <w:rFonts w:hint="eastAsia"/>
                <w:webHidden/>
              </w:rPr>
              <w:fldChar w:fldCharType="end"/>
            </w:r>
          </w:hyperlink>
        </w:p>
        <w:p w14:paraId="691B0CAE" w14:textId="0E1DAEEB" w:rsidR="0054347E" w:rsidRDefault="0054347E" w:rsidP="0054347E">
          <w:pPr>
            <w:pStyle w:val="TOC2"/>
            <w:spacing w:line="312" w:lineRule="auto"/>
            <w:rPr>
              <w:rFonts w:hint="eastAsia"/>
            </w:rPr>
          </w:pPr>
          <w:hyperlink w:anchor="_Toc197265551" w:history="1">
            <w:r w:rsidRPr="00D1327E">
              <w:rPr>
                <w:rStyle w:val="af4"/>
                <w:rFonts w:hint="eastAsia"/>
              </w:rPr>
              <w:t xml:space="preserve">2.6 </w:t>
            </w:r>
            <w:r w:rsidRPr="00D1327E">
              <w:rPr>
                <w:rStyle w:val="af4"/>
                <w:rFonts w:hint="eastAsia"/>
              </w:rPr>
              <w:t>提升易用性用户友好性</w:t>
            </w:r>
            <w:r>
              <w:rPr>
                <w:rFonts w:hint="eastAsia"/>
                <w:webHidden/>
              </w:rPr>
              <w:tab/>
            </w:r>
            <w:r>
              <w:rPr>
                <w:rFonts w:hint="eastAsia"/>
                <w:webHidden/>
              </w:rPr>
              <w:fldChar w:fldCharType="begin"/>
            </w:r>
            <w:r>
              <w:rPr>
                <w:rFonts w:hint="eastAsia"/>
                <w:webHidden/>
              </w:rPr>
              <w:instrText xml:space="preserve"> </w:instrText>
            </w:r>
            <w:r>
              <w:rPr>
                <w:webHidden/>
              </w:rPr>
              <w:instrText>PAGEREF _Toc197265551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4</w:t>
            </w:r>
            <w:r>
              <w:rPr>
                <w:rFonts w:hint="eastAsia"/>
                <w:webHidden/>
              </w:rPr>
              <w:fldChar w:fldCharType="end"/>
            </w:r>
          </w:hyperlink>
        </w:p>
        <w:p w14:paraId="4DC2611A" w14:textId="68711DE0" w:rsidR="0054347E" w:rsidRDefault="0054347E" w:rsidP="0054347E">
          <w:pPr>
            <w:pStyle w:val="TOC1"/>
            <w:spacing w:line="312" w:lineRule="auto"/>
            <w:rPr>
              <w:rFonts w:asciiTheme="minorHAnsi" w:eastAsiaTheme="minorEastAsia" w:hAnsiTheme="minorHAnsi" w:hint="eastAsia"/>
            </w:rPr>
          </w:pPr>
          <w:hyperlink w:anchor="_Toc197265552" w:history="1">
            <w:r w:rsidRPr="00D1327E">
              <w:rPr>
                <w:rStyle w:val="af4"/>
                <w:rFonts w:hint="eastAsia"/>
              </w:rPr>
              <w:t>3. 用 - 造 - 创智造生态构建中技术瓶颈挑战</w:t>
            </w:r>
            <w:r>
              <w:rPr>
                <w:rFonts w:hint="eastAsia"/>
                <w:webHidden/>
              </w:rPr>
              <w:tab/>
            </w:r>
            <w:r>
              <w:rPr>
                <w:rFonts w:hint="eastAsia"/>
                <w:webHidden/>
              </w:rPr>
              <w:fldChar w:fldCharType="begin"/>
            </w:r>
            <w:r>
              <w:rPr>
                <w:rFonts w:hint="eastAsia"/>
                <w:webHidden/>
              </w:rPr>
              <w:instrText xml:space="preserve"> </w:instrText>
            </w:r>
            <w:r>
              <w:rPr>
                <w:webHidden/>
              </w:rPr>
              <w:instrText>PAGEREF _Toc197265552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4</w:t>
            </w:r>
            <w:r>
              <w:rPr>
                <w:rFonts w:hint="eastAsia"/>
                <w:webHidden/>
              </w:rPr>
              <w:fldChar w:fldCharType="end"/>
            </w:r>
          </w:hyperlink>
        </w:p>
        <w:p w14:paraId="3513FFE2" w14:textId="05B08C49" w:rsidR="0054347E" w:rsidRDefault="0054347E" w:rsidP="0054347E">
          <w:pPr>
            <w:pStyle w:val="TOC2"/>
            <w:spacing w:line="312" w:lineRule="auto"/>
            <w:rPr>
              <w:rFonts w:hint="eastAsia"/>
            </w:rPr>
          </w:pPr>
          <w:hyperlink w:anchor="_Toc197265553" w:history="1">
            <w:r w:rsidRPr="00D1327E">
              <w:rPr>
                <w:rStyle w:val="af4"/>
                <w:rFonts w:hint="eastAsia"/>
              </w:rPr>
              <w:t xml:space="preserve">3.1 </w:t>
            </w:r>
            <w:r w:rsidRPr="00D1327E">
              <w:rPr>
                <w:rStyle w:val="af4"/>
                <w:rFonts w:hint="eastAsia"/>
              </w:rPr>
              <w:t>用：应用深度广度不足挑战</w:t>
            </w:r>
            <w:r>
              <w:rPr>
                <w:rFonts w:hint="eastAsia"/>
                <w:webHidden/>
              </w:rPr>
              <w:tab/>
            </w:r>
            <w:r>
              <w:rPr>
                <w:rFonts w:hint="eastAsia"/>
                <w:webHidden/>
              </w:rPr>
              <w:fldChar w:fldCharType="begin"/>
            </w:r>
            <w:r>
              <w:rPr>
                <w:rFonts w:hint="eastAsia"/>
                <w:webHidden/>
              </w:rPr>
              <w:instrText xml:space="preserve"> </w:instrText>
            </w:r>
            <w:r>
              <w:rPr>
                <w:webHidden/>
              </w:rPr>
              <w:instrText>PAGEREF _Toc197265553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4</w:t>
            </w:r>
            <w:r>
              <w:rPr>
                <w:rFonts w:hint="eastAsia"/>
                <w:webHidden/>
              </w:rPr>
              <w:fldChar w:fldCharType="end"/>
            </w:r>
          </w:hyperlink>
        </w:p>
        <w:p w14:paraId="5B4C47FB" w14:textId="372ED43C" w:rsidR="0054347E" w:rsidRDefault="0054347E" w:rsidP="0054347E">
          <w:pPr>
            <w:pStyle w:val="TOC2"/>
            <w:spacing w:line="312" w:lineRule="auto"/>
            <w:rPr>
              <w:rFonts w:hint="eastAsia"/>
            </w:rPr>
          </w:pPr>
          <w:hyperlink w:anchor="_Toc197265554" w:history="1">
            <w:r w:rsidRPr="00D1327E">
              <w:rPr>
                <w:rStyle w:val="af4"/>
                <w:rFonts w:hint="eastAsia"/>
              </w:rPr>
              <w:t xml:space="preserve">3.2 </w:t>
            </w:r>
            <w:r w:rsidRPr="00D1327E">
              <w:rPr>
                <w:rStyle w:val="af4"/>
                <w:rFonts w:hint="eastAsia"/>
              </w:rPr>
              <w:t>造：技术瓶颈产业协同挑战</w:t>
            </w:r>
            <w:r>
              <w:rPr>
                <w:rFonts w:hint="eastAsia"/>
                <w:webHidden/>
              </w:rPr>
              <w:tab/>
            </w:r>
            <w:r>
              <w:rPr>
                <w:rFonts w:hint="eastAsia"/>
                <w:webHidden/>
              </w:rPr>
              <w:fldChar w:fldCharType="begin"/>
            </w:r>
            <w:r>
              <w:rPr>
                <w:rFonts w:hint="eastAsia"/>
                <w:webHidden/>
              </w:rPr>
              <w:instrText xml:space="preserve"> </w:instrText>
            </w:r>
            <w:r>
              <w:rPr>
                <w:webHidden/>
              </w:rPr>
              <w:instrText>PAGEREF _Toc197265554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4</w:t>
            </w:r>
            <w:r>
              <w:rPr>
                <w:rFonts w:hint="eastAsia"/>
                <w:webHidden/>
              </w:rPr>
              <w:fldChar w:fldCharType="end"/>
            </w:r>
          </w:hyperlink>
        </w:p>
        <w:p w14:paraId="187261F2" w14:textId="3ED45597" w:rsidR="0054347E" w:rsidRDefault="0054347E" w:rsidP="0054347E">
          <w:pPr>
            <w:pStyle w:val="TOC2"/>
            <w:spacing w:line="312" w:lineRule="auto"/>
            <w:rPr>
              <w:rFonts w:hint="eastAsia"/>
            </w:rPr>
          </w:pPr>
          <w:hyperlink w:anchor="_Toc197265555" w:history="1">
            <w:r w:rsidRPr="00D1327E">
              <w:rPr>
                <w:rStyle w:val="af4"/>
                <w:rFonts w:hint="eastAsia"/>
              </w:rPr>
              <w:t xml:space="preserve">3.3 </w:t>
            </w:r>
            <w:r w:rsidRPr="00D1327E">
              <w:rPr>
                <w:rStyle w:val="af4"/>
                <w:rFonts w:hint="eastAsia"/>
              </w:rPr>
              <w:t>创：创新应用生态构建挑战</w:t>
            </w:r>
            <w:r>
              <w:rPr>
                <w:rFonts w:hint="eastAsia"/>
                <w:webHidden/>
              </w:rPr>
              <w:tab/>
            </w:r>
            <w:r>
              <w:rPr>
                <w:rFonts w:hint="eastAsia"/>
                <w:webHidden/>
              </w:rPr>
              <w:fldChar w:fldCharType="begin"/>
            </w:r>
            <w:r>
              <w:rPr>
                <w:rFonts w:hint="eastAsia"/>
                <w:webHidden/>
              </w:rPr>
              <w:instrText xml:space="preserve"> </w:instrText>
            </w:r>
            <w:r>
              <w:rPr>
                <w:webHidden/>
              </w:rPr>
              <w:instrText>PAGEREF _Toc197265555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5</w:t>
            </w:r>
            <w:r>
              <w:rPr>
                <w:rFonts w:hint="eastAsia"/>
                <w:webHidden/>
              </w:rPr>
              <w:fldChar w:fldCharType="end"/>
            </w:r>
          </w:hyperlink>
        </w:p>
        <w:p w14:paraId="77243AC1" w14:textId="3D6DAF89" w:rsidR="0054347E" w:rsidRPr="0054347E" w:rsidRDefault="0054347E" w:rsidP="0054347E">
          <w:pPr>
            <w:pStyle w:val="TOC2"/>
            <w:spacing w:line="312" w:lineRule="auto"/>
            <w:rPr>
              <w:rFonts w:hint="eastAsia"/>
            </w:rPr>
          </w:pPr>
          <w:hyperlink w:anchor="_Toc197265556" w:history="1">
            <w:r w:rsidRPr="0054347E">
              <w:rPr>
                <w:rStyle w:val="af4"/>
                <w:rFonts w:hint="eastAsia"/>
              </w:rPr>
              <w:t xml:space="preserve">3.4 </w:t>
            </w:r>
            <w:r w:rsidRPr="0054347E">
              <w:rPr>
                <w:rStyle w:val="af4"/>
                <w:rFonts w:hint="eastAsia"/>
              </w:rPr>
              <w:t>人才短缺挑战</w:t>
            </w:r>
            <w:r w:rsidRPr="0054347E">
              <w:rPr>
                <w:rFonts w:hint="eastAsia"/>
                <w:webHidden/>
              </w:rPr>
              <w:tab/>
            </w:r>
            <w:r w:rsidRPr="0054347E">
              <w:rPr>
                <w:rFonts w:hint="eastAsia"/>
                <w:webHidden/>
              </w:rPr>
              <w:fldChar w:fldCharType="begin"/>
            </w:r>
            <w:r w:rsidRPr="0054347E">
              <w:rPr>
                <w:rFonts w:hint="eastAsia"/>
                <w:webHidden/>
              </w:rPr>
              <w:instrText xml:space="preserve"> </w:instrText>
            </w:r>
            <w:r w:rsidRPr="0054347E">
              <w:rPr>
                <w:webHidden/>
              </w:rPr>
              <w:instrText>PAGEREF _Toc197265556 \h</w:instrText>
            </w:r>
            <w:r w:rsidRPr="0054347E">
              <w:rPr>
                <w:rFonts w:hint="eastAsia"/>
                <w:webHidden/>
              </w:rPr>
              <w:instrText xml:space="preserve"> </w:instrText>
            </w:r>
            <w:r w:rsidRPr="0054347E">
              <w:rPr>
                <w:rFonts w:hint="eastAsia"/>
                <w:webHidden/>
              </w:rPr>
            </w:r>
            <w:r w:rsidRPr="0054347E">
              <w:rPr>
                <w:rFonts w:hint="eastAsia"/>
                <w:webHidden/>
              </w:rPr>
              <w:fldChar w:fldCharType="separate"/>
            </w:r>
            <w:r w:rsidR="00503B8C">
              <w:rPr>
                <w:rFonts w:hint="eastAsia"/>
                <w:webHidden/>
              </w:rPr>
              <w:t>6</w:t>
            </w:r>
            <w:r w:rsidRPr="0054347E">
              <w:rPr>
                <w:rFonts w:hint="eastAsia"/>
                <w:webHidden/>
              </w:rPr>
              <w:fldChar w:fldCharType="end"/>
            </w:r>
          </w:hyperlink>
        </w:p>
        <w:p w14:paraId="43EF0702" w14:textId="2FEDA280" w:rsidR="0054347E" w:rsidRDefault="0054347E" w:rsidP="0054347E">
          <w:pPr>
            <w:pStyle w:val="TOC1"/>
            <w:spacing w:line="312" w:lineRule="auto"/>
            <w:rPr>
              <w:rFonts w:asciiTheme="minorHAnsi" w:eastAsiaTheme="minorEastAsia" w:hAnsiTheme="minorHAnsi" w:hint="eastAsia"/>
            </w:rPr>
          </w:pPr>
          <w:hyperlink w:anchor="_Toc197265557" w:history="1">
            <w:r w:rsidRPr="00D1327E">
              <w:rPr>
                <w:rStyle w:val="af4"/>
                <w:rFonts w:hint="eastAsia"/>
              </w:rPr>
              <w:t>4. 结论与展望</w:t>
            </w:r>
            <w:r>
              <w:rPr>
                <w:rFonts w:hint="eastAsia"/>
                <w:webHidden/>
              </w:rPr>
              <w:tab/>
            </w:r>
            <w:r>
              <w:rPr>
                <w:rFonts w:hint="eastAsia"/>
                <w:webHidden/>
              </w:rPr>
              <w:fldChar w:fldCharType="begin"/>
            </w:r>
            <w:r>
              <w:rPr>
                <w:rFonts w:hint="eastAsia"/>
                <w:webHidden/>
              </w:rPr>
              <w:instrText xml:space="preserve"> </w:instrText>
            </w:r>
            <w:r>
              <w:rPr>
                <w:webHidden/>
              </w:rPr>
              <w:instrText>PAGEREF _Toc197265557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6</w:t>
            </w:r>
            <w:r>
              <w:rPr>
                <w:rFonts w:hint="eastAsia"/>
                <w:webHidden/>
              </w:rPr>
              <w:fldChar w:fldCharType="end"/>
            </w:r>
          </w:hyperlink>
        </w:p>
        <w:p w14:paraId="43ECAC2C" w14:textId="27996F97" w:rsidR="0054347E" w:rsidRDefault="0054347E" w:rsidP="0054347E">
          <w:pPr>
            <w:pStyle w:val="TOC1"/>
            <w:spacing w:line="312" w:lineRule="auto"/>
            <w:rPr>
              <w:rFonts w:asciiTheme="minorHAnsi" w:eastAsiaTheme="minorEastAsia" w:hAnsiTheme="minorHAnsi" w:hint="eastAsia"/>
            </w:rPr>
          </w:pPr>
          <w:hyperlink w:anchor="_Toc197265558" w:history="1">
            <w:r w:rsidRPr="00D1327E">
              <w:rPr>
                <w:rStyle w:val="af4"/>
                <w:rFonts w:hint="eastAsia"/>
              </w:rPr>
              <w:t>参考文献</w:t>
            </w:r>
            <w:r>
              <w:rPr>
                <w:rFonts w:hint="eastAsia"/>
                <w:webHidden/>
              </w:rPr>
              <w:tab/>
            </w:r>
            <w:r>
              <w:rPr>
                <w:rFonts w:hint="eastAsia"/>
                <w:webHidden/>
              </w:rPr>
              <w:fldChar w:fldCharType="begin"/>
            </w:r>
            <w:r>
              <w:rPr>
                <w:rFonts w:hint="eastAsia"/>
                <w:webHidden/>
              </w:rPr>
              <w:instrText xml:space="preserve"> </w:instrText>
            </w:r>
            <w:r>
              <w:rPr>
                <w:webHidden/>
              </w:rPr>
              <w:instrText>PAGEREF _Toc197265558 \h</w:instrText>
            </w:r>
            <w:r>
              <w:rPr>
                <w:rFonts w:hint="eastAsia"/>
                <w:webHidden/>
              </w:rPr>
              <w:instrText xml:space="preserve"> </w:instrText>
            </w:r>
            <w:r>
              <w:rPr>
                <w:rFonts w:hint="eastAsia"/>
                <w:webHidden/>
              </w:rPr>
            </w:r>
            <w:r>
              <w:rPr>
                <w:rFonts w:hint="eastAsia"/>
                <w:webHidden/>
              </w:rPr>
              <w:fldChar w:fldCharType="separate"/>
            </w:r>
            <w:r w:rsidR="00503B8C">
              <w:rPr>
                <w:rFonts w:hint="eastAsia"/>
                <w:webHidden/>
              </w:rPr>
              <w:t>6</w:t>
            </w:r>
            <w:r>
              <w:rPr>
                <w:rFonts w:hint="eastAsia"/>
                <w:webHidden/>
              </w:rPr>
              <w:fldChar w:fldCharType="end"/>
            </w:r>
          </w:hyperlink>
        </w:p>
        <w:p w14:paraId="1CF26EA9" w14:textId="6995E2A8" w:rsidR="0054347E" w:rsidRDefault="0054347E" w:rsidP="0054347E">
          <w:pPr>
            <w:spacing w:line="312" w:lineRule="auto"/>
            <w:rPr>
              <w:rFonts w:hint="eastAsia"/>
            </w:rPr>
          </w:pPr>
          <w:r>
            <w:rPr>
              <w:rFonts w:ascii="思源宋体 CN Heavy" w:eastAsia="思源宋体 CN Heavy" w:hAnsi="思源宋体 CN Heavy" w:hint="eastAsia"/>
              <w:noProof/>
            </w:rPr>
            <w:fldChar w:fldCharType="end"/>
          </w:r>
        </w:p>
      </w:sdtContent>
    </w:sdt>
    <w:p w14:paraId="5876BF11" w14:textId="77777777" w:rsidR="0054347E" w:rsidRDefault="0054347E" w:rsidP="0054347E">
      <w:pPr>
        <w:widowControl/>
        <w:spacing w:line="240" w:lineRule="auto"/>
        <w:rPr>
          <w:rFonts w:ascii="思源宋体 CN Heavy" w:eastAsia="思源宋体 CN Heavy" w:hAnsi="思源宋体 CN Heavy" w:hint="eastAsia"/>
          <w:b/>
          <w:bCs/>
          <w:sz w:val="44"/>
          <w:szCs w:val="44"/>
        </w:rPr>
        <w:sectPr w:rsidR="0054347E" w:rsidSect="00CC0B56">
          <w:footerReference w:type="default" r:id="rId10"/>
          <w:pgSz w:w="11906" w:h="16838" w:code="9"/>
          <w:pgMar w:top="1418" w:right="1418" w:bottom="1418" w:left="1418" w:header="851" w:footer="851" w:gutter="0"/>
          <w:pgNumType w:start="1"/>
          <w:cols w:space="425"/>
          <w:docGrid w:type="lines" w:linePitch="312"/>
        </w:sectPr>
      </w:pPr>
      <w:r>
        <w:rPr>
          <w:rFonts w:ascii="思源宋体 CN Heavy" w:eastAsia="思源宋体 CN Heavy" w:hAnsi="思源宋体 CN Heavy" w:hint="eastAsia"/>
          <w:b/>
          <w:bCs/>
          <w:sz w:val="44"/>
          <w:szCs w:val="44"/>
        </w:rPr>
        <w:br w:type="page"/>
      </w:r>
    </w:p>
    <w:p w14:paraId="72856179" w14:textId="303D1B55" w:rsidR="009F2AD1" w:rsidRPr="009F2AD1" w:rsidRDefault="009F2AD1" w:rsidP="00711EE8">
      <w:pPr>
        <w:spacing w:after="0" w:line="360" w:lineRule="auto"/>
        <w:jc w:val="center"/>
        <w:rPr>
          <w:rFonts w:ascii="思源宋体 CN Heavy" w:eastAsia="思源宋体 CN Heavy" w:hAnsi="思源宋体 CN Heavy" w:hint="eastAsia"/>
          <w:b/>
          <w:bCs/>
          <w:sz w:val="44"/>
          <w:szCs w:val="44"/>
        </w:rPr>
      </w:pPr>
      <w:r w:rsidRPr="00A97C8A">
        <w:rPr>
          <w:rFonts w:ascii="思源宋体 CN Heavy" w:eastAsia="思源宋体 CN Heavy" w:hAnsi="思源宋体 CN Heavy"/>
          <w:b/>
          <w:bCs/>
          <w:sz w:val="44"/>
          <w:szCs w:val="44"/>
        </w:rPr>
        <w:lastRenderedPageBreak/>
        <w:t>分析试述数控技术如何支撑</w:t>
      </w:r>
    </w:p>
    <w:p w14:paraId="42131E7C" w14:textId="52C247E2" w:rsidR="009F2AD1" w:rsidRPr="009F2AD1" w:rsidRDefault="009F2AD1" w:rsidP="00711EE8">
      <w:pPr>
        <w:spacing w:after="0" w:line="360" w:lineRule="auto"/>
        <w:jc w:val="center"/>
        <w:rPr>
          <w:rFonts w:ascii="思源宋体 CN Heavy" w:eastAsia="思源宋体 CN Heavy" w:hAnsi="思源宋体 CN Heavy" w:hint="eastAsia"/>
          <w:b/>
          <w:bCs/>
          <w:sz w:val="44"/>
          <w:szCs w:val="44"/>
        </w:rPr>
      </w:pPr>
      <w:r w:rsidRPr="00A97C8A">
        <w:rPr>
          <w:rFonts w:ascii="思源宋体 CN Heavy" w:eastAsia="思源宋体 CN Heavy" w:hAnsi="思源宋体 CN Heavy"/>
          <w:b/>
          <w:bCs/>
          <w:sz w:val="44"/>
          <w:szCs w:val="44"/>
        </w:rPr>
        <w:t>推动制造企业新质生产力的培育和发展</w:t>
      </w:r>
    </w:p>
    <w:p w14:paraId="50C2AE47" w14:textId="318E9C3C" w:rsidR="00E41D0C" w:rsidRPr="00E41D0C" w:rsidRDefault="00E41D0C" w:rsidP="00711EE8">
      <w:pPr>
        <w:spacing w:after="0" w:line="360" w:lineRule="auto"/>
        <w:jc w:val="center"/>
        <w:rPr>
          <w:rFonts w:ascii="楷体" w:eastAsia="楷体" w:hAnsi="楷体" w:hint="eastAsia"/>
          <w:color w:val="000000" w:themeColor="text1"/>
          <w:sz w:val="28"/>
          <w:szCs w:val="28"/>
          <w14:ligatures w14:val="none"/>
        </w:rPr>
      </w:pPr>
      <w:r w:rsidRPr="00E41D0C">
        <w:rPr>
          <w:rFonts w:ascii="楷体" w:eastAsia="楷体" w:hAnsi="楷体" w:hint="eastAsia"/>
          <w:color w:val="000000" w:themeColor="text1"/>
          <w:sz w:val="28"/>
          <w:szCs w:val="28"/>
          <w14:ligatures w14:val="none"/>
        </w:rPr>
        <w:t>宋天佑</w:t>
      </w:r>
    </w:p>
    <w:p w14:paraId="535319C4" w14:textId="63657BE6" w:rsidR="00E41D0C" w:rsidRPr="00660282" w:rsidRDefault="00E41D0C" w:rsidP="00711EE8">
      <w:pPr>
        <w:spacing w:line="360" w:lineRule="auto"/>
        <w:jc w:val="center"/>
        <w:rPr>
          <w:rFonts w:ascii="楷体" w:eastAsia="楷体" w:hAnsi="楷体" w:cstheme="minorHAnsi" w:hint="eastAsia"/>
          <w:szCs w:val="21"/>
        </w:rPr>
      </w:pPr>
      <w:r>
        <w:rPr>
          <w:rFonts w:ascii="楷体" w:eastAsia="楷体" w:hAnsi="楷体" w:cstheme="minorHAnsi" w:hint="eastAsia"/>
          <w:szCs w:val="21"/>
        </w:rPr>
        <w:t>（四川大学 机械工程学院 机械设计制造及其自动化 2021141410279）</w:t>
      </w:r>
    </w:p>
    <w:p w14:paraId="602DCD3C" w14:textId="693812CE" w:rsidR="008F49B7" w:rsidRPr="00425575" w:rsidRDefault="008F49B7" w:rsidP="00711EE8">
      <w:pPr>
        <w:spacing w:after="0" w:line="360" w:lineRule="auto"/>
        <w:ind w:firstLineChars="200" w:firstLine="361"/>
        <w:rPr>
          <w:rFonts w:hint="eastAsia"/>
        </w:rPr>
      </w:pPr>
      <w:r w:rsidRPr="008F49B7">
        <w:rPr>
          <w:rFonts w:ascii="tims" w:eastAsia="楷体" w:hAnsi="tims" w:cs="黑体"/>
          <w:b/>
          <w:sz w:val="18"/>
          <w:szCs w:val="18"/>
          <w14:ligatures w14:val="none"/>
        </w:rPr>
        <w:t>摘要：</w:t>
      </w:r>
      <w:r w:rsidRPr="008F49B7">
        <w:rPr>
          <w:rFonts w:ascii="tims" w:eastAsia="楷体" w:hAnsi="tims" w:cs="黑体"/>
          <w:b/>
          <w:sz w:val="18"/>
          <w:szCs w:val="18"/>
          <w14:ligatures w14:val="none"/>
        </w:rPr>
        <w:t xml:space="preserve"> </w:t>
      </w:r>
      <w:r w:rsidR="00425575" w:rsidRPr="00C34FD2">
        <w:rPr>
          <w:rFonts w:ascii="tims" w:eastAsia="楷体" w:hAnsi="tims" w:cs="黑体"/>
          <w:bCs/>
          <w:sz w:val="18"/>
          <w:szCs w:val="18"/>
          <w14:ligatures w14:val="none"/>
        </w:rPr>
        <w:t>本文深入分析数控技术作为关键支撑，如何推动制造企业新质生产力的培育和发展。结合课程教学与视频拓展学习内容，探讨数控技术在制造企业智能制造场景中的应用现状。依据专业学习理解，剖析制造企业培育新质生产力对现阶段数控技术及其装备提出的变革需求。从用</w:t>
      </w:r>
      <w:r w:rsidR="00425575" w:rsidRPr="00C34FD2">
        <w:rPr>
          <w:rFonts w:ascii="tims" w:eastAsia="楷体" w:hAnsi="tims" w:cs="黑体"/>
          <w:bCs/>
          <w:sz w:val="18"/>
          <w:szCs w:val="18"/>
          <w14:ligatures w14:val="none"/>
        </w:rPr>
        <w:t>-</w:t>
      </w:r>
      <w:r w:rsidR="00425575" w:rsidRPr="00C34FD2">
        <w:rPr>
          <w:rFonts w:ascii="tims" w:eastAsia="楷体" w:hAnsi="tims" w:cs="黑体"/>
          <w:bCs/>
          <w:sz w:val="18"/>
          <w:szCs w:val="18"/>
          <w14:ligatures w14:val="none"/>
        </w:rPr>
        <w:t>造</w:t>
      </w:r>
      <w:r w:rsidR="00425575" w:rsidRPr="00C34FD2">
        <w:rPr>
          <w:rFonts w:ascii="tims" w:eastAsia="楷体" w:hAnsi="tims" w:cs="黑体"/>
          <w:bCs/>
          <w:sz w:val="18"/>
          <w:szCs w:val="18"/>
          <w14:ligatures w14:val="none"/>
        </w:rPr>
        <w:t>-</w:t>
      </w:r>
      <w:r w:rsidR="00425575" w:rsidRPr="00C34FD2">
        <w:rPr>
          <w:rFonts w:ascii="tims" w:eastAsia="楷体" w:hAnsi="tims" w:cs="黑体"/>
          <w:bCs/>
          <w:sz w:val="18"/>
          <w:szCs w:val="18"/>
          <w14:ligatures w14:val="none"/>
        </w:rPr>
        <w:t>创智造生态构建角度，讨论创新应用数控技术及其装备支撑推动制造企业新质生产力发展过程中可能存在的技术瓶颈或挑战，并提出应对策略。</w:t>
      </w:r>
    </w:p>
    <w:p w14:paraId="4E23B293" w14:textId="00702117" w:rsidR="001F7965" w:rsidRPr="008F49B7" w:rsidRDefault="008F49B7" w:rsidP="00711EE8">
      <w:pPr>
        <w:spacing w:after="0" w:line="360" w:lineRule="auto"/>
        <w:ind w:firstLineChars="200" w:firstLine="361"/>
        <w:rPr>
          <w:rFonts w:ascii="tims" w:eastAsia="楷体" w:hAnsi="tims" w:cs="黑体" w:hint="eastAsia"/>
          <w:bCs/>
          <w:sz w:val="18"/>
          <w:szCs w:val="18"/>
          <w14:ligatures w14:val="none"/>
        </w:rPr>
      </w:pPr>
      <w:r w:rsidRPr="008F49B7">
        <w:rPr>
          <w:rFonts w:ascii="tims" w:eastAsia="楷体" w:hAnsi="tims" w:cs="黑体"/>
          <w:b/>
          <w:sz w:val="18"/>
          <w:szCs w:val="18"/>
          <w14:ligatures w14:val="none"/>
        </w:rPr>
        <w:t>关键词</w:t>
      </w:r>
      <w:r w:rsidRPr="008F49B7">
        <w:rPr>
          <w:rFonts w:ascii="tims" w:eastAsia="楷体" w:hAnsi="tims" w:cs="黑体"/>
          <w:bCs/>
          <w:sz w:val="18"/>
          <w:szCs w:val="18"/>
          <w14:ligatures w14:val="none"/>
        </w:rPr>
        <w:t>：</w:t>
      </w:r>
      <w:r w:rsidRPr="008F49B7">
        <w:rPr>
          <w:rFonts w:ascii="tims" w:eastAsia="楷体" w:hAnsi="tims" w:cs="黑体"/>
          <w:bCs/>
          <w:sz w:val="18"/>
          <w:szCs w:val="18"/>
          <w14:ligatures w14:val="none"/>
        </w:rPr>
        <w:t xml:space="preserve"> </w:t>
      </w:r>
      <w:r w:rsidR="00425575" w:rsidRPr="00C34FD2">
        <w:rPr>
          <w:rFonts w:ascii="tims" w:eastAsia="楷体" w:hAnsi="tims" w:cs="黑体"/>
          <w:bCs/>
          <w:sz w:val="18"/>
          <w:szCs w:val="18"/>
          <w14:ligatures w14:val="none"/>
        </w:rPr>
        <w:t>数控技术；新质生产力；智能制造；技术变革；技术瓶颈；智造生态</w:t>
      </w:r>
    </w:p>
    <w:p w14:paraId="77CBC931" w14:textId="77777777" w:rsidR="008F49B7" w:rsidRPr="00891AAB" w:rsidRDefault="008F49B7" w:rsidP="00711EE8">
      <w:pPr>
        <w:pStyle w:val="1"/>
        <w:rPr>
          <w:rFonts w:hint="eastAsia"/>
        </w:rPr>
      </w:pPr>
      <w:bookmarkStart w:id="0" w:name="_Toc197265541"/>
      <w:r w:rsidRPr="00891AAB">
        <w:t>引言</w:t>
      </w:r>
      <w:bookmarkEnd w:id="0"/>
    </w:p>
    <w:p w14:paraId="19946827" w14:textId="3276F2C7" w:rsidR="00425575" w:rsidRPr="00C34FD2" w:rsidRDefault="00425575" w:rsidP="00711EE8">
      <w:pPr>
        <w:pStyle w:val="11"/>
        <w:rPr>
          <w:rFonts w:hint="eastAsia"/>
        </w:rPr>
      </w:pPr>
      <w:r w:rsidRPr="00C34FD2">
        <w:t>全球经济与科技高速发展背景下，制造业作为国民经济基石，正经历深刻转型升级</w:t>
      </w:r>
      <w:r w:rsidR="00BE4C91" w:rsidRPr="00BE4C91">
        <w:rPr>
          <w:rFonts w:hint="eastAsia"/>
          <w:vertAlign w:val="superscript"/>
        </w:rPr>
        <w:fldChar w:fldCharType="begin"/>
      </w:r>
      <w:r w:rsidR="00BE4C91" w:rsidRPr="00BE4C91">
        <w:rPr>
          <w:rFonts w:hint="eastAsia"/>
          <w:vertAlign w:val="superscript"/>
        </w:rPr>
        <w:instrText xml:space="preserve"> </w:instrText>
      </w:r>
      <w:r w:rsidR="00BE4C91" w:rsidRPr="00BE4C91">
        <w:rPr>
          <w:vertAlign w:val="superscript"/>
        </w:rPr>
        <w:instrText>REF _Ref197264841 \r \h</w:instrText>
      </w:r>
      <w:r w:rsidR="00BE4C91" w:rsidRPr="00BE4C91">
        <w:rPr>
          <w:rFonts w:hint="eastAsia"/>
          <w:vertAlign w:val="superscript"/>
        </w:rPr>
        <w:instrText xml:space="preserve"> </w:instrText>
      </w:r>
      <w:r w:rsidR="00BE4C91">
        <w:rPr>
          <w:rFonts w:hint="eastAsia"/>
          <w:vertAlign w:val="superscript"/>
        </w:rPr>
        <w:instrText xml:space="preserve"> \* MERGEFORMAT </w:instrText>
      </w:r>
      <w:r w:rsidR="00BE4C91" w:rsidRPr="00BE4C91">
        <w:rPr>
          <w:rFonts w:hint="eastAsia"/>
          <w:vertAlign w:val="superscript"/>
        </w:rPr>
      </w:r>
      <w:r w:rsidR="00BE4C91" w:rsidRPr="00BE4C91">
        <w:rPr>
          <w:rFonts w:hint="eastAsia"/>
          <w:vertAlign w:val="superscript"/>
        </w:rPr>
        <w:fldChar w:fldCharType="separate"/>
      </w:r>
      <w:r w:rsidR="00503B8C">
        <w:rPr>
          <w:rFonts w:hint="eastAsia"/>
          <w:vertAlign w:val="superscript"/>
        </w:rPr>
        <w:t>[1]</w:t>
      </w:r>
      <w:r w:rsidR="00BE4C91" w:rsidRPr="00BE4C91">
        <w:rPr>
          <w:rFonts w:hint="eastAsia"/>
          <w:vertAlign w:val="superscript"/>
        </w:rPr>
        <w:fldChar w:fldCharType="end"/>
      </w:r>
      <w:r w:rsidRPr="00C34FD2">
        <w:t>。新质生产力强调科技创新核心地位，是技术突破、要素创新配置、产业深度转型升级催生的先进生产力。数控技术（</w:t>
      </w:r>
      <w:r w:rsidRPr="00C34FD2">
        <w:t>NC</w:t>
      </w:r>
      <w:r w:rsidRPr="00C34FD2">
        <w:t>）作为现代制造业关键核心技术，是实现自动化、智能化、精密化重要手段</w:t>
      </w:r>
      <w:r w:rsidR="00BE4C91" w:rsidRPr="00BE4C91">
        <w:rPr>
          <w:rFonts w:hint="eastAsia"/>
          <w:vertAlign w:val="superscript"/>
        </w:rPr>
        <w:fldChar w:fldCharType="begin"/>
      </w:r>
      <w:r w:rsidR="00BE4C91" w:rsidRPr="00BE4C91">
        <w:rPr>
          <w:rFonts w:hint="eastAsia"/>
          <w:vertAlign w:val="superscript"/>
        </w:rPr>
        <w:instrText xml:space="preserve"> </w:instrText>
      </w:r>
      <w:r w:rsidR="00BE4C91" w:rsidRPr="00BE4C91">
        <w:rPr>
          <w:vertAlign w:val="superscript"/>
        </w:rPr>
        <w:instrText>REF _Ref197264852 \r \h</w:instrText>
      </w:r>
      <w:r w:rsidR="00BE4C91" w:rsidRPr="00BE4C91">
        <w:rPr>
          <w:rFonts w:hint="eastAsia"/>
          <w:vertAlign w:val="superscript"/>
        </w:rPr>
        <w:instrText xml:space="preserve"> </w:instrText>
      </w:r>
      <w:r w:rsidR="00BE4C91">
        <w:rPr>
          <w:rFonts w:hint="eastAsia"/>
          <w:vertAlign w:val="superscript"/>
        </w:rPr>
        <w:instrText xml:space="preserve"> \* MERGEFORMAT </w:instrText>
      </w:r>
      <w:r w:rsidR="00BE4C91" w:rsidRPr="00BE4C91">
        <w:rPr>
          <w:rFonts w:hint="eastAsia"/>
          <w:vertAlign w:val="superscript"/>
        </w:rPr>
      </w:r>
      <w:r w:rsidR="00BE4C91" w:rsidRPr="00BE4C91">
        <w:rPr>
          <w:rFonts w:hint="eastAsia"/>
          <w:vertAlign w:val="superscript"/>
        </w:rPr>
        <w:fldChar w:fldCharType="separate"/>
      </w:r>
      <w:r w:rsidR="00503B8C">
        <w:rPr>
          <w:rFonts w:hint="eastAsia"/>
          <w:vertAlign w:val="superscript"/>
        </w:rPr>
        <w:t>[3]</w:t>
      </w:r>
      <w:r w:rsidR="00BE4C91" w:rsidRPr="00BE4C91">
        <w:rPr>
          <w:rFonts w:hint="eastAsia"/>
          <w:vertAlign w:val="superscript"/>
        </w:rPr>
        <w:fldChar w:fldCharType="end"/>
      </w:r>
      <w:r w:rsidRPr="00C34FD2">
        <w:t>。它不仅提升传统产业效率质量，更是发展战略性新兴产业不可或缺基础。数控技术水平是衡量国家制造业现代化和竞争力标志。在培育发展新质生产力时代背景下，深入分析数控技术作用、挑战及方向，对推动我国制造业高质量发展意义重大。</w:t>
      </w:r>
    </w:p>
    <w:p w14:paraId="521FC04B" w14:textId="58971936" w:rsidR="009F2AD1" w:rsidRPr="009F2AD1" w:rsidRDefault="008F49B7" w:rsidP="00711EE8">
      <w:pPr>
        <w:pStyle w:val="1"/>
        <w:rPr>
          <w:rFonts w:hint="eastAsia"/>
        </w:rPr>
      </w:pPr>
      <w:bookmarkStart w:id="1" w:name="_Toc197265542"/>
      <w:r w:rsidRPr="008F49B7">
        <w:t>1</w:t>
      </w:r>
      <w:r w:rsidR="00891AAB">
        <w:rPr>
          <w:rFonts w:hint="eastAsia"/>
        </w:rPr>
        <w:t xml:space="preserve"> </w:t>
      </w:r>
      <w:r w:rsidR="009F2AD1" w:rsidRPr="00A97C8A">
        <w:t>数控技术在制造企业智能制造场景中的应用现状</w:t>
      </w:r>
      <w:bookmarkEnd w:id="1"/>
    </w:p>
    <w:p w14:paraId="3EF51B34" w14:textId="37D2726C" w:rsidR="00425575" w:rsidRPr="00425575" w:rsidRDefault="00425575" w:rsidP="00711EE8">
      <w:pPr>
        <w:pStyle w:val="11"/>
        <w:rPr>
          <w:rFonts w:hint="eastAsia"/>
        </w:rPr>
      </w:pPr>
      <w:r w:rsidRPr="00425575">
        <w:t>智能制造是制造业未来方向，构建高效、灵活、智能化生产体系。数控技术以独特优势，在智能制造各环节发挥核心支撑</w:t>
      </w:r>
      <w:r w:rsidRPr="00425575">
        <w:t xml:space="preserve"> </w:t>
      </w:r>
      <w:r w:rsidRPr="00425575">
        <w:t>。</w:t>
      </w:r>
    </w:p>
    <w:p w14:paraId="5C21803E" w14:textId="77777777" w:rsidR="00425575" w:rsidRPr="00425575" w:rsidRDefault="00425575" w:rsidP="00711EE8">
      <w:pPr>
        <w:pStyle w:val="2"/>
        <w:spacing w:line="360" w:lineRule="auto"/>
        <w:rPr>
          <w:rFonts w:hint="eastAsia"/>
        </w:rPr>
      </w:pPr>
      <w:bookmarkStart w:id="2" w:name="_Toc197265543"/>
      <w:r w:rsidRPr="00425575">
        <w:t xml:space="preserve">1.1 </w:t>
      </w:r>
      <w:r w:rsidRPr="00425575">
        <w:t>数控技术基本原理与核心优势</w:t>
      </w:r>
      <w:bookmarkEnd w:id="2"/>
    </w:p>
    <w:p w14:paraId="0C41A903" w14:textId="4BF925AB" w:rsidR="00425575" w:rsidRPr="00425575" w:rsidRDefault="00425575" w:rsidP="00711EE8">
      <w:pPr>
        <w:pStyle w:val="11"/>
        <w:rPr>
          <w:rFonts w:hint="eastAsia"/>
        </w:rPr>
      </w:pPr>
      <w:r w:rsidRPr="00425575">
        <w:t>数控技术是利用数字化指令控制机床设备的自动化技术。原理是将设计、工艺信息转化为数字指令，由数控系统精确控制设备运动加工。数控系统含输入</w:t>
      </w:r>
      <w:r w:rsidRPr="00425575">
        <w:t>/</w:t>
      </w:r>
      <w:r w:rsidRPr="00425575">
        <w:t>输出设备、</w:t>
      </w:r>
      <w:r w:rsidRPr="00425575">
        <w:t>CNC</w:t>
      </w:r>
      <w:r w:rsidRPr="00425575">
        <w:t>装置、</w:t>
      </w:r>
      <w:r w:rsidRPr="00425575">
        <w:t>PLC</w:t>
      </w:r>
      <w:r w:rsidRPr="00425575">
        <w:t>、伺服驱动、测量装置等</w:t>
      </w:r>
      <w:r w:rsidR="000D6DCE" w:rsidRPr="000D6DCE">
        <w:rPr>
          <w:rFonts w:hint="eastAsia"/>
          <w:vertAlign w:val="superscript"/>
        </w:rPr>
        <w:fldChar w:fldCharType="begin"/>
      </w:r>
      <w:r w:rsidR="000D6DCE" w:rsidRPr="000D6DCE">
        <w:rPr>
          <w:rFonts w:hint="eastAsia"/>
          <w:vertAlign w:val="superscript"/>
        </w:rPr>
        <w:instrText xml:space="preserve"> </w:instrText>
      </w:r>
      <w:r w:rsidR="000D6DCE" w:rsidRPr="000D6DCE">
        <w:rPr>
          <w:vertAlign w:val="superscript"/>
        </w:rPr>
        <w:instrText>REF _Ref197264876 \r \h</w:instrText>
      </w:r>
      <w:r w:rsidR="000D6DCE" w:rsidRPr="000D6DCE">
        <w:rPr>
          <w:rFonts w:hint="eastAsia"/>
          <w:vertAlign w:val="superscript"/>
        </w:rPr>
        <w:instrText xml:space="preserve"> </w:instrText>
      </w:r>
      <w:r w:rsidR="000D6DCE">
        <w:rPr>
          <w:rFonts w:hint="eastAsia"/>
          <w:vertAlign w:val="superscript"/>
        </w:rPr>
        <w:instrText xml:space="preserve"> \* MERGEFORMAT </w:instrText>
      </w:r>
      <w:r w:rsidR="000D6DCE" w:rsidRPr="000D6DCE">
        <w:rPr>
          <w:rFonts w:hint="eastAsia"/>
          <w:vertAlign w:val="superscript"/>
        </w:rPr>
      </w:r>
      <w:r w:rsidR="000D6DCE" w:rsidRPr="000D6DCE">
        <w:rPr>
          <w:rFonts w:hint="eastAsia"/>
          <w:vertAlign w:val="superscript"/>
        </w:rPr>
        <w:fldChar w:fldCharType="separate"/>
      </w:r>
      <w:r w:rsidR="00503B8C">
        <w:rPr>
          <w:rFonts w:hint="eastAsia"/>
          <w:vertAlign w:val="superscript"/>
        </w:rPr>
        <w:t>[4]</w:t>
      </w:r>
      <w:r w:rsidR="000D6DCE" w:rsidRPr="000D6DCE">
        <w:rPr>
          <w:rFonts w:hint="eastAsia"/>
          <w:vertAlign w:val="superscript"/>
        </w:rPr>
        <w:fldChar w:fldCharType="end"/>
      </w:r>
      <w:r w:rsidRPr="00425575">
        <w:t>。</w:t>
      </w:r>
    </w:p>
    <w:p w14:paraId="4DFD8D70" w14:textId="6DE692CB" w:rsidR="00425575" w:rsidRPr="00425575" w:rsidRDefault="00425575" w:rsidP="00711EE8">
      <w:pPr>
        <w:pStyle w:val="11"/>
        <w:rPr>
          <w:rFonts w:hint="eastAsia"/>
        </w:rPr>
      </w:pPr>
      <w:r w:rsidRPr="00425575">
        <w:t>数控技术应用带来革命性变化，核心优势</w:t>
      </w:r>
      <w:r>
        <w:rPr>
          <w:rFonts w:hint="eastAsia"/>
        </w:rPr>
        <w:t>：</w:t>
      </w:r>
    </w:p>
    <w:p w14:paraId="1327E81E" w14:textId="5F09ACD5" w:rsidR="00425575" w:rsidRPr="00425575" w:rsidRDefault="00425575" w:rsidP="00711EE8">
      <w:pPr>
        <w:pStyle w:val="11"/>
        <w:rPr>
          <w:rFonts w:hint="eastAsia"/>
        </w:rPr>
      </w:pPr>
      <w:r>
        <w:rPr>
          <w:rFonts w:hint="eastAsia"/>
        </w:rPr>
        <w:lastRenderedPageBreak/>
        <w:t>1</w:t>
      </w:r>
      <w:r>
        <w:rPr>
          <w:rFonts w:hint="eastAsia"/>
        </w:rPr>
        <w:t>）</w:t>
      </w:r>
      <w:r w:rsidRPr="00425575">
        <w:t>高精度稳定性：</w:t>
      </w:r>
      <w:r w:rsidRPr="00425575">
        <w:t xml:space="preserve"> </w:t>
      </w:r>
      <w:r w:rsidRPr="00425575">
        <w:t>精确数字控制实现极高尺寸形位精度，重复精度高，保证产品质量稳定性</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_Ref197264891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[10]</w:t>
      </w:r>
      <w:r w:rsidR="002F0565" w:rsidRPr="002F0565">
        <w:rPr>
          <w:rFonts w:hint="eastAsia"/>
          <w:vertAlign w:val="superscript"/>
        </w:rPr>
        <w:fldChar w:fldCharType="end"/>
      </w:r>
      <w:r>
        <w:rPr>
          <w:rFonts w:hint="eastAsia"/>
        </w:rPr>
        <w:t>；</w:t>
      </w:r>
    </w:p>
    <w:p w14:paraId="7D0085FC" w14:textId="3A5822E8" w:rsidR="00425575" w:rsidRPr="00425575" w:rsidRDefault="00425575" w:rsidP="00711EE8">
      <w:pPr>
        <w:pStyle w:val="11"/>
        <w:rPr>
          <w:rFonts w:hint="eastAsia"/>
        </w:rPr>
      </w:pPr>
      <w:r>
        <w:rPr>
          <w:rFonts w:hint="eastAsia"/>
        </w:rPr>
        <w:t>2</w:t>
      </w:r>
      <w:r>
        <w:rPr>
          <w:rFonts w:hint="eastAsia"/>
        </w:rPr>
        <w:t>）</w:t>
      </w:r>
      <w:r w:rsidRPr="00425575">
        <w:t>高效率自动化：</w:t>
      </w:r>
      <w:r w:rsidRPr="00425575">
        <w:t xml:space="preserve"> </w:t>
      </w:r>
      <w:r w:rsidRPr="00425575">
        <w:t>连续高效自动化加工减少人工辅助，大幅提高生产效率设备利用率</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_Ref197264891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[10]</w:t>
      </w:r>
      <w:r w:rsidR="002F0565" w:rsidRPr="002F0565">
        <w:rPr>
          <w:rFonts w:hint="eastAsia"/>
          <w:vertAlign w:val="superscript"/>
        </w:rPr>
        <w:fldChar w:fldCharType="end"/>
      </w:r>
      <w:r>
        <w:rPr>
          <w:rFonts w:hint="eastAsia"/>
        </w:rPr>
        <w:t>；</w:t>
      </w:r>
    </w:p>
    <w:p w14:paraId="18211281" w14:textId="4B46CD1F" w:rsidR="00425575" w:rsidRPr="00425575" w:rsidRDefault="00425575" w:rsidP="00711EE8">
      <w:pPr>
        <w:pStyle w:val="11"/>
        <w:rPr>
          <w:rFonts w:hint="eastAsia"/>
        </w:rPr>
      </w:pPr>
      <w:r>
        <w:rPr>
          <w:rFonts w:hint="eastAsia"/>
        </w:rPr>
        <w:t>3</w:t>
      </w:r>
      <w:r>
        <w:rPr>
          <w:rFonts w:hint="eastAsia"/>
        </w:rPr>
        <w:t>）</w:t>
      </w:r>
      <w:r w:rsidRPr="00425575">
        <w:t>柔性化生产：</w:t>
      </w:r>
      <w:r w:rsidRPr="00425575">
        <w:t xml:space="preserve"> </w:t>
      </w:r>
      <w:r w:rsidRPr="00425575">
        <w:t>修改程序快速适应不同产品工艺，适合多品种小批量生产，提高柔性</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_Ref197264907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[2]</w:t>
      </w:r>
      <w:r w:rsidR="002F0565" w:rsidRPr="002F0565">
        <w:rPr>
          <w:rFonts w:hint="eastAsia"/>
          <w:vertAlign w:val="superscript"/>
        </w:rPr>
        <w:fldChar w:fldCharType="end"/>
      </w:r>
      <w:r>
        <w:rPr>
          <w:rFonts w:hint="eastAsia"/>
        </w:rPr>
        <w:t>；</w:t>
      </w:r>
    </w:p>
    <w:p w14:paraId="47CF9F60" w14:textId="5EFEAF0B" w:rsidR="00425575" w:rsidRPr="00425575" w:rsidRDefault="00425575" w:rsidP="00711EE8">
      <w:pPr>
        <w:pStyle w:val="11"/>
        <w:rPr>
          <w:rFonts w:hint="eastAsia"/>
        </w:rPr>
      </w:pPr>
      <w:r>
        <w:rPr>
          <w:rFonts w:hint="eastAsia"/>
        </w:rPr>
        <w:t>4</w:t>
      </w:r>
      <w:r>
        <w:rPr>
          <w:rFonts w:hint="eastAsia"/>
        </w:rPr>
        <w:t>）</w:t>
      </w:r>
      <w:r w:rsidRPr="00425575">
        <w:t>复杂曲面加工：</w:t>
      </w:r>
      <w:r w:rsidRPr="00425575">
        <w:t xml:space="preserve"> </w:t>
      </w:r>
      <w:r w:rsidRPr="00425575">
        <w:t>多轴数控机床能加工传统机床难加工复杂曲面异形零件，拓展可能性</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_Ref197264907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[2]</w:t>
      </w:r>
      <w:r w:rsidR="002F0565" w:rsidRPr="002F0565">
        <w:rPr>
          <w:rFonts w:hint="eastAsia"/>
          <w:vertAlign w:val="superscript"/>
        </w:rPr>
        <w:fldChar w:fldCharType="end"/>
      </w:r>
      <w:r>
        <w:rPr>
          <w:rFonts w:hint="eastAsia"/>
        </w:rPr>
        <w:t>；</w:t>
      </w:r>
    </w:p>
    <w:p w14:paraId="03220EC7" w14:textId="467AD623" w:rsidR="00425575" w:rsidRPr="00425575" w:rsidRDefault="00425575" w:rsidP="00711EE8">
      <w:pPr>
        <w:pStyle w:val="11"/>
        <w:rPr>
          <w:rFonts w:hint="eastAsia"/>
        </w:rPr>
      </w:pPr>
      <w:r>
        <w:rPr>
          <w:rFonts w:hint="eastAsia"/>
        </w:rPr>
        <w:t>5</w:t>
      </w:r>
      <w:r>
        <w:rPr>
          <w:rFonts w:hint="eastAsia"/>
        </w:rPr>
        <w:t>）</w:t>
      </w:r>
      <w:r w:rsidRPr="00425575">
        <w:t>信息集成：</w:t>
      </w:r>
      <w:r w:rsidRPr="00425575">
        <w:t xml:space="preserve"> </w:t>
      </w:r>
      <w:r w:rsidRPr="00425575">
        <w:t>便于与</w:t>
      </w:r>
      <w:r w:rsidRPr="00425575">
        <w:t>CAD/CAM</w:t>
      </w:r>
      <w:r w:rsidRPr="00425575">
        <w:t>、</w:t>
      </w:r>
      <w:r w:rsidRPr="00425575">
        <w:t>MES</w:t>
      </w:r>
      <w:r w:rsidRPr="00425575">
        <w:t>等系统集成，实现生产信息化智能化管理</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_Ref197264918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[5]</w:t>
      </w:r>
      <w:r w:rsidR="002F0565" w:rsidRPr="002F0565">
        <w:rPr>
          <w:rFonts w:hint="eastAsia"/>
          <w:vertAlign w:val="superscript"/>
        </w:rPr>
        <w:fldChar w:fldCharType="end"/>
      </w:r>
      <w:r w:rsidRPr="00425575">
        <w:t>。</w:t>
      </w:r>
    </w:p>
    <w:p w14:paraId="4C9DA728" w14:textId="77777777" w:rsidR="00425575" w:rsidRPr="00425575" w:rsidRDefault="00425575" w:rsidP="00711EE8">
      <w:pPr>
        <w:pStyle w:val="2"/>
        <w:spacing w:line="360" w:lineRule="auto"/>
        <w:rPr>
          <w:rFonts w:hint="eastAsia"/>
        </w:rPr>
      </w:pPr>
      <w:bookmarkStart w:id="3" w:name="_Toc197265544"/>
      <w:r w:rsidRPr="00425575">
        <w:t xml:space="preserve">1.2 </w:t>
      </w:r>
      <w:r w:rsidRPr="00425575">
        <w:t>数控技术在典型智能制造场景应用实例</w:t>
      </w:r>
      <w:bookmarkEnd w:id="3"/>
    </w:p>
    <w:p w14:paraId="57229295" w14:textId="7A2A4F3E" w:rsidR="00425575" w:rsidRPr="00425575" w:rsidRDefault="00425575" w:rsidP="00711EE8">
      <w:pPr>
        <w:pStyle w:val="11"/>
        <w:rPr>
          <w:rFonts w:hint="eastAsia"/>
        </w:rPr>
      </w:pPr>
      <w:r w:rsidRPr="00425575">
        <w:t>数控技术广泛渗透国民经济各领域，尤其对精度效率柔性有高要求行业突出，是智能制造关键组成。</w:t>
      </w:r>
    </w:p>
    <w:p w14:paraId="645E41EE" w14:textId="77777777" w:rsidR="00425575" w:rsidRPr="00425575" w:rsidRDefault="00425575" w:rsidP="00711EE8">
      <w:pPr>
        <w:pStyle w:val="3"/>
        <w:spacing w:before="156" w:after="156"/>
        <w:rPr>
          <w:rFonts w:hint="eastAsia"/>
        </w:rPr>
      </w:pPr>
      <w:r w:rsidRPr="00425575">
        <w:t xml:space="preserve">1.2.1 </w:t>
      </w:r>
      <w:r w:rsidRPr="00425575">
        <w:t>能源动力装备制造</w:t>
      </w:r>
    </w:p>
    <w:p w14:paraId="0F144592" w14:textId="4EBAEE05" w:rsidR="00425575" w:rsidRPr="00425575" w:rsidRDefault="00425575" w:rsidP="00711EE8">
      <w:pPr>
        <w:pStyle w:val="11"/>
        <w:rPr>
          <w:rFonts w:hint="eastAsia"/>
        </w:rPr>
      </w:pPr>
      <w:r w:rsidRPr="00425575">
        <w:t>能源动力装备制造对精度效率要求提高。数控技术发挥关键作用。新能源汽车核心部件精密加工离不开数控机床。光伏设备数控切割雕刻提高电池片精度效率。燃气轮机、航空发动机叶片等复杂高精密部件加工需高端数控机床。数控技术确保关键部件质量，提升装备性能可靠性</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_Ref197264876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[4]</w:t>
      </w:r>
      <w:r w:rsidR="002F0565" w:rsidRPr="002F0565">
        <w:rPr>
          <w:rFonts w:hint="eastAsia"/>
          <w:vertAlign w:val="superscript"/>
        </w:rPr>
        <w:fldChar w:fldCharType="end"/>
      </w:r>
      <w:r w:rsidRPr="00425575">
        <w:t>。</w:t>
      </w:r>
    </w:p>
    <w:p w14:paraId="17BD9A0E" w14:textId="77777777" w:rsidR="00425575" w:rsidRPr="00425575" w:rsidRDefault="00425575" w:rsidP="00711EE8">
      <w:pPr>
        <w:pStyle w:val="3"/>
        <w:spacing w:before="156" w:after="156"/>
        <w:rPr>
          <w:rFonts w:hint="eastAsia"/>
        </w:rPr>
      </w:pPr>
      <w:r w:rsidRPr="00425575">
        <w:t xml:space="preserve">1.2.2 </w:t>
      </w:r>
      <w:r w:rsidRPr="00425575">
        <w:t>航空航天工业</w:t>
      </w:r>
    </w:p>
    <w:p w14:paraId="5FCBBE69" w14:textId="57B1F86D" w:rsidR="00425575" w:rsidRPr="00425575" w:rsidRDefault="00425575" w:rsidP="00711EE8">
      <w:pPr>
        <w:pStyle w:val="11"/>
        <w:rPr>
          <w:rFonts w:hint="eastAsia"/>
        </w:rPr>
      </w:pPr>
      <w:r w:rsidRPr="00425575">
        <w:t>航空航天产品结构复杂、材料特殊、对安全可靠性要求极致，数控技术是该领域核心</w:t>
      </w:r>
      <w:r w:rsidRPr="00425575">
        <w:t xml:space="preserve"> </w:t>
      </w:r>
      <w:r w:rsidRPr="00425575">
        <w:t>。飞机结构件、发动机部件、航天器组件等复杂高精度加工需多轴联动数控机床</w:t>
      </w:r>
      <w:r w:rsidRPr="00425575">
        <w:t xml:space="preserve"> </w:t>
      </w:r>
      <w:r w:rsidRPr="00425575">
        <w:t>。数控技术提高零部件加工精度一致性，减轻重量，缩短周期，保障产品性能安全</w:t>
      </w:r>
      <w:r w:rsidRPr="00425575">
        <w:t xml:space="preserve"> </w:t>
      </w:r>
      <w:r w:rsidR="002F0565" w:rsidRPr="002F0565">
        <w:rPr>
          <w:rFonts w:hint="eastAsia"/>
          <w:vertAlign w:val="superscript"/>
        </w:rPr>
        <w:fldChar w:fldCharType="begin"/>
      </w:r>
      <w:r w:rsidR="002F0565" w:rsidRPr="002F0565">
        <w:rPr>
          <w:rFonts w:hint="eastAsia"/>
          <w:vertAlign w:val="superscript"/>
        </w:rPr>
        <w:instrText xml:space="preserve"> </w:instrText>
      </w:r>
      <w:r w:rsidR="002F0565" w:rsidRPr="002F0565">
        <w:rPr>
          <w:vertAlign w:val="superscript"/>
        </w:rPr>
        <w:instrText>REF _Ref197264891 \r \h</w:instrText>
      </w:r>
      <w:r w:rsidR="002F0565" w:rsidRPr="002F0565">
        <w:rPr>
          <w:rFonts w:hint="eastAsia"/>
          <w:vertAlign w:val="superscript"/>
        </w:rPr>
        <w:instrText xml:space="preserve"> </w:instrText>
      </w:r>
      <w:r w:rsidR="002F0565">
        <w:rPr>
          <w:rFonts w:hint="eastAsia"/>
          <w:vertAlign w:val="superscript"/>
        </w:rPr>
        <w:instrText xml:space="preserve"> \* MERGEFORMAT </w:instrText>
      </w:r>
      <w:r w:rsidR="002F0565" w:rsidRPr="002F0565">
        <w:rPr>
          <w:rFonts w:hint="eastAsia"/>
          <w:vertAlign w:val="superscript"/>
        </w:rPr>
      </w:r>
      <w:r w:rsidR="002F0565" w:rsidRPr="002F0565">
        <w:rPr>
          <w:rFonts w:hint="eastAsia"/>
          <w:vertAlign w:val="superscript"/>
        </w:rPr>
        <w:fldChar w:fldCharType="separate"/>
      </w:r>
      <w:r w:rsidR="00503B8C">
        <w:rPr>
          <w:rFonts w:hint="eastAsia"/>
          <w:vertAlign w:val="superscript"/>
        </w:rPr>
        <w:t>[10]</w:t>
      </w:r>
      <w:r w:rsidR="002F0565" w:rsidRPr="002F0565">
        <w:rPr>
          <w:rFonts w:hint="eastAsia"/>
          <w:vertAlign w:val="superscript"/>
        </w:rPr>
        <w:fldChar w:fldCharType="end"/>
      </w:r>
      <w:r w:rsidRPr="00425575">
        <w:t>。</w:t>
      </w:r>
    </w:p>
    <w:p w14:paraId="2654AC3F" w14:textId="77777777" w:rsidR="00425575" w:rsidRPr="00425575" w:rsidRDefault="00425575" w:rsidP="00711EE8">
      <w:pPr>
        <w:pStyle w:val="3"/>
        <w:spacing w:before="156" w:after="156"/>
        <w:rPr>
          <w:rFonts w:hint="eastAsia"/>
        </w:rPr>
      </w:pPr>
      <w:r w:rsidRPr="00425575">
        <w:t xml:space="preserve">1.2.3 </w:t>
      </w:r>
      <w:r w:rsidRPr="00425575">
        <w:t>汽车制造业</w:t>
      </w:r>
    </w:p>
    <w:p w14:paraId="1960A828" w14:textId="173B8B97" w:rsidR="00425575" w:rsidRPr="00425575" w:rsidRDefault="00425575" w:rsidP="00711EE8">
      <w:pPr>
        <w:pStyle w:val="11"/>
        <w:rPr>
          <w:rFonts w:hint="eastAsia"/>
        </w:rPr>
      </w:pPr>
      <w:r w:rsidRPr="00425575">
        <w:t>汽车制造业是数控技术应用最广泛需求量最大领域。从发动机变速器零部件加工到车身模具制造焊接总装，数控技术无处不在。数控机床保障关键运动部件加工精度性能。数控冲压生产线提高车身部件生产效率质量。柔性数控生产线快速切换车型，</w:t>
      </w:r>
      <w:r w:rsidRPr="00425575">
        <w:lastRenderedPageBreak/>
        <w:t>满足市场需求。</w:t>
      </w:r>
    </w:p>
    <w:p w14:paraId="2C1FD402" w14:textId="77777777" w:rsidR="00425575" w:rsidRPr="00425575" w:rsidRDefault="00425575" w:rsidP="00711EE8">
      <w:pPr>
        <w:pStyle w:val="3"/>
        <w:spacing w:before="156" w:after="156"/>
        <w:rPr>
          <w:rFonts w:hint="eastAsia"/>
        </w:rPr>
      </w:pPr>
      <w:r w:rsidRPr="00425575">
        <w:t xml:space="preserve">1.2.4 </w:t>
      </w:r>
      <w:r w:rsidRPr="00425575">
        <w:t>通用机械及模具制造</w:t>
      </w:r>
    </w:p>
    <w:p w14:paraId="5C152385" w14:textId="13D83F15" w:rsidR="00425575" w:rsidRPr="00425575" w:rsidRDefault="00425575" w:rsidP="00711EE8">
      <w:pPr>
        <w:pStyle w:val="11"/>
        <w:rPr>
          <w:rFonts w:hint="eastAsia"/>
        </w:rPr>
      </w:pPr>
      <w:r w:rsidRPr="00425575">
        <w:t>通用机械制造模具制造行业，数控技术是提升生产效率产品质量根本途径。复杂机械零件、工装夹具、注塑冲压模具等可通过数控加工高精度高效率完成。数控技术应用使复杂模具型腔加工更便捷精确</w:t>
      </w:r>
      <w:r w:rsidR="00112672" w:rsidRPr="00112672">
        <w:rPr>
          <w:rFonts w:hint="eastAsia"/>
          <w:vertAlign w:val="superscript"/>
        </w:rPr>
        <w:fldChar w:fldCharType="begin"/>
      </w:r>
      <w:r w:rsidR="00112672" w:rsidRPr="00112672">
        <w:rPr>
          <w:rFonts w:hint="eastAsia"/>
          <w:vertAlign w:val="superscript"/>
        </w:rPr>
        <w:instrText xml:space="preserve"> </w:instrText>
      </w:r>
      <w:r w:rsidR="00112672" w:rsidRPr="00112672">
        <w:rPr>
          <w:vertAlign w:val="superscript"/>
        </w:rPr>
        <w:instrText>REF _Ref197264841 \r \h</w:instrText>
      </w:r>
      <w:r w:rsidR="00112672" w:rsidRPr="00112672">
        <w:rPr>
          <w:rFonts w:hint="eastAsia"/>
          <w:vertAlign w:val="superscript"/>
        </w:rPr>
        <w:instrText xml:space="preserve"> </w:instrText>
      </w:r>
      <w:r w:rsidR="00112672">
        <w:rPr>
          <w:rFonts w:hint="eastAsia"/>
          <w:vertAlign w:val="superscript"/>
        </w:rPr>
        <w:instrText xml:space="preserve"> \* MERGEFORMAT </w:instrText>
      </w:r>
      <w:r w:rsidR="00112672" w:rsidRPr="00112672">
        <w:rPr>
          <w:rFonts w:hint="eastAsia"/>
          <w:vertAlign w:val="superscript"/>
        </w:rPr>
      </w:r>
      <w:r w:rsidR="00112672" w:rsidRPr="00112672">
        <w:rPr>
          <w:rFonts w:hint="eastAsia"/>
          <w:vertAlign w:val="superscript"/>
        </w:rPr>
        <w:fldChar w:fldCharType="separate"/>
      </w:r>
      <w:r w:rsidR="00503B8C">
        <w:rPr>
          <w:rFonts w:hint="eastAsia"/>
          <w:vertAlign w:val="superscript"/>
        </w:rPr>
        <w:t>[1]</w:t>
      </w:r>
      <w:r w:rsidR="00112672" w:rsidRPr="00112672">
        <w:rPr>
          <w:rFonts w:hint="eastAsia"/>
          <w:vertAlign w:val="superscript"/>
        </w:rPr>
        <w:fldChar w:fldCharType="end"/>
      </w:r>
      <w:r w:rsidRPr="00425575">
        <w:t>。</w:t>
      </w:r>
    </w:p>
    <w:p w14:paraId="004C1BE4" w14:textId="77777777" w:rsidR="00957E07" w:rsidRPr="00C34FD2" w:rsidRDefault="00957E07" w:rsidP="00711EE8">
      <w:pPr>
        <w:pStyle w:val="1"/>
        <w:rPr>
          <w:rFonts w:hint="eastAsia"/>
        </w:rPr>
      </w:pPr>
      <w:bookmarkStart w:id="4" w:name="_Toc197265545"/>
      <w:r w:rsidRPr="00C34FD2">
        <w:t xml:space="preserve">2. </w:t>
      </w:r>
      <w:r w:rsidRPr="00C34FD2">
        <w:t>制造企业培育新质生产力对现阶段数控技术及其装备变革需求</w:t>
      </w:r>
      <w:bookmarkEnd w:id="4"/>
    </w:p>
    <w:p w14:paraId="02D6BA92" w14:textId="0C219F4B" w:rsidR="00957E07" w:rsidRPr="00957E07" w:rsidRDefault="00957E07" w:rsidP="00711EE8">
      <w:pPr>
        <w:pStyle w:val="11"/>
        <w:rPr>
          <w:rFonts w:hint="eastAsia"/>
        </w:rPr>
      </w:pPr>
      <w:r w:rsidRPr="00957E07">
        <w:t>新质生产力培育是对传统生产力深刻变革跃升，对数控技术装备提出更高变革需求。</w:t>
      </w:r>
    </w:p>
    <w:p w14:paraId="02C0241F" w14:textId="77777777" w:rsidR="00957E07" w:rsidRPr="00957E07" w:rsidRDefault="00957E07" w:rsidP="00711EE8">
      <w:pPr>
        <w:pStyle w:val="2"/>
        <w:spacing w:line="360" w:lineRule="auto"/>
        <w:rPr>
          <w:rFonts w:hint="eastAsia"/>
        </w:rPr>
      </w:pPr>
      <w:bookmarkStart w:id="5" w:name="_Toc197265546"/>
      <w:r w:rsidRPr="00957E07">
        <w:t xml:space="preserve">2.1 </w:t>
      </w:r>
      <w:r w:rsidRPr="00957E07">
        <w:t>实现高端化与自主可控突破</w:t>
      </w:r>
      <w:bookmarkEnd w:id="5"/>
    </w:p>
    <w:p w14:paraId="20367A24" w14:textId="076EDCCF" w:rsidR="00957E07" w:rsidRPr="00957E07" w:rsidRDefault="00957E07" w:rsidP="00711EE8">
      <w:pPr>
        <w:pStyle w:val="11"/>
        <w:rPr>
          <w:rFonts w:hint="eastAsia"/>
        </w:rPr>
      </w:pPr>
      <w:r w:rsidRPr="00957E07">
        <w:t>我国数控技术在高端数控系统、高性能伺服驱动、精密传感器、高速主轴等关键功能部件与国际先进水平存差距。高端数控机床依赖进口，制约我国制造业转型升级产业链自主可控。培育新质生产力，需突破核心技术壁垒，实现高端数控技术装备自主研发产业化</w:t>
      </w:r>
      <w:r w:rsidR="00866E2D" w:rsidRPr="00866E2D">
        <w:rPr>
          <w:rFonts w:hint="eastAsia"/>
          <w:vertAlign w:val="superscript"/>
        </w:rPr>
        <w:fldChar w:fldCharType="begin"/>
      </w:r>
      <w:r w:rsidR="00866E2D" w:rsidRPr="00866E2D">
        <w:rPr>
          <w:rFonts w:hint="eastAsia"/>
          <w:vertAlign w:val="superscript"/>
        </w:rPr>
        <w:instrText xml:space="preserve"> </w:instrText>
      </w:r>
      <w:r w:rsidR="00866E2D" w:rsidRPr="00866E2D">
        <w:rPr>
          <w:vertAlign w:val="superscript"/>
        </w:rPr>
        <w:instrText>REF _Ref197264988 \r \h</w:instrText>
      </w:r>
      <w:r w:rsidR="00866E2D" w:rsidRPr="00866E2D">
        <w:rPr>
          <w:rFonts w:hint="eastAsia"/>
          <w:vertAlign w:val="superscript"/>
        </w:rPr>
        <w:instrText xml:space="preserve"> </w:instrText>
      </w:r>
      <w:r w:rsidR="00866E2D">
        <w:rPr>
          <w:rFonts w:hint="eastAsia"/>
          <w:vertAlign w:val="superscript"/>
        </w:rPr>
        <w:instrText xml:space="preserve"> \* MERGEFORMAT </w:instrText>
      </w:r>
      <w:r w:rsidR="00866E2D" w:rsidRPr="00866E2D">
        <w:rPr>
          <w:rFonts w:hint="eastAsia"/>
          <w:vertAlign w:val="superscript"/>
        </w:rPr>
      </w:r>
      <w:r w:rsidR="00866E2D" w:rsidRPr="00866E2D">
        <w:rPr>
          <w:rFonts w:hint="eastAsia"/>
          <w:vertAlign w:val="superscript"/>
        </w:rPr>
        <w:fldChar w:fldCharType="separate"/>
      </w:r>
      <w:r w:rsidR="00503B8C">
        <w:rPr>
          <w:rFonts w:hint="eastAsia"/>
          <w:vertAlign w:val="superscript"/>
        </w:rPr>
        <w:t>[9]</w:t>
      </w:r>
      <w:r w:rsidR="00866E2D" w:rsidRPr="00866E2D">
        <w:rPr>
          <w:rFonts w:hint="eastAsia"/>
          <w:vertAlign w:val="superscript"/>
        </w:rPr>
        <w:fldChar w:fldCharType="end"/>
      </w:r>
      <w:r w:rsidRPr="00957E07">
        <w:t>。这需国家战略支持，加大研发投入，构建完善自主创新体系。</w:t>
      </w:r>
    </w:p>
    <w:p w14:paraId="64F87634" w14:textId="77777777" w:rsidR="00957E07" w:rsidRPr="00957E07" w:rsidRDefault="00957E07" w:rsidP="00711EE8">
      <w:pPr>
        <w:pStyle w:val="2"/>
        <w:spacing w:line="360" w:lineRule="auto"/>
        <w:rPr>
          <w:rFonts w:hint="eastAsia"/>
        </w:rPr>
      </w:pPr>
      <w:bookmarkStart w:id="6" w:name="_Toc197265547"/>
      <w:r w:rsidRPr="00957E07">
        <w:t xml:space="preserve">2.2 </w:t>
      </w:r>
      <w:r w:rsidRPr="00957E07">
        <w:t>深化智能化提升自适应能力</w:t>
      </w:r>
      <w:bookmarkEnd w:id="6"/>
    </w:p>
    <w:p w14:paraId="2ADB9726" w14:textId="4C75B400" w:rsidR="00957E07" w:rsidRPr="00957E07" w:rsidRDefault="00957E07" w:rsidP="00711EE8">
      <w:pPr>
        <w:pStyle w:val="11"/>
        <w:rPr>
          <w:rFonts w:hint="eastAsia"/>
        </w:rPr>
      </w:pPr>
      <w:r w:rsidRPr="00957E07">
        <w:t>智能制造是新质生产力重要体现。未来数控系统需更强感知认知决策执行能力，集成物联网、大数据、人工智能。通过传感器实时获取加工状态信息，数控系统基于</w:t>
      </w:r>
      <w:r w:rsidRPr="00957E07">
        <w:t>AI</w:t>
      </w:r>
      <w:r w:rsidRPr="00957E07">
        <w:t>算法自主优化参数，实现自适应控制，应对不确定因素，提高效率质量稳定性。需提升设备自诊断预测性维护远程运维能力</w:t>
      </w:r>
      <w:r w:rsidR="00866E2D" w:rsidRPr="00866E2D">
        <w:rPr>
          <w:rFonts w:hint="eastAsia"/>
          <w:vertAlign w:val="superscript"/>
        </w:rPr>
        <w:fldChar w:fldCharType="begin"/>
      </w:r>
      <w:r w:rsidR="00866E2D" w:rsidRPr="00866E2D">
        <w:rPr>
          <w:rFonts w:hint="eastAsia"/>
          <w:vertAlign w:val="superscript"/>
        </w:rPr>
        <w:instrText xml:space="preserve"> </w:instrText>
      </w:r>
      <w:r w:rsidR="00866E2D" w:rsidRPr="00866E2D">
        <w:rPr>
          <w:vertAlign w:val="superscript"/>
        </w:rPr>
        <w:instrText>REF _Ref197264918 \r \h</w:instrText>
      </w:r>
      <w:r w:rsidR="00866E2D" w:rsidRPr="00866E2D">
        <w:rPr>
          <w:rFonts w:hint="eastAsia"/>
          <w:vertAlign w:val="superscript"/>
        </w:rPr>
        <w:instrText xml:space="preserve"> </w:instrText>
      </w:r>
      <w:r w:rsidR="00866E2D">
        <w:rPr>
          <w:rFonts w:hint="eastAsia"/>
          <w:vertAlign w:val="superscript"/>
        </w:rPr>
        <w:instrText xml:space="preserve"> \* MERGEFORMAT </w:instrText>
      </w:r>
      <w:r w:rsidR="00866E2D" w:rsidRPr="00866E2D">
        <w:rPr>
          <w:rFonts w:hint="eastAsia"/>
          <w:vertAlign w:val="superscript"/>
        </w:rPr>
      </w:r>
      <w:r w:rsidR="00866E2D" w:rsidRPr="00866E2D">
        <w:rPr>
          <w:rFonts w:hint="eastAsia"/>
          <w:vertAlign w:val="superscript"/>
        </w:rPr>
        <w:fldChar w:fldCharType="separate"/>
      </w:r>
      <w:r w:rsidR="00503B8C">
        <w:rPr>
          <w:rFonts w:hint="eastAsia"/>
          <w:vertAlign w:val="superscript"/>
        </w:rPr>
        <w:t>[5]</w:t>
      </w:r>
      <w:r w:rsidR="00866E2D" w:rsidRPr="00866E2D">
        <w:rPr>
          <w:rFonts w:hint="eastAsia"/>
          <w:vertAlign w:val="superscript"/>
        </w:rPr>
        <w:fldChar w:fldCharType="end"/>
      </w:r>
      <w:r w:rsidRPr="00957E07">
        <w:t>。</w:t>
      </w:r>
    </w:p>
    <w:p w14:paraId="45425E54" w14:textId="77777777" w:rsidR="00957E07" w:rsidRPr="00957E07" w:rsidRDefault="00957E07" w:rsidP="00711EE8">
      <w:pPr>
        <w:pStyle w:val="2"/>
        <w:spacing w:line="360" w:lineRule="auto"/>
        <w:rPr>
          <w:rFonts w:hint="eastAsia"/>
        </w:rPr>
      </w:pPr>
      <w:bookmarkStart w:id="7" w:name="_Toc197265548"/>
      <w:r w:rsidRPr="00957E07">
        <w:t xml:space="preserve">2.3 </w:t>
      </w:r>
      <w:r w:rsidRPr="00957E07">
        <w:t>推进网络化构建协同制造体系</w:t>
      </w:r>
      <w:bookmarkEnd w:id="7"/>
    </w:p>
    <w:p w14:paraId="1E2987F9" w14:textId="0F458AD6" w:rsidR="00957E07" w:rsidRPr="00957E07" w:rsidRDefault="00957E07" w:rsidP="00711EE8">
      <w:pPr>
        <w:pStyle w:val="11"/>
        <w:rPr>
          <w:rFonts w:hint="eastAsia"/>
        </w:rPr>
      </w:pPr>
      <w:r w:rsidRPr="00957E07">
        <w:t>新质生产力要求构建高效协同生产体系。数控装备需更强网络连接能力，融入工厂内部网络工业互联网。要求数控系统支持标准化网络协议数据接口，实现设备之间、设备管理系统之间、企业内部外部信息无缝互联共享。通过网络化实现资源优化配置，提高生产效率柔性，支撑智能工厂跨企业协同制造</w:t>
      </w:r>
      <w:r w:rsidR="008919CB" w:rsidRPr="008919CB">
        <w:rPr>
          <w:rFonts w:hint="eastAsia"/>
          <w:vertAlign w:val="superscript"/>
        </w:rPr>
        <w:fldChar w:fldCharType="begin"/>
      </w:r>
      <w:r w:rsidR="008919CB" w:rsidRPr="008919CB">
        <w:rPr>
          <w:rFonts w:hint="eastAsia"/>
          <w:vertAlign w:val="superscript"/>
        </w:rPr>
        <w:instrText xml:space="preserve"> </w:instrText>
      </w:r>
      <w:r w:rsidR="008919CB" w:rsidRPr="008919CB">
        <w:rPr>
          <w:vertAlign w:val="superscript"/>
        </w:rPr>
        <w:instrText>REF _Ref197264852 \r \h</w:instrText>
      </w:r>
      <w:r w:rsidR="008919CB" w:rsidRPr="008919CB">
        <w:rPr>
          <w:rFonts w:hint="eastAsia"/>
          <w:vertAlign w:val="superscript"/>
        </w:rPr>
        <w:instrText xml:space="preserve"> </w:instrText>
      </w:r>
      <w:r w:rsidR="008919CB">
        <w:rPr>
          <w:rFonts w:hint="eastAsia"/>
          <w:vertAlign w:val="superscript"/>
        </w:rPr>
        <w:instrText xml:space="preserve"> \* MERGEFORMAT </w:instrText>
      </w:r>
      <w:r w:rsidR="008919CB" w:rsidRPr="008919CB">
        <w:rPr>
          <w:rFonts w:hint="eastAsia"/>
          <w:vertAlign w:val="superscript"/>
        </w:rPr>
      </w:r>
      <w:r w:rsidR="008919CB" w:rsidRPr="008919CB">
        <w:rPr>
          <w:rFonts w:hint="eastAsia"/>
          <w:vertAlign w:val="superscript"/>
        </w:rPr>
        <w:fldChar w:fldCharType="separate"/>
      </w:r>
      <w:r w:rsidR="00503B8C">
        <w:rPr>
          <w:rFonts w:hint="eastAsia"/>
          <w:vertAlign w:val="superscript"/>
        </w:rPr>
        <w:t>[3]</w:t>
      </w:r>
      <w:r w:rsidR="008919CB" w:rsidRPr="008919CB">
        <w:rPr>
          <w:rFonts w:hint="eastAsia"/>
          <w:vertAlign w:val="superscript"/>
        </w:rPr>
        <w:fldChar w:fldCharType="end"/>
      </w:r>
      <w:r w:rsidRPr="00957E07">
        <w:t>。</w:t>
      </w:r>
    </w:p>
    <w:p w14:paraId="3A520B90" w14:textId="77777777" w:rsidR="00957E07" w:rsidRPr="00957E07" w:rsidRDefault="00957E07" w:rsidP="00711EE8">
      <w:pPr>
        <w:pStyle w:val="2"/>
        <w:spacing w:line="360" w:lineRule="auto"/>
        <w:rPr>
          <w:rFonts w:hint="eastAsia"/>
        </w:rPr>
      </w:pPr>
      <w:bookmarkStart w:id="8" w:name="_Toc197265549"/>
      <w:r w:rsidRPr="00957E07">
        <w:t xml:space="preserve">2.4 </w:t>
      </w:r>
      <w:r w:rsidRPr="00957E07">
        <w:t>追求超高精度极致性能</w:t>
      </w:r>
      <w:bookmarkEnd w:id="8"/>
    </w:p>
    <w:p w14:paraId="78925E50" w14:textId="69E42315" w:rsidR="00957E07" w:rsidRPr="00957E07" w:rsidRDefault="00957E07" w:rsidP="00711EE8">
      <w:pPr>
        <w:pStyle w:val="11"/>
        <w:rPr>
          <w:rFonts w:hint="eastAsia"/>
        </w:rPr>
      </w:pPr>
      <w:r w:rsidRPr="00957E07">
        <w:t>随新材料新工艺发展产品功能复杂小型化，对加工精度要求更高，甚至纳米级别。为满足大规模定制快速响应市场，数控装备需更高动态性能，包括更高进给速度</w:t>
      </w:r>
      <w:r w:rsidRPr="00957E07">
        <w:lastRenderedPageBreak/>
        <w:t>加速度更好运动控制精度。需在机床结构设计、传动、控制算法、测量反馈创新，减少振动，提高刚度阻尼，实现高速高精度运动控制</w:t>
      </w:r>
      <w:r w:rsidR="00B059D4" w:rsidRPr="00B059D4">
        <w:rPr>
          <w:rFonts w:hint="eastAsia"/>
          <w:vertAlign w:val="superscript"/>
        </w:rPr>
        <w:fldChar w:fldCharType="begin"/>
      </w:r>
      <w:r w:rsidR="00B059D4" w:rsidRPr="00B059D4">
        <w:rPr>
          <w:rFonts w:hint="eastAsia"/>
          <w:vertAlign w:val="superscript"/>
        </w:rPr>
        <w:instrText xml:space="preserve"> </w:instrText>
      </w:r>
      <w:r w:rsidR="00B059D4" w:rsidRPr="00B059D4">
        <w:rPr>
          <w:vertAlign w:val="superscript"/>
        </w:rPr>
        <w:instrText>REF _Ref197265038 \r \h</w:instrText>
      </w:r>
      <w:r w:rsidR="00B059D4" w:rsidRPr="00B059D4">
        <w:rPr>
          <w:rFonts w:hint="eastAsia"/>
          <w:vertAlign w:val="superscript"/>
        </w:rPr>
        <w:instrText xml:space="preserve"> </w:instrText>
      </w:r>
      <w:r w:rsidR="00B059D4">
        <w:rPr>
          <w:rFonts w:hint="eastAsia"/>
          <w:vertAlign w:val="superscript"/>
        </w:rPr>
        <w:instrText xml:space="preserve"> \* MERGEFORMAT </w:instrText>
      </w:r>
      <w:r w:rsidR="00B059D4" w:rsidRPr="00B059D4">
        <w:rPr>
          <w:rFonts w:hint="eastAsia"/>
          <w:vertAlign w:val="superscript"/>
        </w:rPr>
      </w:r>
      <w:r w:rsidR="00B059D4" w:rsidRPr="00B059D4">
        <w:rPr>
          <w:rFonts w:hint="eastAsia"/>
          <w:vertAlign w:val="superscript"/>
        </w:rPr>
        <w:fldChar w:fldCharType="separate"/>
      </w:r>
      <w:r w:rsidR="00503B8C">
        <w:rPr>
          <w:rFonts w:hint="eastAsia"/>
          <w:vertAlign w:val="superscript"/>
        </w:rPr>
        <w:t>[8]</w:t>
      </w:r>
      <w:r w:rsidR="00B059D4" w:rsidRPr="00B059D4">
        <w:rPr>
          <w:rFonts w:hint="eastAsia"/>
          <w:vertAlign w:val="superscript"/>
        </w:rPr>
        <w:fldChar w:fldCharType="end"/>
      </w:r>
      <w:r w:rsidRPr="00957E07">
        <w:t>。</w:t>
      </w:r>
    </w:p>
    <w:p w14:paraId="22391C73" w14:textId="77777777" w:rsidR="00957E07" w:rsidRPr="00957E07" w:rsidRDefault="00957E07" w:rsidP="00711EE8">
      <w:pPr>
        <w:pStyle w:val="2"/>
        <w:spacing w:line="360" w:lineRule="auto"/>
        <w:rPr>
          <w:rFonts w:hint="eastAsia"/>
        </w:rPr>
      </w:pPr>
      <w:bookmarkStart w:id="9" w:name="_Toc197265550"/>
      <w:r w:rsidRPr="00957E07">
        <w:t xml:space="preserve">2.5 </w:t>
      </w:r>
      <w:r w:rsidRPr="00957E07">
        <w:t>绿色制造可持续发展</w:t>
      </w:r>
      <w:bookmarkEnd w:id="9"/>
    </w:p>
    <w:p w14:paraId="04052526" w14:textId="6F9DA931" w:rsidR="00957E07" w:rsidRPr="00957E07" w:rsidRDefault="00957E07" w:rsidP="00711EE8">
      <w:pPr>
        <w:pStyle w:val="11"/>
        <w:rPr>
          <w:rFonts w:hint="eastAsia"/>
        </w:rPr>
      </w:pPr>
      <w:r w:rsidRPr="00957E07">
        <w:t>绿色制造是制造业可持续发展必然要求。数控技术装备应在全生命周期考虑环境影响。包括节能设计，优化加工路径减少材料浪费，降低切削液使用，推广再制造技术。</w:t>
      </w:r>
    </w:p>
    <w:p w14:paraId="546ECD37" w14:textId="77777777" w:rsidR="00957E07" w:rsidRPr="00957E07" w:rsidRDefault="00957E07" w:rsidP="00711EE8">
      <w:pPr>
        <w:pStyle w:val="2"/>
        <w:spacing w:line="360" w:lineRule="auto"/>
        <w:rPr>
          <w:rFonts w:hint="eastAsia"/>
        </w:rPr>
      </w:pPr>
      <w:bookmarkStart w:id="10" w:name="_Toc197265551"/>
      <w:r w:rsidRPr="00957E07">
        <w:t xml:space="preserve">2.6 </w:t>
      </w:r>
      <w:r w:rsidRPr="00957E07">
        <w:t>提升易用性用户友好性</w:t>
      </w:r>
      <w:bookmarkEnd w:id="10"/>
    </w:p>
    <w:p w14:paraId="39C3897A" w14:textId="02D53C32" w:rsidR="00957E07" w:rsidRPr="00957E07" w:rsidRDefault="00957E07" w:rsidP="00711EE8">
      <w:pPr>
        <w:pStyle w:val="11"/>
        <w:rPr>
          <w:rFonts w:hint="eastAsia"/>
        </w:rPr>
      </w:pPr>
      <w:r w:rsidRPr="00957E07">
        <w:t>数控技术功能强大，但复杂操作编程方式限制其应用。新质生产力要求数控技术更普适易用，降低操作维护技术门槛。未来数控系统应更直观友好用户界面，简化编程操作，甚至实现</w:t>
      </w:r>
      <w:r w:rsidRPr="00957E07">
        <w:t>“</w:t>
      </w:r>
      <w:r w:rsidRPr="00957E07">
        <w:t>零编程</w:t>
      </w:r>
      <w:r w:rsidRPr="00957E07">
        <w:t>”</w:t>
      </w:r>
      <w:r w:rsidRPr="00957E07">
        <w:t>或</w:t>
      </w:r>
      <w:r w:rsidRPr="00957E07">
        <w:t>“</w:t>
      </w:r>
      <w:r w:rsidRPr="00957E07">
        <w:t>所见即所得</w:t>
      </w:r>
      <w:r w:rsidRPr="00957E07">
        <w:t>”</w:t>
      </w:r>
      <w:r w:rsidRPr="00957E07">
        <w:t>加工，让更多普通工人轻松掌握使用</w:t>
      </w:r>
      <w:r w:rsidR="00AB666D" w:rsidRPr="00AB666D">
        <w:rPr>
          <w:rFonts w:hint="eastAsia"/>
          <w:vertAlign w:val="superscript"/>
        </w:rPr>
        <w:fldChar w:fldCharType="begin"/>
      </w:r>
      <w:r w:rsidR="00AB666D" w:rsidRPr="00AB666D">
        <w:rPr>
          <w:rFonts w:hint="eastAsia"/>
          <w:vertAlign w:val="superscript"/>
        </w:rPr>
        <w:instrText xml:space="preserve"> </w:instrText>
      </w:r>
      <w:r w:rsidR="00AB666D" w:rsidRPr="00AB666D">
        <w:rPr>
          <w:vertAlign w:val="superscript"/>
        </w:rPr>
        <w:instrText>REF _Ref197265061 \r \h</w:instrText>
      </w:r>
      <w:r w:rsidR="00AB666D" w:rsidRPr="00AB666D">
        <w:rPr>
          <w:rFonts w:hint="eastAsia"/>
          <w:vertAlign w:val="superscript"/>
        </w:rPr>
        <w:instrText xml:space="preserve"> </w:instrText>
      </w:r>
      <w:r w:rsidR="00AB666D">
        <w:rPr>
          <w:rFonts w:hint="eastAsia"/>
          <w:vertAlign w:val="superscript"/>
        </w:rPr>
        <w:instrText xml:space="preserve"> \* MERGEFORMAT </w:instrText>
      </w:r>
      <w:r w:rsidR="00AB666D" w:rsidRPr="00AB666D">
        <w:rPr>
          <w:rFonts w:hint="eastAsia"/>
          <w:vertAlign w:val="superscript"/>
        </w:rPr>
      </w:r>
      <w:r w:rsidR="00AB666D" w:rsidRPr="00AB666D">
        <w:rPr>
          <w:rFonts w:hint="eastAsia"/>
          <w:vertAlign w:val="superscript"/>
        </w:rPr>
        <w:fldChar w:fldCharType="separate"/>
      </w:r>
      <w:r w:rsidR="00503B8C">
        <w:rPr>
          <w:rFonts w:hint="eastAsia"/>
          <w:vertAlign w:val="superscript"/>
        </w:rPr>
        <w:t>[6]</w:t>
      </w:r>
      <w:r w:rsidR="00AB666D" w:rsidRPr="00AB666D">
        <w:rPr>
          <w:rFonts w:hint="eastAsia"/>
          <w:vertAlign w:val="superscript"/>
        </w:rPr>
        <w:fldChar w:fldCharType="end"/>
      </w:r>
      <w:r w:rsidRPr="00957E07">
        <w:t>。</w:t>
      </w:r>
    </w:p>
    <w:p w14:paraId="1D7DE6A3" w14:textId="5B109D2C" w:rsidR="00957E07" w:rsidRPr="00957E07" w:rsidRDefault="00957E07" w:rsidP="00711EE8">
      <w:pPr>
        <w:pStyle w:val="1"/>
        <w:rPr>
          <w:rFonts w:hint="eastAsia"/>
        </w:rPr>
      </w:pPr>
      <w:bookmarkStart w:id="11" w:name="_Toc197265552"/>
      <w:r w:rsidRPr="00957E07">
        <w:t xml:space="preserve">3. </w:t>
      </w:r>
      <w:r w:rsidRPr="00957E07">
        <w:t>用</w:t>
      </w:r>
      <w:r w:rsidR="003429DA">
        <w:rPr>
          <w:rFonts w:hint="eastAsia"/>
        </w:rPr>
        <w:t xml:space="preserve"> </w:t>
      </w:r>
      <w:r w:rsidRPr="00957E07">
        <w:t>-</w:t>
      </w:r>
      <w:r w:rsidR="003429DA">
        <w:rPr>
          <w:rFonts w:hint="eastAsia"/>
        </w:rPr>
        <w:t xml:space="preserve"> </w:t>
      </w:r>
      <w:r w:rsidRPr="00957E07">
        <w:t>造</w:t>
      </w:r>
      <w:r w:rsidR="003429DA">
        <w:rPr>
          <w:rFonts w:hint="eastAsia"/>
        </w:rPr>
        <w:t xml:space="preserve"> </w:t>
      </w:r>
      <w:r w:rsidRPr="00957E07">
        <w:t>-</w:t>
      </w:r>
      <w:r w:rsidR="003429DA">
        <w:rPr>
          <w:rFonts w:hint="eastAsia"/>
        </w:rPr>
        <w:t xml:space="preserve"> </w:t>
      </w:r>
      <w:r w:rsidRPr="00957E07">
        <w:t>创智造生态构建中技术瓶颈挑战</w:t>
      </w:r>
      <w:bookmarkEnd w:id="11"/>
    </w:p>
    <w:p w14:paraId="0205C27A" w14:textId="3B23097A" w:rsidR="00957E07" w:rsidRPr="00957E07" w:rsidRDefault="00957E07" w:rsidP="00711EE8">
      <w:pPr>
        <w:pStyle w:val="11"/>
        <w:rPr>
          <w:rFonts w:hint="eastAsia"/>
        </w:rPr>
      </w:pPr>
      <w:r w:rsidRPr="00957E07">
        <w:t>构建高效协同用</w:t>
      </w:r>
      <w:r w:rsidR="00654CEA">
        <w:rPr>
          <w:rFonts w:hint="eastAsia"/>
        </w:rPr>
        <w:t xml:space="preserve"> </w:t>
      </w:r>
      <w:r w:rsidRPr="00957E07">
        <w:t>-</w:t>
      </w:r>
      <w:r w:rsidR="00654CEA">
        <w:rPr>
          <w:rFonts w:hint="eastAsia"/>
        </w:rPr>
        <w:t xml:space="preserve"> </w:t>
      </w:r>
      <w:r w:rsidRPr="00957E07">
        <w:t>造</w:t>
      </w:r>
      <w:r w:rsidR="00654CEA">
        <w:rPr>
          <w:rFonts w:hint="eastAsia"/>
        </w:rPr>
        <w:t xml:space="preserve"> </w:t>
      </w:r>
      <w:r w:rsidRPr="00957E07">
        <w:t>-</w:t>
      </w:r>
      <w:r w:rsidR="00654CEA">
        <w:rPr>
          <w:rFonts w:hint="eastAsia"/>
        </w:rPr>
        <w:t xml:space="preserve"> </w:t>
      </w:r>
      <w:r w:rsidRPr="00957E07">
        <w:t>创智造生态系统，推动新质生产力发展关键。数控技术创新应用面临多方面技术瓶颈挑战。</w:t>
      </w:r>
    </w:p>
    <w:p w14:paraId="32026BD5" w14:textId="77777777" w:rsidR="00957E07" w:rsidRPr="00957E07" w:rsidRDefault="00957E07" w:rsidP="00711EE8">
      <w:pPr>
        <w:pStyle w:val="2"/>
        <w:spacing w:line="360" w:lineRule="auto"/>
        <w:rPr>
          <w:rFonts w:hint="eastAsia"/>
        </w:rPr>
      </w:pPr>
      <w:bookmarkStart w:id="12" w:name="_Toc197265553"/>
      <w:r w:rsidRPr="00957E07">
        <w:t xml:space="preserve">3.1 </w:t>
      </w:r>
      <w:r w:rsidRPr="00957E07">
        <w:t>用：应用深度广度不足挑战</w:t>
      </w:r>
      <w:bookmarkEnd w:id="12"/>
    </w:p>
    <w:p w14:paraId="21EF95FC" w14:textId="24813CBF" w:rsidR="00957E07" w:rsidRPr="00957E07" w:rsidRDefault="00957E07" w:rsidP="00711EE8">
      <w:pPr>
        <w:pStyle w:val="11"/>
        <w:rPr>
          <w:rFonts w:hint="eastAsia"/>
        </w:rPr>
      </w:pPr>
      <w:r w:rsidRPr="00957E07">
        <w:t>数控技术应用广泛，但在部分传统行业中小企业，数控化水平不高，应用深度广度不足。许多企业缺乏对数控技术全面认识，未充分发挥其提升生产效率质量管理水平潜力</w:t>
      </w:r>
      <w:r w:rsidR="00754A11" w:rsidRPr="00754A11">
        <w:rPr>
          <w:rFonts w:hint="eastAsia"/>
          <w:vertAlign w:val="superscript"/>
        </w:rPr>
        <w:fldChar w:fldCharType="begin"/>
      </w:r>
      <w:r w:rsidR="00754A11" w:rsidRPr="00754A11">
        <w:rPr>
          <w:rFonts w:hint="eastAsia"/>
          <w:vertAlign w:val="superscript"/>
        </w:rPr>
        <w:instrText xml:space="preserve"> </w:instrText>
      </w:r>
      <w:r w:rsidR="00754A11" w:rsidRPr="00754A11">
        <w:rPr>
          <w:vertAlign w:val="superscript"/>
        </w:rPr>
        <w:instrText>REF _Ref197264891 \r \h</w:instrText>
      </w:r>
      <w:r w:rsidR="00754A11" w:rsidRPr="00754A11">
        <w:rPr>
          <w:rFonts w:hint="eastAsia"/>
          <w:vertAlign w:val="superscript"/>
        </w:rPr>
        <w:instrText xml:space="preserve"> </w:instrText>
      </w:r>
      <w:r w:rsidR="00754A11">
        <w:rPr>
          <w:rFonts w:hint="eastAsia"/>
          <w:vertAlign w:val="superscript"/>
        </w:rPr>
        <w:instrText xml:space="preserve"> \* MERGEFORMAT </w:instrText>
      </w:r>
      <w:r w:rsidR="00754A11" w:rsidRPr="00754A11">
        <w:rPr>
          <w:rFonts w:hint="eastAsia"/>
          <w:vertAlign w:val="superscript"/>
        </w:rPr>
      </w:r>
      <w:r w:rsidR="00754A11" w:rsidRPr="00754A11">
        <w:rPr>
          <w:rFonts w:hint="eastAsia"/>
          <w:vertAlign w:val="superscript"/>
        </w:rPr>
        <w:fldChar w:fldCharType="separate"/>
      </w:r>
      <w:r w:rsidR="00503B8C">
        <w:rPr>
          <w:rFonts w:hint="eastAsia"/>
          <w:vertAlign w:val="superscript"/>
        </w:rPr>
        <w:t>[10]</w:t>
      </w:r>
      <w:r w:rsidR="00754A11" w:rsidRPr="00754A11">
        <w:rPr>
          <w:rFonts w:hint="eastAsia"/>
          <w:vertAlign w:val="superscript"/>
        </w:rPr>
        <w:fldChar w:fldCharType="end"/>
      </w:r>
      <w:r w:rsidRPr="00957E07">
        <w:t>。导致设备投资效益不佳，制约企业转型升级。不同行业企业个性化需求，对数控系统适应性易用性提出更高要求。推广应用需针对不同行业企业特点提供定制化解决方案技术支持</w:t>
      </w:r>
      <w:r w:rsidR="00754A11" w:rsidRPr="00754A11">
        <w:rPr>
          <w:rFonts w:hint="eastAsia"/>
          <w:vertAlign w:val="superscript"/>
        </w:rPr>
        <w:fldChar w:fldCharType="begin"/>
      </w:r>
      <w:r w:rsidR="00754A11" w:rsidRPr="00754A11">
        <w:rPr>
          <w:rFonts w:hint="eastAsia"/>
          <w:vertAlign w:val="superscript"/>
        </w:rPr>
        <w:instrText xml:space="preserve"> </w:instrText>
      </w:r>
      <w:r w:rsidR="00754A11" w:rsidRPr="00754A11">
        <w:rPr>
          <w:vertAlign w:val="superscript"/>
        </w:rPr>
        <w:instrText>REF _Ref197264876 \r \h</w:instrText>
      </w:r>
      <w:r w:rsidR="00754A11" w:rsidRPr="00754A11">
        <w:rPr>
          <w:rFonts w:hint="eastAsia"/>
          <w:vertAlign w:val="superscript"/>
        </w:rPr>
        <w:instrText xml:space="preserve"> </w:instrText>
      </w:r>
      <w:r w:rsidR="00754A11">
        <w:rPr>
          <w:rFonts w:hint="eastAsia"/>
          <w:vertAlign w:val="superscript"/>
        </w:rPr>
        <w:instrText xml:space="preserve"> \* MERGEFORMAT </w:instrText>
      </w:r>
      <w:r w:rsidR="00754A11" w:rsidRPr="00754A11">
        <w:rPr>
          <w:rFonts w:hint="eastAsia"/>
          <w:vertAlign w:val="superscript"/>
        </w:rPr>
      </w:r>
      <w:r w:rsidR="00754A11" w:rsidRPr="00754A11">
        <w:rPr>
          <w:rFonts w:hint="eastAsia"/>
          <w:vertAlign w:val="superscript"/>
        </w:rPr>
        <w:fldChar w:fldCharType="separate"/>
      </w:r>
      <w:r w:rsidR="00503B8C">
        <w:rPr>
          <w:rFonts w:hint="eastAsia"/>
          <w:vertAlign w:val="superscript"/>
        </w:rPr>
        <w:t>[4]</w:t>
      </w:r>
      <w:r w:rsidR="00754A11" w:rsidRPr="00754A11">
        <w:rPr>
          <w:rFonts w:hint="eastAsia"/>
          <w:vertAlign w:val="superscript"/>
        </w:rPr>
        <w:fldChar w:fldCharType="end"/>
      </w:r>
      <w:r w:rsidRPr="00957E07">
        <w:t>。</w:t>
      </w:r>
    </w:p>
    <w:p w14:paraId="7F59B996" w14:textId="77777777" w:rsidR="00957E07" w:rsidRPr="00957E07" w:rsidRDefault="00957E07" w:rsidP="00711EE8">
      <w:pPr>
        <w:pStyle w:val="2"/>
        <w:spacing w:line="360" w:lineRule="auto"/>
        <w:rPr>
          <w:rFonts w:hint="eastAsia"/>
        </w:rPr>
      </w:pPr>
      <w:bookmarkStart w:id="13" w:name="_Toc197265554"/>
      <w:r w:rsidRPr="00957E07">
        <w:t xml:space="preserve">3.2 </w:t>
      </w:r>
      <w:r w:rsidRPr="00957E07">
        <w:t>造：技术瓶颈产业协同挑战</w:t>
      </w:r>
      <w:bookmarkEnd w:id="13"/>
    </w:p>
    <w:p w14:paraId="3031B5EA" w14:textId="76B2C151" w:rsidR="00957E07" w:rsidRPr="00957E07" w:rsidRDefault="00957E07" w:rsidP="00711EE8">
      <w:pPr>
        <w:pStyle w:val="11"/>
        <w:rPr>
          <w:rFonts w:hint="eastAsia"/>
        </w:rPr>
      </w:pPr>
      <w:r w:rsidRPr="00957E07">
        <w:t>在</w:t>
      </w:r>
      <w:r w:rsidRPr="00957E07">
        <w:t>“</w:t>
      </w:r>
      <w:r w:rsidRPr="00957E07">
        <w:t>造</w:t>
      </w:r>
      <w:r w:rsidRPr="00957E07">
        <w:t>”</w:t>
      </w:r>
      <w:r w:rsidRPr="00957E07">
        <w:t>环节，数控装备制造本身面临核心技术瓶颈产业协同不足挑战。高端数控系统、高性能功能部件研发制造能力薄弱，与国际先进水平存差距</w:t>
      </w:r>
      <w:r w:rsidRPr="00957E07">
        <w:t xml:space="preserve"> [1]</w:t>
      </w:r>
      <w:r w:rsidRPr="00957E07">
        <w:t>。我国高端数控机床性能、可靠性稳定性难以满足高端制造需求。数控产业链上下游协同不足，缺乏有效技术创新产业合作机制，影响产业健康发展。关键基础件专业化系列化配套能力待提高。高性能主轴单元、精密丝杠导轨副、高精度传感器等是制约我国高端数控机床发展瓶颈</w:t>
      </w:r>
      <w:r w:rsidR="00754A11" w:rsidRPr="00754A11">
        <w:rPr>
          <w:rFonts w:hint="eastAsia"/>
          <w:vertAlign w:val="superscript"/>
        </w:rPr>
        <w:fldChar w:fldCharType="begin"/>
      </w:r>
      <w:r w:rsidR="00754A11" w:rsidRPr="00754A11">
        <w:rPr>
          <w:rFonts w:hint="eastAsia"/>
          <w:vertAlign w:val="superscript"/>
        </w:rPr>
        <w:instrText xml:space="preserve"> </w:instrText>
      </w:r>
      <w:r w:rsidR="00754A11" w:rsidRPr="00754A11">
        <w:rPr>
          <w:vertAlign w:val="superscript"/>
        </w:rPr>
        <w:instrText>REF _Ref197265038 \r \h</w:instrText>
      </w:r>
      <w:r w:rsidR="00754A11" w:rsidRPr="00754A11">
        <w:rPr>
          <w:rFonts w:hint="eastAsia"/>
          <w:vertAlign w:val="superscript"/>
        </w:rPr>
        <w:instrText xml:space="preserve"> </w:instrText>
      </w:r>
      <w:r w:rsidR="00754A11">
        <w:rPr>
          <w:rFonts w:hint="eastAsia"/>
          <w:vertAlign w:val="superscript"/>
        </w:rPr>
        <w:instrText xml:space="preserve"> \* MERGEFORMAT </w:instrText>
      </w:r>
      <w:r w:rsidR="00754A11" w:rsidRPr="00754A11">
        <w:rPr>
          <w:rFonts w:hint="eastAsia"/>
          <w:vertAlign w:val="superscript"/>
        </w:rPr>
      </w:r>
      <w:r w:rsidR="00754A11" w:rsidRPr="00754A11">
        <w:rPr>
          <w:rFonts w:hint="eastAsia"/>
          <w:vertAlign w:val="superscript"/>
        </w:rPr>
        <w:fldChar w:fldCharType="separate"/>
      </w:r>
      <w:r w:rsidR="00503B8C">
        <w:rPr>
          <w:rFonts w:hint="eastAsia"/>
          <w:vertAlign w:val="superscript"/>
        </w:rPr>
        <w:t>[8]</w:t>
      </w:r>
      <w:r w:rsidR="00754A11" w:rsidRPr="00754A11">
        <w:rPr>
          <w:rFonts w:hint="eastAsia"/>
          <w:vertAlign w:val="superscript"/>
        </w:rPr>
        <w:fldChar w:fldCharType="end"/>
      </w:r>
      <w:r w:rsidRPr="00957E07">
        <w:t>。</w:t>
      </w:r>
    </w:p>
    <w:p w14:paraId="7E1CA6C0" w14:textId="77777777" w:rsidR="00957E07" w:rsidRPr="00711EE8" w:rsidRDefault="00957E07" w:rsidP="00711EE8">
      <w:pPr>
        <w:pStyle w:val="2"/>
        <w:spacing w:line="360" w:lineRule="auto"/>
        <w:rPr>
          <w:rFonts w:hint="eastAsia"/>
        </w:rPr>
      </w:pPr>
      <w:bookmarkStart w:id="14" w:name="_Toc197265555"/>
      <w:r w:rsidRPr="00711EE8">
        <w:lastRenderedPageBreak/>
        <w:t xml:space="preserve">3.3 </w:t>
      </w:r>
      <w:r w:rsidRPr="00711EE8">
        <w:t>创：创新应用生态构建挑战</w:t>
      </w:r>
      <w:bookmarkEnd w:id="14"/>
    </w:p>
    <w:p w14:paraId="2C35FE4D" w14:textId="77777777" w:rsidR="00957E07" w:rsidRPr="00957E07" w:rsidRDefault="00957E07" w:rsidP="00711EE8">
      <w:pPr>
        <w:pStyle w:val="11"/>
        <w:rPr>
          <w:rFonts w:hint="eastAsia"/>
        </w:rPr>
      </w:pPr>
      <w:r w:rsidRPr="00957E07">
        <w:t>在</w:t>
      </w:r>
      <w:r w:rsidRPr="00957E07">
        <w:t>“</w:t>
      </w:r>
      <w:r w:rsidRPr="00957E07">
        <w:t>创</w:t>
      </w:r>
      <w:r w:rsidRPr="00957E07">
        <w:t>”</w:t>
      </w:r>
      <w:r w:rsidRPr="00957E07">
        <w:t>环节，数控技术创新应用智造生态构建面临技术集成、数据处理、人工智能应用安全可靠性多重挑战。</w:t>
      </w:r>
    </w:p>
    <w:p w14:paraId="2E698ED7" w14:textId="77777777" w:rsidR="00957E07" w:rsidRPr="00957E07" w:rsidRDefault="00957E07" w:rsidP="00711EE8">
      <w:pPr>
        <w:pStyle w:val="3"/>
        <w:spacing w:before="156" w:after="156"/>
        <w:rPr>
          <w:rFonts w:hint="eastAsia"/>
        </w:rPr>
      </w:pPr>
      <w:r w:rsidRPr="00957E07">
        <w:t xml:space="preserve">3.3.1 </w:t>
      </w:r>
      <w:r w:rsidRPr="00957E07">
        <w:t>技术集成互操作性</w:t>
      </w:r>
    </w:p>
    <w:p w14:paraId="229990CB" w14:textId="79C60AAA" w:rsidR="00957E07" w:rsidRPr="00957E07" w:rsidRDefault="00957E07" w:rsidP="00711EE8">
      <w:pPr>
        <w:pStyle w:val="11"/>
        <w:rPr>
          <w:rFonts w:hint="eastAsia"/>
        </w:rPr>
      </w:pPr>
      <w:r w:rsidRPr="00957E07">
        <w:t>智能制造生态涉及众多异构系统设备，不同系统数据格式、通讯协议接口标准缺乏统一规范，导致系统集成困难，形成</w:t>
      </w:r>
      <w:r w:rsidRPr="00957E07">
        <w:t>“</w:t>
      </w:r>
      <w:r w:rsidRPr="00957E07">
        <w:t>信息孤岛</w:t>
      </w:r>
      <w:r w:rsidRPr="00957E07">
        <w:t>”</w:t>
      </w:r>
      <w:r w:rsidRPr="00957E07">
        <w:t>，阻碍数据流动共享。构建开放、标准化数控系统工业互联网平台是解决关键。</w:t>
      </w:r>
    </w:p>
    <w:p w14:paraId="7854888B" w14:textId="77777777" w:rsidR="00957E07" w:rsidRPr="00957E07" w:rsidRDefault="00957E07" w:rsidP="00711EE8">
      <w:pPr>
        <w:pStyle w:val="3"/>
        <w:spacing w:before="156" w:after="156"/>
        <w:rPr>
          <w:rFonts w:hint="eastAsia"/>
        </w:rPr>
      </w:pPr>
      <w:r w:rsidRPr="00957E07">
        <w:t xml:space="preserve">3.3.2 </w:t>
      </w:r>
      <w:r w:rsidRPr="00957E07">
        <w:t>大数据处理分析能力不足</w:t>
      </w:r>
    </w:p>
    <w:p w14:paraId="5E0743AA" w14:textId="7629BC4D" w:rsidR="00957E07" w:rsidRPr="00957E07" w:rsidRDefault="00957E07" w:rsidP="00711EE8">
      <w:pPr>
        <w:pStyle w:val="11"/>
        <w:rPr>
          <w:rFonts w:hint="eastAsia"/>
        </w:rPr>
      </w:pPr>
      <w:r w:rsidRPr="00957E07">
        <w:t>智能制造产生海量生产数据，包括设备运行、工艺参数、质量检测等。对数据实时采集、存储、处理分析，挖掘价值，支撑生产优化智能决策，对大数据技术分析能力要求极高。许多企业缺乏有效数据平台，处理能力不足，难充分利用大数据提升制造智能化水平。</w:t>
      </w:r>
    </w:p>
    <w:p w14:paraId="57BBC4AC" w14:textId="77777777" w:rsidR="00957E07" w:rsidRPr="00957E07" w:rsidRDefault="00957E07" w:rsidP="00711EE8">
      <w:pPr>
        <w:pStyle w:val="3"/>
        <w:spacing w:before="156" w:after="156"/>
        <w:rPr>
          <w:rFonts w:hint="eastAsia"/>
        </w:rPr>
      </w:pPr>
      <w:r w:rsidRPr="00957E07">
        <w:t xml:space="preserve">3.3.3 </w:t>
      </w:r>
      <w:r w:rsidRPr="00957E07">
        <w:t>人工智能技术应用挑战</w:t>
      </w:r>
    </w:p>
    <w:p w14:paraId="5974D43F" w14:textId="59D90071" w:rsidR="00957E07" w:rsidRPr="00957E07" w:rsidRDefault="00957E07" w:rsidP="00711EE8">
      <w:pPr>
        <w:pStyle w:val="11"/>
        <w:rPr>
          <w:rFonts w:hint="eastAsia"/>
        </w:rPr>
      </w:pPr>
      <w:r w:rsidRPr="00957E07">
        <w:t>人工智能是实现数控系统智能化关键。将</w:t>
      </w:r>
      <w:r w:rsidRPr="00957E07">
        <w:t>AI</w:t>
      </w:r>
      <w:r w:rsidRPr="00957E07">
        <w:t>成功应用于复杂制造过程仍面临挑战。如何构建适用数控加工场景</w:t>
      </w:r>
      <w:r w:rsidRPr="00957E07">
        <w:t>AI</w:t>
      </w:r>
      <w:r w:rsidRPr="00957E07">
        <w:t>模型，获取高质量训练数据，确保模型实时性、鲁棒性可解释性，需深入研究。复杂曲面加工中利用</w:t>
      </w:r>
      <w:r w:rsidRPr="00957E07">
        <w:t>AI</w:t>
      </w:r>
      <w:r w:rsidRPr="00957E07">
        <w:t>算法优化刀具路径，提高效率质量，仍是热点</w:t>
      </w:r>
      <w:r w:rsidR="009F553D" w:rsidRPr="009F553D">
        <w:rPr>
          <w:rFonts w:hint="eastAsia"/>
          <w:vertAlign w:val="superscript"/>
        </w:rPr>
        <w:fldChar w:fldCharType="begin"/>
      </w:r>
      <w:r w:rsidR="009F553D" w:rsidRPr="009F553D">
        <w:rPr>
          <w:rFonts w:hint="eastAsia"/>
          <w:vertAlign w:val="superscript"/>
        </w:rPr>
        <w:instrText xml:space="preserve"> </w:instrText>
      </w:r>
      <w:r w:rsidR="009F553D" w:rsidRPr="009F553D">
        <w:rPr>
          <w:vertAlign w:val="superscript"/>
        </w:rPr>
        <w:instrText>REF _Ref197264918 \r \h</w:instrText>
      </w:r>
      <w:r w:rsidR="009F553D" w:rsidRPr="009F553D">
        <w:rPr>
          <w:rFonts w:hint="eastAsia"/>
          <w:vertAlign w:val="superscript"/>
        </w:rPr>
        <w:instrText xml:space="preserve"> </w:instrText>
      </w:r>
      <w:r w:rsidR="009F553D">
        <w:rPr>
          <w:rFonts w:hint="eastAsia"/>
          <w:vertAlign w:val="superscript"/>
        </w:rPr>
        <w:instrText xml:space="preserve"> \* MERGEFORMAT </w:instrText>
      </w:r>
      <w:r w:rsidR="009F553D" w:rsidRPr="009F553D">
        <w:rPr>
          <w:rFonts w:hint="eastAsia"/>
          <w:vertAlign w:val="superscript"/>
        </w:rPr>
      </w:r>
      <w:r w:rsidR="009F553D" w:rsidRPr="009F553D">
        <w:rPr>
          <w:rFonts w:hint="eastAsia"/>
          <w:vertAlign w:val="superscript"/>
        </w:rPr>
        <w:fldChar w:fldCharType="separate"/>
      </w:r>
      <w:r w:rsidR="00503B8C">
        <w:rPr>
          <w:rFonts w:hint="eastAsia"/>
          <w:vertAlign w:val="superscript"/>
        </w:rPr>
        <w:t>[5]</w:t>
      </w:r>
      <w:r w:rsidR="009F553D" w:rsidRPr="009F553D">
        <w:rPr>
          <w:rFonts w:hint="eastAsia"/>
          <w:vertAlign w:val="superscript"/>
        </w:rPr>
        <w:fldChar w:fldCharType="end"/>
      </w:r>
      <w:r w:rsidRPr="00957E07">
        <w:t>。</w:t>
      </w:r>
    </w:p>
    <w:p w14:paraId="71FF65F3" w14:textId="77777777" w:rsidR="00957E07" w:rsidRPr="00957E07" w:rsidRDefault="00957E07" w:rsidP="00711EE8">
      <w:pPr>
        <w:pStyle w:val="3"/>
        <w:spacing w:before="156" w:after="156"/>
        <w:rPr>
          <w:rFonts w:hint="eastAsia"/>
        </w:rPr>
      </w:pPr>
      <w:r w:rsidRPr="00957E07">
        <w:t xml:space="preserve">3.3.4 </w:t>
      </w:r>
      <w:r w:rsidRPr="00957E07">
        <w:t>安全可靠性挑战</w:t>
      </w:r>
    </w:p>
    <w:p w14:paraId="6DF71F26" w14:textId="6E99EAD6" w:rsidR="00957E07" w:rsidRPr="00957E07" w:rsidRDefault="00957E07" w:rsidP="00711EE8">
      <w:pPr>
        <w:pStyle w:val="11"/>
        <w:rPr>
          <w:rFonts w:hint="eastAsia"/>
        </w:rPr>
      </w:pPr>
      <w:r w:rsidRPr="00957E07">
        <w:t>随数控设备网络化智能化，网络安全系统可靠性日益突出。数控系统面临网络攻击风险，一旦系统被篡改瘫痪，将导致生产中断、数据泄露甚至设备损坏。智能化复杂化增加系统故障可能性，保障数控系统复杂环境下稳定可靠运行是智能制造必须解决关键。并联机床等新型数控装备精度可靠性也面临新挑战。</w:t>
      </w:r>
    </w:p>
    <w:p w14:paraId="3C72E905" w14:textId="77777777" w:rsidR="00957E07" w:rsidRPr="00957E07" w:rsidRDefault="00957E07" w:rsidP="00711EE8">
      <w:pPr>
        <w:pStyle w:val="3"/>
        <w:spacing w:before="156" w:after="156"/>
        <w:rPr>
          <w:rFonts w:hint="eastAsia"/>
        </w:rPr>
      </w:pPr>
      <w:r w:rsidRPr="00957E07">
        <w:t xml:space="preserve">3.3.5 </w:t>
      </w:r>
      <w:r w:rsidRPr="00957E07">
        <w:t>标准化滞后挑战</w:t>
      </w:r>
    </w:p>
    <w:p w14:paraId="1F62342B" w14:textId="4D5CF27A" w:rsidR="00957E07" w:rsidRPr="00957E07" w:rsidRDefault="00957E07" w:rsidP="00711EE8">
      <w:pPr>
        <w:pStyle w:val="11"/>
        <w:rPr>
          <w:rFonts w:hint="eastAsia"/>
        </w:rPr>
      </w:pPr>
      <w:r w:rsidRPr="00957E07">
        <w:t>智能制造快速发展需相应标准体系支撑。目前，相关标准制定推广滞后于技术发展，影响技术集成应用产业互联互通。</w:t>
      </w:r>
    </w:p>
    <w:p w14:paraId="157816D0" w14:textId="77777777" w:rsidR="00957E07" w:rsidRPr="00957E07" w:rsidRDefault="00957E07" w:rsidP="00711EE8">
      <w:pPr>
        <w:pStyle w:val="2"/>
        <w:spacing w:line="360" w:lineRule="auto"/>
        <w:rPr>
          <w:rFonts w:hint="eastAsia"/>
        </w:rPr>
      </w:pPr>
      <w:bookmarkStart w:id="15" w:name="_Toc197265556"/>
      <w:r w:rsidRPr="00957E07">
        <w:lastRenderedPageBreak/>
        <w:t xml:space="preserve">3.4 </w:t>
      </w:r>
      <w:r w:rsidRPr="00957E07">
        <w:t>人才短缺挑战</w:t>
      </w:r>
      <w:bookmarkEnd w:id="15"/>
    </w:p>
    <w:p w14:paraId="3B0FDE16" w14:textId="22A13287" w:rsidR="00957E07" w:rsidRPr="00957E07" w:rsidRDefault="00957E07" w:rsidP="00711EE8">
      <w:pPr>
        <w:pStyle w:val="11"/>
        <w:rPr>
          <w:rFonts w:hint="eastAsia"/>
        </w:rPr>
      </w:pPr>
      <w:r w:rsidRPr="00957E07">
        <w:t>数控技术智能制造发展对人才提出新要求，需掌握传统机械知识，又需跨学科复合型人才。我国人才储备不足，特别是既懂技术又懂管理复合型人才掌握高端数控技术高技能人才稀缺</w:t>
      </w:r>
      <w:r w:rsidR="009F553D" w:rsidRPr="009F553D">
        <w:rPr>
          <w:rFonts w:hint="eastAsia"/>
          <w:vertAlign w:val="superscript"/>
        </w:rPr>
        <w:fldChar w:fldCharType="begin"/>
      </w:r>
      <w:r w:rsidR="009F553D" w:rsidRPr="009F553D">
        <w:rPr>
          <w:rFonts w:hint="eastAsia"/>
          <w:vertAlign w:val="superscript"/>
        </w:rPr>
        <w:instrText xml:space="preserve"> </w:instrText>
      </w:r>
      <w:r w:rsidR="009F553D" w:rsidRPr="009F553D">
        <w:rPr>
          <w:vertAlign w:val="superscript"/>
        </w:rPr>
        <w:instrText>REF _Ref197264876 \r \h</w:instrText>
      </w:r>
      <w:r w:rsidR="009F553D" w:rsidRPr="009F553D">
        <w:rPr>
          <w:rFonts w:hint="eastAsia"/>
          <w:vertAlign w:val="superscript"/>
        </w:rPr>
        <w:instrText xml:space="preserve"> </w:instrText>
      </w:r>
      <w:r w:rsidR="009F553D">
        <w:rPr>
          <w:rFonts w:hint="eastAsia"/>
          <w:vertAlign w:val="superscript"/>
        </w:rPr>
        <w:instrText xml:space="preserve"> \* MERGEFORMAT </w:instrText>
      </w:r>
      <w:r w:rsidR="009F553D" w:rsidRPr="009F553D">
        <w:rPr>
          <w:rFonts w:hint="eastAsia"/>
          <w:vertAlign w:val="superscript"/>
        </w:rPr>
      </w:r>
      <w:r w:rsidR="009F553D" w:rsidRPr="009F553D">
        <w:rPr>
          <w:rFonts w:hint="eastAsia"/>
          <w:vertAlign w:val="superscript"/>
        </w:rPr>
        <w:fldChar w:fldCharType="separate"/>
      </w:r>
      <w:r w:rsidR="00503B8C">
        <w:rPr>
          <w:rFonts w:hint="eastAsia"/>
          <w:vertAlign w:val="superscript"/>
        </w:rPr>
        <w:t>[4]</w:t>
      </w:r>
      <w:r w:rsidR="009F553D" w:rsidRPr="009F553D">
        <w:rPr>
          <w:rFonts w:hint="eastAsia"/>
          <w:vertAlign w:val="superscript"/>
        </w:rPr>
        <w:fldChar w:fldCharType="end"/>
      </w:r>
      <w:r w:rsidRPr="00957E07">
        <w:t>。制约数控技术创新应用推广。</w:t>
      </w:r>
    </w:p>
    <w:p w14:paraId="6AC7D87E" w14:textId="6370AC58" w:rsidR="00957E07" w:rsidRPr="00957E07" w:rsidRDefault="00957E07" w:rsidP="00711EE8">
      <w:pPr>
        <w:pStyle w:val="11"/>
        <w:rPr>
          <w:rFonts w:hint="eastAsia"/>
        </w:rPr>
      </w:pPr>
      <w:r w:rsidRPr="00957E07">
        <w:t>应对技术瓶颈挑战，需政府、企业、高校科研院所等各方共同努力。加大基础应用研究投入，突破核心技术瓶颈；加强产业协同，构建健康产业生态；推动标准制定推广，提高互操作性；加强人才培养引进，弥补人才缺口；重视网络安全系统可靠性，构建安全可靠智能制造环境。</w:t>
      </w:r>
    </w:p>
    <w:p w14:paraId="0FC94633" w14:textId="77777777" w:rsidR="00957E07" w:rsidRPr="00957E07" w:rsidRDefault="00957E07" w:rsidP="00711EE8">
      <w:pPr>
        <w:pStyle w:val="1"/>
        <w:rPr>
          <w:rFonts w:hint="eastAsia"/>
        </w:rPr>
      </w:pPr>
      <w:bookmarkStart w:id="16" w:name="_Toc197265557"/>
      <w:r w:rsidRPr="00957E07">
        <w:t xml:space="preserve">4. </w:t>
      </w:r>
      <w:r w:rsidRPr="00957E07">
        <w:t>结论与展望</w:t>
      </w:r>
      <w:bookmarkEnd w:id="16"/>
    </w:p>
    <w:p w14:paraId="3796BFB6" w14:textId="5D2E9BD4" w:rsidR="00957E07" w:rsidRPr="00957E07" w:rsidRDefault="00957E07" w:rsidP="00711EE8">
      <w:pPr>
        <w:pStyle w:val="11"/>
        <w:rPr>
          <w:rFonts w:hint="eastAsia"/>
        </w:rPr>
      </w:pPr>
      <w:r w:rsidRPr="00957E07">
        <w:t>数控技术作为现代制造业核心支撑，在推动制造企业培育发展新质生产力中发挥不可替代作用。它是实现自动化精密制造基础，更是发展智能制造、实现产业升级关键动力。通过智能制造场景广泛应用，数控技术显著提升制造业生产效率、产品质量柔性化水平，为企业带来实实在在效益。</w:t>
      </w:r>
    </w:p>
    <w:p w14:paraId="2D4570E6" w14:textId="77777777" w:rsidR="00957E07" w:rsidRPr="00957E07" w:rsidRDefault="00957E07" w:rsidP="00711EE8">
      <w:pPr>
        <w:pStyle w:val="11"/>
        <w:rPr>
          <w:rFonts w:hint="eastAsia"/>
        </w:rPr>
      </w:pPr>
      <w:r w:rsidRPr="00957E07">
        <w:t>然而，面对新质生产力发展需求构建智造生态挑战，数控技术及其装备需在高端化、智能化、网络化、高精度、绿色化、易用性等方面深刻变革，着力解决应用深度不足、核心技术依赖、产业协同不足、技术集成困难、大数据处理不足、</w:t>
      </w:r>
      <w:r w:rsidRPr="00957E07">
        <w:t>AI</w:t>
      </w:r>
      <w:r w:rsidRPr="00957E07">
        <w:t>应用挑战、安全可靠性人才短缺等问题。</w:t>
      </w:r>
    </w:p>
    <w:p w14:paraId="5C0901D8" w14:textId="5A3BB41B" w:rsidR="00957E07" w:rsidRPr="00957E07" w:rsidRDefault="00957E07" w:rsidP="00711EE8">
      <w:pPr>
        <w:pStyle w:val="11"/>
        <w:rPr>
          <w:rFonts w:hint="eastAsia"/>
        </w:rPr>
      </w:pPr>
      <w:r w:rsidRPr="00957E07">
        <w:t>展望未来，数控技术将朝着更智能化、网络化、开放化、集成化绿色化方向发展。智能化数控系统具更强自主决策自适应能力；网络化实现制造资源全球优化配置；开放化集成化促不同系统互联互通协同创新；绿色化推动制造业可持续发展。并联机床等新型结构机床应用更广泛</w:t>
      </w:r>
      <w:r w:rsidR="00F110B4" w:rsidRPr="00F110B4">
        <w:rPr>
          <w:rFonts w:hint="eastAsia"/>
          <w:vertAlign w:val="superscript"/>
        </w:rPr>
        <w:fldChar w:fldCharType="begin"/>
      </w:r>
      <w:r w:rsidR="00F110B4" w:rsidRPr="00F110B4">
        <w:rPr>
          <w:rFonts w:hint="eastAsia"/>
          <w:vertAlign w:val="superscript"/>
        </w:rPr>
        <w:instrText xml:space="preserve"> </w:instrText>
      </w:r>
      <w:r w:rsidR="00F110B4" w:rsidRPr="00F110B4">
        <w:rPr>
          <w:vertAlign w:val="superscript"/>
        </w:rPr>
        <w:instrText>REF _Ref197265038 \r \h</w:instrText>
      </w:r>
      <w:r w:rsidR="00F110B4" w:rsidRPr="00F110B4">
        <w:rPr>
          <w:rFonts w:hint="eastAsia"/>
          <w:vertAlign w:val="superscript"/>
        </w:rPr>
        <w:instrText xml:space="preserve"> </w:instrText>
      </w:r>
      <w:r w:rsidR="00F110B4">
        <w:rPr>
          <w:rFonts w:hint="eastAsia"/>
          <w:vertAlign w:val="superscript"/>
        </w:rPr>
        <w:instrText xml:space="preserve"> \* MERGEFORMAT </w:instrText>
      </w:r>
      <w:r w:rsidR="00F110B4" w:rsidRPr="00F110B4">
        <w:rPr>
          <w:rFonts w:hint="eastAsia"/>
          <w:vertAlign w:val="superscript"/>
        </w:rPr>
      </w:r>
      <w:r w:rsidR="00F110B4" w:rsidRPr="00F110B4">
        <w:rPr>
          <w:rFonts w:hint="eastAsia"/>
          <w:vertAlign w:val="superscript"/>
        </w:rPr>
        <w:fldChar w:fldCharType="separate"/>
      </w:r>
      <w:r w:rsidR="00503B8C">
        <w:rPr>
          <w:rFonts w:hint="eastAsia"/>
          <w:vertAlign w:val="superscript"/>
        </w:rPr>
        <w:t>[8]</w:t>
      </w:r>
      <w:r w:rsidR="00F110B4" w:rsidRPr="00F110B4">
        <w:rPr>
          <w:rFonts w:hint="eastAsia"/>
          <w:vertAlign w:val="superscript"/>
        </w:rPr>
        <w:fldChar w:fldCharType="end"/>
      </w:r>
      <w:r w:rsidRPr="00957E07">
        <w:t>。</w:t>
      </w:r>
    </w:p>
    <w:p w14:paraId="60989096" w14:textId="5DC22B53" w:rsidR="00957E07" w:rsidRPr="00957E07" w:rsidRDefault="00957E07" w:rsidP="00711EE8">
      <w:pPr>
        <w:pStyle w:val="11"/>
        <w:rPr>
          <w:rFonts w:hint="eastAsia"/>
        </w:rPr>
      </w:pPr>
      <w:r w:rsidRPr="00957E07">
        <w:t>为更好发挥数控技术在新质生产力发展作用，需政府、企业、高校、科研院所等多方共同努力，构建协同创新、开放共享智造生态系统。政府应加大对核心技术研发支持，优化产业政策，营造良好创新环境。企业应积极拥抱新技术，加大数控装备智能化网络化升级，加强人才队伍建。高校科研院所聚焦前沿技术研究，培养适应智能制造需求高素质人才</w:t>
      </w:r>
      <w:r w:rsidR="00F110B4" w:rsidRPr="00F110B4">
        <w:rPr>
          <w:rFonts w:hint="eastAsia"/>
          <w:vertAlign w:val="superscript"/>
        </w:rPr>
        <w:fldChar w:fldCharType="begin"/>
      </w:r>
      <w:r w:rsidR="00F110B4" w:rsidRPr="00F110B4">
        <w:rPr>
          <w:rFonts w:hint="eastAsia"/>
          <w:vertAlign w:val="superscript"/>
        </w:rPr>
        <w:instrText xml:space="preserve"> </w:instrText>
      </w:r>
      <w:r w:rsidR="00F110B4" w:rsidRPr="00F110B4">
        <w:rPr>
          <w:vertAlign w:val="superscript"/>
        </w:rPr>
        <w:instrText>REF _Ref197264876 \r \h</w:instrText>
      </w:r>
      <w:r w:rsidR="00F110B4" w:rsidRPr="00F110B4">
        <w:rPr>
          <w:rFonts w:hint="eastAsia"/>
          <w:vertAlign w:val="superscript"/>
        </w:rPr>
        <w:instrText xml:space="preserve"> </w:instrText>
      </w:r>
      <w:r w:rsidR="00F110B4">
        <w:rPr>
          <w:rFonts w:hint="eastAsia"/>
          <w:vertAlign w:val="superscript"/>
        </w:rPr>
        <w:instrText xml:space="preserve"> \* MERGEFORMAT </w:instrText>
      </w:r>
      <w:r w:rsidR="00F110B4" w:rsidRPr="00F110B4">
        <w:rPr>
          <w:rFonts w:hint="eastAsia"/>
          <w:vertAlign w:val="superscript"/>
        </w:rPr>
      </w:r>
      <w:r w:rsidR="00F110B4" w:rsidRPr="00F110B4">
        <w:rPr>
          <w:rFonts w:hint="eastAsia"/>
          <w:vertAlign w:val="superscript"/>
        </w:rPr>
        <w:fldChar w:fldCharType="separate"/>
      </w:r>
      <w:r w:rsidR="00503B8C">
        <w:rPr>
          <w:rFonts w:hint="eastAsia"/>
          <w:vertAlign w:val="superscript"/>
        </w:rPr>
        <w:t>[4]</w:t>
      </w:r>
      <w:r w:rsidR="00F110B4" w:rsidRPr="00F110B4">
        <w:rPr>
          <w:rFonts w:hint="eastAsia"/>
          <w:vertAlign w:val="superscript"/>
        </w:rPr>
        <w:fldChar w:fldCharType="end"/>
      </w:r>
      <w:r w:rsidRPr="00957E07">
        <w:t>。通过多方协同，推动数控技术不断创新发展，为制造企业新质生产力培育发展提供坚实支撑，助力我国从制造大国迈向制造强国</w:t>
      </w:r>
      <w:r w:rsidR="00F110B4" w:rsidRPr="00F110B4">
        <w:rPr>
          <w:rFonts w:hint="eastAsia"/>
          <w:vertAlign w:val="superscript"/>
        </w:rPr>
        <w:fldChar w:fldCharType="begin"/>
      </w:r>
      <w:r w:rsidR="00F110B4" w:rsidRPr="00F110B4">
        <w:rPr>
          <w:rFonts w:hint="eastAsia"/>
          <w:vertAlign w:val="superscript"/>
        </w:rPr>
        <w:instrText xml:space="preserve"> </w:instrText>
      </w:r>
      <w:r w:rsidR="00F110B4" w:rsidRPr="00F110B4">
        <w:rPr>
          <w:vertAlign w:val="superscript"/>
        </w:rPr>
        <w:instrText>REF _Ref197264988 \r \h</w:instrText>
      </w:r>
      <w:r w:rsidR="00F110B4" w:rsidRPr="00F110B4">
        <w:rPr>
          <w:rFonts w:hint="eastAsia"/>
          <w:vertAlign w:val="superscript"/>
        </w:rPr>
        <w:instrText xml:space="preserve"> </w:instrText>
      </w:r>
      <w:r w:rsidR="00F110B4">
        <w:rPr>
          <w:rFonts w:hint="eastAsia"/>
          <w:vertAlign w:val="superscript"/>
        </w:rPr>
        <w:instrText xml:space="preserve"> \* MERGEFORMAT </w:instrText>
      </w:r>
      <w:r w:rsidR="00F110B4" w:rsidRPr="00F110B4">
        <w:rPr>
          <w:rFonts w:hint="eastAsia"/>
          <w:vertAlign w:val="superscript"/>
        </w:rPr>
      </w:r>
      <w:r w:rsidR="00F110B4" w:rsidRPr="00F110B4">
        <w:rPr>
          <w:rFonts w:hint="eastAsia"/>
          <w:vertAlign w:val="superscript"/>
        </w:rPr>
        <w:fldChar w:fldCharType="separate"/>
      </w:r>
      <w:r w:rsidR="00503B8C">
        <w:rPr>
          <w:rFonts w:hint="eastAsia"/>
          <w:vertAlign w:val="superscript"/>
        </w:rPr>
        <w:t>[9]</w:t>
      </w:r>
      <w:r w:rsidR="00F110B4" w:rsidRPr="00F110B4">
        <w:rPr>
          <w:rFonts w:hint="eastAsia"/>
          <w:vertAlign w:val="superscript"/>
        </w:rPr>
        <w:fldChar w:fldCharType="end"/>
      </w:r>
      <w:r w:rsidRPr="00957E07">
        <w:t>。</w:t>
      </w:r>
    </w:p>
    <w:p w14:paraId="217A0BCB" w14:textId="77777777" w:rsidR="00957E07" w:rsidRPr="00957E07" w:rsidRDefault="00957E07" w:rsidP="00711EE8">
      <w:pPr>
        <w:pStyle w:val="1"/>
        <w:jc w:val="center"/>
        <w:rPr>
          <w:rFonts w:hint="eastAsia"/>
        </w:rPr>
      </w:pPr>
      <w:bookmarkStart w:id="17" w:name="_Toc197265558"/>
      <w:r w:rsidRPr="00957E07">
        <w:t>参考文献</w:t>
      </w:r>
      <w:bookmarkEnd w:id="17"/>
    </w:p>
    <w:p w14:paraId="2F30592B" w14:textId="16B34D87" w:rsidR="00957E07" w:rsidRDefault="00957E07" w:rsidP="00711EE8">
      <w:pPr>
        <w:pStyle w:val="11"/>
        <w:numPr>
          <w:ilvl w:val="0"/>
          <w:numId w:val="12"/>
        </w:numPr>
        <w:ind w:left="480" w:hangingChars="200" w:hanging="480"/>
        <w:rPr>
          <w:rFonts w:hint="eastAsia"/>
        </w:rPr>
      </w:pPr>
      <w:bookmarkStart w:id="18" w:name="_Ref197264841"/>
      <w:r w:rsidRPr="00957E07">
        <w:lastRenderedPageBreak/>
        <w:t>杨鹏</w:t>
      </w:r>
      <w:r w:rsidRPr="00957E07">
        <w:t xml:space="preserve">. </w:t>
      </w:r>
      <w:r w:rsidRPr="00957E07">
        <w:t>数控技术的现状及发展趋势</w:t>
      </w:r>
      <w:r w:rsidRPr="00957E07">
        <w:t xml:space="preserve">[J]. </w:t>
      </w:r>
      <w:r w:rsidRPr="00957E07">
        <w:t>学术论坛</w:t>
      </w:r>
      <w:r w:rsidRPr="00957E07">
        <w:t>, 2022.</w:t>
      </w:r>
      <w:bookmarkEnd w:id="18"/>
    </w:p>
    <w:p w14:paraId="66F2EC61" w14:textId="77B1EB43" w:rsidR="00957E07" w:rsidRDefault="00957E07" w:rsidP="00711EE8">
      <w:pPr>
        <w:pStyle w:val="11"/>
        <w:numPr>
          <w:ilvl w:val="0"/>
          <w:numId w:val="12"/>
        </w:numPr>
        <w:ind w:left="480" w:hangingChars="200" w:hanging="480"/>
        <w:rPr>
          <w:rFonts w:hint="eastAsia"/>
        </w:rPr>
      </w:pPr>
      <w:bookmarkStart w:id="19" w:name="_Ref197264907"/>
      <w:r w:rsidRPr="00957E07">
        <w:t>侯凤媛</w:t>
      </w:r>
      <w:r w:rsidRPr="00957E07">
        <w:t xml:space="preserve">. </w:t>
      </w:r>
      <w:r w:rsidRPr="00957E07">
        <w:t>数控技术发展趋势</w:t>
      </w:r>
      <w:r w:rsidRPr="00957E07">
        <w:t xml:space="preserve">[J]. </w:t>
      </w:r>
      <w:r w:rsidRPr="00957E07">
        <w:t>机电技术</w:t>
      </w:r>
      <w:r w:rsidRPr="00957E07">
        <w:t>, 2012, 3.</w:t>
      </w:r>
      <w:bookmarkEnd w:id="19"/>
    </w:p>
    <w:p w14:paraId="5589438A" w14:textId="7F9B6485" w:rsidR="00957E07" w:rsidRDefault="00957E07" w:rsidP="00711EE8">
      <w:pPr>
        <w:pStyle w:val="11"/>
        <w:numPr>
          <w:ilvl w:val="0"/>
          <w:numId w:val="12"/>
        </w:numPr>
        <w:ind w:left="480" w:hangingChars="200" w:hanging="480"/>
        <w:rPr>
          <w:rFonts w:hint="eastAsia"/>
        </w:rPr>
      </w:pPr>
      <w:bookmarkStart w:id="20" w:name="_Ref197264852"/>
      <w:r w:rsidRPr="00957E07">
        <w:t>张俊</w:t>
      </w:r>
      <w:r w:rsidRPr="00957E07">
        <w:t xml:space="preserve">, </w:t>
      </w:r>
      <w:r w:rsidRPr="00957E07">
        <w:t>魏红根</w:t>
      </w:r>
      <w:r w:rsidRPr="00957E07">
        <w:t xml:space="preserve">. </w:t>
      </w:r>
      <w:r w:rsidRPr="00957E07">
        <w:t>数控技术发展趋势</w:t>
      </w:r>
      <w:r w:rsidRPr="00957E07">
        <w:t>——</w:t>
      </w:r>
      <w:r w:rsidRPr="00957E07">
        <w:t>智能化数控系统</w:t>
      </w:r>
      <w:r w:rsidRPr="00957E07">
        <w:t xml:space="preserve">[J]. </w:t>
      </w:r>
      <w:r w:rsidRPr="00957E07">
        <w:t>制造技术与机床</w:t>
      </w:r>
      <w:r w:rsidRPr="00957E07">
        <w:t>, 2000.</w:t>
      </w:r>
      <w:bookmarkEnd w:id="20"/>
    </w:p>
    <w:p w14:paraId="772E616D" w14:textId="076C33D6" w:rsidR="00957E07" w:rsidRDefault="00957E07" w:rsidP="00711EE8">
      <w:pPr>
        <w:pStyle w:val="11"/>
        <w:numPr>
          <w:ilvl w:val="0"/>
          <w:numId w:val="12"/>
        </w:numPr>
        <w:ind w:left="480" w:hangingChars="200" w:hanging="480"/>
        <w:rPr>
          <w:rFonts w:hint="eastAsia"/>
        </w:rPr>
      </w:pPr>
      <w:bookmarkStart w:id="21" w:name="_Ref197264876"/>
      <w:r w:rsidRPr="00957E07">
        <w:t>孟凡荣</w:t>
      </w:r>
      <w:r w:rsidRPr="00957E07">
        <w:t xml:space="preserve">. </w:t>
      </w:r>
      <w:r w:rsidRPr="00957E07">
        <w:t>数控技术在能源动力装备高精度制造中的应用探索</w:t>
      </w:r>
      <w:r w:rsidRPr="00957E07">
        <w:t>[J]. AUTO TIME, 2024: 13-15.</w:t>
      </w:r>
      <w:bookmarkEnd w:id="21"/>
    </w:p>
    <w:p w14:paraId="79DF8CBA" w14:textId="5D0D5369" w:rsidR="00957E07" w:rsidRDefault="00957E07" w:rsidP="00711EE8">
      <w:pPr>
        <w:pStyle w:val="11"/>
        <w:numPr>
          <w:ilvl w:val="0"/>
          <w:numId w:val="12"/>
        </w:numPr>
        <w:ind w:left="480" w:hangingChars="200" w:hanging="480"/>
        <w:rPr>
          <w:rFonts w:hint="eastAsia"/>
        </w:rPr>
      </w:pPr>
      <w:bookmarkStart w:id="22" w:name="_Ref197264918"/>
      <w:r w:rsidRPr="00957E07">
        <w:t>杨绍杰</w:t>
      </w:r>
      <w:r w:rsidRPr="00957E07">
        <w:t xml:space="preserve">, </w:t>
      </w:r>
      <w:r w:rsidRPr="00957E07">
        <w:t>王宇</w:t>
      </w:r>
      <w:r w:rsidRPr="00957E07">
        <w:t xml:space="preserve">, </w:t>
      </w:r>
      <w:r w:rsidRPr="00957E07">
        <w:t>孔羿勋</w:t>
      </w:r>
      <w:r w:rsidRPr="00957E07">
        <w:t xml:space="preserve">, </w:t>
      </w:r>
      <w:r w:rsidRPr="00957E07">
        <w:t>等</w:t>
      </w:r>
      <w:r w:rsidRPr="00957E07">
        <w:t xml:space="preserve">. </w:t>
      </w:r>
      <w:r w:rsidRPr="00957E07">
        <w:t>数控技术在智能制造中的应用探析</w:t>
      </w:r>
      <w:r w:rsidRPr="00957E07">
        <w:t xml:space="preserve">[J]. </w:t>
      </w:r>
      <w:r w:rsidRPr="00957E07">
        <w:t>内燃机与配件</w:t>
      </w:r>
      <w:r w:rsidRPr="00957E07">
        <w:t>, 2024, 20: 103-105.</w:t>
      </w:r>
      <w:bookmarkEnd w:id="22"/>
    </w:p>
    <w:p w14:paraId="4E9C94D5" w14:textId="6345C599" w:rsidR="00957E07" w:rsidRDefault="00957E07" w:rsidP="00711EE8">
      <w:pPr>
        <w:pStyle w:val="11"/>
        <w:numPr>
          <w:ilvl w:val="0"/>
          <w:numId w:val="12"/>
        </w:numPr>
        <w:ind w:left="480" w:hangingChars="200" w:hanging="480"/>
        <w:rPr>
          <w:rFonts w:hint="eastAsia"/>
        </w:rPr>
      </w:pPr>
      <w:bookmarkStart w:id="23" w:name="_Ref197265061"/>
      <w:r w:rsidRPr="00957E07">
        <w:t>张尉</w:t>
      </w:r>
      <w:r w:rsidRPr="00957E07">
        <w:t xml:space="preserve">, </w:t>
      </w:r>
      <w:r w:rsidRPr="00957E07">
        <w:t>吴崇睿</w:t>
      </w:r>
      <w:r w:rsidRPr="00957E07">
        <w:t xml:space="preserve">. </w:t>
      </w:r>
      <w:r w:rsidRPr="00957E07">
        <w:t>探讨数控技术的现状及发展趋势</w:t>
      </w:r>
      <w:r w:rsidRPr="00957E07">
        <w:t xml:space="preserve">[J]. </w:t>
      </w:r>
      <w:r w:rsidRPr="00957E07">
        <w:t>农业工程与装备</w:t>
      </w:r>
      <w:r w:rsidRPr="00957E07">
        <w:t>, 2021, 48(4): 45-47.</w:t>
      </w:r>
      <w:bookmarkEnd w:id="23"/>
    </w:p>
    <w:p w14:paraId="004C7EF1" w14:textId="06BA725A" w:rsidR="00957E07" w:rsidRDefault="00957E07" w:rsidP="00711EE8">
      <w:pPr>
        <w:pStyle w:val="11"/>
        <w:numPr>
          <w:ilvl w:val="0"/>
          <w:numId w:val="12"/>
        </w:numPr>
        <w:ind w:left="480" w:hangingChars="200" w:hanging="480"/>
        <w:rPr>
          <w:rFonts w:hint="eastAsia"/>
        </w:rPr>
      </w:pPr>
      <w:r w:rsidRPr="00957E07">
        <w:t>魏峰</w:t>
      </w:r>
      <w:r w:rsidRPr="00957E07">
        <w:t xml:space="preserve">, </w:t>
      </w:r>
      <w:r w:rsidRPr="00957E07">
        <w:t>周元</w:t>
      </w:r>
      <w:r w:rsidRPr="00957E07">
        <w:t xml:space="preserve">, </w:t>
      </w:r>
      <w:r w:rsidRPr="00957E07">
        <w:t>薛澜</w:t>
      </w:r>
      <w:r w:rsidRPr="00957E07">
        <w:t xml:space="preserve">. </w:t>
      </w:r>
      <w:r w:rsidRPr="00957E07">
        <w:t>中国制造数控一代产品升级与</w:t>
      </w:r>
      <w:r w:rsidRPr="00957E07">
        <w:t>...</w:t>
      </w:r>
      <w:r w:rsidRPr="00957E07">
        <w:t>泉州数控一代创新工程为案例</w:t>
      </w:r>
      <w:r w:rsidRPr="00957E07">
        <w:t>[J].</w:t>
      </w:r>
    </w:p>
    <w:p w14:paraId="203F8F27" w14:textId="39C18C29" w:rsidR="00957E07" w:rsidRDefault="00957E07" w:rsidP="00711EE8">
      <w:pPr>
        <w:pStyle w:val="11"/>
        <w:numPr>
          <w:ilvl w:val="0"/>
          <w:numId w:val="12"/>
        </w:numPr>
        <w:ind w:left="480" w:hangingChars="200" w:hanging="480"/>
        <w:rPr>
          <w:rFonts w:hint="eastAsia"/>
        </w:rPr>
      </w:pPr>
      <w:bookmarkStart w:id="24" w:name="_Ref197265038"/>
      <w:r w:rsidRPr="00957E07">
        <w:t>汪劲松</w:t>
      </w:r>
      <w:r w:rsidRPr="00957E07">
        <w:t xml:space="preserve">, </w:t>
      </w:r>
      <w:r w:rsidRPr="00957E07">
        <w:t>黄田</w:t>
      </w:r>
      <w:r w:rsidRPr="00957E07">
        <w:t xml:space="preserve">. </w:t>
      </w:r>
      <w:r w:rsidRPr="00957E07">
        <w:t>并联机床</w:t>
      </w:r>
      <w:r w:rsidRPr="00957E07">
        <w:t>——</w:t>
      </w:r>
      <w:r w:rsidRPr="00957E07">
        <w:t>机床行业面临的机遇与挑战</w:t>
      </w:r>
      <w:r w:rsidRPr="00957E07">
        <w:t xml:space="preserve">[J]. </w:t>
      </w:r>
      <w:r w:rsidRPr="00957E07">
        <w:t>中国机械工程</w:t>
      </w:r>
      <w:r w:rsidRPr="00957E07">
        <w:t>, 1999.</w:t>
      </w:r>
      <w:bookmarkEnd w:id="24"/>
    </w:p>
    <w:p w14:paraId="49066DE9" w14:textId="512AD3D7" w:rsidR="00957E07" w:rsidRDefault="00957E07" w:rsidP="00711EE8">
      <w:pPr>
        <w:pStyle w:val="11"/>
        <w:numPr>
          <w:ilvl w:val="0"/>
          <w:numId w:val="12"/>
        </w:numPr>
        <w:ind w:left="480" w:hangingChars="200" w:hanging="480"/>
        <w:rPr>
          <w:rFonts w:hint="eastAsia"/>
        </w:rPr>
      </w:pPr>
      <w:bookmarkStart w:id="25" w:name="_Ref197264988"/>
      <w:r w:rsidRPr="00957E07">
        <w:t>章富元</w:t>
      </w:r>
      <w:r w:rsidRPr="00957E07">
        <w:t xml:space="preserve">, </w:t>
      </w:r>
      <w:r w:rsidRPr="00957E07">
        <w:t>方江龙</w:t>
      </w:r>
      <w:r w:rsidRPr="00957E07">
        <w:t xml:space="preserve">, </w:t>
      </w:r>
      <w:r w:rsidRPr="00957E07">
        <w:t>汤季安</w:t>
      </w:r>
      <w:r w:rsidRPr="00957E07">
        <w:t xml:space="preserve">. </w:t>
      </w:r>
      <w:r w:rsidRPr="00957E07">
        <w:t>对我国数控技术发展的思考</w:t>
      </w:r>
      <w:r w:rsidRPr="00957E07">
        <w:t xml:space="preserve">[J]. </w:t>
      </w:r>
      <w:r w:rsidRPr="00957E07">
        <w:t>中国机械工程</w:t>
      </w:r>
      <w:r w:rsidRPr="00957E07">
        <w:t>, 1999, 10(10).</w:t>
      </w:r>
      <w:bookmarkEnd w:id="25"/>
    </w:p>
    <w:p w14:paraId="17DACA4F" w14:textId="70ED088A" w:rsidR="00425575" w:rsidRPr="00957E07" w:rsidRDefault="00957E07" w:rsidP="00711EE8">
      <w:pPr>
        <w:pStyle w:val="11"/>
        <w:numPr>
          <w:ilvl w:val="0"/>
          <w:numId w:val="12"/>
        </w:numPr>
        <w:ind w:left="480" w:hangingChars="200" w:hanging="480"/>
        <w:rPr>
          <w:rFonts w:hint="eastAsia"/>
        </w:rPr>
      </w:pPr>
      <w:bookmarkStart w:id="26" w:name="_Ref197264891"/>
      <w:r w:rsidRPr="00957E07">
        <w:t>费晓君</w:t>
      </w:r>
      <w:r w:rsidRPr="00957E07">
        <w:t xml:space="preserve">, </w:t>
      </w:r>
      <w:r w:rsidRPr="00957E07">
        <w:t>丁昊旻</w:t>
      </w:r>
      <w:r w:rsidRPr="00957E07">
        <w:t xml:space="preserve">. </w:t>
      </w:r>
      <w:r w:rsidRPr="00957E07">
        <w:t>机械制造技术中数控技术应用分析及研究</w:t>
      </w:r>
      <w:r w:rsidRPr="00957E07">
        <w:t xml:space="preserve">[J]. </w:t>
      </w:r>
      <w:r w:rsidRPr="00957E07">
        <w:t>机械加工与应用</w:t>
      </w:r>
      <w:r w:rsidRPr="00957E07">
        <w:t>.</w:t>
      </w:r>
      <w:bookmarkEnd w:id="26"/>
    </w:p>
    <w:sectPr w:rsidR="00425575" w:rsidRPr="00957E07" w:rsidSect="00CC0B56">
      <w:footerReference w:type="default" r:id="rId11"/>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F3263" w14:textId="77777777" w:rsidR="00693459" w:rsidRDefault="00693459" w:rsidP="00CC0B56">
      <w:pPr>
        <w:spacing w:after="0" w:line="240" w:lineRule="auto"/>
        <w:rPr>
          <w:rFonts w:hint="eastAsia"/>
        </w:rPr>
      </w:pPr>
      <w:r>
        <w:separator/>
      </w:r>
    </w:p>
  </w:endnote>
  <w:endnote w:type="continuationSeparator" w:id="0">
    <w:p w14:paraId="16B39F6F" w14:textId="77777777" w:rsidR="00693459" w:rsidRDefault="00693459" w:rsidP="00CC0B5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Heavy">
    <w:altName w:val="宋体"/>
    <w:panose1 w:val="00000000000000000000"/>
    <w:charset w:val="86"/>
    <w:family w:val="roman"/>
    <w:notTrueType/>
    <w:pitch w:val="variable"/>
    <w:sig w:usb0="30000287" w:usb1="2BDF3C10" w:usb2="00000016" w:usb3="00000000" w:csb0="002E0107" w:csb1="00000000"/>
  </w:font>
  <w:font w:name="思源宋体 CN SemiBold">
    <w:altName w:val="宋体"/>
    <w:panose1 w:val="020206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tim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89C33" w14:textId="73375457" w:rsidR="00CC0B56" w:rsidRPr="00CC0B56" w:rsidRDefault="00CC0B56" w:rsidP="0054347E">
    <w:pPr>
      <w:pStyle w:val="af7"/>
      <w:rPr>
        <w:rFonts w:ascii="Times New Roman" w:hAnsi="Times New Roman" w:cs="Times New Roman"/>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1"/>
        <w:szCs w:val="21"/>
      </w:rPr>
      <w:id w:val="198049205"/>
      <w:docPartObj>
        <w:docPartGallery w:val="Page Numbers (Bottom of Page)"/>
        <w:docPartUnique/>
      </w:docPartObj>
    </w:sdtPr>
    <w:sdtContent>
      <w:p w14:paraId="3CB03DBA" w14:textId="77777777" w:rsidR="0054347E" w:rsidRPr="00CC0B56" w:rsidRDefault="0054347E" w:rsidP="00CC0B56">
        <w:pPr>
          <w:pStyle w:val="af7"/>
          <w:jc w:val="center"/>
          <w:rPr>
            <w:rFonts w:ascii="Times New Roman" w:hAnsi="Times New Roman" w:cs="Times New Roman"/>
            <w:sz w:val="21"/>
            <w:szCs w:val="21"/>
          </w:rPr>
        </w:pPr>
        <w:r w:rsidRPr="00CC0B56">
          <w:rPr>
            <w:rFonts w:ascii="Times New Roman" w:hAnsi="Times New Roman" w:cs="Times New Roman"/>
            <w:sz w:val="21"/>
            <w:szCs w:val="21"/>
          </w:rPr>
          <w:fldChar w:fldCharType="begin"/>
        </w:r>
        <w:r w:rsidRPr="00CC0B56">
          <w:rPr>
            <w:rFonts w:ascii="Times New Roman" w:hAnsi="Times New Roman" w:cs="Times New Roman"/>
            <w:sz w:val="21"/>
            <w:szCs w:val="21"/>
          </w:rPr>
          <w:instrText>PAGE   \* MERGEFORMAT</w:instrText>
        </w:r>
        <w:r w:rsidRPr="00CC0B56">
          <w:rPr>
            <w:rFonts w:ascii="Times New Roman" w:hAnsi="Times New Roman" w:cs="Times New Roman"/>
            <w:sz w:val="21"/>
            <w:szCs w:val="21"/>
          </w:rPr>
          <w:fldChar w:fldCharType="separate"/>
        </w:r>
        <w:r w:rsidRPr="00CC0B56">
          <w:rPr>
            <w:rFonts w:ascii="Times New Roman" w:hAnsi="Times New Roman" w:cs="Times New Roman"/>
            <w:sz w:val="21"/>
            <w:szCs w:val="21"/>
            <w:lang w:val="zh-CN"/>
          </w:rPr>
          <w:t>2</w:t>
        </w:r>
        <w:r w:rsidRPr="00CC0B56">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5A1D6" w14:textId="77777777" w:rsidR="00693459" w:rsidRDefault="00693459" w:rsidP="00CC0B56">
      <w:pPr>
        <w:spacing w:after="0" w:line="240" w:lineRule="auto"/>
        <w:rPr>
          <w:rFonts w:hint="eastAsia"/>
        </w:rPr>
      </w:pPr>
      <w:r>
        <w:separator/>
      </w:r>
    </w:p>
  </w:footnote>
  <w:footnote w:type="continuationSeparator" w:id="0">
    <w:p w14:paraId="7CF4BC58" w14:textId="77777777" w:rsidR="00693459" w:rsidRDefault="00693459" w:rsidP="00CC0B5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10455"/>
    <w:multiLevelType w:val="hybridMultilevel"/>
    <w:tmpl w:val="E7508D4E"/>
    <w:lvl w:ilvl="0" w:tplc="4C20BE8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2267C34"/>
    <w:multiLevelType w:val="multilevel"/>
    <w:tmpl w:val="435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534CB"/>
    <w:multiLevelType w:val="multilevel"/>
    <w:tmpl w:val="3F6A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79A4"/>
    <w:multiLevelType w:val="multilevel"/>
    <w:tmpl w:val="9AFC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07B8C"/>
    <w:multiLevelType w:val="multilevel"/>
    <w:tmpl w:val="F73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C18F2"/>
    <w:multiLevelType w:val="multilevel"/>
    <w:tmpl w:val="694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D063B"/>
    <w:multiLevelType w:val="multilevel"/>
    <w:tmpl w:val="4F94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A27D5"/>
    <w:multiLevelType w:val="hybridMultilevel"/>
    <w:tmpl w:val="7BAACA80"/>
    <w:lvl w:ilvl="0" w:tplc="A9E0800C">
      <w:start w:val="1"/>
      <w:numFmt w:val="decimal"/>
      <w:lvlText w:val="[%1]"/>
      <w:lvlJc w:val="left"/>
      <w:pPr>
        <w:ind w:left="440" w:hanging="440"/>
      </w:pPr>
      <w:rPr>
        <w:rFonts w:ascii="times" w:hAnsi="time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F066787"/>
    <w:multiLevelType w:val="multilevel"/>
    <w:tmpl w:val="D04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96ECB"/>
    <w:multiLevelType w:val="multilevel"/>
    <w:tmpl w:val="6752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10515"/>
    <w:multiLevelType w:val="multilevel"/>
    <w:tmpl w:val="270E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E3205"/>
    <w:multiLevelType w:val="hybridMultilevel"/>
    <w:tmpl w:val="2A2AD622"/>
    <w:lvl w:ilvl="0" w:tplc="A9E0800C">
      <w:start w:val="1"/>
      <w:numFmt w:val="decimal"/>
      <w:lvlText w:val="[%1]"/>
      <w:lvlJc w:val="left"/>
      <w:pPr>
        <w:ind w:left="440" w:hanging="440"/>
      </w:pPr>
      <w:rPr>
        <w:rFonts w:ascii="times" w:hAnsi="time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6618602">
    <w:abstractNumId w:val="4"/>
  </w:num>
  <w:num w:numId="2" w16cid:durableId="6568829">
    <w:abstractNumId w:val="1"/>
  </w:num>
  <w:num w:numId="3" w16cid:durableId="962538974">
    <w:abstractNumId w:val="10"/>
  </w:num>
  <w:num w:numId="4" w16cid:durableId="540166519">
    <w:abstractNumId w:val="9"/>
  </w:num>
  <w:num w:numId="5" w16cid:durableId="268196945">
    <w:abstractNumId w:val="2"/>
  </w:num>
  <w:num w:numId="6" w16cid:durableId="635110567">
    <w:abstractNumId w:val="8"/>
  </w:num>
  <w:num w:numId="7" w16cid:durableId="1701661051">
    <w:abstractNumId w:val="6"/>
  </w:num>
  <w:num w:numId="8" w16cid:durableId="470901391">
    <w:abstractNumId w:val="7"/>
  </w:num>
  <w:num w:numId="9" w16cid:durableId="433405708">
    <w:abstractNumId w:val="11"/>
  </w:num>
  <w:num w:numId="10" w16cid:durableId="223761013">
    <w:abstractNumId w:val="5"/>
  </w:num>
  <w:num w:numId="11" w16cid:durableId="1198422939">
    <w:abstractNumId w:val="3"/>
  </w:num>
  <w:num w:numId="12" w16cid:durableId="82636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BD"/>
    <w:rsid w:val="00064D90"/>
    <w:rsid w:val="0009292C"/>
    <w:rsid w:val="000A641A"/>
    <w:rsid w:val="000B64A4"/>
    <w:rsid w:val="000D5BEC"/>
    <w:rsid w:val="000D6DCE"/>
    <w:rsid w:val="00112672"/>
    <w:rsid w:val="0018022E"/>
    <w:rsid w:val="001F7965"/>
    <w:rsid w:val="00233C66"/>
    <w:rsid w:val="00271335"/>
    <w:rsid w:val="002D4F0B"/>
    <w:rsid w:val="002F0565"/>
    <w:rsid w:val="003429DA"/>
    <w:rsid w:val="003900D9"/>
    <w:rsid w:val="003D2E5B"/>
    <w:rsid w:val="0040268E"/>
    <w:rsid w:val="00425575"/>
    <w:rsid w:val="00483602"/>
    <w:rsid w:val="00503B8C"/>
    <w:rsid w:val="0054347E"/>
    <w:rsid w:val="005A4323"/>
    <w:rsid w:val="005C1DBB"/>
    <w:rsid w:val="006217A8"/>
    <w:rsid w:val="00650240"/>
    <w:rsid w:val="00654CEA"/>
    <w:rsid w:val="00660282"/>
    <w:rsid w:val="00693459"/>
    <w:rsid w:val="006C7B19"/>
    <w:rsid w:val="00711EE8"/>
    <w:rsid w:val="00754A11"/>
    <w:rsid w:val="007656B5"/>
    <w:rsid w:val="00796373"/>
    <w:rsid w:val="007E243E"/>
    <w:rsid w:val="008060DB"/>
    <w:rsid w:val="00866E2D"/>
    <w:rsid w:val="008919CB"/>
    <w:rsid w:val="00891AAB"/>
    <w:rsid w:val="008F49B7"/>
    <w:rsid w:val="009423EE"/>
    <w:rsid w:val="00957E07"/>
    <w:rsid w:val="009A5930"/>
    <w:rsid w:val="009F2AD1"/>
    <w:rsid w:val="009F553D"/>
    <w:rsid w:val="00A057D6"/>
    <w:rsid w:val="00AB666D"/>
    <w:rsid w:val="00AF1E80"/>
    <w:rsid w:val="00B059D4"/>
    <w:rsid w:val="00BC282E"/>
    <w:rsid w:val="00BE4C91"/>
    <w:rsid w:val="00C308C5"/>
    <w:rsid w:val="00C40F5B"/>
    <w:rsid w:val="00CB3E23"/>
    <w:rsid w:val="00CC0B56"/>
    <w:rsid w:val="00D47ACC"/>
    <w:rsid w:val="00D51A77"/>
    <w:rsid w:val="00D616BE"/>
    <w:rsid w:val="00DA2ABD"/>
    <w:rsid w:val="00DF20AF"/>
    <w:rsid w:val="00E05B04"/>
    <w:rsid w:val="00E40986"/>
    <w:rsid w:val="00E41D0C"/>
    <w:rsid w:val="00E97B61"/>
    <w:rsid w:val="00ED4960"/>
    <w:rsid w:val="00EF1953"/>
    <w:rsid w:val="00F110B4"/>
    <w:rsid w:val="00F95B31"/>
    <w:rsid w:val="00FA2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72C9E"/>
  <w15:chartTrackingRefBased/>
  <w15:docId w15:val="{2C470F4C-152C-42DD-9A69-F3E7625A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91AAB"/>
    <w:pPr>
      <w:spacing w:afterLines="50" w:after="156" w:line="360" w:lineRule="auto"/>
      <w:outlineLvl w:val="0"/>
    </w:pPr>
    <w:rPr>
      <w:rFonts w:ascii="times" w:eastAsia="宋体" w:hAnsi="times"/>
      <w:b/>
      <w:bCs/>
      <w:sz w:val="30"/>
      <w:szCs w:val="30"/>
    </w:rPr>
  </w:style>
  <w:style w:type="paragraph" w:styleId="2">
    <w:name w:val="heading 2"/>
    <w:basedOn w:val="a"/>
    <w:next w:val="a"/>
    <w:link w:val="20"/>
    <w:uiPriority w:val="9"/>
    <w:unhideWhenUsed/>
    <w:qFormat/>
    <w:rsid w:val="00891AAB"/>
    <w:pPr>
      <w:outlineLvl w:val="1"/>
    </w:pPr>
    <w:rPr>
      <w:rFonts w:ascii="times" w:eastAsia="黑体" w:hAnsi="times"/>
      <w:sz w:val="28"/>
      <w:szCs w:val="32"/>
    </w:rPr>
  </w:style>
  <w:style w:type="paragraph" w:styleId="3">
    <w:name w:val="heading 3"/>
    <w:basedOn w:val="2"/>
    <w:next w:val="a"/>
    <w:link w:val="30"/>
    <w:uiPriority w:val="9"/>
    <w:unhideWhenUsed/>
    <w:qFormat/>
    <w:rsid w:val="00711EE8"/>
    <w:pPr>
      <w:spacing w:beforeLines="50" w:before="50" w:afterLines="50" w:after="50" w:line="360" w:lineRule="auto"/>
      <w:outlineLvl w:val="2"/>
    </w:pPr>
    <w:rPr>
      <w:sz w:val="24"/>
      <w:szCs w:val="28"/>
    </w:rPr>
  </w:style>
  <w:style w:type="paragraph" w:styleId="4">
    <w:name w:val="heading 4"/>
    <w:basedOn w:val="a"/>
    <w:next w:val="a"/>
    <w:link w:val="40"/>
    <w:uiPriority w:val="9"/>
    <w:semiHidden/>
    <w:unhideWhenUsed/>
    <w:qFormat/>
    <w:rsid w:val="00DA2ABD"/>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DA2ABD"/>
    <w:pPr>
      <w:keepNext/>
      <w:keepLines/>
      <w:spacing w:before="80" w:after="40"/>
      <w:outlineLvl w:val="4"/>
    </w:pPr>
    <w:rPr>
      <w:rFonts w:cstheme="majorBidi"/>
      <w:color w:val="365F91" w:themeColor="accent1" w:themeShade="BF"/>
      <w:sz w:val="24"/>
    </w:rPr>
  </w:style>
  <w:style w:type="paragraph" w:styleId="6">
    <w:name w:val="heading 6"/>
    <w:basedOn w:val="a"/>
    <w:next w:val="a"/>
    <w:link w:val="60"/>
    <w:uiPriority w:val="9"/>
    <w:semiHidden/>
    <w:unhideWhenUsed/>
    <w:qFormat/>
    <w:rsid w:val="00DA2ABD"/>
    <w:pPr>
      <w:keepNext/>
      <w:keepLines/>
      <w:spacing w:before="40" w:after="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DA2AB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A2AB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A2AB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1AAB"/>
    <w:rPr>
      <w:rFonts w:ascii="times" w:eastAsia="宋体" w:hAnsi="times"/>
      <w:b/>
      <w:bCs/>
      <w:sz w:val="30"/>
      <w:szCs w:val="30"/>
    </w:rPr>
  </w:style>
  <w:style w:type="character" w:customStyle="1" w:styleId="20">
    <w:name w:val="标题 2 字符"/>
    <w:basedOn w:val="a0"/>
    <w:link w:val="2"/>
    <w:uiPriority w:val="9"/>
    <w:rsid w:val="00891AAB"/>
    <w:rPr>
      <w:rFonts w:ascii="times" w:eastAsia="黑体" w:hAnsi="times"/>
      <w:sz w:val="28"/>
      <w:szCs w:val="32"/>
    </w:rPr>
  </w:style>
  <w:style w:type="character" w:customStyle="1" w:styleId="30">
    <w:name w:val="标题 3 字符"/>
    <w:basedOn w:val="a0"/>
    <w:link w:val="3"/>
    <w:uiPriority w:val="9"/>
    <w:rsid w:val="00711EE8"/>
    <w:rPr>
      <w:rFonts w:ascii="times" w:eastAsia="黑体" w:hAnsi="times"/>
      <w:sz w:val="24"/>
      <w:szCs w:val="28"/>
    </w:rPr>
  </w:style>
  <w:style w:type="character" w:customStyle="1" w:styleId="40">
    <w:name w:val="标题 4 字符"/>
    <w:basedOn w:val="a0"/>
    <w:link w:val="4"/>
    <w:uiPriority w:val="9"/>
    <w:semiHidden/>
    <w:rsid w:val="00DA2ABD"/>
    <w:rPr>
      <w:rFonts w:cstheme="majorBidi"/>
      <w:color w:val="365F91" w:themeColor="accent1" w:themeShade="BF"/>
      <w:sz w:val="28"/>
      <w:szCs w:val="28"/>
    </w:rPr>
  </w:style>
  <w:style w:type="character" w:customStyle="1" w:styleId="50">
    <w:name w:val="标题 5 字符"/>
    <w:basedOn w:val="a0"/>
    <w:link w:val="5"/>
    <w:uiPriority w:val="9"/>
    <w:semiHidden/>
    <w:rsid w:val="00DA2ABD"/>
    <w:rPr>
      <w:rFonts w:cstheme="majorBidi"/>
      <w:color w:val="365F91" w:themeColor="accent1" w:themeShade="BF"/>
      <w:sz w:val="24"/>
    </w:rPr>
  </w:style>
  <w:style w:type="character" w:customStyle="1" w:styleId="60">
    <w:name w:val="标题 6 字符"/>
    <w:basedOn w:val="a0"/>
    <w:link w:val="6"/>
    <w:uiPriority w:val="9"/>
    <w:semiHidden/>
    <w:rsid w:val="00DA2ABD"/>
    <w:rPr>
      <w:rFonts w:cstheme="majorBidi"/>
      <w:b/>
      <w:bCs/>
      <w:color w:val="365F91" w:themeColor="accent1" w:themeShade="BF"/>
    </w:rPr>
  </w:style>
  <w:style w:type="character" w:customStyle="1" w:styleId="70">
    <w:name w:val="标题 7 字符"/>
    <w:basedOn w:val="a0"/>
    <w:link w:val="7"/>
    <w:uiPriority w:val="9"/>
    <w:semiHidden/>
    <w:rsid w:val="00DA2ABD"/>
    <w:rPr>
      <w:rFonts w:cstheme="majorBidi"/>
      <w:b/>
      <w:bCs/>
      <w:color w:val="595959" w:themeColor="text1" w:themeTint="A6"/>
    </w:rPr>
  </w:style>
  <w:style w:type="character" w:customStyle="1" w:styleId="80">
    <w:name w:val="标题 8 字符"/>
    <w:basedOn w:val="a0"/>
    <w:link w:val="8"/>
    <w:uiPriority w:val="9"/>
    <w:semiHidden/>
    <w:rsid w:val="00DA2ABD"/>
    <w:rPr>
      <w:rFonts w:cstheme="majorBidi"/>
      <w:color w:val="595959" w:themeColor="text1" w:themeTint="A6"/>
    </w:rPr>
  </w:style>
  <w:style w:type="character" w:customStyle="1" w:styleId="90">
    <w:name w:val="标题 9 字符"/>
    <w:basedOn w:val="a0"/>
    <w:link w:val="9"/>
    <w:uiPriority w:val="9"/>
    <w:semiHidden/>
    <w:rsid w:val="00DA2ABD"/>
    <w:rPr>
      <w:rFonts w:eastAsiaTheme="majorEastAsia" w:cstheme="majorBidi"/>
      <w:color w:val="595959" w:themeColor="text1" w:themeTint="A6"/>
    </w:rPr>
  </w:style>
  <w:style w:type="paragraph" w:styleId="a3">
    <w:name w:val="Title"/>
    <w:basedOn w:val="a"/>
    <w:next w:val="a"/>
    <w:link w:val="a4"/>
    <w:uiPriority w:val="10"/>
    <w:qFormat/>
    <w:rsid w:val="00DA2AB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2A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2AB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A2A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2ABD"/>
    <w:pPr>
      <w:spacing w:before="160"/>
      <w:jc w:val="center"/>
    </w:pPr>
    <w:rPr>
      <w:i/>
      <w:iCs/>
      <w:color w:val="404040" w:themeColor="text1" w:themeTint="BF"/>
    </w:rPr>
  </w:style>
  <w:style w:type="character" w:customStyle="1" w:styleId="a8">
    <w:name w:val="引用 字符"/>
    <w:basedOn w:val="a0"/>
    <w:link w:val="a7"/>
    <w:uiPriority w:val="29"/>
    <w:rsid w:val="00DA2ABD"/>
    <w:rPr>
      <w:i/>
      <w:iCs/>
      <w:color w:val="404040" w:themeColor="text1" w:themeTint="BF"/>
    </w:rPr>
  </w:style>
  <w:style w:type="paragraph" w:styleId="a9">
    <w:name w:val="List Paragraph"/>
    <w:basedOn w:val="a"/>
    <w:uiPriority w:val="34"/>
    <w:qFormat/>
    <w:rsid w:val="00DA2ABD"/>
    <w:pPr>
      <w:ind w:left="720"/>
      <w:contextualSpacing/>
    </w:pPr>
  </w:style>
  <w:style w:type="character" w:styleId="aa">
    <w:name w:val="Intense Emphasis"/>
    <w:basedOn w:val="a0"/>
    <w:uiPriority w:val="21"/>
    <w:qFormat/>
    <w:rsid w:val="00DA2ABD"/>
    <w:rPr>
      <w:i/>
      <w:iCs/>
      <w:color w:val="365F91" w:themeColor="accent1" w:themeShade="BF"/>
    </w:rPr>
  </w:style>
  <w:style w:type="paragraph" w:styleId="ab">
    <w:name w:val="Intense Quote"/>
    <w:basedOn w:val="a"/>
    <w:next w:val="a"/>
    <w:link w:val="ac"/>
    <w:uiPriority w:val="30"/>
    <w:qFormat/>
    <w:rsid w:val="00DA2A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DA2ABD"/>
    <w:rPr>
      <w:i/>
      <w:iCs/>
      <w:color w:val="365F91" w:themeColor="accent1" w:themeShade="BF"/>
    </w:rPr>
  </w:style>
  <w:style w:type="character" w:styleId="ad">
    <w:name w:val="Intense Reference"/>
    <w:basedOn w:val="a0"/>
    <w:uiPriority w:val="32"/>
    <w:qFormat/>
    <w:rsid w:val="00DA2ABD"/>
    <w:rPr>
      <w:b/>
      <w:bCs/>
      <w:smallCaps/>
      <w:color w:val="365F91" w:themeColor="accent1" w:themeShade="BF"/>
      <w:spacing w:val="5"/>
    </w:rPr>
  </w:style>
  <w:style w:type="paragraph" w:customStyle="1" w:styleId="11">
    <w:name w:val="正文_1"/>
    <w:basedOn w:val="a"/>
    <w:link w:val="12"/>
    <w:qFormat/>
    <w:rsid w:val="00891AAB"/>
    <w:pPr>
      <w:spacing w:after="0" w:line="360" w:lineRule="auto"/>
      <w:ind w:firstLineChars="200" w:firstLine="480"/>
    </w:pPr>
    <w:rPr>
      <w:rFonts w:ascii="times" w:eastAsia="宋体" w:hAnsi="times"/>
      <w:sz w:val="24"/>
    </w:rPr>
  </w:style>
  <w:style w:type="character" w:customStyle="1" w:styleId="12">
    <w:name w:val="正文_1 字符"/>
    <w:basedOn w:val="a0"/>
    <w:link w:val="11"/>
    <w:rsid w:val="00891AAB"/>
    <w:rPr>
      <w:rFonts w:ascii="times" w:eastAsia="宋体" w:hAnsi="times"/>
      <w:sz w:val="24"/>
    </w:rPr>
  </w:style>
  <w:style w:type="character" w:styleId="ae">
    <w:name w:val="annotation reference"/>
    <w:basedOn w:val="a0"/>
    <w:uiPriority w:val="99"/>
    <w:semiHidden/>
    <w:unhideWhenUsed/>
    <w:rsid w:val="00796373"/>
    <w:rPr>
      <w:sz w:val="21"/>
      <w:szCs w:val="21"/>
    </w:rPr>
  </w:style>
  <w:style w:type="paragraph" w:styleId="af">
    <w:name w:val="annotation text"/>
    <w:basedOn w:val="a"/>
    <w:link w:val="af0"/>
    <w:uiPriority w:val="99"/>
    <w:semiHidden/>
    <w:unhideWhenUsed/>
    <w:rsid w:val="00796373"/>
  </w:style>
  <w:style w:type="character" w:customStyle="1" w:styleId="af0">
    <w:name w:val="批注文字 字符"/>
    <w:basedOn w:val="a0"/>
    <w:link w:val="af"/>
    <w:uiPriority w:val="99"/>
    <w:semiHidden/>
    <w:rsid w:val="00796373"/>
  </w:style>
  <w:style w:type="paragraph" w:styleId="af1">
    <w:name w:val="annotation subject"/>
    <w:basedOn w:val="af"/>
    <w:next w:val="af"/>
    <w:link w:val="af2"/>
    <w:uiPriority w:val="99"/>
    <w:semiHidden/>
    <w:unhideWhenUsed/>
    <w:rsid w:val="00796373"/>
    <w:rPr>
      <w:b/>
      <w:bCs/>
    </w:rPr>
  </w:style>
  <w:style w:type="character" w:customStyle="1" w:styleId="af2">
    <w:name w:val="批注主题 字符"/>
    <w:basedOn w:val="af0"/>
    <w:link w:val="af1"/>
    <w:uiPriority w:val="99"/>
    <w:semiHidden/>
    <w:rsid w:val="00796373"/>
    <w:rPr>
      <w:b/>
      <w:bCs/>
    </w:rPr>
  </w:style>
  <w:style w:type="table" w:styleId="af3">
    <w:name w:val="Table Grid"/>
    <w:basedOn w:val="a1"/>
    <w:uiPriority w:val="39"/>
    <w:rsid w:val="00765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656B5"/>
    <w:pPr>
      <w:keepNext/>
      <w:keepLines/>
      <w:widowControl/>
      <w:spacing w:before="240" w:afterLines="0" w:after="0" w:line="259" w:lineRule="auto"/>
      <w:outlineLvl w:val="9"/>
    </w:pPr>
    <w:rPr>
      <w:rFonts w:asciiTheme="majorHAnsi" w:eastAsiaTheme="majorEastAsia" w:hAnsiTheme="majorHAnsi" w:cstheme="majorBidi"/>
      <w:b w:val="0"/>
      <w:bCs w:val="0"/>
      <w:color w:val="365F91" w:themeColor="accent1" w:themeShade="BF"/>
      <w:kern w:val="0"/>
      <w:sz w:val="32"/>
      <w:szCs w:val="32"/>
      <w14:ligatures w14:val="none"/>
    </w:rPr>
  </w:style>
  <w:style w:type="paragraph" w:styleId="TOC1">
    <w:name w:val="toc 1"/>
    <w:basedOn w:val="a"/>
    <w:next w:val="a"/>
    <w:autoRedefine/>
    <w:uiPriority w:val="39"/>
    <w:unhideWhenUsed/>
    <w:rsid w:val="0054347E"/>
    <w:pPr>
      <w:tabs>
        <w:tab w:val="right" w:leader="dot" w:pos="9060"/>
      </w:tabs>
      <w:spacing w:line="240" w:lineRule="auto"/>
    </w:pPr>
    <w:rPr>
      <w:rFonts w:ascii="思源宋体 CN Heavy" w:eastAsia="思源宋体 CN Heavy" w:hAnsi="思源宋体 CN Heavy"/>
      <w:noProof/>
    </w:rPr>
  </w:style>
  <w:style w:type="paragraph" w:styleId="TOC2">
    <w:name w:val="toc 2"/>
    <w:basedOn w:val="a"/>
    <w:next w:val="a"/>
    <w:autoRedefine/>
    <w:uiPriority w:val="39"/>
    <w:unhideWhenUsed/>
    <w:rsid w:val="0054347E"/>
    <w:pPr>
      <w:tabs>
        <w:tab w:val="right" w:leader="dot" w:pos="9060"/>
      </w:tabs>
      <w:spacing w:line="240" w:lineRule="auto"/>
      <w:ind w:leftChars="200" w:left="440"/>
    </w:pPr>
    <w:rPr>
      <w:rFonts w:ascii="times" w:eastAsia="宋体" w:hAnsi="times"/>
      <w:noProof/>
    </w:rPr>
  </w:style>
  <w:style w:type="character" w:styleId="af4">
    <w:name w:val="Hyperlink"/>
    <w:basedOn w:val="a0"/>
    <w:uiPriority w:val="99"/>
    <w:unhideWhenUsed/>
    <w:rsid w:val="007656B5"/>
    <w:rPr>
      <w:color w:val="0000FF" w:themeColor="hyperlink"/>
      <w:u w:val="single"/>
    </w:rPr>
  </w:style>
  <w:style w:type="paragraph" w:styleId="af5">
    <w:name w:val="header"/>
    <w:basedOn w:val="a"/>
    <w:link w:val="af6"/>
    <w:uiPriority w:val="99"/>
    <w:unhideWhenUsed/>
    <w:rsid w:val="00CC0B56"/>
    <w:pP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CC0B56"/>
    <w:rPr>
      <w:sz w:val="18"/>
      <w:szCs w:val="18"/>
    </w:rPr>
  </w:style>
  <w:style w:type="paragraph" w:styleId="af7">
    <w:name w:val="footer"/>
    <w:basedOn w:val="a"/>
    <w:link w:val="af8"/>
    <w:uiPriority w:val="99"/>
    <w:unhideWhenUsed/>
    <w:rsid w:val="00CC0B5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CC0B56"/>
    <w:rPr>
      <w:sz w:val="18"/>
      <w:szCs w:val="18"/>
    </w:rPr>
  </w:style>
  <w:style w:type="paragraph" w:styleId="TOC3">
    <w:name w:val="toc 3"/>
    <w:basedOn w:val="a"/>
    <w:next w:val="a"/>
    <w:autoRedefine/>
    <w:uiPriority w:val="39"/>
    <w:unhideWhenUsed/>
    <w:rsid w:val="00543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851120">
      <w:bodyDiv w:val="1"/>
      <w:marLeft w:val="0"/>
      <w:marRight w:val="0"/>
      <w:marTop w:val="0"/>
      <w:marBottom w:val="0"/>
      <w:divBdr>
        <w:top w:val="none" w:sz="0" w:space="0" w:color="auto"/>
        <w:left w:val="none" w:sz="0" w:space="0" w:color="auto"/>
        <w:bottom w:val="none" w:sz="0" w:space="0" w:color="auto"/>
        <w:right w:val="none" w:sz="0" w:space="0" w:color="auto"/>
      </w:divBdr>
    </w:div>
    <w:div w:id="522481911">
      <w:bodyDiv w:val="1"/>
      <w:marLeft w:val="0"/>
      <w:marRight w:val="0"/>
      <w:marTop w:val="0"/>
      <w:marBottom w:val="0"/>
      <w:divBdr>
        <w:top w:val="none" w:sz="0" w:space="0" w:color="auto"/>
        <w:left w:val="none" w:sz="0" w:space="0" w:color="auto"/>
        <w:bottom w:val="none" w:sz="0" w:space="0" w:color="auto"/>
        <w:right w:val="none" w:sz="0" w:space="0" w:color="auto"/>
      </w:divBdr>
    </w:div>
    <w:div w:id="699352751">
      <w:bodyDiv w:val="1"/>
      <w:marLeft w:val="0"/>
      <w:marRight w:val="0"/>
      <w:marTop w:val="0"/>
      <w:marBottom w:val="0"/>
      <w:divBdr>
        <w:top w:val="none" w:sz="0" w:space="0" w:color="auto"/>
        <w:left w:val="none" w:sz="0" w:space="0" w:color="auto"/>
        <w:bottom w:val="none" w:sz="0" w:space="0" w:color="auto"/>
        <w:right w:val="none" w:sz="0" w:space="0" w:color="auto"/>
      </w:divBdr>
    </w:div>
    <w:div w:id="734398446">
      <w:bodyDiv w:val="1"/>
      <w:marLeft w:val="0"/>
      <w:marRight w:val="0"/>
      <w:marTop w:val="0"/>
      <w:marBottom w:val="0"/>
      <w:divBdr>
        <w:top w:val="none" w:sz="0" w:space="0" w:color="auto"/>
        <w:left w:val="none" w:sz="0" w:space="0" w:color="auto"/>
        <w:bottom w:val="none" w:sz="0" w:space="0" w:color="auto"/>
        <w:right w:val="none" w:sz="0" w:space="0" w:color="auto"/>
      </w:divBdr>
    </w:div>
    <w:div w:id="745147981">
      <w:bodyDiv w:val="1"/>
      <w:marLeft w:val="0"/>
      <w:marRight w:val="0"/>
      <w:marTop w:val="0"/>
      <w:marBottom w:val="0"/>
      <w:divBdr>
        <w:top w:val="none" w:sz="0" w:space="0" w:color="auto"/>
        <w:left w:val="none" w:sz="0" w:space="0" w:color="auto"/>
        <w:bottom w:val="none" w:sz="0" w:space="0" w:color="auto"/>
        <w:right w:val="none" w:sz="0" w:space="0" w:color="auto"/>
      </w:divBdr>
    </w:div>
    <w:div w:id="779644324">
      <w:bodyDiv w:val="1"/>
      <w:marLeft w:val="0"/>
      <w:marRight w:val="0"/>
      <w:marTop w:val="0"/>
      <w:marBottom w:val="0"/>
      <w:divBdr>
        <w:top w:val="none" w:sz="0" w:space="0" w:color="auto"/>
        <w:left w:val="none" w:sz="0" w:space="0" w:color="auto"/>
        <w:bottom w:val="none" w:sz="0" w:space="0" w:color="auto"/>
        <w:right w:val="none" w:sz="0" w:space="0" w:color="auto"/>
      </w:divBdr>
    </w:div>
    <w:div w:id="880436972">
      <w:bodyDiv w:val="1"/>
      <w:marLeft w:val="0"/>
      <w:marRight w:val="0"/>
      <w:marTop w:val="0"/>
      <w:marBottom w:val="0"/>
      <w:divBdr>
        <w:top w:val="none" w:sz="0" w:space="0" w:color="auto"/>
        <w:left w:val="none" w:sz="0" w:space="0" w:color="auto"/>
        <w:bottom w:val="none" w:sz="0" w:space="0" w:color="auto"/>
        <w:right w:val="none" w:sz="0" w:space="0" w:color="auto"/>
      </w:divBdr>
    </w:div>
    <w:div w:id="901406091">
      <w:bodyDiv w:val="1"/>
      <w:marLeft w:val="0"/>
      <w:marRight w:val="0"/>
      <w:marTop w:val="0"/>
      <w:marBottom w:val="0"/>
      <w:divBdr>
        <w:top w:val="none" w:sz="0" w:space="0" w:color="auto"/>
        <w:left w:val="none" w:sz="0" w:space="0" w:color="auto"/>
        <w:bottom w:val="none" w:sz="0" w:space="0" w:color="auto"/>
        <w:right w:val="none" w:sz="0" w:space="0" w:color="auto"/>
      </w:divBdr>
    </w:div>
    <w:div w:id="1075205713">
      <w:bodyDiv w:val="1"/>
      <w:marLeft w:val="0"/>
      <w:marRight w:val="0"/>
      <w:marTop w:val="0"/>
      <w:marBottom w:val="0"/>
      <w:divBdr>
        <w:top w:val="none" w:sz="0" w:space="0" w:color="auto"/>
        <w:left w:val="none" w:sz="0" w:space="0" w:color="auto"/>
        <w:bottom w:val="none" w:sz="0" w:space="0" w:color="auto"/>
        <w:right w:val="none" w:sz="0" w:space="0" w:color="auto"/>
      </w:divBdr>
    </w:div>
    <w:div w:id="1102071419">
      <w:bodyDiv w:val="1"/>
      <w:marLeft w:val="0"/>
      <w:marRight w:val="0"/>
      <w:marTop w:val="0"/>
      <w:marBottom w:val="0"/>
      <w:divBdr>
        <w:top w:val="none" w:sz="0" w:space="0" w:color="auto"/>
        <w:left w:val="none" w:sz="0" w:space="0" w:color="auto"/>
        <w:bottom w:val="none" w:sz="0" w:space="0" w:color="auto"/>
        <w:right w:val="none" w:sz="0" w:space="0" w:color="auto"/>
      </w:divBdr>
    </w:div>
    <w:div w:id="1144926356">
      <w:bodyDiv w:val="1"/>
      <w:marLeft w:val="0"/>
      <w:marRight w:val="0"/>
      <w:marTop w:val="0"/>
      <w:marBottom w:val="0"/>
      <w:divBdr>
        <w:top w:val="none" w:sz="0" w:space="0" w:color="auto"/>
        <w:left w:val="none" w:sz="0" w:space="0" w:color="auto"/>
        <w:bottom w:val="none" w:sz="0" w:space="0" w:color="auto"/>
        <w:right w:val="none" w:sz="0" w:space="0" w:color="auto"/>
      </w:divBdr>
    </w:div>
    <w:div w:id="1607542509">
      <w:bodyDiv w:val="1"/>
      <w:marLeft w:val="0"/>
      <w:marRight w:val="0"/>
      <w:marTop w:val="0"/>
      <w:marBottom w:val="0"/>
      <w:divBdr>
        <w:top w:val="none" w:sz="0" w:space="0" w:color="auto"/>
        <w:left w:val="none" w:sz="0" w:space="0" w:color="auto"/>
        <w:bottom w:val="none" w:sz="0" w:space="0" w:color="auto"/>
        <w:right w:val="none" w:sz="0" w:space="0" w:color="auto"/>
      </w:divBdr>
    </w:div>
    <w:div w:id="1783039170">
      <w:bodyDiv w:val="1"/>
      <w:marLeft w:val="0"/>
      <w:marRight w:val="0"/>
      <w:marTop w:val="0"/>
      <w:marBottom w:val="0"/>
      <w:divBdr>
        <w:top w:val="none" w:sz="0" w:space="0" w:color="auto"/>
        <w:left w:val="none" w:sz="0" w:space="0" w:color="auto"/>
        <w:bottom w:val="none" w:sz="0" w:space="0" w:color="auto"/>
        <w:right w:val="none" w:sz="0" w:space="0" w:color="auto"/>
      </w:divBdr>
    </w:div>
    <w:div w:id="187226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D846-E02E-49B2-A17A-2657F1E97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天佑 宋</dc:creator>
  <cp:keywords/>
  <dc:description/>
  <cp:lastModifiedBy>天佑 宋</cp:lastModifiedBy>
  <cp:revision>5</cp:revision>
  <cp:lastPrinted>2025-05-04T07:44:00Z</cp:lastPrinted>
  <dcterms:created xsi:type="dcterms:W3CDTF">2025-05-04T07:34:00Z</dcterms:created>
  <dcterms:modified xsi:type="dcterms:W3CDTF">2025-05-04T07:44:00Z</dcterms:modified>
</cp:coreProperties>
</file>