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238750" cy="28384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0511" l="0" r="118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2971800</wp:posOffset>
            </wp:positionH>
            <wp:positionV relativeFrom="paragraph">
              <wp:posOffset>2974426</wp:posOffset>
            </wp:positionV>
            <wp:extent cx="3056650" cy="291941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-17588" l="0" r="607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6650" cy="2919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343150" cy="3076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605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szblblpz9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รายงานผลการทดลอง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tlljniuim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การกำหนดค่าเครือข่ายไร้สายตามบ้านและระบบควบคุม WLC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(Home Wireless Router &amp; Wireless LAN Controller Configuration)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0cb73ul22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วัตถุประสงค์ของการทดลอง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นี้มีวัตถุประสงค์เพื่อศึกษาการออกแบบและกำหนดค่าเครือข่ายไร้สายทั้งในระดับเครือข่ายภายในบ้าน (Home Wireless Network) และเครือข่ายระดับองค์กร (Enterprise Wireless Network) โดยใช้ Home Wireless Router และ Wireless LAN Controller (WLC) รวมถึงศึกษาการทำงานของ DHCP, VLAN, WLAN, ระบบพิสูจน์ตัวตนผ่าน RADIUS Server และการบริหารจัดการอุปกรณ์ Access Point แบบรวมศูนย์ เพื่อให้เข้าใจหลักการทำงานของระบบเครือข่ายไร้สายที่ใช้งานจริง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skkc88xi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โครงสร้างและสถาปัตยกรรมเครือข่าย (Network Topology)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การทดลองแบ่งระบบเครือข่ายออกเป็น 2 ส่วนหลัก ได้แก่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c8zh9rbvl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2.1 เครือข่ายไร้สายภายในบ้าน (Home Wireless Network)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ประกอบด้วย Home Wireless Router ทำหน้าที่เป็น Gateway สำหรับอุปกรณ์ภายในบ้าน โดยเชื่อมต่อกับ Cable Modem ซึ่งทำหน้าที่รับสัญญาณจากผู้ให้บริการอินเทอร์เน็ต (ISP) ผ่าน Cloud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Wireless Router ทำหน้าที่ดังต่อไปนี้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รับหมายเลข IP Address จากผู้ให้บริการผ่าน DHCP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ทำหน้าที่เป็น NAT (Network Address Translation)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แจกจ่าย IP Address ให้กับอุปกรณ์ภายในบ้าน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ให้บริการเครือข่ายไร้สายผ่าน SSID ที่กำหนด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สถาปัตยกรรมลักษณะนี้เป็นรูปแบบที่พบได้ทั่วไปในเครือข่ายภายในบ้าน เนื่องจากสามารถติดตั้งและบริหารจัดการได้ง่าย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bu2ixry5x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2.2 เครือข่ายไร้สายระดับองค์กร (Enterprise Wireless Network)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เครือข่ายองค์กรใช้ Wireless LAN Controller (WLC) เป็นศูนย์กลางในการบริหารจัดการอุปกรณ์ Lightweight Access Point (LWAP)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องค์ประกอบของระบบประกอบด้วย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Router (RTR-1)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2 Switch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LAN Controller (WLC)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Access Point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RADIUS Server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SNMP Server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Clients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WLC ทำหน้าที่ควบคุมการกำหนดค่า Access Point ทั้งหมดจากศูนย์กลาง ลดภาระการตั้งค่าทีละอุปกรณ์ และช่วยให้สามารถบริหารจัดการด้านความปลอดภัยและนโยบายของเครือข่ายได้อย่างมีประสิทธิภาพ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rdsp2gc4d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ขั้นตอนการดำเนินงานและผลการทดลอง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474fmlpdg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: Configure a Home Wireless Router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pi4svva9y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 : การกำหนดค่า Internet Interface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กำหนดให้อินเทอร์เฟซ Internet (WAN Interface) ของ Home Wireless Router ทำงานในโหมด DHCP Client เพื่อรับหมายเลข IP Address จาก Cable Modem โดยอัตโนมัติ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f7rvyzlce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หมายเลข IP Address ที่เราเตอร์ได้รับคืออะไร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wtijsfyrb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คำตอบ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หลังจากเปิดใช้งาน DHCP Client บนพอร์ต Internet แล้ว Home Wireless Router จะส่ง DHCP Discover ไปยัง Cable Modem เพื่อร้องขอหมายเลข IP Address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เมื่อได้รับการตอบกลับจาก DHCP Server จะได้รับข้อมูลดังต่อไปนี้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IP Address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Mask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Gateway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Server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หมายเลข IP Address ที่ได้รับจะขึ้นอยู่กับ DHCP Pool ของผู้ให้บริการอินเทอร์เน็ต จึงอาจแตกต่างกันในแต่ละครั้งที่ทำการทดลอง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209.165.xxx.xxx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หรือหมายเลข IP อื่นที่ Cloud ภายใน Packet Tracer กำหนดให้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สามารถตรวจสอบค่าได้จาก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Internet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ของ Home Wireless Router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zayttunzi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วิเคราะห์ผล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การรับ IP Address ผ่าน DHCP ช่วยลดภาระในการกำหนดค่าด้วยตนเอง ทำให้ผู้ใช้งานสามารถเชื่อมต่ออินเทอร์เน็ตได้ทันที อีกทั้งยังช่วยให้ผู้ให้บริการสามารถบริหารจัดการหมายเลข IP Address ได้อย่างมีประสิทธิภาพและลดความผิดพลาดจากการตั้งค่าด้วยตนเอง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hoc0flkht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: Configure a Wireless LAN Controller (WLC)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nvlaoohqf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1 : การกำหนดค่า Interface บน WLC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ได้สร้าง Logical Interface จำนวน 2 Interface เพื่อรองรับ WLAN ที่อยู่คนละ VLAN</w:t>
      </w:r>
    </w:p>
    <w:tbl>
      <w:tblPr>
        <w:tblStyle w:val="Table1"/>
        <w:tblW w:w="5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070"/>
        <w:gridCol w:w="1155"/>
        <w:gridCol w:w="1485"/>
        <w:tblGridChange w:id="0">
          <w:tblGrid>
            <w:gridCol w:w="1245"/>
            <w:gridCol w:w="2070"/>
            <w:gridCol w:w="1155"/>
            <w:gridCol w:w="1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WLAN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192.168.2.254/24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VLAN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192.168.2.1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WLAN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192.168.5.254/24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VLAN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192.168.5.1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gqnzv3s2k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วิเคราะห์ผล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การแยก Interface ตาม VLAN ช่วยแบ่งกลุ่มผู้ใช้งานออกจากกัน ทำให้แต่ละเครือข่ายสามารถกำหนดนโยบาย ความปลอดภัย และการจัดการทราฟฟิกได้อย่างอิสระ ลด Broadcast Domain และเพิ่มประสิทธิภาพของเครือข่าย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p62c9v614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2 : การสร้าง DHCP Scope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ได้สร้าง DHCP Scope ชื่อ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สำหรับแจกจ่ายหมายเลข IP ให้กับอุปกรณ์โครงสร้างพื้นฐาน เช่น Lightweight Access Point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รายละเอียดมีดังนี้</w:t>
      </w:r>
    </w:p>
    <w:tbl>
      <w:tblPr>
        <w:tblStyle w:val="Table2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085"/>
        <w:tblGridChange w:id="0">
          <w:tblGrid>
            <w:gridCol w:w="1935"/>
            <w:gridCol w:w="50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192.168.100.0/24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Pool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192.168.100.235 – 192.168.100.245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192.168.100.1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3opz50myb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วิเคราะห์ผล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DHCP Scope ทำให้ Access Point และอุปกรณ์โครงสร้างพื้นฐานสามารถรับหมายเลข IP Address ได้โดยอัตโนมัติ ลดภาระในการกำหนดค่าด้วยตนเอง และช่วยให้การขยายระบบในอนาคตทำได้สะดวกยิ่งขึ้น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8thtg2ahl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3 : การกำหนดค่า External Server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เพื่อเพิ่มความสามารถด้านความปลอดภัยและการบริหารจัดการ ได้กำหนดค่าเชื่อมต่อกับเซิร์ฟเวอร์ภายนอก ดังนี้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nijpfaos6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RADIUS Authentication</w:t>
      </w:r>
    </w:p>
    <w:tbl>
      <w:tblPr>
        <w:tblStyle w:val="Table3"/>
        <w:tblW w:w="5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2175"/>
        <w:tblGridChange w:id="0">
          <w:tblGrid>
            <w:gridCol w:w="3015"/>
            <w:gridCol w:w="2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Server 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10.6.0.254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Shared Secret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RadiusPW</w:t>
            </w:r>
          </w:p>
        </w:tc>
      </w:tr>
    </w:tbl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RADIUS ทำหน้าที่ตรวจสอบตัวตนของผู้ใช้งานก่อนอนุญาตให้เข้าสู่เครือข่าย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6am26nnw6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SNMP Configuration</w:t>
      </w:r>
    </w:p>
    <w:tbl>
      <w:tblPr>
        <w:tblStyle w:val="Table4"/>
        <w:tblW w:w="3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860"/>
        <w:tblGridChange w:id="0">
          <w:tblGrid>
            <w:gridCol w:w="1365"/>
            <w:gridCol w:w="18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Server 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10.6.0.254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Community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WLAN</w:t>
            </w:r>
          </w:p>
        </w:tc>
      </w:tr>
    </w:tbl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SNMP ใช้สำหรับติดตามสถานะและบริหารจัดการอุปกรณ์เครือข่ายจากศูนย์กลาง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93g11bb97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วิเคราะห์ผล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 RADIUS ทำให้สามารถควบคุมสิทธิ์การเข้าใช้งานได้อย่างปลอดภัยกว่าการใช้รหัสผ่านร่วมกันเพียงอย่างเดียว ขณะที่ SNMP ช่วยให้ผู้ดูแลระบบสามารถตรวจสอบสถานะของอุปกรณ์และวิเคราะห์ปัญหาได้อย่างมีประสิทธิภาพ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4kvghinbz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4 : การสร้าง WLAN และ SSID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ได้สร้างเครือข่ายไร้สายจำนวน 2 เครือข่าย ดังนี้</w:t>
      </w:r>
    </w:p>
    <w:tbl>
      <w:tblPr>
        <w:tblStyle w:val="Table5"/>
        <w:tblW w:w="6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950"/>
        <w:gridCol w:w="1925"/>
        <w:gridCol w:w="2600"/>
        <w:tblGridChange w:id="0">
          <w:tblGrid>
            <w:gridCol w:w="1130"/>
            <w:gridCol w:w="950"/>
            <w:gridCol w:w="1925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WLAN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SSID-2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WPA2-PSK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Cisco123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WLAN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SSID-5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WPA2-Enterprise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RADIUS Authentication</w:t>
            </w:r>
          </w:p>
        </w:tc>
      </w:tr>
    </w:tbl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ทั้งสอง WLAN เปิดใช้งาน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FlexConnect Local Switching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FlexConnect Local Authentication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0dwjrmszi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วิเคราะห์ผล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การกำหนดให้ WLAN ทั้งสองอยู่คนละ VLAN ทำให้สามารถแยกกลุ่มผู้ใช้งานออกจากกันได้อย่างชัดเจน เพิ่มความปลอดภัยของระบบ และลดการรบกวนของทราฟฟิกระหว่างผู้ใช้งานแต่ละกลุ่ม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การเปิดใช้ FlexConnect Local Switching ทำให้ Access Point ส่งข้อมูลของผู้ใช้งานเข้าสู่เครือข่ายภายในได้โดยตรง ไม่ต้องส่งทราฟฟิกทั้งหมดผ่าน WLC ส่งผลให้ลดภาระของ Controller ลด Latency และเพิ่มประสิทธิภาพของเครือข่าย โดยเฉพาะในสาขาที่อยู่ห่างจากศูนย์กลาง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xysoo7s34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5 : การทดสอบการเชื่อมต่อ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u3o3ogdop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Wireless Host 1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เชื่อมต่อกับ SSID-2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ยืนยันตัวตนด้วย WPA2-PSK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ได้รับ IP Address จาก VLAN 2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สามารถใช้งานเครือข่ายได้ตามปกติ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9lywa4eg9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Wireless Host 2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เชื่อมต่อกับ SSID-5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ยืนยันตัวตนผ่าน RADIUS Server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 : userWLAN5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: userW5pass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ได้รับ IP Address จาก VLAN 5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สามารถใช้งานเครือข่ายได้ตามปกติ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xs1hlyp3cs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การทดสอบ Connectivity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ดำเนินการทดสอบดังนี้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ไปยัง Default Gateway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 ไปยัง Server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เปิดใช้งาน Web Browser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เข้าใช้งาน Web Server ภายในเครือข่าย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ผลการทดสอบพบว่า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อุปกรณ์ทั้งสองได้รับ IP Address ถูกต้อง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 Ping ไปยังปลายทางได้สำเร็จ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สามารถเข้าถึง Web Server ได้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ไม่พบ Packet Loss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Authentication ทำงานได้ถูกต้อง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ผลการทดสอบ: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Passed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cyqn2eoyk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สรุปผลการทดลอง (Conclusion)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จากการทดลองสามารถกำหนดค่าเครือข่ายไร้สายทั้งแบบ Home Wireless Router และ Enterprise Wireless Network ได้สำเร็จตามวัตถุประสงค์ โดย Home Wireless Router สามารถรับหมายเลข IP Address จาก DHCP ของผู้ให้บริการอินเทอร์เน็ตและให้บริการเครือข่ายภายในบ้านได้อย่างถูกต้อง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สำหรับเครือข่ายระดับองค์กร สามารถกำหนดค่า Wireless LAN Controller ให้ทำงานร่วมกับ Lightweight Access Point, VLAN, DHCP Scope, RADIUS Server และ SNMP Server ได้อย่างสมบูรณ์ รวมทั้งสามารถสร้าง WLAN ที่ใช้ทั้งระบบ WPA2-PSK และ WPA2-Enterprise ได้สำเร็จ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ผลการทดสอบพบว่าอุปกรณ์ลูกข่ายสามารถเชื่อมต่อเครือข่าย รับหมายเลข IP Address ผ่าน DHCP พิสูจน์ตัวตนตามนโยบายที่กำหนด และสื่อสารกับอุปกรณ์ปลายทางภายในเครือข่ายได้อย่างถูกต้อง แสดงให้เห็นว่าการกำหนดค่าทั้งหมดทำงานได้อย่างสมบูรณ์และสอดคล้องกับหลักการของการบริหารจัดการเครือข่ายไร้สายทั้งในระดับบ้านและระดับองค์กร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