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6AC" w:rsidRPr="00D228EB" w:rsidRDefault="00D228EB">
      <w:pPr>
        <w:rPr>
          <w:lang w:val="fr-FR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除premier(第一）second(第二）外，法语序数词一般由基数词加后缀-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ème构成。有些基数词变序数词要改变词尾，如以-E结尾的基数词要去掉=E；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cinq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后面要加上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u;neuf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要把f换成v;再加-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ème.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由基数词加-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deuxi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troisi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sixi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huiti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vingti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结尾-e的基数词去掉e再加-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quatri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onzi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douzi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trenti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milli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例外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premier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cinqui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neuvi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vingt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et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uni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cent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uni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序数词一览表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1er premier(1ère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premi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ère)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2e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deuxi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 second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3e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troisi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4e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quatri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5e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cinqui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6e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sixi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7e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septi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8e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huiti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9e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neuvi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10e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dixi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11e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onzi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12e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douzi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17e dix-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septi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20e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vingti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21e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vingt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et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uni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22e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vingt-deuxi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30e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trenti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70e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soixante-dixi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 xml:space="preserve">71e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soixante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et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onzi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80e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quatre-vingti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100e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centi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ème（谢谢兔兔提醒，改过来了~~）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101e cent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uni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1000e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milli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ème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注意：premier和second 有性与数的变化。其他的序数词仅有数的变化，没有性的变化。</w:t>
      </w:r>
      <w:r>
        <w:rPr>
          <w:rFonts w:ascii="微软雅黑" w:eastAsia="微软雅黑" w:hAnsi="微软雅黑" w:hint="eastAsia"/>
          <w:color w:val="333333"/>
        </w:rPr>
        <w:br/>
      </w:r>
      <w:r w:rsidRPr="00D228EB">
        <w:rPr>
          <w:rFonts w:ascii="微软雅黑" w:eastAsia="微软雅黑" w:hAnsi="微软雅黑" w:hint="eastAsia"/>
          <w:color w:val="333333"/>
          <w:shd w:val="clear" w:color="auto" w:fill="FFFFFF"/>
          <w:lang w:val="fr-FR"/>
        </w:rPr>
        <w:t>Le premier jour; le deuxième jour</w:t>
      </w:r>
      <w:r w:rsidRPr="00D228EB">
        <w:rPr>
          <w:rFonts w:ascii="微软雅黑" w:eastAsia="微软雅黑" w:hAnsi="微软雅黑" w:hint="eastAsia"/>
          <w:color w:val="333333"/>
          <w:lang w:val="fr-FR"/>
        </w:rPr>
        <w:br/>
      </w:r>
      <w:r w:rsidRPr="00D228EB">
        <w:rPr>
          <w:rFonts w:ascii="微软雅黑" w:eastAsia="微软雅黑" w:hAnsi="微软雅黑" w:hint="eastAsia"/>
          <w:color w:val="333333"/>
          <w:shd w:val="clear" w:color="auto" w:fill="FFFFFF"/>
          <w:lang w:val="fr-FR"/>
        </w:rPr>
        <w:t>Le premiers étages; les deuxième étages</w:t>
      </w:r>
      <w:r w:rsidRPr="00D228EB">
        <w:rPr>
          <w:rFonts w:ascii="微软雅黑" w:eastAsia="微软雅黑" w:hAnsi="微软雅黑" w:hint="eastAsia"/>
          <w:color w:val="333333"/>
          <w:lang w:val="fr-FR"/>
        </w:rPr>
        <w:br/>
      </w:r>
      <w:r w:rsidRPr="00D228EB">
        <w:rPr>
          <w:rFonts w:ascii="微软雅黑" w:eastAsia="微软雅黑" w:hAnsi="微软雅黑" w:hint="eastAsia"/>
          <w:color w:val="333333"/>
          <w:shd w:val="clear" w:color="auto" w:fill="FFFFFF"/>
          <w:lang w:val="fr-FR"/>
        </w:rPr>
        <w:t>La première année; la deuxième année</w:t>
      </w:r>
      <w:r w:rsidRPr="00D228EB">
        <w:rPr>
          <w:rFonts w:ascii="微软雅黑" w:eastAsia="微软雅黑" w:hAnsi="微软雅黑" w:hint="eastAsia"/>
          <w:color w:val="333333"/>
          <w:lang w:val="fr-FR"/>
        </w:rPr>
        <w:br/>
      </w:r>
      <w:r w:rsidRPr="00D228EB">
        <w:rPr>
          <w:rFonts w:ascii="微软雅黑" w:eastAsia="微软雅黑" w:hAnsi="微软雅黑" w:hint="eastAsia"/>
          <w:color w:val="333333"/>
          <w:shd w:val="clear" w:color="auto" w:fill="FFFFFF"/>
          <w:lang w:val="fr-FR"/>
        </w:rPr>
        <w:t>Les premières classes; les deuxièmes classes</w:t>
      </w:r>
      <w:bookmarkStart w:id="0" w:name="_GoBack"/>
      <w:bookmarkEnd w:id="0"/>
    </w:p>
    <w:sectPr w:rsidR="008176AC" w:rsidRPr="00D22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EB"/>
    <w:rsid w:val="00247EA3"/>
    <w:rsid w:val="008176AC"/>
    <w:rsid w:val="00D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EF627-5BFB-445B-B81F-C1F8AB1E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1</cp:revision>
  <dcterms:created xsi:type="dcterms:W3CDTF">2018-10-24T06:59:00Z</dcterms:created>
  <dcterms:modified xsi:type="dcterms:W3CDTF">2018-10-24T06:59:00Z</dcterms:modified>
</cp:coreProperties>
</file>