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6E" w:rsidRDefault="00D7596E" w:rsidP="003D0EF3">
      <w:pPr>
        <w:pStyle w:val="a3"/>
        <w:ind w:left="4556"/>
        <w:rPr>
          <w:sz w:val="20"/>
        </w:rPr>
      </w:pPr>
    </w:p>
    <w:p w:rsidR="006730B8" w:rsidRDefault="006730B8" w:rsidP="003D0EF3">
      <w:pPr>
        <w:pStyle w:val="a3"/>
        <w:ind w:left="4556"/>
        <w:rPr>
          <w:sz w:val="20"/>
        </w:rPr>
      </w:pPr>
    </w:p>
    <w:p w:rsidR="006730B8" w:rsidRDefault="006730B8" w:rsidP="003D0EF3">
      <w:pPr>
        <w:pStyle w:val="a3"/>
        <w:ind w:left="4556"/>
        <w:rPr>
          <w:sz w:val="20"/>
        </w:rPr>
      </w:pPr>
    </w:p>
    <w:p w:rsidR="006730B8" w:rsidRDefault="006730B8" w:rsidP="003D0EF3">
      <w:pPr>
        <w:pStyle w:val="a3"/>
        <w:ind w:left="4556"/>
        <w:rPr>
          <w:sz w:val="20"/>
        </w:rPr>
      </w:pPr>
    </w:p>
    <w:p w:rsidR="00B47E7C" w:rsidRDefault="00B47E7C" w:rsidP="003D0EF3">
      <w:pPr>
        <w:pStyle w:val="a3"/>
        <w:ind w:left="4556"/>
        <w:rPr>
          <w:sz w:val="20"/>
        </w:rPr>
      </w:pPr>
    </w:p>
    <w:p w:rsidR="00B47E7C" w:rsidRDefault="00B47E7C" w:rsidP="003D0EF3">
      <w:pPr>
        <w:pStyle w:val="a3"/>
        <w:ind w:left="4556"/>
        <w:rPr>
          <w:sz w:val="20"/>
        </w:rPr>
      </w:pPr>
    </w:p>
    <w:p w:rsidR="00B47E7C" w:rsidRDefault="00B47E7C" w:rsidP="003D0EF3">
      <w:pPr>
        <w:pStyle w:val="a3"/>
        <w:ind w:left="4556"/>
        <w:rPr>
          <w:sz w:val="20"/>
        </w:rPr>
      </w:pPr>
    </w:p>
    <w:p w:rsidR="00B47E7C" w:rsidRDefault="00B47E7C" w:rsidP="003D0EF3">
      <w:pPr>
        <w:pStyle w:val="a3"/>
        <w:ind w:left="4556"/>
        <w:rPr>
          <w:sz w:val="20"/>
        </w:rPr>
      </w:pPr>
    </w:p>
    <w:p w:rsidR="00B47E7C" w:rsidRDefault="00B47E7C" w:rsidP="003D0EF3">
      <w:pPr>
        <w:pStyle w:val="a3"/>
        <w:ind w:left="4556"/>
        <w:rPr>
          <w:sz w:val="20"/>
        </w:rPr>
      </w:pPr>
    </w:p>
    <w:p w:rsidR="00B47E7C" w:rsidRDefault="00B47E7C" w:rsidP="003D0EF3">
      <w:pPr>
        <w:pStyle w:val="a3"/>
        <w:ind w:left="4556"/>
        <w:rPr>
          <w:sz w:val="20"/>
        </w:rPr>
      </w:pPr>
    </w:p>
    <w:p w:rsidR="003D0EF3" w:rsidRDefault="00B47E7C" w:rsidP="003D0EF3">
      <w:pPr>
        <w:pStyle w:val="a3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>
            <wp:extent cx="1419225" cy="1371742"/>
            <wp:effectExtent l="0" t="0" r="0" b="0"/>
            <wp:docPr id="7" name="图片 7" descr="C:\Users\QM\Documents\Logo-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M\Documents\Logo-U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76" cy="13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6E" w:rsidRDefault="00D7596E" w:rsidP="003D0EF3">
      <w:pPr>
        <w:pStyle w:val="a3"/>
        <w:spacing w:before="62" w:line="249" w:lineRule="auto"/>
        <w:ind w:left="3022" w:right="3334" w:hanging="5"/>
        <w:jc w:val="center"/>
        <w:rPr>
          <w:lang w:val="fr-FR"/>
        </w:rPr>
      </w:pPr>
    </w:p>
    <w:p w:rsidR="006730B8" w:rsidRDefault="006730B8" w:rsidP="003D0EF3">
      <w:pPr>
        <w:pStyle w:val="a3"/>
        <w:spacing w:before="62" w:line="249" w:lineRule="auto"/>
        <w:ind w:left="3022" w:right="3334" w:hanging="5"/>
        <w:jc w:val="center"/>
        <w:rPr>
          <w:lang w:val="fr-FR"/>
        </w:rPr>
      </w:pPr>
    </w:p>
    <w:p w:rsidR="006730B8" w:rsidRDefault="006730B8" w:rsidP="003D0EF3">
      <w:pPr>
        <w:pStyle w:val="a3"/>
        <w:spacing w:before="62" w:line="249" w:lineRule="auto"/>
        <w:ind w:left="3022" w:right="3334" w:hanging="5"/>
        <w:jc w:val="center"/>
        <w:rPr>
          <w:lang w:val="fr-FR"/>
        </w:rPr>
      </w:pPr>
    </w:p>
    <w:p w:rsidR="006730B8" w:rsidRPr="000B30A9" w:rsidRDefault="006730B8" w:rsidP="003D0EF3">
      <w:pPr>
        <w:pStyle w:val="a3"/>
        <w:spacing w:before="62" w:line="249" w:lineRule="auto"/>
        <w:ind w:left="3022" w:right="3334" w:hanging="5"/>
        <w:jc w:val="center"/>
        <w:rPr>
          <w:lang w:val="fr-FR"/>
        </w:rPr>
      </w:pPr>
    </w:p>
    <w:p w:rsidR="00D7596E" w:rsidRPr="000B30A9" w:rsidRDefault="00D7596E">
      <w:pPr>
        <w:pStyle w:val="a3"/>
        <w:rPr>
          <w:sz w:val="20"/>
          <w:lang w:val="fr-FR"/>
        </w:rPr>
      </w:pPr>
    </w:p>
    <w:p w:rsidR="00D7596E" w:rsidRPr="000B30A9" w:rsidRDefault="00D7596E">
      <w:pPr>
        <w:pStyle w:val="a3"/>
        <w:rPr>
          <w:sz w:val="20"/>
          <w:lang w:val="fr-FR"/>
        </w:rPr>
      </w:pPr>
      <w:bookmarkStart w:id="0" w:name="OLE_LINK2"/>
    </w:p>
    <w:tbl>
      <w:tblPr>
        <w:tblStyle w:val="a7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5"/>
      </w:tblGrid>
      <w:tr w:rsidR="006730B8" w:rsidRPr="006C60DA" w:rsidTr="009F2E50">
        <w:trPr>
          <w:jc w:val="center"/>
        </w:trPr>
        <w:tc>
          <w:tcPr>
            <w:tcW w:w="0" w:type="auto"/>
          </w:tcPr>
          <w:bookmarkEnd w:id="0"/>
          <w:p w:rsidR="006730B8" w:rsidRPr="006C60DA" w:rsidRDefault="00AA35CB" w:rsidP="009F2E50">
            <w:pPr>
              <w:pStyle w:val="a3"/>
              <w:spacing w:before="68"/>
              <w:rPr>
                <w:b/>
                <w:sz w:val="44"/>
                <w:szCs w:val="44"/>
                <w:lang w:val="fr-FR"/>
              </w:rPr>
            </w:pPr>
            <w:r w:rsidRPr="006C60DA">
              <w:rPr>
                <w:b/>
                <w:color w:val="231F20"/>
                <w:w w:val="120"/>
                <w:sz w:val="44"/>
                <w:szCs w:val="44"/>
                <w:lang w:val="fr-FR"/>
              </w:rPr>
              <w:t>High Performance Computing</w:t>
            </w:r>
            <w:r w:rsidR="009F2E50" w:rsidRPr="006C60DA">
              <w:rPr>
                <w:b/>
                <w:color w:val="231F20"/>
                <w:w w:val="120"/>
                <w:sz w:val="44"/>
                <w:szCs w:val="44"/>
                <w:lang w:val="fr-FR"/>
              </w:rPr>
              <w:t xml:space="preserve">      </w:t>
            </w:r>
          </w:p>
        </w:tc>
      </w:tr>
    </w:tbl>
    <w:p w:rsidR="00D7596E" w:rsidRPr="000B30A9" w:rsidRDefault="00D7596E">
      <w:pPr>
        <w:pStyle w:val="a3"/>
        <w:rPr>
          <w:sz w:val="20"/>
          <w:lang w:val="fr-FR"/>
        </w:rPr>
      </w:pPr>
    </w:p>
    <w:p w:rsidR="00D7596E" w:rsidRDefault="00D7596E">
      <w:pPr>
        <w:pStyle w:val="a3"/>
        <w:spacing w:before="7"/>
        <w:rPr>
          <w:sz w:val="27"/>
          <w:lang w:val="fr-FR"/>
        </w:rPr>
      </w:pPr>
    </w:p>
    <w:p w:rsidR="006730B8" w:rsidRDefault="006730B8">
      <w:pPr>
        <w:pStyle w:val="a3"/>
        <w:spacing w:before="7"/>
        <w:rPr>
          <w:sz w:val="27"/>
          <w:lang w:val="fr-FR"/>
        </w:rPr>
      </w:pPr>
    </w:p>
    <w:p w:rsidR="006730B8" w:rsidRDefault="006730B8">
      <w:pPr>
        <w:pStyle w:val="a3"/>
        <w:spacing w:before="7"/>
        <w:rPr>
          <w:sz w:val="27"/>
          <w:lang w:val="fr-FR"/>
        </w:rPr>
      </w:pPr>
    </w:p>
    <w:p w:rsidR="006730B8" w:rsidRPr="000B30A9" w:rsidRDefault="006730B8">
      <w:pPr>
        <w:pStyle w:val="a3"/>
        <w:spacing w:before="7"/>
        <w:rPr>
          <w:sz w:val="27"/>
          <w:lang w:val="fr-FR"/>
        </w:rPr>
      </w:pPr>
    </w:p>
    <w:p w:rsidR="00D7596E" w:rsidRPr="000B30A9" w:rsidRDefault="00D7596E">
      <w:pPr>
        <w:pStyle w:val="a3"/>
        <w:rPr>
          <w:sz w:val="20"/>
          <w:lang w:val="fr-FR"/>
        </w:rPr>
      </w:pPr>
    </w:p>
    <w:p w:rsidR="006730B8" w:rsidRPr="006C60DA" w:rsidRDefault="006C60DA" w:rsidP="006C60DA">
      <w:pPr>
        <w:pStyle w:val="a3"/>
        <w:spacing w:before="7"/>
        <w:jc w:val="center"/>
        <w:rPr>
          <w:rFonts w:eastAsiaTheme="minorEastAsia"/>
          <w:sz w:val="32"/>
          <w:szCs w:val="32"/>
          <w:lang w:val="fr-FR" w:eastAsia="zh-CN"/>
        </w:rPr>
      </w:pPr>
      <w:r>
        <w:rPr>
          <w:rFonts w:eastAsiaTheme="minorEastAsia" w:hint="eastAsia"/>
          <w:sz w:val="32"/>
          <w:szCs w:val="32"/>
          <w:lang w:val="fr-FR" w:eastAsia="zh-CN"/>
        </w:rPr>
        <w:t>Jiarui X</w:t>
      </w:r>
      <w:r>
        <w:rPr>
          <w:rFonts w:eastAsiaTheme="minorEastAsia"/>
          <w:sz w:val="32"/>
          <w:szCs w:val="32"/>
          <w:lang w:val="fr-FR" w:eastAsia="zh-CN"/>
        </w:rPr>
        <w:t>IE</w:t>
      </w:r>
    </w:p>
    <w:p w:rsidR="006730B8" w:rsidRDefault="006730B8">
      <w:pPr>
        <w:pStyle w:val="a3"/>
        <w:spacing w:before="1"/>
        <w:rPr>
          <w:sz w:val="23"/>
          <w:lang w:val="fr-FR"/>
        </w:rPr>
      </w:pPr>
    </w:p>
    <w:p w:rsidR="006730B8" w:rsidRDefault="006730B8">
      <w:pPr>
        <w:pStyle w:val="a3"/>
        <w:spacing w:before="1"/>
        <w:rPr>
          <w:sz w:val="23"/>
          <w:lang w:val="fr-FR"/>
        </w:rPr>
      </w:pPr>
    </w:p>
    <w:p w:rsidR="006730B8" w:rsidRDefault="006730B8">
      <w:pPr>
        <w:pStyle w:val="a3"/>
        <w:spacing w:before="1"/>
        <w:rPr>
          <w:sz w:val="23"/>
          <w:lang w:val="fr-FR"/>
        </w:rPr>
      </w:pPr>
    </w:p>
    <w:p w:rsidR="006730B8" w:rsidRDefault="006730B8">
      <w:pPr>
        <w:pStyle w:val="a3"/>
        <w:spacing w:before="1"/>
        <w:rPr>
          <w:sz w:val="23"/>
          <w:lang w:val="fr-FR"/>
        </w:rPr>
      </w:pPr>
    </w:p>
    <w:p w:rsidR="006730B8" w:rsidRDefault="006730B8">
      <w:pPr>
        <w:pStyle w:val="a3"/>
        <w:spacing w:before="1"/>
        <w:rPr>
          <w:sz w:val="23"/>
          <w:lang w:val="fr-FR"/>
        </w:rPr>
      </w:pPr>
    </w:p>
    <w:p w:rsidR="006C60DA" w:rsidRPr="006C60DA" w:rsidRDefault="006C60DA" w:rsidP="006C60DA">
      <w:pPr>
        <w:spacing w:before="62"/>
        <w:ind w:left="850"/>
        <w:rPr>
          <w:sz w:val="24"/>
          <w:szCs w:val="24"/>
          <w:lang w:val="fr-FR"/>
        </w:rPr>
      </w:pPr>
      <w:r w:rsidRPr="006C60DA">
        <w:rPr>
          <w:color w:val="231F20"/>
          <w:sz w:val="24"/>
          <w:szCs w:val="24"/>
          <w:lang w:val="fr-FR"/>
        </w:rPr>
        <w:t>Semester</w:t>
      </w:r>
      <w:r w:rsidR="004E18EA" w:rsidRPr="006C60DA">
        <w:rPr>
          <w:color w:val="231F20"/>
          <w:w w:val="115"/>
          <w:lang w:val="fr-FR"/>
        </w:rPr>
        <w:t>:</w:t>
      </w:r>
      <w:r w:rsidRPr="006C60DA">
        <w:rPr>
          <w:color w:val="231F20"/>
          <w:sz w:val="24"/>
          <w:szCs w:val="24"/>
          <w:lang w:val="fr-FR"/>
        </w:rPr>
        <w:t xml:space="preserve"> 2018/2019</w:t>
      </w:r>
    </w:p>
    <w:p w:rsidR="006C60DA" w:rsidRPr="006C60DA" w:rsidRDefault="006C60DA" w:rsidP="006C60DA">
      <w:pPr>
        <w:pStyle w:val="a3"/>
        <w:spacing w:before="16"/>
        <w:ind w:left="850"/>
        <w:rPr>
          <w:lang w:val="fr-FR"/>
        </w:rPr>
      </w:pPr>
      <w:r w:rsidRPr="006C60DA">
        <w:rPr>
          <w:color w:val="231F20"/>
          <w:w w:val="115"/>
          <w:lang w:val="fr-FR"/>
        </w:rPr>
        <w:t>Superviser: David Hill</w:t>
      </w:r>
    </w:p>
    <w:p w:rsidR="006730B8" w:rsidRDefault="006730B8">
      <w:pPr>
        <w:pStyle w:val="a3"/>
        <w:spacing w:before="1"/>
        <w:rPr>
          <w:sz w:val="23"/>
          <w:lang w:val="fr-FR"/>
        </w:rPr>
      </w:pPr>
    </w:p>
    <w:p w:rsidR="006730B8" w:rsidRDefault="006730B8">
      <w:pPr>
        <w:pStyle w:val="a3"/>
        <w:spacing w:before="1"/>
        <w:rPr>
          <w:sz w:val="23"/>
          <w:lang w:val="fr-FR"/>
        </w:rPr>
      </w:pPr>
    </w:p>
    <w:p w:rsidR="006730B8" w:rsidRDefault="006730B8">
      <w:pPr>
        <w:pStyle w:val="a3"/>
        <w:spacing w:before="1"/>
        <w:rPr>
          <w:sz w:val="23"/>
          <w:lang w:val="fr-FR"/>
        </w:rPr>
      </w:pPr>
    </w:p>
    <w:p w:rsidR="003D0EF3" w:rsidRPr="000B30A9" w:rsidRDefault="003D0EF3">
      <w:pPr>
        <w:rPr>
          <w:lang w:val="fr-FR"/>
        </w:rPr>
        <w:sectPr w:rsidR="003D0EF3" w:rsidRPr="000B30A9" w:rsidSect="0081475F">
          <w:type w:val="continuous"/>
          <w:pgSz w:w="11900" w:h="16840"/>
          <w:pgMar w:top="1440" w:right="1080" w:bottom="1440" w:left="1080" w:header="720" w:footer="720" w:gutter="0"/>
          <w:cols w:space="720"/>
          <w:docGrid w:linePitch="299"/>
        </w:sectPr>
      </w:pPr>
    </w:p>
    <w:p w:rsidR="00D7596E" w:rsidRPr="00664DAA" w:rsidRDefault="00A52FDF" w:rsidP="00664DAA">
      <w:pPr>
        <w:pStyle w:val="a3"/>
        <w:rPr>
          <w:b/>
          <w:sz w:val="72"/>
          <w:szCs w:val="72"/>
          <w:lang w:val="fr-FR"/>
        </w:rPr>
      </w:pPr>
      <w:bookmarkStart w:id="1" w:name="_Toc527599227"/>
      <w:r w:rsidRPr="00664DAA">
        <w:rPr>
          <w:b/>
          <w:sz w:val="72"/>
          <w:szCs w:val="72"/>
          <w:lang w:val="fr-FR"/>
        </w:rPr>
        <w:lastRenderedPageBreak/>
        <w:t>Catalogue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zh-CN" w:eastAsia="en-US"/>
        </w:rPr>
        <w:id w:val="1319539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:rsidR="00CD35AE" w:rsidRDefault="00CD35AE">
          <w:pPr>
            <w:pStyle w:val="TOC"/>
          </w:pPr>
        </w:p>
        <w:p w:rsidR="00142584" w:rsidRDefault="00CD35AE">
          <w:pPr>
            <w:pStyle w:val="10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32462" w:history="1">
            <w:r w:rsidR="00142584" w:rsidRPr="00F8405B">
              <w:rPr>
                <w:rStyle w:val="a9"/>
                <w:rFonts w:ascii="Times New Roman" w:hAnsi="Times New Roman" w:cs="Times New Roman"/>
                <w:noProof/>
              </w:rPr>
              <w:t>Introduction</w:t>
            </w:r>
            <w:r w:rsidR="00142584">
              <w:rPr>
                <w:noProof/>
                <w:webHidden/>
              </w:rPr>
              <w:tab/>
            </w:r>
            <w:r w:rsidR="00142584">
              <w:rPr>
                <w:noProof/>
                <w:webHidden/>
              </w:rPr>
              <w:fldChar w:fldCharType="begin"/>
            </w:r>
            <w:r w:rsidR="00142584">
              <w:rPr>
                <w:noProof/>
                <w:webHidden/>
              </w:rPr>
              <w:instrText xml:space="preserve"> PAGEREF _Toc528832462 \h </w:instrText>
            </w:r>
            <w:r w:rsidR="00142584">
              <w:rPr>
                <w:noProof/>
                <w:webHidden/>
              </w:rPr>
            </w:r>
            <w:r w:rsidR="00142584">
              <w:rPr>
                <w:noProof/>
                <w:webHidden/>
              </w:rPr>
              <w:fldChar w:fldCharType="separate"/>
            </w:r>
            <w:r w:rsidR="00142584">
              <w:rPr>
                <w:noProof/>
                <w:webHidden/>
              </w:rPr>
              <w:t>1</w:t>
            </w:r>
            <w:r w:rsidR="00142584"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10"/>
            <w:tabs>
              <w:tab w:val="left" w:pos="850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63" w:history="1">
            <w:r w:rsidRPr="00F8405B">
              <w:rPr>
                <w:rStyle w:val="a9"/>
                <w:rFonts w:ascii="Times New Roman" w:eastAsia="宋体" w:hAnsi="Times New Roman"/>
                <w:noProof/>
                <w:w w:val="116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hAnsi="Times New Roman" w:cs="Times New Roman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20"/>
            <w:tabs>
              <w:tab w:val="left" w:pos="2138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64" w:history="1">
            <w:r w:rsidRPr="00F8405B">
              <w:rPr>
                <w:rStyle w:val="a9"/>
                <w:rFonts w:ascii="Times New Roman" w:eastAsia="宋体" w:hAnsi="Times New Roman"/>
                <w:noProof/>
                <w:w w:val="111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eastAsia="宋体" w:hAnsi="Times New Roman"/>
                <w:noProof/>
              </w:rPr>
              <w:t>Test the speed of MT with and without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10"/>
            <w:tabs>
              <w:tab w:val="left" w:pos="850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65" w:history="1">
            <w:r w:rsidRPr="00F8405B">
              <w:rPr>
                <w:rStyle w:val="a9"/>
                <w:rFonts w:ascii="Times New Roman" w:eastAsia="宋体" w:hAnsi="Times New Roman"/>
                <w:noProof/>
                <w:w w:val="116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hAnsi="Times New Roman" w:cs="Times New Roman"/>
                <w:noProof/>
              </w:rPr>
              <w:t>CLHEP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20"/>
            <w:tabs>
              <w:tab w:val="left" w:pos="2138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66" w:history="1">
            <w:r w:rsidRPr="00F8405B">
              <w:rPr>
                <w:rStyle w:val="a9"/>
                <w:rFonts w:ascii="Times New Roman" w:eastAsia="宋体" w:hAnsi="Times New Roman"/>
                <w:noProof/>
                <w:w w:val="111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eastAsia="宋体" w:hAnsi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20"/>
            <w:tabs>
              <w:tab w:val="left" w:pos="2138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67" w:history="1">
            <w:r w:rsidRPr="00F8405B">
              <w:rPr>
                <w:rStyle w:val="a9"/>
                <w:rFonts w:ascii="Times New Roman" w:eastAsia="宋体" w:hAnsi="Times New Roman"/>
                <w:noProof/>
                <w:w w:val="111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eastAsia="宋体" w:hAnsi="Times New Roman"/>
                <w:noProof/>
              </w:rPr>
              <w:t>Test with the code proposed at the end of TP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20"/>
            <w:tabs>
              <w:tab w:val="left" w:pos="2138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68" w:history="1">
            <w:r w:rsidRPr="00F8405B">
              <w:rPr>
                <w:rStyle w:val="a9"/>
                <w:rFonts w:ascii="Times New Roman" w:eastAsia="宋体" w:hAnsi="Times New Roman"/>
                <w:noProof/>
                <w:w w:val="111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eastAsia="宋体" w:hAnsi="Times New Roman"/>
                <w:noProof/>
              </w:rPr>
              <w:t>Test with the main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10"/>
            <w:tabs>
              <w:tab w:val="left" w:pos="850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69" w:history="1">
            <w:r w:rsidRPr="00F8405B">
              <w:rPr>
                <w:rStyle w:val="a9"/>
                <w:rFonts w:ascii="Times New Roman" w:eastAsia="宋体" w:hAnsi="Times New Roman"/>
                <w:noProof/>
                <w:w w:val="116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hAnsi="Times New Roman" w:cs="Times New Roman"/>
                <w:noProof/>
              </w:rPr>
              <w:t>Parallel Monte Carlo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20"/>
            <w:tabs>
              <w:tab w:val="left" w:pos="2138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70" w:history="1">
            <w:r w:rsidRPr="00F8405B">
              <w:rPr>
                <w:rStyle w:val="a9"/>
                <w:rFonts w:ascii="Times New Roman" w:eastAsia="宋体" w:hAnsi="Times New Roman"/>
                <w:noProof/>
                <w:w w:val="111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eastAsia="宋体" w:hAnsi="Times New Roman"/>
                <w:noProof/>
              </w:rPr>
              <w:t>Xmtc.c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20"/>
            <w:tabs>
              <w:tab w:val="left" w:pos="2138"/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71" w:history="1">
            <w:r w:rsidRPr="00F8405B">
              <w:rPr>
                <w:rStyle w:val="a9"/>
                <w:rFonts w:ascii="Times New Roman" w:eastAsia="宋体" w:hAnsi="Times New Roman"/>
                <w:noProof/>
                <w:w w:val="111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8405B">
              <w:rPr>
                <w:rStyle w:val="a9"/>
                <w:rFonts w:ascii="Times New Roman" w:eastAsia="宋体" w:hAnsi="Times New Roman"/>
                <w:noProof/>
              </w:rPr>
              <w:t>Vcd.c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84" w:rsidRDefault="00142584">
          <w:pPr>
            <w:pStyle w:val="10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28832472" w:history="1">
            <w:r w:rsidRPr="00F8405B">
              <w:rPr>
                <w:rStyle w:val="a9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5AE" w:rsidRDefault="00CD35AE">
          <w:r>
            <w:rPr>
              <w:b/>
              <w:bCs/>
              <w:lang w:val="zh-CN"/>
            </w:rPr>
            <w:fldChar w:fldCharType="end"/>
          </w:r>
        </w:p>
      </w:sdtContent>
    </w:sdt>
    <w:p w:rsidR="00D7596E" w:rsidRPr="000B30A9" w:rsidRDefault="00D7596E">
      <w:pPr>
        <w:spacing w:line="460" w:lineRule="auto"/>
        <w:ind w:left="499" w:right="7421"/>
        <w:rPr>
          <w:rFonts w:ascii="Georgia"/>
          <w:b/>
          <w:sz w:val="24"/>
          <w:lang w:val="fr-FR"/>
        </w:rPr>
      </w:pPr>
    </w:p>
    <w:p w:rsidR="00D7596E" w:rsidRPr="000B2C9C" w:rsidRDefault="00D7596E">
      <w:pPr>
        <w:spacing w:before="250" w:line="460" w:lineRule="auto"/>
        <w:ind w:left="499" w:right="7421"/>
        <w:rPr>
          <w:rFonts w:ascii="Georgia" w:hAnsi="Georgia"/>
          <w:b/>
          <w:sz w:val="24"/>
        </w:rPr>
      </w:pPr>
    </w:p>
    <w:p w:rsidR="00D7596E" w:rsidRPr="000B2C9C" w:rsidRDefault="00D7596E">
      <w:pPr>
        <w:spacing w:line="460" w:lineRule="auto"/>
        <w:rPr>
          <w:rFonts w:ascii="Georgia" w:hAnsi="Georgia"/>
          <w:sz w:val="24"/>
        </w:rPr>
        <w:sectPr w:rsidR="00D7596E" w:rsidRPr="000B2C9C" w:rsidSect="0081475F">
          <w:pgSz w:w="11900" w:h="16840"/>
          <w:pgMar w:top="1440" w:right="1080" w:bottom="1440" w:left="1080" w:header="720" w:footer="720" w:gutter="0"/>
          <w:cols w:space="720"/>
          <w:docGrid w:linePitch="299"/>
        </w:sectPr>
      </w:pPr>
    </w:p>
    <w:p w:rsidR="00D7596E" w:rsidRPr="00CD35AE" w:rsidRDefault="00AA50A1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3" w:name="_Toc528832462"/>
      <w:r w:rsidRPr="00CD35AE">
        <w:rPr>
          <w:rFonts w:ascii="Times New Roman" w:hAnsi="Times New Roman" w:cs="Times New Roman"/>
          <w:color w:val="231F20"/>
          <w:sz w:val="32"/>
          <w:szCs w:val="32"/>
        </w:rPr>
        <w:lastRenderedPageBreak/>
        <w:t>Introduction</w:t>
      </w:r>
      <w:bookmarkEnd w:id="3"/>
    </w:p>
    <w:p w:rsidR="00D7596E" w:rsidRPr="000B2C9C" w:rsidRDefault="00D7596E">
      <w:pPr>
        <w:pStyle w:val="a3"/>
        <w:spacing w:before="10"/>
        <w:rPr>
          <w:rFonts w:ascii="Georgia"/>
          <w:b/>
          <w:sz w:val="47"/>
        </w:rPr>
      </w:pPr>
    </w:p>
    <w:p w:rsidR="00D7596E" w:rsidRPr="00767C87" w:rsidRDefault="00DD0B1E" w:rsidP="00E275CE">
      <w:pPr>
        <w:pStyle w:val="a3"/>
        <w:spacing w:before="1" w:line="252" w:lineRule="auto"/>
        <w:ind w:left="499" w:right="811" w:firstLineChars="200" w:firstLine="586"/>
        <w:jc w:val="both"/>
        <w:rPr>
          <w:color w:val="231F20"/>
          <w:w w:val="105"/>
          <w:sz w:val="30"/>
        </w:rPr>
      </w:pPr>
      <w:bookmarkStart w:id="4" w:name="OLE_LINK1"/>
      <w:bookmarkStart w:id="5" w:name="OLE_LINK3"/>
      <w:bookmarkStart w:id="6" w:name="OLE_LINK4"/>
      <w:r w:rsidRPr="00DD0B1E">
        <w:rPr>
          <w:color w:val="000000" w:themeColor="text1"/>
          <w:w w:val="105"/>
          <w:sz w:val="28"/>
          <w:szCs w:val="28"/>
        </w:rPr>
        <w:t>In</w:t>
      </w:r>
      <w:r>
        <w:rPr>
          <w:color w:val="231F20"/>
          <w:w w:val="105"/>
          <w:sz w:val="30"/>
        </w:rPr>
        <w:t xml:space="preserve"> this exercise we will practice with a scientific library used for high performance computing in high energy physics</w:t>
      </w:r>
      <w:r w:rsidR="00594A9B" w:rsidRPr="00767C87">
        <w:rPr>
          <w:color w:val="231F20"/>
          <w:w w:val="105"/>
          <w:sz w:val="30"/>
        </w:rPr>
        <w:t xml:space="preserve">. </w:t>
      </w:r>
      <w:r>
        <w:rPr>
          <w:color w:val="231F20"/>
          <w:w w:val="105"/>
          <w:sz w:val="30"/>
        </w:rPr>
        <w:t xml:space="preserve">We will try to use parallel optimization to reduce the </w:t>
      </w:r>
      <w:r w:rsidR="00172670">
        <w:rPr>
          <w:color w:val="231F20"/>
          <w:w w:val="105"/>
          <w:sz w:val="30"/>
        </w:rPr>
        <w:t>code running time</w:t>
      </w:r>
      <w:r>
        <w:rPr>
          <w:color w:val="231F20"/>
          <w:w w:val="105"/>
          <w:sz w:val="30"/>
        </w:rPr>
        <w:t>.</w:t>
      </w:r>
      <w:r w:rsidR="00172670">
        <w:rPr>
          <w:color w:val="231F20"/>
          <w:w w:val="105"/>
          <w:sz w:val="30"/>
        </w:rPr>
        <w:t xml:space="preserve"> </w:t>
      </w:r>
    </w:p>
    <w:bookmarkEnd w:id="4"/>
    <w:bookmarkEnd w:id="5"/>
    <w:bookmarkEnd w:id="6"/>
    <w:p w:rsidR="00D7596E" w:rsidRPr="0071768D" w:rsidRDefault="00D7596E">
      <w:pPr>
        <w:rPr>
          <w:sz w:val="10"/>
        </w:rPr>
        <w:sectPr w:rsidR="00D7596E" w:rsidRPr="0071768D" w:rsidSect="0081475F">
          <w:footerReference w:type="default" r:id="rId9"/>
          <w:pgSz w:w="11900" w:h="16840"/>
          <w:pgMar w:top="1440" w:right="1080" w:bottom="1440" w:left="1080" w:header="0" w:footer="1088" w:gutter="0"/>
          <w:pgNumType w:start="1"/>
          <w:cols w:space="720"/>
        </w:sectPr>
      </w:pPr>
    </w:p>
    <w:p w:rsidR="00D7596E" w:rsidRPr="00FA69DD" w:rsidRDefault="00AA35CB" w:rsidP="00FA69DD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7" w:name="_Toc528832463"/>
      <w:r w:rsidRPr="00FA69DD">
        <w:rPr>
          <w:rFonts w:ascii="Times New Roman" w:hAnsi="Times New Roman" w:cs="Times New Roman"/>
          <w:sz w:val="32"/>
        </w:rPr>
        <w:lastRenderedPageBreak/>
        <w:t>Basics</w:t>
      </w:r>
      <w:bookmarkEnd w:id="7"/>
    </w:p>
    <w:p w:rsidR="00D7596E" w:rsidRPr="00FA69DD" w:rsidRDefault="00D7596E" w:rsidP="00FA69DD">
      <w:pPr>
        <w:pStyle w:val="a3"/>
        <w:spacing w:before="1" w:line="252" w:lineRule="auto"/>
        <w:ind w:left="499" w:right="811" w:firstLineChars="200" w:firstLine="628"/>
        <w:jc w:val="both"/>
        <w:rPr>
          <w:rFonts w:eastAsiaTheme="minorEastAsia"/>
          <w:color w:val="231F20"/>
          <w:w w:val="105"/>
          <w:sz w:val="30"/>
          <w:lang w:eastAsia="zh-CN"/>
        </w:rPr>
      </w:pPr>
    </w:p>
    <w:p w:rsidR="00AA35CB" w:rsidRPr="00FA69DD" w:rsidRDefault="00AA35CB" w:rsidP="00AA35CB">
      <w:pPr>
        <w:pStyle w:val="2"/>
        <w:numPr>
          <w:ilvl w:val="1"/>
          <w:numId w:val="4"/>
        </w:numPr>
        <w:tabs>
          <w:tab w:val="left" w:pos="1382"/>
          <w:tab w:val="left" w:pos="1383"/>
        </w:tabs>
        <w:rPr>
          <w:rFonts w:ascii="Times New Roman" w:eastAsia="宋体" w:hAnsi="Times New Roman"/>
          <w:sz w:val="30"/>
          <w:szCs w:val="30"/>
        </w:rPr>
      </w:pPr>
      <w:bookmarkStart w:id="8" w:name="OLE_LINK17"/>
      <w:bookmarkStart w:id="9" w:name="OLE_LINK18"/>
      <w:bookmarkStart w:id="10" w:name="_Toc528832464"/>
      <w:r w:rsidRPr="00FA69DD">
        <w:rPr>
          <w:rFonts w:ascii="Times New Roman" w:eastAsia="宋体" w:hAnsi="Times New Roman"/>
          <w:color w:val="231F20"/>
          <w:sz w:val="30"/>
          <w:szCs w:val="30"/>
        </w:rPr>
        <w:t>Test the speed of MT with and without optimization</w:t>
      </w:r>
      <w:bookmarkEnd w:id="10"/>
    </w:p>
    <w:bookmarkEnd w:id="8"/>
    <w:bookmarkEnd w:id="9"/>
    <w:p w:rsidR="00797022" w:rsidRPr="00D26FD9" w:rsidRDefault="00797022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14DE4" w:rsidRPr="00D26FD9" w:rsidRDefault="00AA35CB" w:rsidP="003B524F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 w:rsidRPr="00D26FD9">
        <w:rPr>
          <w:rFonts w:eastAsiaTheme="minorEastAsia"/>
          <w:color w:val="231F20"/>
          <w:w w:val="105"/>
          <w:sz w:val="28"/>
          <w:lang w:eastAsia="zh-CN"/>
        </w:rPr>
        <w:t>We used the following commands to comp</w:t>
      </w:r>
      <w:r w:rsidR="00BC21AC" w:rsidRPr="00D26FD9">
        <w:rPr>
          <w:rFonts w:eastAsiaTheme="minorEastAsia"/>
          <w:color w:val="231F20"/>
          <w:w w:val="105"/>
          <w:sz w:val="28"/>
          <w:lang w:eastAsia="zh-CN"/>
        </w:rPr>
        <w:t>ile</w:t>
      </w:r>
      <w:r w:rsidRPr="00D26FD9">
        <w:rPr>
          <w:rFonts w:eastAsiaTheme="minorEastAsia" w:hint="eastAsia"/>
          <w:color w:val="231F20"/>
          <w:w w:val="105"/>
          <w:sz w:val="28"/>
          <w:lang w:eastAsia="zh-CN"/>
        </w:rPr>
        <w:t>、</w:t>
      </w:r>
      <w:r w:rsidRPr="00D26FD9">
        <w:rPr>
          <w:rFonts w:eastAsiaTheme="minorEastAsia" w:hint="eastAsia"/>
          <w:color w:val="231F20"/>
          <w:w w:val="105"/>
          <w:sz w:val="28"/>
          <w:lang w:eastAsia="zh-CN"/>
        </w:rPr>
        <w:t>link and run the code.</w:t>
      </w:r>
    </w:p>
    <w:p w:rsidR="00AA35CB" w:rsidRPr="00D26FD9" w:rsidRDefault="00AA35CB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tbl>
      <w:tblPr>
        <w:tblStyle w:val="a7"/>
        <w:tblW w:w="0" w:type="auto"/>
        <w:jc w:val="center"/>
        <w:shd w:val="pct10" w:color="auto" w:fill="auto"/>
        <w:tblLook w:val="04A0" w:firstRow="1" w:lastRow="0" w:firstColumn="1" w:lastColumn="0" w:noHBand="0" w:noVBand="1"/>
      </w:tblPr>
      <w:tblGrid>
        <w:gridCol w:w="6259"/>
      </w:tblGrid>
      <w:tr w:rsidR="00AA35CB" w:rsidTr="00BC21AC">
        <w:trPr>
          <w:jc w:val="center"/>
        </w:trPr>
        <w:tc>
          <w:tcPr>
            <w:tcW w:w="6259" w:type="dxa"/>
            <w:shd w:val="pct10" w:color="auto" w:fill="auto"/>
          </w:tcPr>
          <w:p w:rsidR="00AA35CB" w:rsidRPr="00D26FD9" w:rsidRDefault="00AA35CB" w:rsidP="00BC21AC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g++ -c mt19973ar-cok.c –o2</w:t>
            </w:r>
          </w:p>
          <w:p w:rsidR="00AA35CB" w:rsidRPr="00D26FD9" w:rsidRDefault="00AA35CB" w:rsidP="00BC21AC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g++ -o </w:t>
            </w:r>
            <w:proofErr w:type="spellStart"/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myMt</w:t>
            </w:r>
            <w:proofErr w:type="spellEnd"/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mt19937ar-cok.c</w:t>
            </w:r>
          </w:p>
          <w:p w:rsidR="00AA35CB" w:rsidRDefault="00AA35CB" w:rsidP="00BC21AC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30"/>
                <w:lang w:eastAsia="zh-CN"/>
              </w:rPr>
            </w:pPr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time ./</w:t>
            </w:r>
            <w:proofErr w:type="spellStart"/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myMt</w:t>
            </w:r>
            <w:proofErr w:type="spellEnd"/>
          </w:p>
        </w:tc>
      </w:tr>
    </w:tbl>
    <w:p w:rsidR="00AA35CB" w:rsidRPr="00D26FD9" w:rsidRDefault="00AA35CB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AA35CB" w:rsidRPr="00D26FD9" w:rsidRDefault="00AA35CB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 w:rsidRPr="00D26FD9">
        <w:rPr>
          <w:rFonts w:eastAsiaTheme="minorEastAsia" w:hint="eastAsia"/>
          <w:color w:val="231F20"/>
          <w:w w:val="105"/>
          <w:sz w:val="28"/>
          <w:lang w:eastAsia="zh-CN"/>
        </w:rPr>
        <w:t xml:space="preserve">The time used </w:t>
      </w:r>
      <w:r w:rsidR="00BC21AC" w:rsidRPr="00D26FD9">
        <w:rPr>
          <w:rFonts w:eastAsiaTheme="minorEastAsia"/>
          <w:color w:val="231F20"/>
          <w:w w:val="105"/>
          <w:sz w:val="28"/>
          <w:lang w:eastAsia="zh-CN"/>
        </w:rPr>
        <w:t>showed in the</w:t>
      </w:r>
      <w:r w:rsidRPr="00D26FD9">
        <w:rPr>
          <w:rFonts w:eastAsiaTheme="minorEastAsia" w:hint="eastAsia"/>
          <w:color w:val="231F20"/>
          <w:w w:val="105"/>
          <w:sz w:val="28"/>
          <w:lang w:eastAsia="zh-CN"/>
        </w:rPr>
        <w:t xml:space="preserve"> following Fi</w:t>
      </w:r>
      <w:r w:rsidRPr="00D26FD9">
        <w:rPr>
          <w:rFonts w:eastAsiaTheme="minorEastAsia"/>
          <w:color w:val="231F20"/>
          <w:w w:val="105"/>
          <w:sz w:val="28"/>
          <w:lang w:eastAsia="zh-CN"/>
        </w:rPr>
        <w:t xml:space="preserve">gure1.1, there are </w:t>
      </w:r>
      <w:r w:rsidR="00BC21AC" w:rsidRPr="00D26FD9">
        <w:rPr>
          <w:rFonts w:eastAsiaTheme="minorEastAsia"/>
          <w:color w:val="231F20"/>
          <w:w w:val="105"/>
          <w:sz w:val="28"/>
          <w:lang w:eastAsia="zh-CN"/>
        </w:rPr>
        <w:t xml:space="preserve">not </w:t>
      </w:r>
      <w:proofErr w:type="spellStart"/>
      <w:r w:rsidR="00BC21AC" w:rsidRPr="00D26FD9">
        <w:rPr>
          <w:rFonts w:eastAsiaTheme="minorEastAsia"/>
          <w:color w:val="231F20"/>
          <w:w w:val="105"/>
          <w:sz w:val="28"/>
          <w:lang w:eastAsia="zh-CN"/>
        </w:rPr>
        <w:t>obvisely</w:t>
      </w:r>
      <w:proofErr w:type="spellEnd"/>
      <w:r w:rsidR="00BC21AC" w:rsidRPr="00D26FD9">
        <w:rPr>
          <w:rFonts w:eastAsiaTheme="minorEastAsia"/>
          <w:color w:val="231F20"/>
          <w:w w:val="105"/>
          <w:sz w:val="28"/>
          <w:lang w:eastAsia="zh-CN"/>
        </w:rPr>
        <w:t xml:space="preserve"> different, maybe due to my one-core computer.</w:t>
      </w:r>
    </w:p>
    <w:p w:rsidR="00BC21AC" w:rsidRPr="00D26FD9" w:rsidRDefault="00BC21AC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BC21AC" w:rsidRDefault="00BC21AC" w:rsidP="00BC21AC">
      <w:pPr>
        <w:pStyle w:val="a3"/>
        <w:spacing w:before="1" w:line="252" w:lineRule="auto"/>
        <w:ind w:left="499" w:right="811" w:firstLineChars="200" w:firstLine="480"/>
        <w:jc w:val="center"/>
        <w:rPr>
          <w:rFonts w:eastAsiaTheme="minorEastAsia"/>
          <w:color w:val="231F20"/>
          <w:w w:val="105"/>
          <w:sz w:val="30"/>
          <w:lang w:eastAsia="zh-CN"/>
        </w:rPr>
      </w:pPr>
      <w:r>
        <w:rPr>
          <w:noProof/>
          <w:lang w:eastAsia="zh-CN"/>
        </w:rPr>
        <w:drawing>
          <wp:inline distT="0" distB="0" distL="0" distR="0" wp14:anchorId="7458D00C" wp14:editId="0E325C1E">
            <wp:extent cx="3976686" cy="2171699"/>
            <wp:effectExtent l="0" t="0" r="5080" b="6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21AC" w:rsidRPr="00D26FD9" w:rsidRDefault="00BC21AC" w:rsidP="00BC21AC">
      <w:pPr>
        <w:pStyle w:val="a3"/>
        <w:spacing w:before="1" w:line="252" w:lineRule="auto"/>
        <w:ind w:left="499" w:right="811" w:firstLineChars="200" w:firstLine="440"/>
        <w:jc w:val="center"/>
        <w:rPr>
          <w:rFonts w:eastAsiaTheme="minorEastAsia"/>
          <w:color w:val="231F20"/>
          <w:w w:val="105"/>
          <w:sz w:val="21"/>
          <w:szCs w:val="21"/>
          <w:lang w:eastAsia="zh-CN"/>
        </w:rPr>
      </w:pPr>
      <w:r w:rsidRPr="00D26FD9">
        <w:rPr>
          <w:rFonts w:eastAsiaTheme="minorEastAsia" w:hint="eastAsia"/>
          <w:color w:val="231F20"/>
          <w:w w:val="105"/>
          <w:sz w:val="21"/>
          <w:szCs w:val="21"/>
          <w:lang w:eastAsia="zh-CN"/>
        </w:rPr>
        <w:t>Figure1</w:t>
      </w:r>
      <w:r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>.1 Time of different parameter</w:t>
      </w:r>
    </w:p>
    <w:p w:rsidR="00BC21AC" w:rsidRPr="00D26FD9" w:rsidRDefault="00BC21AC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B7C70" w:rsidRPr="00FA69DD" w:rsidRDefault="0044045C" w:rsidP="002B7C70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1" w:name="_Toc528832465"/>
      <w:r>
        <w:rPr>
          <w:rFonts w:ascii="Times New Roman" w:hAnsi="Times New Roman" w:cs="Times New Roman"/>
          <w:sz w:val="32"/>
        </w:rPr>
        <w:t>CLHEP</w:t>
      </w:r>
      <w:bookmarkEnd w:id="11"/>
    </w:p>
    <w:p w:rsidR="002B7C70" w:rsidRPr="00D26FD9" w:rsidRDefault="002B7C70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B7C70" w:rsidRPr="00FA69DD" w:rsidRDefault="0044045C" w:rsidP="002B7C70">
      <w:pPr>
        <w:pStyle w:val="2"/>
        <w:numPr>
          <w:ilvl w:val="1"/>
          <w:numId w:val="4"/>
        </w:numPr>
        <w:tabs>
          <w:tab w:val="left" w:pos="1382"/>
          <w:tab w:val="left" w:pos="1383"/>
        </w:tabs>
        <w:rPr>
          <w:rFonts w:ascii="Times New Roman" w:eastAsia="宋体" w:hAnsi="Times New Roman"/>
          <w:sz w:val="30"/>
          <w:szCs w:val="30"/>
        </w:rPr>
      </w:pPr>
      <w:bookmarkStart w:id="12" w:name="_Toc528832466"/>
      <w:r>
        <w:rPr>
          <w:rFonts w:ascii="Times New Roman" w:eastAsia="宋体" w:hAnsi="Times New Roman"/>
          <w:color w:val="231F20"/>
          <w:sz w:val="30"/>
          <w:szCs w:val="30"/>
        </w:rPr>
        <w:t>Installation</w:t>
      </w:r>
      <w:bookmarkEnd w:id="12"/>
    </w:p>
    <w:p w:rsidR="002B7C70" w:rsidRPr="00D26FD9" w:rsidRDefault="002B7C70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B7C70" w:rsidRPr="00D26FD9" w:rsidRDefault="0044045C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 w:rsidRPr="00D26FD9">
        <w:rPr>
          <w:rFonts w:eastAsiaTheme="minorEastAsia"/>
          <w:color w:val="231F20"/>
          <w:w w:val="105"/>
          <w:sz w:val="28"/>
          <w:lang w:eastAsia="zh-CN"/>
        </w:rPr>
        <w:t xml:space="preserve">We used the </w:t>
      </w:r>
      <w:r w:rsidRPr="00D26FD9">
        <w:rPr>
          <w:rFonts w:eastAsiaTheme="minorEastAsia"/>
          <w:i/>
          <w:color w:val="231F20"/>
          <w:w w:val="105"/>
          <w:shd w:val="pct10" w:color="auto" w:fill="auto"/>
          <w:lang w:eastAsia="zh-CN"/>
        </w:rPr>
        <w:t>time make</w:t>
      </w:r>
      <w:r w:rsidRPr="00D26FD9">
        <w:rPr>
          <w:rFonts w:eastAsiaTheme="minorEastAsia"/>
          <w:color w:val="231F20"/>
          <w:w w:val="105"/>
          <w:sz w:val="28"/>
          <w:lang w:eastAsia="zh-CN"/>
        </w:rPr>
        <w:t xml:space="preserve"> and </w:t>
      </w:r>
      <w:r w:rsidRPr="00D26FD9">
        <w:rPr>
          <w:rFonts w:eastAsiaTheme="minorEastAsia"/>
          <w:i/>
          <w:color w:val="231F20"/>
          <w:w w:val="105"/>
          <w:shd w:val="pct10" w:color="auto" w:fill="auto"/>
          <w:lang w:eastAsia="zh-CN"/>
        </w:rPr>
        <w:t>time make –j32</w:t>
      </w:r>
      <w:r w:rsidRPr="00D26FD9">
        <w:rPr>
          <w:rFonts w:eastAsiaTheme="minorEastAsia"/>
          <w:color w:val="231F20"/>
          <w:w w:val="105"/>
          <w:sz w:val="28"/>
          <w:lang w:eastAsia="zh-CN"/>
        </w:rPr>
        <w:t xml:space="preserve"> to install the CLHEP. The time they consume as the following Figure2.1. The sys time </w:t>
      </w:r>
      <w:proofErr w:type="spellStart"/>
      <w:r w:rsidRPr="00D26FD9">
        <w:rPr>
          <w:rFonts w:eastAsiaTheme="minorEastAsia"/>
          <w:color w:val="231F20"/>
          <w:w w:val="105"/>
          <w:sz w:val="28"/>
          <w:lang w:eastAsia="zh-CN"/>
        </w:rPr>
        <w:t>approximatively</w:t>
      </w:r>
      <w:proofErr w:type="spellEnd"/>
      <w:r w:rsidRPr="00D26FD9">
        <w:rPr>
          <w:rFonts w:eastAsiaTheme="minorEastAsia"/>
          <w:color w:val="231F20"/>
          <w:w w:val="105"/>
          <w:sz w:val="28"/>
          <w:lang w:eastAsia="zh-CN"/>
        </w:rPr>
        <w:t xml:space="preserve"> same, but the real time reduced as well as user time.</w:t>
      </w:r>
    </w:p>
    <w:p w:rsidR="002B7C70" w:rsidRPr="00D26FD9" w:rsidRDefault="002B7C70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B7C70" w:rsidRDefault="0044045C" w:rsidP="002B7C70">
      <w:pPr>
        <w:pStyle w:val="a3"/>
        <w:spacing w:before="1" w:line="252" w:lineRule="auto"/>
        <w:ind w:left="499" w:right="811" w:firstLineChars="200" w:firstLine="480"/>
        <w:jc w:val="center"/>
        <w:rPr>
          <w:rFonts w:eastAsiaTheme="minorEastAsia"/>
          <w:color w:val="231F20"/>
          <w:w w:val="105"/>
          <w:sz w:val="3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4D15C86" wp14:editId="32A30722">
            <wp:extent cx="4410075" cy="1809750"/>
            <wp:effectExtent l="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B7C70" w:rsidRPr="00D26FD9" w:rsidRDefault="002B7C70" w:rsidP="002B7C70">
      <w:pPr>
        <w:pStyle w:val="a3"/>
        <w:spacing w:before="1" w:line="252" w:lineRule="auto"/>
        <w:ind w:left="499" w:right="811" w:firstLineChars="200" w:firstLine="440"/>
        <w:jc w:val="center"/>
        <w:rPr>
          <w:rFonts w:eastAsiaTheme="minorEastAsia"/>
          <w:color w:val="231F20"/>
          <w:w w:val="105"/>
          <w:sz w:val="21"/>
          <w:szCs w:val="21"/>
          <w:lang w:eastAsia="zh-CN"/>
        </w:rPr>
      </w:pPr>
      <w:r w:rsidRPr="00D26FD9">
        <w:rPr>
          <w:rFonts w:eastAsiaTheme="minorEastAsia" w:hint="eastAsia"/>
          <w:color w:val="231F20"/>
          <w:w w:val="105"/>
          <w:sz w:val="21"/>
          <w:szCs w:val="21"/>
          <w:lang w:eastAsia="zh-CN"/>
        </w:rPr>
        <w:t>Figure</w:t>
      </w:r>
      <w:r w:rsidR="00BC6277"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>2</w:t>
      </w:r>
      <w:r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>.1 Time of different parameter</w:t>
      </w:r>
    </w:p>
    <w:p w:rsidR="002B7C70" w:rsidRPr="00D26FD9" w:rsidRDefault="002B7C70" w:rsidP="00D26FD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57756" w:rsidRPr="00FA69DD" w:rsidRDefault="00257756" w:rsidP="00257756">
      <w:pPr>
        <w:pStyle w:val="2"/>
        <w:numPr>
          <w:ilvl w:val="1"/>
          <w:numId w:val="4"/>
        </w:numPr>
        <w:tabs>
          <w:tab w:val="left" w:pos="1382"/>
          <w:tab w:val="left" w:pos="1383"/>
        </w:tabs>
        <w:rPr>
          <w:rFonts w:ascii="Times New Roman" w:eastAsia="宋体" w:hAnsi="Times New Roman"/>
          <w:sz w:val="30"/>
          <w:szCs w:val="30"/>
        </w:rPr>
      </w:pPr>
      <w:bookmarkStart w:id="13" w:name="_Toc528832467"/>
      <w:r>
        <w:rPr>
          <w:rFonts w:ascii="Times New Roman" w:eastAsia="宋体" w:hAnsi="Times New Roman"/>
          <w:color w:val="231F20"/>
          <w:sz w:val="30"/>
          <w:szCs w:val="30"/>
        </w:rPr>
        <w:t xml:space="preserve">Test </w:t>
      </w:r>
      <w:r w:rsidR="00D049BB">
        <w:rPr>
          <w:rFonts w:ascii="Times New Roman" w:eastAsia="宋体" w:hAnsi="Times New Roman"/>
          <w:color w:val="231F20"/>
          <w:sz w:val="30"/>
          <w:szCs w:val="30"/>
        </w:rPr>
        <w:t xml:space="preserve">with </w:t>
      </w:r>
      <w:r>
        <w:rPr>
          <w:rFonts w:ascii="Times New Roman" w:eastAsia="宋体" w:hAnsi="Times New Roman"/>
          <w:color w:val="231F20"/>
          <w:sz w:val="30"/>
          <w:szCs w:val="30"/>
        </w:rPr>
        <w:t>the code proposed at the end of TP file</w:t>
      </w:r>
      <w:bookmarkEnd w:id="13"/>
    </w:p>
    <w:p w:rsidR="00257756" w:rsidRPr="00D26FD9" w:rsidRDefault="00257756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D049BB" w:rsidRPr="00D26FD9" w:rsidRDefault="00D049BB" w:rsidP="00D049BB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 w:rsidRPr="00D26FD9">
        <w:rPr>
          <w:rFonts w:eastAsiaTheme="minorEastAsia"/>
          <w:color w:val="231F20"/>
          <w:w w:val="105"/>
          <w:sz w:val="28"/>
          <w:lang w:eastAsia="zh-CN"/>
        </w:rPr>
        <w:t>We used the following commands to compile</w:t>
      </w:r>
      <w:r w:rsidRPr="00D26FD9">
        <w:rPr>
          <w:rFonts w:eastAsiaTheme="minorEastAsia" w:hint="eastAsia"/>
          <w:color w:val="231F20"/>
          <w:w w:val="105"/>
          <w:sz w:val="28"/>
          <w:lang w:eastAsia="zh-CN"/>
        </w:rPr>
        <w:t>、</w:t>
      </w:r>
      <w:r w:rsidRPr="00D26FD9">
        <w:rPr>
          <w:rFonts w:eastAsiaTheme="minorEastAsia" w:hint="eastAsia"/>
          <w:color w:val="231F20"/>
          <w:w w:val="105"/>
          <w:sz w:val="28"/>
          <w:lang w:eastAsia="zh-CN"/>
        </w:rPr>
        <w:t>link and run the code.</w:t>
      </w:r>
    </w:p>
    <w:p w:rsidR="00D049BB" w:rsidRPr="00D26FD9" w:rsidRDefault="00D049BB" w:rsidP="00D049BB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tbl>
      <w:tblPr>
        <w:tblStyle w:val="a7"/>
        <w:tblW w:w="0" w:type="auto"/>
        <w:jc w:val="center"/>
        <w:shd w:val="pct10" w:color="auto" w:fill="auto"/>
        <w:tblLook w:val="04A0" w:firstRow="1" w:lastRow="0" w:firstColumn="1" w:lastColumn="0" w:noHBand="0" w:noVBand="1"/>
      </w:tblPr>
      <w:tblGrid>
        <w:gridCol w:w="8706"/>
      </w:tblGrid>
      <w:tr w:rsidR="00D049BB" w:rsidTr="00835267">
        <w:trPr>
          <w:jc w:val="center"/>
        </w:trPr>
        <w:tc>
          <w:tcPr>
            <w:tcW w:w="8706" w:type="dxa"/>
            <w:shd w:val="pct10" w:color="auto" w:fill="auto"/>
          </w:tcPr>
          <w:p w:rsidR="00D049BB" w:rsidRPr="00D26FD9" w:rsidRDefault="00D049BB" w:rsidP="00454C9C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g++ -c </w:t>
            </w:r>
            <w:r w:rsidR="00321C83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testRand.cpp –I./include</w:t>
            </w:r>
          </w:p>
          <w:p w:rsidR="00D049BB" w:rsidRPr="00D26FD9" w:rsidRDefault="00D049BB" w:rsidP="00454C9C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g++ -o </w:t>
            </w:r>
            <w:proofErr w:type="spellStart"/>
            <w:r w:rsidR="00321C83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myExe</w:t>
            </w:r>
            <w:proofErr w:type="spellEnd"/>
            <w:r w:rsidR="00321C83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testRand.cpp –I</w:t>
            </w:r>
            <w:r w:rsid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</w:t>
            </w:r>
            <w:r w:rsidR="00321C83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/include </w:t>
            </w:r>
            <w:r w:rsidR="00835267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–L./lib </w:t>
            </w:r>
            <w:r w:rsidR="00321C83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–lCLHEP-Random-2.1.0.0</w:t>
            </w:r>
          </w:p>
          <w:p w:rsidR="00D049BB" w:rsidRDefault="00321C83" w:rsidP="00454C9C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export LD_LIBRARY_PATH=</w:t>
            </w:r>
            <w:r w:rsidR="00835267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/lib:$LD_LBRARY_PATH</w:t>
            </w:r>
          </w:p>
          <w:p w:rsidR="00321C83" w:rsidRDefault="00321C83" w:rsidP="00454C9C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30"/>
                <w:lang w:eastAsia="zh-CN"/>
              </w:rPr>
            </w:pP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./</w:t>
            </w:r>
            <w:proofErr w:type="spellStart"/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myExe</w:t>
            </w:r>
            <w:proofErr w:type="spellEnd"/>
          </w:p>
        </w:tc>
      </w:tr>
    </w:tbl>
    <w:p w:rsidR="00D049BB" w:rsidRPr="00D26FD9" w:rsidRDefault="00D049BB" w:rsidP="00D049BB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57756" w:rsidRDefault="00A910DA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>
        <w:rPr>
          <w:rFonts w:eastAsiaTheme="minorEastAsia" w:hint="eastAsia"/>
          <w:color w:val="231F20"/>
          <w:w w:val="105"/>
          <w:sz w:val="28"/>
          <w:lang w:eastAsia="zh-CN"/>
        </w:rPr>
        <w:t xml:space="preserve">In </w:t>
      </w:r>
      <w:proofErr w:type="spellStart"/>
      <w:r>
        <w:rPr>
          <w:rFonts w:eastAsiaTheme="minorEastAsia" w:hint="eastAsia"/>
          <w:color w:val="231F20"/>
          <w:w w:val="105"/>
          <w:sz w:val="28"/>
          <w:lang w:eastAsia="zh-CN"/>
        </w:rPr>
        <w:t>additation</w:t>
      </w:r>
      <w:proofErr w:type="spellEnd"/>
      <w:r>
        <w:rPr>
          <w:rFonts w:eastAsiaTheme="minorEastAsia" w:hint="eastAsia"/>
          <w:color w:val="231F20"/>
          <w:w w:val="105"/>
          <w:sz w:val="28"/>
          <w:lang w:eastAsia="zh-CN"/>
        </w:rPr>
        <w:t xml:space="preserve">, </w:t>
      </w:r>
      <w:r>
        <w:rPr>
          <w:rFonts w:eastAsiaTheme="minorEastAsia"/>
          <w:color w:val="231F20"/>
          <w:w w:val="105"/>
          <w:sz w:val="28"/>
          <w:lang w:eastAsia="zh-CN"/>
        </w:rPr>
        <w:t>we changed the code to test a parallelization technique of random streams</w:t>
      </w:r>
      <w:r w:rsidR="00137D74">
        <w:rPr>
          <w:rFonts w:eastAsiaTheme="minorEastAsia"/>
          <w:color w:val="231F20"/>
          <w:w w:val="105"/>
          <w:sz w:val="28"/>
          <w:lang w:eastAsia="zh-CN"/>
        </w:rPr>
        <w:t xml:space="preserve">, form the Figure2.2, we can see it has a </w:t>
      </w:r>
      <w:proofErr w:type="spellStart"/>
      <w:r w:rsidR="00137D74">
        <w:rPr>
          <w:rFonts w:eastAsiaTheme="minorEastAsia"/>
          <w:color w:val="231F20"/>
          <w:w w:val="105"/>
          <w:sz w:val="28"/>
          <w:lang w:eastAsia="zh-CN"/>
        </w:rPr>
        <w:t>obvisuly</w:t>
      </w:r>
      <w:proofErr w:type="spellEnd"/>
      <w:r w:rsidR="00137D74">
        <w:rPr>
          <w:rFonts w:eastAsiaTheme="minorEastAsia"/>
          <w:color w:val="231F20"/>
          <w:w w:val="105"/>
          <w:sz w:val="28"/>
          <w:lang w:eastAsia="zh-CN"/>
        </w:rPr>
        <w:t xml:space="preserve"> </w:t>
      </w:r>
      <w:proofErr w:type="spellStart"/>
      <w:r w:rsidR="00137D74">
        <w:rPr>
          <w:rFonts w:eastAsiaTheme="minorEastAsia"/>
          <w:color w:val="231F20"/>
          <w:w w:val="105"/>
          <w:sz w:val="28"/>
          <w:lang w:eastAsia="zh-CN"/>
        </w:rPr>
        <w:t>devation</w:t>
      </w:r>
      <w:proofErr w:type="spellEnd"/>
      <w:r w:rsidR="00137D74">
        <w:rPr>
          <w:rFonts w:eastAsiaTheme="minorEastAsia"/>
          <w:color w:val="231F20"/>
          <w:w w:val="105"/>
          <w:sz w:val="28"/>
          <w:lang w:eastAsia="zh-CN"/>
        </w:rPr>
        <w:t>. I</w:t>
      </w:r>
      <w:r w:rsidR="007A08B9">
        <w:rPr>
          <w:rFonts w:eastAsiaTheme="minorEastAsia"/>
          <w:color w:val="231F20"/>
          <w:w w:val="105"/>
          <w:sz w:val="28"/>
          <w:lang w:eastAsia="zh-CN"/>
        </w:rPr>
        <w:t xml:space="preserve">t will work but the number generated will be the same </w:t>
      </w:r>
      <w:r w:rsidR="00137D74">
        <w:rPr>
          <w:rFonts w:eastAsiaTheme="minorEastAsia"/>
          <w:color w:val="231F20"/>
          <w:w w:val="105"/>
          <w:sz w:val="28"/>
          <w:lang w:eastAsia="zh-CN"/>
        </w:rPr>
        <w:t xml:space="preserve">with </w:t>
      </w:r>
      <w:r w:rsidR="00137D74">
        <w:rPr>
          <w:rFonts w:eastAsiaTheme="minorEastAsia"/>
          <w:i/>
          <w:color w:val="231F20"/>
          <w:w w:val="105"/>
          <w:shd w:val="pct10" w:color="auto" w:fill="auto"/>
          <w:lang w:eastAsia="zh-CN"/>
        </w:rPr>
        <w:t>restore(</w:t>
      </w:r>
      <w:r w:rsidR="00137D74" w:rsidRPr="00137D74">
        <w:rPr>
          <w:rFonts w:eastAsiaTheme="minorEastAsia"/>
          <w:i/>
          <w:color w:val="231F20"/>
          <w:w w:val="105"/>
          <w:shd w:val="pct10" w:color="auto" w:fill="auto"/>
          <w:lang w:eastAsia="zh-CN"/>
        </w:rPr>
        <w:t>)</w:t>
      </w:r>
      <w:r w:rsidR="00137D74" w:rsidRPr="00137D74">
        <w:rPr>
          <w:rFonts w:eastAsiaTheme="minorEastAsia"/>
          <w:color w:val="231F20"/>
          <w:w w:val="105"/>
          <w:sz w:val="28"/>
          <w:lang w:eastAsia="zh-CN"/>
        </w:rPr>
        <w:t xml:space="preserve"> Method</w:t>
      </w:r>
      <w:r w:rsidR="007A08B9">
        <w:rPr>
          <w:rFonts w:eastAsiaTheme="minorEastAsia"/>
          <w:color w:val="231F20"/>
          <w:w w:val="105"/>
          <w:sz w:val="28"/>
          <w:lang w:eastAsia="zh-CN"/>
        </w:rPr>
        <w:t xml:space="preserve">. Finally, we worded the same but with 1000000 numbers the result </w:t>
      </w:r>
      <w:r w:rsidR="00137D74">
        <w:rPr>
          <w:rFonts w:eastAsiaTheme="minorEastAsia"/>
          <w:color w:val="231F20"/>
          <w:w w:val="105"/>
          <w:sz w:val="28"/>
          <w:lang w:eastAsia="zh-CN"/>
        </w:rPr>
        <w:t xml:space="preserve">, we can see it is </w:t>
      </w:r>
      <w:proofErr w:type="spellStart"/>
      <w:r w:rsidR="00137D74">
        <w:rPr>
          <w:rFonts w:eastAsiaTheme="minorEastAsia"/>
          <w:color w:val="231F20"/>
          <w:w w:val="105"/>
          <w:sz w:val="28"/>
          <w:lang w:eastAsia="zh-CN"/>
        </w:rPr>
        <w:t>stabler</w:t>
      </w:r>
      <w:proofErr w:type="spellEnd"/>
      <w:r w:rsidR="00137D74">
        <w:rPr>
          <w:rFonts w:eastAsiaTheme="minorEastAsia"/>
          <w:color w:val="231F20"/>
          <w:w w:val="105"/>
          <w:sz w:val="28"/>
          <w:lang w:eastAsia="zh-CN"/>
        </w:rPr>
        <w:t xml:space="preserve"> than 10 numbers</w:t>
      </w:r>
      <w:r w:rsidR="007A08B9">
        <w:rPr>
          <w:rFonts w:eastAsiaTheme="minorEastAsia"/>
          <w:color w:val="231F20"/>
          <w:w w:val="105"/>
          <w:sz w:val="28"/>
          <w:lang w:eastAsia="zh-CN"/>
        </w:rPr>
        <w:t>.</w:t>
      </w:r>
    </w:p>
    <w:p w:rsidR="007A08B9" w:rsidRDefault="007A08B9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A910DA" w:rsidRDefault="00137D74" w:rsidP="007A08B9">
      <w:pPr>
        <w:pStyle w:val="a3"/>
        <w:spacing w:before="1" w:line="252" w:lineRule="auto"/>
        <w:ind w:left="499" w:right="811" w:firstLineChars="200" w:firstLine="480"/>
        <w:jc w:val="center"/>
        <w:rPr>
          <w:rFonts w:eastAsiaTheme="minorEastAsia"/>
          <w:color w:val="231F20"/>
          <w:w w:val="105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D5B9DCD" wp14:editId="4AA54688">
            <wp:extent cx="5295901" cy="2867025"/>
            <wp:effectExtent l="0" t="0" r="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A08B9" w:rsidRDefault="007A08B9" w:rsidP="007A08B9">
      <w:pPr>
        <w:pStyle w:val="a3"/>
        <w:spacing w:before="1" w:line="252" w:lineRule="auto"/>
        <w:ind w:left="499" w:right="811" w:firstLineChars="200" w:firstLine="440"/>
        <w:jc w:val="center"/>
        <w:rPr>
          <w:rFonts w:eastAsiaTheme="minorEastAsia"/>
          <w:color w:val="231F20"/>
          <w:w w:val="105"/>
          <w:sz w:val="28"/>
          <w:lang w:eastAsia="zh-CN"/>
        </w:rPr>
      </w:pPr>
      <w:r w:rsidRPr="00D26FD9">
        <w:rPr>
          <w:rFonts w:eastAsiaTheme="minorEastAsia" w:hint="eastAsia"/>
          <w:color w:val="231F20"/>
          <w:w w:val="105"/>
          <w:sz w:val="21"/>
          <w:szCs w:val="21"/>
          <w:lang w:eastAsia="zh-CN"/>
        </w:rPr>
        <w:t>Figure</w:t>
      </w:r>
      <w:r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>2.</w:t>
      </w:r>
      <w:r>
        <w:rPr>
          <w:rFonts w:eastAsiaTheme="minorEastAsia"/>
          <w:color w:val="231F20"/>
          <w:w w:val="105"/>
          <w:sz w:val="21"/>
          <w:szCs w:val="21"/>
          <w:lang w:eastAsia="zh-CN"/>
        </w:rPr>
        <w:t>2</w:t>
      </w:r>
      <w:r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 xml:space="preserve"> </w:t>
      </w:r>
      <w:r>
        <w:rPr>
          <w:rFonts w:eastAsiaTheme="minorEastAsia"/>
          <w:color w:val="231F20"/>
          <w:w w:val="105"/>
          <w:sz w:val="21"/>
          <w:szCs w:val="21"/>
          <w:lang w:eastAsia="zh-CN"/>
        </w:rPr>
        <w:t xml:space="preserve">without </w:t>
      </w:r>
      <w:proofErr w:type="spellStart"/>
      <w:r>
        <w:rPr>
          <w:rFonts w:eastAsiaTheme="minorEastAsia"/>
          <w:color w:val="231F20"/>
          <w:w w:val="105"/>
          <w:sz w:val="21"/>
          <w:szCs w:val="21"/>
          <w:lang w:eastAsia="zh-CN"/>
        </w:rPr>
        <w:t>restoreStatus</w:t>
      </w:r>
      <w:proofErr w:type="spellEnd"/>
      <w:r>
        <w:rPr>
          <w:rFonts w:eastAsiaTheme="minorEastAsia"/>
          <w:color w:val="231F20"/>
          <w:w w:val="105"/>
          <w:sz w:val="21"/>
          <w:szCs w:val="21"/>
          <w:lang w:eastAsia="zh-CN"/>
        </w:rPr>
        <w:t xml:space="preserve"> method</w:t>
      </w:r>
    </w:p>
    <w:p w:rsidR="007A08B9" w:rsidRDefault="007A08B9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57756" w:rsidRDefault="00A910DA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 w:rsidRPr="005131E4">
        <w:rPr>
          <w:rFonts w:eastAsiaTheme="minorEastAsia" w:hint="eastAsia"/>
          <w:color w:val="231F20"/>
          <w:w w:val="105"/>
          <w:sz w:val="28"/>
          <w:lang w:eastAsia="zh-CN"/>
        </w:rPr>
        <w:lastRenderedPageBreak/>
        <w:t xml:space="preserve">The </w:t>
      </w:r>
      <w:r w:rsidR="005131E4">
        <w:rPr>
          <w:rFonts w:eastAsiaTheme="minorEastAsia"/>
          <w:color w:val="231F20"/>
          <w:w w:val="105"/>
          <w:sz w:val="28"/>
          <w:lang w:eastAsia="zh-CN"/>
        </w:rPr>
        <w:t xml:space="preserve">import </w:t>
      </w:r>
      <w:r w:rsidRPr="005131E4">
        <w:rPr>
          <w:rFonts w:eastAsiaTheme="minorEastAsia" w:hint="eastAsia"/>
          <w:color w:val="231F20"/>
          <w:w w:val="105"/>
          <w:sz w:val="28"/>
          <w:lang w:eastAsia="zh-CN"/>
        </w:rPr>
        <w:t>c</w:t>
      </w:r>
      <w:r>
        <w:rPr>
          <w:rFonts w:eastAsiaTheme="minorEastAsia" w:hint="eastAsia"/>
          <w:color w:val="231F20"/>
          <w:w w:val="105"/>
          <w:sz w:val="28"/>
          <w:lang w:eastAsia="zh-CN"/>
        </w:rPr>
        <w:t>ode is:</w:t>
      </w:r>
    </w:p>
    <w:p w:rsidR="00A910DA" w:rsidRDefault="00A910DA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tbl>
      <w:tblPr>
        <w:tblStyle w:val="a7"/>
        <w:tblW w:w="0" w:type="auto"/>
        <w:jc w:val="center"/>
        <w:shd w:val="pct10" w:color="auto" w:fill="auto"/>
        <w:tblLook w:val="04A0" w:firstRow="1" w:lastRow="0" w:firstColumn="1" w:lastColumn="0" w:noHBand="0" w:noVBand="1"/>
      </w:tblPr>
      <w:tblGrid>
        <w:gridCol w:w="9457"/>
      </w:tblGrid>
      <w:tr w:rsidR="005131E4" w:rsidRPr="005131E4" w:rsidTr="005131E4">
        <w:trPr>
          <w:jc w:val="center"/>
        </w:trPr>
        <w:tc>
          <w:tcPr>
            <w:tcW w:w="9956" w:type="dxa"/>
            <w:shd w:val="pct10" w:color="auto" w:fill="auto"/>
          </w:tcPr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for (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int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j = 1; j &lt;= 10; j++)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>{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>sum = 0.0;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 xml:space="preserve">string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nameOfFile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= "status" ;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nameOfFile.append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(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to_string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(j));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rs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-&gt;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saveStatus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(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nameOfFile.c_str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());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>for(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int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i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= 1;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i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&lt;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numberToDraw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;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i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++)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>{</w:t>
            </w:r>
          </w:p>
          <w:p w:rsid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 xml:space="preserve">temp =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rs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-&gt;flat();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>sum += temp;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>}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cout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&lt;&lt;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endl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&lt;&lt;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nameOfFile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&lt;&lt; ":"&lt;&lt; sum /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numberToDraw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&lt;&lt; 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endl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;</w:t>
            </w:r>
          </w:p>
          <w:p w:rsidR="005131E4" w:rsidRPr="005131E4" w:rsidRDefault="005131E4" w:rsidP="005131E4">
            <w:pPr>
              <w:pStyle w:val="a3"/>
              <w:spacing w:before="1" w:line="252" w:lineRule="auto"/>
              <w:ind w:right="811"/>
              <w:jc w:val="center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//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rs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-&gt;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restoreStatus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(</w:t>
            </w:r>
            <w:proofErr w:type="spellStart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nameOfFile.c_str</w:t>
            </w:r>
            <w:proofErr w:type="spellEnd"/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());</w:t>
            </w:r>
            <w:r w:rsidRPr="005131E4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ab/>
              <w:t>}</w:t>
            </w:r>
          </w:p>
        </w:tc>
      </w:tr>
    </w:tbl>
    <w:p w:rsidR="00A910DA" w:rsidRDefault="00A910DA" w:rsidP="005131E4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257756" w:rsidRPr="00FA69DD" w:rsidRDefault="00257756" w:rsidP="00257756">
      <w:pPr>
        <w:pStyle w:val="2"/>
        <w:numPr>
          <w:ilvl w:val="1"/>
          <w:numId w:val="4"/>
        </w:numPr>
        <w:tabs>
          <w:tab w:val="left" w:pos="1382"/>
          <w:tab w:val="left" w:pos="1383"/>
        </w:tabs>
        <w:rPr>
          <w:rFonts w:ascii="Times New Roman" w:eastAsia="宋体" w:hAnsi="Times New Roman"/>
          <w:sz w:val="30"/>
          <w:szCs w:val="30"/>
        </w:rPr>
      </w:pPr>
      <w:bookmarkStart w:id="14" w:name="_Toc528832468"/>
      <w:r>
        <w:rPr>
          <w:rFonts w:ascii="Times New Roman" w:eastAsia="宋体" w:hAnsi="Times New Roman"/>
          <w:color w:val="231F20"/>
          <w:sz w:val="30"/>
          <w:szCs w:val="30"/>
        </w:rPr>
        <w:t xml:space="preserve">Test </w:t>
      </w:r>
      <w:r w:rsidR="00D049BB">
        <w:rPr>
          <w:rFonts w:ascii="Times New Roman" w:eastAsia="宋体" w:hAnsi="Times New Roman"/>
          <w:color w:val="231F20"/>
          <w:sz w:val="30"/>
          <w:szCs w:val="30"/>
        </w:rPr>
        <w:t xml:space="preserve">with </w:t>
      </w:r>
      <w:r>
        <w:rPr>
          <w:rFonts w:ascii="Times New Roman" w:eastAsia="宋体" w:hAnsi="Times New Roman"/>
          <w:color w:val="231F20"/>
          <w:sz w:val="30"/>
          <w:szCs w:val="30"/>
        </w:rPr>
        <w:t>the main test</w:t>
      </w:r>
      <w:bookmarkEnd w:id="14"/>
    </w:p>
    <w:p w:rsidR="00257756" w:rsidRPr="00D26FD9" w:rsidRDefault="00257756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5131E4" w:rsidRPr="00D26FD9" w:rsidRDefault="005131E4" w:rsidP="005131E4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 w:rsidRPr="00D26FD9">
        <w:rPr>
          <w:rFonts w:eastAsiaTheme="minorEastAsia"/>
          <w:color w:val="231F20"/>
          <w:w w:val="105"/>
          <w:sz w:val="28"/>
          <w:lang w:eastAsia="zh-CN"/>
        </w:rPr>
        <w:t>We used the following commands to compile</w:t>
      </w:r>
      <w:r w:rsidRPr="00D26FD9">
        <w:rPr>
          <w:rFonts w:eastAsiaTheme="minorEastAsia" w:hint="eastAsia"/>
          <w:color w:val="231F20"/>
          <w:w w:val="105"/>
          <w:sz w:val="28"/>
          <w:lang w:eastAsia="zh-CN"/>
        </w:rPr>
        <w:t>、</w:t>
      </w:r>
      <w:r w:rsidRPr="00D26FD9">
        <w:rPr>
          <w:rFonts w:eastAsiaTheme="minorEastAsia" w:hint="eastAsia"/>
          <w:color w:val="231F20"/>
          <w:w w:val="105"/>
          <w:sz w:val="28"/>
          <w:lang w:eastAsia="zh-CN"/>
        </w:rPr>
        <w:t>link and run the code.</w:t>
      </w:r>
    </w:p>
    <w:tbl>
      <w:tblPr>
        <w:tblStyle w:val="a7"/>
        <w:tblW w:w="9674" w:type="dxa"/>
        <w:jc w:val="center"/>
        <w:shd w:val="pct10" w:color="auto" w:fill="auto"/>
        <w:tblLook w:val="04A0" w:firstRow="1" w:lastRow="0" w:firstColumn="1" w:lastColumn="0" w:noHBand="0" w:noVBand="1"/>
      </w:tblPr>
      <w:tblGrid>
        <w:gridCol w:w="9674"/>
      </w:tblGrid>
      <w:tr w:rsidR="005131E4" w:rsidTr="000B33EB">
        <w:trPr>
          <w:jc w:val="center"/>
        </w:trPr>
        <w:tc>
          <w:tcPr>
            <w:tcW w:w="9674" w:type="dxa"/>
            <w:shd w:val="pct10" w:color="auto" w:fill="auto"/>
          </w:tcPr>
          <w:p w:rsidR="005131E4" w:rsidRPr="00D26FD9" w:rsidRDefault="005131E4" w:rsidP="005131E4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g++ -c 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testRand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om.cc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–I.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/include</w:t>
            </w:r>
          </w:p>
          <w:p w:rsidR="005131E4" w:rsidRPr="00D26FD9" w:rsidRDefault="005131E4" w:rsidP="005131E4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D26FD9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g++ -o </w:t>
            </w:r>
            <w:proofErr w:type="spellStart"/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myTestRandom</w:t>
            </w:r>
            <w:proofErr w:type="spellEnd"/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testRand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om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.c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c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–I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..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/include –L.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/lib –lCLHEP-Random-2.1.0.0</w:t>
            </w:r>
          </w:p>
          <w:p w:rsidR="005131E4" w:rsidRDefault="005131E4" w:rsidP="005131E4">
            <w:pPr>
              <w:pStyle w:val="a3"/>
              <w:spacing w:before="1" w:line="252" w:lineRule="auto"/>
              <w:ind w:left="499" w:right="811" w:firstLineChars="200" w:firstLine="440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export LD_LIBRARY_PATH=.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/lib:$LD_LBRARY_PATH</w:t>
            </w:r>
          </w:p>
          <w:p w:rsidR="005131E4" w:rsidRDefault="005131E4" w:rsidP="005131E4">
            <w:pPr>
              <w:pStyle w:val="a3"/>
              <w:spacing w:before="1" w:line="252" w:lineRule="auto"/>
              <w:ind w:right="811"/>
              <w:rPr>
                <w:rFonts w:eastAsiaTheme="minorEastAsia"/>
                <w:color w:val="231F20"/>
                <w:w w:val="105"/>
                <w:sz w:val="28"/>
                <w:lang w:eastAsia="zh-CN"/>
              </w:rPr>
            </w:pP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              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./</w:t>
            </w:r>
            <w:proofErr w:type="spellStart"/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my</w:t>
            </w: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TestRandom</w:t>
            </w:r>
            <w:proofErr w:type="spellEnd"/>
          </w:p>
        </w:tc>
      </w:tr>
    </w:tbl>
    <w:p w:rsidR="00257756" w:rsidRDefault="00257756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 w:hint="eastAsia"/>
          <w:color w:val="231F20"/>
          <w:w w:val="105"/>
          <w:sz w:val="28"/>
          <w:lang w:eastAsia="zh-CN"/>
        </w:rPr>
      </w:pPr>
    </w:p>
    <w:p w:rsidR="00257756" w:rsidRDefault="000B33EB" w:rsidP="000B33EB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>
        <w:rPr>
          <w:rFonts w:eastAsiaTheme="minorEastAsia"/>
          <w:color w:val="231F20"/>
          <w:w w:val="105"/>
          <w:sz w:val="28"/>
          <w:lang w:eastAsia="zh-CN"/>
        </w:rPr>
        <w:t>The result as Figure2.3</w:t>
      </w:r>
    </w:p>
    <w:p w:rsidR="000B33EB" w:rsidRDefault="000B33EB" w:rsidP="00257756">
      <w:pPr>
        <w:pStyle w:val="a3"/>
        <w:spacing w:before="1" w:line="252" w:lineRule="auto"/>
        <w:ind w:left="499" w:right="811" w:firstLineChars="200" w:firstLine="586"/>
        <w:jc w:val="center"/>
        <w:rPr>
          <w:rFonts w:eastAsiaTheme="minorEastAsia" w:hint="eastAsia"/>
          <w:color w:val="231F20"/>
          <w:w w:val="105"/>
          <w:sz w:val="28"/>
          <w:lang w:eastAsia="zh-CN"/>
        </w:rPr>
      </w:pPr>
    </w:p>
    <w:p w:rsidR="00257756" w:rsidRPr="00D26FD9" w:rsidRDefault="000B33EB" w:rsidP="000B33EB">
      <w:pPr>
        <w:pStyle w:val="a3"/>
        <w:spacing w:before="1" w:line="252" w:lineRule="auto"/>
        <w:ind w:left="499" w:right="811" w:firstLineChars="200" w:firstLine="628"/>
        <w:jc w:val="center"/>
        <w:rPr>
          <w:rFonts w:eastAsiaTheme="minorEastAsia"/>
          <w:color w:val="231F20"/>
          <w:w w:val="105"/>
          <w:sz w:val="21"/>
          <w:szCs w:val="21"/>
          <w:lang w:eastAsia="zh-CN"/>
        </w:rPr>
      </w:pPr>
      <w:r>
        <w:rPr>
          <w:rFonts w:eastAsiaTheme="minorEastAsia" w:hint="eastAsia"/>
          <w:noProof/>
          <w:color w:val="231F20"/>
          <w:w w:val="105"/>
          <w:sz w:val="30"/>
          <w:lang w:eastAsia="zh-CN"/>
        </w:rPr>
        <w:drawing>
          <wp:inline distT="0" distB="0" distL="0" distR="0">
            <wp:extent cx="5695950" cy="2632951"/>
            <wp:effectExtent l="0" t="0" r="0" b="0"/>
            <wp:docPr id="14" name="图片 14" descr="C:\Users\QM\Desktop\搜狗截图20181101101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M\Desktop\搜狗截图201811011017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4" cy="26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756" w:rsidRPr="00D26FD9">
        <w:rPr>
          <w:rFonts w:eastAsiaTheme="minorEastAsia" w:hint="eastAsia"/>
          <w:color w:val="231F20"/>
          <w:w w:val="105"/>
          <w:sz w:val="21"/>
          <w:szCs w:val="21"/>
          <w:lang w:eastAsia="zh-CN"/>
        </w:rPr>
        <w:t>Figure</w:t>
      </w:r>
      <w:r w:rsidR="00257756"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>2.1 Time of different parameter</w:t>
      </w:r>
    </w:p>
    <w:p w:rsidR="00257756" w:rsidRPr="00D26FD9" w:rsidRDefault="00257756" w:rsidP="00257756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7A08B9" w:rsidRPr="00FA69DD" w:rsidRDefault="007A08B9" w:rsidP="007A08B9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5" w:name="_Toc528832469"/>
      <w:r>
        <w:rPr>
          <w:rFonts w:ascii="Times New Roman" w:hAnsi="Times New Roman" w:cs="Times New Roman"/>
          <w:sz w:val="32"/>
        </w:rPr>
        <w:t>Parallel Monte Carlo simulation</w:t>
      </w:r>
      <w:bookmarkEnd w:id="15"/>
      <w:r>
        <w:rPr>
          <w:rFonts w:ascii="Times New Roman" w:hAnsi="Times New Roman" w:cs="Times New Roman"/>
          <w:sz w:val="32"/>
        </w:rPr>
        <w:t xml:space="preserve"> </w:t>
      </w:r>
    </w:p>
    <w:p w:rsidR="007A08B9" w:rsidRPr="00D26FD9" w:rsidRDefault="007A08B9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7A08B9" w:rsidRPr="00FA69DD" w:rsidRDefault="007A08B9" w:rsidP="007A08B9">
      <w:pPr>
        <w:pStyle w:val="2"/>
        <w:numPr>
          <w:ilvl w:val="1"/>
          <w:numId w:val="4"/>
        </w:numPr>
        <w:tabs>
          <w:tab w:val="left" w:pos="1382"/>
          <w:tab w:val="left" w:pos="1383"/>
        </w:tabs>
        <w:rPr>
          <w:rFonts w:ascii="Times New Roman" w:eastAsia="宋体" w:hAnsi="Times New Roman"/>
          <w:sz w:val="30"/>
          <w:szCs w:val="30"/>
        </w:rPr>
      </w:pPr>
      <w:bookmarkStart w:id="16" w:name="_Toc528832470"/>
      <w:proofErr w:type="spellStart"/>
      <w:r>
        <w:rPr>
          <w:rFonts w:ascii="Times New Roman" w:eastAsia="宋体" w:hAnsi="Times New Roman"/>
          <w:color w:val="231F20"/>
          <w:sz w:val="30"/>
          <w:szCs w:val="30"/>
        </w:rPr>
        <w:t>Xmtc.c</w:t>
      </w:r>
      <w:bookmarkEnd w:id="16"/>
      <w:proofErr w:type="spellEnd"/>
    </w:p>
    <w:p w:rsidR="007A08B9" w:rsidRPr="00D26FD9" w:rsidRDefault="007A08B9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7A08B9" w:rsidRPr="00D26FD9" w:rsidRDefault="00CC67D9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>
        <w:rPr>
          <w:rFonts w:eastAsiaTheme="minorEastAsia"/>
          <w:color w:val="231F20"/>
          <w:w w:val="105"/>
          <w:sz w:val="28"/>
          <w:lang w:eastAsia="zh-CN"/>
        </w:rPr>
        <w:lastRenderedPageBreak/>
        <w:t xml:space="preserve">There are some errors in </w:t>
      </w:r>
      <w:proofErr w:type="spellStart"/>
      <w:r>
        <w:rPr>
          <w:rFonts w:eastAsiaTheme="minorEastAsia"/>
          <w:color w:val="231F20"/>
          <w:w w:val="105"/>
          <w:sz w:val="28"/>
          <w:lang w:eastAsia="zh-CN"/>
        </w:rPr>
        <w:t>Xmtc.c</w:t>
      </w:r>
      <w:proofErr w:type="spellEnd"/>
      <w:r>
        <w:rPr>
          <w:rFonts w:eastAsiaTheme="minorEastAsia"/>
          <w:color w:val="231F20"/>
          <w:w w:val="105"/>
          <w:sz w:val="28"/>
          <w:lang w:eastAsia="zh-CN"/>
        </w:rPr>
        <w:t>, after correct we run it and got the result as following Figure3.1</w:t>
      </w:r>
      <w:r w:rsidR="007A08B9" w:rsidRPr="00D26FD9">
        <w:rPr>
          <w:rFonts w:eastAsiaTheme="minorEastAsia"/>
          <w:color w:val="231F20"/>
          <w:w w:val="105"/>
          <w:sz w:val="28"/>
          <w:lang w:eastAsia="zh-CN"/>
        </w:rPr>
        <w:t>.</w:t>
      </w:r>
    </w:p>
    <w:p w:rsidR="007A08B9" w:rsidRDefault="007A08B9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tbl>
      <w:tblPr>
        <w:tblStyle w:val="a7"/>
        <w:tblW w:w="0" w:type="auto"/>
        <w:jc w:val="center"/>
        <w:shd w:val="pct10" w:color="auto" w:fill="auto"/>
        <w:tblLook w:val="04A0" w:firstRow="1" w:lastRow="0" w:firstColumn="1" w:lastColumn="0" w:noHBand="0" w:noVBand="1"/>
      </w:tblPr>
      <w:tblGrid>
        <w:gridCol w:w="4275"/>
      </w:tblGrid>
      <w:tr w:rsidR="009C4C72" w:rsidRPr="004E5CEC" w:rsidTr="004E5CEC">
        <w:trPr>
          <w:jc w:val="center"/>
        </w:trPr>
        <w:tc>
          <w:tcPr>
            <w:tcW w:w="0" w:type="auto"/>
            <w:shd w:val="pct10" w:color="auto" w:fill="auto"/>
          </w:tcPr>
          <w:p w:rsidR="009C4C72" w:rsidRPr="004E5CEC" w:rsidRDefault="0062643B" w:rsidP="007A08B9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132: </w:t>
            </w:r>
            <w:proofErr w:type="spellStart"/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ul</w:t>
            </w:r>
            <w:proofErr w:type="spellEnd"/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→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 pi</w:t>
            </w:r>
          </w:p>
          <w:p w:rsidR="0062643B" w:rsidRPr="004E5CEC" w:rsidRDefault="0062643B" w:rsidP="007A08B9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113</w:t>
            </w:r>
            <w:r w:rsidR="004E5CEC"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: comment line 113</w:t>
            </w:r>
          </w:p>
          <w:p w:rsidR="004E5CEC" w:rsidRPr="004E5CEC" w:rsidRDefault="004E5CEC" w:rsidP="007A08B9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95:</w:t>
            </w:r>
            <w:r w:rsidRPr="004E5CEC">
              <w:rPr>
                <w:sz w:val="21"/>
                <w:szCs w:val="21"/>
              </w:rPr>
              <w:t xml:space="preserve"> </w:t>
            </w:r>
            <w:proofErr w:type="spellStart"/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posterGraphic</w:t>
            </w:r>
            <w:proofErr w:type="spellEnd"/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→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posterGraphic</w:t>
            </w: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s</w:t>
            </w:r>
            <w:proofErr w:type="spellEnd"/>
          </w:p>
          <w:p w:rsidR="004E5CEC" w:rsidRPr="004E5CEC" w:rsidRDefault="004E5CEC" w:rsidP="007A08B9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93: </w:t>
            </w:r>
            <w:proofErr w:type="spellStart"/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Ev.Type</w:t>
            </w:r>
            <w:proofErr w:type="spellEnd"/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→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Ev.t</w:t>
            </w: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ype</w:t>
            </w:r>
            <w:proofErr w:type="spellEnd"/>
          </w:p>
          <w:p w:rsidR="004E5CEC" w:rsidRPr="004E5CEC" w:rsidRDefault="004E5CEC" w:rsidP="007A08B9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65: 0.0 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→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0,</w:t>
            </w: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0</w:t>
            </w:r>
          </w:p>
          <w:p w:rsidR="004E5CEC" w:rsidRPr="004E5CEC" w:rsidRDefault="004E5CEC" w:rsidP="007A08B9">
            <w:pPr>
              <w:pStyle w:val="a3"/>
              <w:spacing w:before="1" w:line="252" w:lineRule="auto"/>
              <w:ind w:right="811"/>
              <w:jc w:val="both"/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</w:pP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50: void main </w:t>
            </w:r>
            <w:r w:rsidRPr="004E5CEC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→</w:t>
            </w:r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int</w:t>
            </w:r>
            <w:proofErr w:type="spellEnd"/>
            <w:r w:rsidRPr="004E5CEC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main</w:t>
            </w:r>
          </w:p>
        </w:tc>
      </w:tr>
    </w:tbl>
    <w:p w:rsidR="009C4C72" w:rsidRDefault="009C4C72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9C4C72" w:rsidRPr="00D26FD9" w:rsidRDefault="009C4C72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 w:hint="eastAsia"/>
          <w:color w:val="231F20"/>
          <w:w w:val="105"/>
          <w:sz w:val="28"/>
          <w:lang w:eastAsia="zh-CN"/>
        </w:rPr>
      </w:pPr>
    </w:p>
    <w:p w:rsidR="007A08B9" w:rsidRDefault="00835267" w:rsidP="007A08B9">
      <w:pPr>
        <w:pStyle w:val="a3"/>
        <w:spacing w:before="1" w:line="252" w:lineRule="auto"/>
        <w:ind w:left="499" w:right="811" w:firstLineChars="200" w:firstLine="480"/>
        <w:jc w:val="center"/>
        <w:rPr>
          <w:rFonts w:eastAsiaTheme="minorEastAsia"/>
          <w:color w:val="231F20"/>
          <w:w w:val="105"/>
          <w:sz w:val="30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105400" cy="857250"/>
            <wp:effectExtent l="0" t="0" r="0" b="0"/>
            <wp:docPr id="8" name="图片 8" descr="C:\Users\QM\Desktop\HPC\Lab2\Screenshot from 2018-11-01 16-5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M\Desktop\HPC\Lab2\Screenshot from 2018-11-01 16-50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B9" w:rsidRPr="00D26FD9" w:rsidRDefault="007A08B9" w:rsidP="007A08B9">
      <w:pPr>
        <w:pStyle w:val="a3"/>
        <w:spacing w:before="1" w:line="252" w:lineRule="auto"/>
        <w:ind w:left="499" w:right="811" w:firstLineChars="200" w:firstLine="440"/>
        <w:jc w:val="center"/>
        <w:rPr>
          <w:rFonts w:eastAsiaTheme="minorEastAsia"/>
          <w:color w:val="231F20"/>
          <w:w w:val="105"/>
          <w:sz w:val="21"/>
          <w:szCs w:val="21"/>
          <w:lang w:eastAsia="zh-CN"/>
        </w:rPr>
      </w:pPr>
      <w:r w:rsidRPr="00D26FD9">
        <w:rPr>
          <w:rFonts w:eastAsiaTheme="minorEastAsia" w:hint="eastAsia"/>
          <w:color w:val="231F20"/>
          <w:w w:val="105"/>
          <w:sz w:val="21"/>
          <w:szCs w:val="21"/>
          <w:lang w:eastAsia="zh-CN"/>
        </w:rPr>
        <w:t>Figure</w:t>
      </w:r>
      <w:r w:rsidR="00306506">
        <w:rPr>
          <w:rFonts w:eastAsiaTheme="minorEastAsia"/>
          <w:color w:val="231F20"/>
          <w:w w:val="105"/>
          <w:sz w:val="21"/>
          <w:szCs w:val="21"/>
          <w:lang w:eastAsia="zh-CN"/>
        </w:rPr>
        <w:t>3</w:t>
      </w:r>
      <w:r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 xml:space="preserve">.1 </w:t>
      </w:r>
      <w:r w:rsidR="00D45541">
        <w:rPr>
          <w:rFonts w:eastAsiaTheme="minorEastAsia"/>
          <w:color w:val="231F20"/>
          <w:w w:val="105"/>
          <w:sz w:val="21"/>
          <w:szCs w:val="21"/>
          <w:lang w:eastAsia="zh-CN"/>
        </w:rPr>
        <w:t xml:space="preserve">Result of </w:t>
      </w:r>
      <w:proofErr w:type="spellStart"/>
      <w:r w:rsidR="00D45541">
        <w:rPr>
          <w:rFonts w:eastAsiaTheme="minorEastAsia"/>
          <w:color w:val="231F20"/>
          <w:w w:val="105"/>
          <w:sz w:val="21"/>
          <w:szCs w:val="21"/>
          <w:lang w:eastAsia="zh-CN"/>
        </w:rPr>
        <w:t>Xmtc.c</w:t>
      </w:r>
      <w:proofErr w:type="spellEnd"/>
    </w:p>
    <w:p w:rsidR="007A08B9" w:rsidRDefault="007A08B9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7A08B9" w:rsidRPr="00FA69DD" w:rsidRDefault="00214F71" w:rsidP="007A08B9">
      <w:pPr>
        <w:pStyle w:val="2"/>
        <w:numPr>
          <w:ilvl w:val="1"/>
          <w:numId w:val="4"/>
        </w:numPr>
        <w:tabs>
          <w:tab w:val="left" w:pos="1382"/>
          <w:tab w:val="left" w:pos="1383"/>
        </w:tabs>
        <w:rPr>
          <w:rFonts w:ascii="Times New Roman" w:eastAsia="宋体" w:hAnsi="Times New Roman"/>
          <w:sz w:val="30"/>
          <w:szCs w:val="30"/>
        </w:rPr>
      </w:pPr>
      <w:bookmarkStart w:id="17" w:name="_Toc528832471"/>
      <w:proofErr w:type="spellStart"/>
      <w:r>
        <w:rPr>
          <w:rFonts w:ascii="Times New Roman" w:eastAsia="宋体" w:hAnsi="Times New Roman"/>
          <w:color w:val="231F20"/>
          <w:sz w:val="30"/>
          <w:szCs w:val="30"/>
        </w:rPr>
        <w:t>Vcd.c</w:t>
      </w:r>
      <w:bookmarkEnd w:id="17"/>
      <w:proofErr w:type="spellEnd"/>
    </w:p>
    <w:p w:rsidR="007A08B9" w:rsidRPr="00D26FD9" w:rsidRDefault="007A08B9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D45541" w:rsidRDefault="00D45541" w:rsidP="00D45541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  <w:r>
        <w:rPr>
          <w:rFonts w:eastAsiaTheme="minorEastAsia"/>
          <w:color w:val="231F20"/>
          <w:w w:val="105"/>
          <w:sz w:val="28"/>
          <w:lang w:eastAsia="zh-CN"/>
        </w:rPr>
        <w:t xml:space="preserve">There are some errors in </w:t>
      </w:r>
      <w:proofErr w:type="spellStart"/>
      <w:r w:rsidR="00C27664">
        <w:rPr>
          <w:rFonts w:eastAsiaTheme="minorEastAsia"/>
          <w:color w:val="231F20"/>
          <w:w w:val="105"/>
          <w:sz w:val="28"/>
          <w:lang w:eastAsia="zh-CN"/>
        </w:rPr>
        <w:t>Vcd</w:t>
      </w:r>
      <w:r>
        <w:rPr>
          <w:rFonts w:eastAsiaTheme="minorEastAsia"/>
          <w:color w:val="231F20"/>
          <w:w w:val="105"/>
          <w:sz w:val="28"/>
          <w:lang w:eastAsia="zh-CN"/>
        </w:rPr>
        <w:t>.c</w:t>
      </w:r>
      <w:proofErr w:type="spellEnd"/>
      <w:r>
        <w:rPr>
          <w:rFonts w:eastAsiaTheme="minorEastAsia"/>
          <w:color w:val="231F20"/>
          <w:w w:val="105"/>
          <w:sz w:val="28"/>
          <w:lang w:eastAsia="zh-CN"/>
        </w:rPr>
        <w:t>, after correct we run it and got t</w:t>
      </w:r>
      <w:r>
        <w:rPr>
          <w:rFonts w:eastAsiaTheme="minorEastAsia"/>
          <w:color w:val="231F20"/>
          <w:w w:val="105"/>
          <w:sz w:val="28"/>
          <w:lang w:eastAsia="zh-CN"/>
        </w:rPr>
        <w:t>he result as following Figure3.2</w:t>
      </w:r>
      <w:r w:rsidRPr="00D26FD9">
        <w:rPr>
          <w:rFonts w:eastAsiaTheme="minorEastAsia"/>
          <w:color w:val="231F20"/>
          <w:w w:val="105"/>
          <w:sz w:val="28"/>
          <w:lang w:eastAsia="zh-CN"/>
        </w:rPr>
        <w:t>.</w:t>
      </w:r>
    </w:p>
    <w:p w:rsidR="009C4C72" w:rsidRDefault="009C4C72" w:rsidP="00D45541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tbl>
      <w:tblPr>
        <w:tblStyle w:val="a7"/>
        <w:tblW w:w="0" w:type="auto"/>
        <w:jc w:val="center"/>
        <w:shd w:val="pct10" w:color="auto" w:fill="auto"/>
        <w:tblLook w:val="04A0" w:firstRow="1" w:lastRow="0" w:firstColumn="1" w:lastColumn="0" w:noHBand="0" w:noVBand="1"/>
      </w:tblPr>
      <w:tblGrid>
        <w:gridCol w:w="4474"/>
      </w:tblGrid>
      <w:tr w:rsidR="009C4C72" w:rsidRPr="009C4C72" w:rsidTr="009C4C72">
        <w:trPr>
          <w:jc w:val="center"/>
        </w:trPr>
        <w:tc>
          <w:tcPr>
            <w:tcW w:w="0" w:type="auto"/>
            <w:shd w:val="pct10" w:color="auto" w:fill="auto"/>
          </w:tcPr>
          <w:p w:rsidR="009C4C72" w:rsidRPr="009C4C72" w:rsidRDefault="0062643B" w:rsidP="009C4C72">
            <w:pPr>
              <w:pStyle w:val="a3"/>
              <w:spacing w:before="1" w:line="252" w:lineRule="auto"/>
              <w:ind w:right="811"/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88: </w:t>
            </w:r>
            <w:proofErr w:type="spellStart"/>
            <w:r w:rsidR="009C4C72" w:rsidRPr="009C4C72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>MirrorPuissances</w:t>
            </w:r>
            <w:proofErr w:type="spellEnd"/>
            <w:r w:rsidR="009C4C72" w:rsidRPr="009C4C72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r w:rsidR="009C4C72" w:rsidRPr="009C4C72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→</w:t>
            </w:r>
            <w:r w:rsidR="009C4C72" w:rsidRPr="009C4C72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="009C4C72" w:rsidRPr="009C4C72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MirrorPowers</w:t>
            </w:r>
            <w:proofErr w:type="spellEnd"/>
          </w:p>
          <w:p w:rsidR="009C4C72" w:rsidRPr="009C4C72" w:rsidRDefault="0062643B" w:rsidP="009C4C72">
            <w:pPr>
              <w:pStyle w:val="a3"/>
              <w:spacing w:before="1" w:line="252" w:lineRule="auto"/>
              <w:ind w:right="811"/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119: </w:t>
            </w:r>
            <w:r w:rsidR="009C4C72" w:rsidRPr="009C4C72">
              <w:rPr>
                <w:rFonts w:eastAsiaTheme="minorEastAsia"/>
                <w:color w:val="231F20"/>
                <w:w w:val="105"/>
                <w:sz w:val="21"/>
                <w:szCs w:val="21"/>
                <w:lang w:eastAsia="zh-CN"/>
              </w:rPr>
              <w:t xml:space="preserve">it </w:t>
            </w:r>
            <w:r w:rsidR="009C4C72" w:rsidRPr="009C4C72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→</w:t>
            </w:r>
            <w:r w:rsidR="009C4C72" w:rsidRPr="009C4C72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 long </w:t>
            </w:r>
            <w:proofErr w:type="spellStart"/>
            <w:r w:rsidR="009C4C72" w:rsidRPr="009C4C72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>long</w:t>
            </w:r>
            <w:proofErr w:type="spellEnd"/>
            <w:r w:rsidR="009C4C72" w:rsidRPr="009C4C72">
              <w:rPr>
                <w:rFonts w:eastAsiaTheme="minorEastAsia" w:hint="eastAsia"/>
                <w:color w:val="231F20"/>
                <w:w w:val="105"/>
                <w:sz w:val="21"/>
                <w:szCs w:val="21"/>
                <w:lang w:eastAsia="zh-CN"/>
              </w:rPr>
              <w:t xml:space="preserve"> it</w:t>
            </w:r>
          </w:p>
        </w:tc>
      </w:tr>
    </w:tbl>
    <w:p w:rsidR="009C4C72" w:rsidRPr="00D26FD9" w:rsidRDefault="009C4C72" w:rsidP="00D45541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7A08B9" w:rsidRPr="00D45541" w:rsidRDefault="007A08B9" w:rsidP="007A08B9">
      <w:pPr>
        <w:pStyle w:val="a3"/>
        <w:spacing w:before="1" w:line="252" w:lineRule="auto"/>
        <w:ind w:left="499" w:right="811" w:firstLineChars="200" w:firstLine="586"/>
        <w:jc w:val="center"/>
        <w:rPr>
          <w:rFonts w:eastAsiaTheme="minorEastAsia"/>
          <w:noProof/>
          <w:color w:val="231F20"/>
          <w:w w:val="105"/>
          <w:sz w:val="28"/>
          <w:lang w:eastAsia="zh-CN"/>
        </w:rPr>
      </w:pPr>
    </w:p>
    <w:p w:rsidR="000B33EB" w:rsidRDefault="000B33EB" w:rsidP="007A08B9">
      <w:pPr>
        <w:pStyle w:val="a3"/>
        <w:spacing w:before="1" w:line="252" w:lineRule="auto"/>
        <w:ind w:left="499" w:right="811" w:firstLineChars="200" w:firstLine="480"/>
        <w:jc w:val="center"/>
        <w:rPr>
          <w:rFonts w:eastAsiaTheme="minorEastAsia"/>
          <w:color w:val="231F20"/>
          <w:w w:val="105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5DAF85D" wp14:editId="41E98BCA">
            <wp:extent cx="4572000" cy="27432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A08B9" w:rsidRDefault="007A08B9" w:rsidP="007A08B9">
      <w:pPr>
        <w:pStyle w:val="a3"/>
        <w:spacing w:before="1" w:line="252" w:lineRule="auto"/>
        <w:ind w:left="499" w:right="811" w:firstLineChars="200" w:firstLine="440"/>
        <w:jc w:val="center"/>
        <w:rPr>
          <w:rFonts w:eastAsiaTheme="minorEastAsia"/>
          <w:color w:val="231F20"/>
          <w:w w:val="105"/>
          <w:sz w:val="28"/>
          <w:lang w:eastAsia="zh-CN"/>
        </w:rPr>
      </w:pPr>
      <w:r w:rsidRPr="00D26FD9">
        <w:rPr>
          <w:rFonts w:eastAsiaTheme="minorEastAsia" w:hint="eastAsia"/>
          <w:color w:val="231F20"/>
          <w:w w:val="105"/>
          <w:sz w:val="21"/>
          <w:szCs w:val="21"/>
          <w:lang w:eastAsia="zh-CN"/>
        </w:rPr>
        <w:t>Figure</w:t>
      </w:r>
      <w:r w:rsidR="00306506">
        <w:rPr>
          <w:rFonts w:eastAsiaTheme="minorEastAsia"/>
          <w:color w:val="231F20"/>
          <w:w w:val="105"/>
          <w:sz w:val="21"/>
          <w:szCs w:val="21"/>
          <w:lang w:eastAsia="zh-CN"/>
        </w:rPr>
        <w:t>3</w:t>
      </w:r>
      <w:r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>.</w:t>
      </w:r>
      <w:r w:rsidR="00D45541">
        <w:rPr>
          <w:rFonts w:eastAsiaTheme="minorEastAsia"/>
          <w:color w:val="231F20"/>
          <w:w w:val="105"/>
          <w:sz w:val="21"/>
          <w:szCs w:val="21"/>
          <w:lang w:eastAsia="zh-CN"/>
        </w:rPr>
        <w:t>2</w:t>
      </w:r>
      <w:r w:rsidRPr="00D26FD9">
        <w:rPr>
          <w:rFonts w:eastAsiaTheme="minorEastAsia"/>
          <w:color w:val="231F20"/>
          <w:w w:val="105"/>
          <w:sz w:val="21"/>
          <w:szCs w:val="21"/>
          <w:lang w:eastAsia="zh-CN"/>
        </w:rPr>
        <w:t xml:space="preserve"> </w:t>
      </w:r>
      <w:r w:rsidR="00D45541">
        <w:rPr>
          <w:rFonts w:eastAsiaTheme="minorEastAsia"/>
          <w:color w:val="231F20"/>
          <w:w w:val="105"/>
          <w:sz w:val="21"/>
          <w:szCs w:val="21"/>
          <w:lang w:eastAsia="zh-CN"/>
        </w:rPr>
        <w:t xml:space="preserve">result of </w:t>
      </w:r>
      <w:proofErr w:type="spellStart"/>
      <w:r w:rsidR="00D45541">
        <w:rPr>
          <w:rFonts w:eastAsiaTheme="minorEastAsia"/>
          <w:color w:val="231F20"/>
          <w:w w:val="105"/>
          <w:sz w:val="21"/>
          <w:szCs w:val="21"/>
          <w:lang w:eastAsia="zh-CN"/>
        </w:rPr>
        <w:t>Vcd.c</w:t>
      </w:r>
      <w:proofErr w:type="spellEnd"/>
    </w:p>
    <w:p w:rsidR="007A08B9" w:rsidRDefault="007A08B9" w:rsidP="007A08B9">
      <w:pPr>
        <w:pStyle w:val="a3"/>
        <w:spacing w:before="1" w:line="252" w:lineRule="auto"/>
        <w:ind w:left="499" w:right="811" w:firstLineChars="200" w:firstLine="586"/>
        <w:jc w:val="center"/>
        <w:rPr>
          <w:rFonts w:eastAsiaTheme="minorEastAsia"/>
          <w:color w:val="231F20"/>
          <w:w w:val="105"/>
          <w:sz w:val="28"/>
          <w:lang w:eastAsia="zh-CN"/>
        </w:rPr>
      </w:pPr>
    </w:p>
    <w:p w:rsidR="007A08B9" w:rsidRDefault="007A08B9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306506" w:rsidRDefault="00306506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  <w:sectPr w:rsidR="00306506" w:rsidSect="0081475F">
          <w:pgSz w:w="11900" w:h="16840"/>
          <w:pgMar w:top="1440" w:right="1080" w:bottom="1440" w:left="1080" w:header="0" w:footer="1088" w:gutter="0"/>
          <w:cols w:space="720"/>
        </w:sectPr>
      </w:pPr>
    </w:p>
    <w:p w:rsidR="00306506" w:rsidRDefault="00306506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7A08B9" w:rsidRDefault="007A08B9" w:rsidP="007A08B9">
      <w:pPr>
        <w:pStyle w:val="a3"/>
        <w:spacing w:before="1" w:line="252" w:lineRule="auto"/>
        <w:ind w:left="499" w:right="811" w:firstLineChars="200" w:firstLine="586"/>
        <w:jc w:val="both"/>
        <w:rPr>
          <w:rFonts w:eastAsiaTheme="minorEastAsia"/>
          <w:color w:val="231F20"/>
          <w:w w:val="105"/>
          <w:sz w:val="28"/>
          <w:lang w:eastAsia="zh-CN"/>
        </w:rPr>
      </w:pPr>
    </w:p>
    <w:p w:rsidR="00D7596E" w:rsidRPr="007A08B9" w:rsidRDefault="00AA50A1" w:rsidP="007A08B9">
      <w:pPr>
        <w:pStyle w:val="1"/>
        <w:ind w:left="1336"/>
        <w:rPr>
          <w:rFonts w:ascii="Times New Roman" w:hAnsi="Times New Roman" w:cs="Times New Roman"/>
          <w:sz w:val="32"/>
        </w:rPr>
      </w:pPr>
      <w:bookmarkStart w:id="18" w:name="_Toc528832472"/>
      <w:r w:rsidRPr="007A08B9">
        <w:rPr>
          <w:rFonts w:ascii="Times New Roman" w:hAnsi="Times New Roman" w:cs="Times New Roman"/>
          <w:sz w:val="32"/>
        </w:rPr>
        <w:t>Conclusion</w:t>
      </w:r>
      <w:bookmarkEnd w:id="18"/>
    </w:p>
    <w:p w:rsidR="00D7596E" w:rsidRPr="00BA0411" w:rsidRDefault="00D7596E">
      <w:pPr>
        <w:pStyle w:val="a3"/>
        <w:spacing w:before="9"/>
        <w:rPr>
          <w:rFonts w:eastAsiaTheme="minorEastAsia"/>
          <w:color w:val="231F20"/>
          <w:w w:val="105"/>
          <w:sz w:val="30"/>
          <w:lang w:eastAsia="zh-CN"/>
        </w:rPr>
      </w:pPr>
    </w:p>
    <w:p w:rsidR="003F16CF" w:rsidRPr="00BA0411" w:rsidRDefault="006824AF" w:rsidP="003F16CF">
      <w:pPr>
        <w:pStyle w:val="a3"/>
        <w:spacing w:line="252" w:lineRule="auto"/>
        <w:ind w:left="499" w:right="810" w:firstLine="350"/>
        <w:jc w:val="both"/>
        <w:rPr>
          <w:rFonts w:eastAsiaTheme="minorEastAsia"/>
          <w:color w:val="231F20"/>
          <w:w w:val="105"/>
          <w:sz w:val="30"/>
          <w:lang w:eastAsia="zh-CN"/>
        </w:rPr>
      </w:pPr>
      <w:r>
        <w:rPr>
          <w:rFonts w:eastAsiaTheme="minorEastAsia"/>
          <w:color w:val="000000" w:themeColor="text1"/>
          <w:w w:val="105"/>
          <w:sz w:val="30"/>
          <w:lang w:eastAsia="zh-CN"/>
        </w:rPr>
        <w:t xml:space="preserve">Parallelization technique can improve the speed of the code. But there are two challenges, first the parallelization need optimize, second we should put much time on designing the </w:t>
      </w:r>
      <w:r w:rsidRPr="006824AF">
        <w:rPr>
          <w:rFonts w:eastAsiaTheme="minorEastAsia"/>
          <w:color w:val="000000" w:themeColor="text1"/>
          <w:w w:val="105"/>
          <w:sz w:val="30"/>
          <w:lang w:eastAsia="zh-CN"/>
        </w:rPr>
        <w:t xml:space="preserve"> parallel</w:t>
      </w:r>
      <w:r>
        <w:rPr>
          <w:rFonts w:eastAsiaTheme="minorEastAsia"/>
          <w:color w:val="000000" w:themeColor="text1"/>
          <w:w w:val="105"/>
          <w:sz w:val="30"/>
          <w:lang w:eastAsia="zh-CN"/>
        </w:rPr>
        <w:t xml:space="preserve"> code</w:t>
      </w:r>
      <w:r w:rsidR="00F52CDF">
        <w:rPr>
          <w:rFonts w:eastAsiaTheme="minorEastAsia"/>
          <w:color w:val="231F20"/>
          <w:w w:val="105"/>
          <w:sz w:val="30"/>
          <w:lang w:eastAsia="zh-CN"/>
        </w:rPr>
        <w:t>.</w:t>
      </w:r>
    </w:p>
    <w:p w:rsidR="00D7596E" w:rsidRPr="00BA0411" w:rsidRDefault="00D7596E" w:rsidP="003F16CF">
      <w:pPr>
        <w:pStyle w:val="a3"/>
        <w:spacing w:line="252" w:lineRule="auto"/>
        <w:ind w:left="499" w:right="810" w:firstLine="350"/>
        <w:jc w:val="both"/>
        <w:rPr>
          <w:rFonts w:eastAsiaTheme="minorEastAsia"/>
          <w:color w:val="231F20"/>
          <w:w w:val="105"/>
          <w:sz w:val="30"/>
          <w:lang w:eastAsia="zh-CN"/>
        </w:rPr>
      </w:pPr>
    </w:p>
    <w:p w:rsidR="00BD17DA" w:rsidRPr="003F16CF" w:rsidRDefault="00BD17DA" w:rsidP="00BD17DA">
      <w:pPr>
        <w:pStyle w:val="a3"/>
        <w:spacing w:line="252" w:lineRule="auto"/>
        <w:ind w:left="499" w:right="810" w:firstLine="350"/>
        <w:jc w:val="center"/>
      </w:pPr>
    </w:p>
    <w:p w:rsidR="00D7596E" w:rsidRPr="003F16CF" w:rsidRDefault="00D7596E">
      <w:pPr>
        <w:pStyle w:val="a3"/>
        <w:spacing w:before="7"/>
        <w:rPr>
          <w:sz w:val="10"/>
        </w:rPr>
      </w:pPr>
    </w:p>
    <w:sectPr w:rsidR="00D7596E" w:rsidRPr="003F16CF" w:rsidSect="0081475F">
      <w:footerReference w:type="default" r:id="rId16"/>
      <w:pgSz w:w="11900" w:h="16840"/>
      <w:pgMar w:top="1440" w:right="1080" w:bottom="1440" w:left="1080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1FF" w:rsidRDefault="00C471FF">
      <w:r>
        <w:separator/>
      </w:r>
    </w:p>
  </w:endnote>
  <w:endnote w:type="continuationSeparator" w:id="0">
    <w:p w:rsidR="00C471FF" w:rsidRDefault="00C4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EE" w:rsidRDefault="00C471F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3.8pt;margin-top:776.6pt;width:15.75pt;height:14pt;z-index:-251658752;mso-position-horizontal-relative:page;mso-position-vertical-relative:page" filled="f" stroked="f">
          <v:textbox style="mso-next-textbox:#_x0000_s2052" inset="0,0,0,0">
            <w:txbxContent>
              <w:p w:rsidR="006208EE" w:rsidRDefault="006208EE">
                <w:pPr>
                  <w:pStyle w:val="a3"/>
                  <w:spacing w:line="251" w:lineRule="exact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142584">
                  <w:rPr>
                    <w:noProof/>
                    <w:color w:val="231F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EE" w:rsidRDefault="006208EE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1FF" w:rsidRDefault="00C471FF">
      <w:r>
        <w:separator/>
      </w:r>
    </w:p>
  </w:footnote>
  <w:footnote w:type="continuationSeparator" w:id="0">
    <w:p w:rsidR="00C471FF" w:rsidRDefault="00C47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EC8"/>
    <w:multiLevelType w:val="multilevel"/>
    <w:tmpl w:val="786AE69C"/>
    <w:lvl w:ilvl="0">
      <w:start w:val="3"/>
      <w:numFmt w:val="decimal"/>
      <w:lvlText w:val="%1"/>
      <w:lvlJc w:val="left"/>
      <w:pPr>
        <w:ind w:left="1486" w:hanging="98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6" w:hanging="9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6" w:hanging="987"/>
      </w:pPr>
      <w:rPr>
        <w:rFonts w:ascii="Georgia" w:eastAsia="Georgia" w:hAnsi="Georgia" w:cs="Georgia" w:hint="default"/>
        <w:b/>
        <w:bCs/>
        <w:color w:val="231F20"/>
        <w:w w:val="98"/>
        <w:sz w:val="28"/>
        <w:szCs w:val="28"/>
      </w:rPr>
    </w:lvl>
    <w:lvl w:ilvl="3">
      <w:numFmt w:val="bullet"/>
      <w:lvlText w:val="•"/>
      <w:lvlJc w:val="left"/>
      <w:pPr>
        <w:ind w:left="4150" w:hanging="987"/>
      </w:pPr>
      <w:rPr>
        <w:rFonts w:hint="default"/>
      </w:rPr>
    </w:lvl>
    <w:lvl w:ilvl="4">
      <w:numFmt w:val="bullet"/>
      <w:lvlText w:val="•"/>
      <w:lvlJc w:val="left"/>
      <w:pPr>
        <w:ind w:left="5040" w:hanging="987"/>
      </w:pPr>
      <w:rPr>
        <w:rFonts w:hint="default"/>
      </w:rPr>
    </w:lvl>
    <w:lvl w:ilvl="5">
      <w:numFmt w:val="bullet"/>
      <w:lvlText w:val="•"/>
      <w:lvlJc w:val="left"/>
      <w:pPr>
        <w:ind w:left="5930" w:hanging="987"/>
      </w:pPr>
      <w:rPr>
        <w:rFonts w:hint="default"/>
      </w:rPr>
    </w:lvl>
    <w:lvl w:ilvl="6">
      <w:numFmt w:val="bullet"/>
      <w:lvlText w:val="•"/>
      <w:lvlJc w:val="left"/>
      <w:pPr>
        <w:ind w:left="6820" w:hanging="987"/>
      </w:pPr>
      <w:rPr>
        <w:rFonts w:hint="default"/>
      </w:rPr>
    </w:lvl>
    <w:lvl w:ilvl="7">
      <w:numFmt w:val="bullet"/>
      <w:lvlText w:val="•"/>
      <w:lvlJc w:val="left"/>
      <w:pPr>
        <w:ind w:left="7710" w:hanging="987"/>
      </w:pPr>
      <w:rPr>
        <w:rFonts w:hint="default"/>
      </w:rPr>
    </w:lvl>
    <w:lvl w:ilvl="8">
      <w:numFmt w:val="bullet"/>
      <w:lvlText w:val="•"/>
      <w:lvlJc w:val="left"/>
      <w:pPr>
        <w:ind w:left="8600" w:hanging="987"/>
      </w:pPr>
      <w:rPr>
        <w:rFonts w:hint="default"/>
      </w:rPr>
    </w:lvl>
  </w:abstractNum>
  <w:abstractNum w:abstractNumId="1">
    <w:nsid w:val="1F4550F5"/>
    <w:multiLevelType w:val="hybridMultilevel"/>
    <w:tmpl w:val="57667728"/>
    <w:lvl w:ilvl="0" w:tplc="00F87198">
      <w:start w:val="1"/>
      <w:numFmt w:val="decimal"/>
      <w:lvlText w:val="%1."/>
      <w:lvlJc w:val="left"/>
      <w:pPr>
        <w:ind w:left="1219" w:hanging="72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1339" w:hanging="420"/>
      </w:pPr>
    </w:lvl>
    <w:lvl w:ilvl="2" w:tplc="0409001B" w:tentative="1">
      <w:start w:val="1"/>
      <w:numFmt w:val="lowerRoman"/>
      <w:lvlText w:val="%3."/>
      <w:lvlJc w:val="right"/>
      <w:pPr>
        <w:ind w:left="1759" w:hanging="420"/>
      </w:pPr>
    </w:lvl>
    <w:lvl w:ilvl="3" w:tplc="0409000F" w:tentative="1">
      <w:start w:val="1"/>
      <w:numFmt w:val="decimal"/>
      <w:lvlText w:val="%4."/>
      <w:lvlJc w:val="left"/>
      <w:pPr>
        <w:ind w:left="2179" w:hanging="420"/>
      </w:pPr>
    </w:lvl>
    <w:lvl w:ilvl="4" w:tplc="04090019" w:tentative="1">
      <w:start w:val="1"/>
      <w:numFmt w:val="lowerLetter"/>
      <w:lvlText w:val="%5)"/>
      <w:lvlJc w:val="left"/>
      <w:pPr>
        <w:ind w:left="2599" w:hanging="420"/>
      </w:pPr>
    </w:lvl>
    <w:lvl w:ilvl="5" w:tplc="0409001B" w:tentative="1">
      <w:start w:val="1"/>
      <w:numFmt w:val="lowerRoman"/>
      <w:lvlText w:val="%6."/>
      <w:lvlJc w:val="right"/>
      <w:pPr>
        <w:ind w:left="3019" w:hanging="420"/>
      </w:pPr>
    </w:lvl>
    <w:lvl w:ilvl="6" w:tplc="0409000F" w:tentative="1">
      <w:start w:val="1"/>
      <w:numFmt w:val="decimal"/>
      <w:lvlText w:val="%7."/>
      <w:lvlJc w:val="left"/>
      <w:pPr>
        <w:ind w:left="3439" w:hanging="420"/>
      </w:pPr>
    </w:lvl>
    <w:lvl w:ilvl="7" w:tplc="04090019" w:tentative="1">
      <w:start w:val="1"/>
      <w:numFmt w:val="lowerLetter"/>
      <w:lvlText w:val="%8)"/>
      <w:lvlJc w:val="left"/>
      <w:pPr>
        <w:ind w:left="3859" w:hanging="420"/>
      </w:pPr>
    </w:lvl>
    <w:lvl w:ilvl="8" w:tplc="0409001B" w:tentative="1">
      <w:start w:val="1"/>
      <w:numFmt w:val="lowerRoman"/>
      <w:lvlText w:val="%9."/>
      <w:lvlJc w:val="right"/>
      <w:pPr>
        <w:ind w:left="4279" w:hanging="420"/>
      </w:pPr>
    </w:lvl>
  </w:abstractNum>
  <w:abstractNum w:abstractNumId="2">
    <w:nsid w:val="40C80790"/>
    <w:multiLevelType w:val="multilevel"/>
    <w:tmpl w:val="7BE0DC06"/>
    <w:lvl w:ilvl="0">
      <w:start w:val="3"/>
      <w:numFmt w:val="decimal"/>
      <w:lvlText w:val="%1"/>
      <w:lvlJc w:val="left"/>
      <w:pPr>
        <w:ind w:left="1389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9" w:hanging="539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</w:rPr>
    </w:lvl>
    <w:lvl w:ilvl="2">
      <w:numFmt w:val="bullet"/>
      <w:lvlText w:val="•"/>
      <w:lvlJc w:val="left"/>
      <w:pPr>
        <w:ind w:left="3180" w:hanging="539"/>
      </w:pPr>
      <w:rPr>
        <w:rFonts w:hint="default"/>
      </w:rPr>
    </w:lvl>
    <w:lvl w:ilvl="3">
      <w:numFmt w:val="bullet"/>
      <w:lvlText w:val="•"/>
      <w:lvlJc w:val="left"/>
      <w:pPr>
        <w:ind w:left="4080" w:hanging="539"/>
      </w:pPr>
      <w:rPr>
        <w:rFonts w:hint="default"/>
      </w:rPr>
    </w:lvl>
    <w:lvl w:ilvl="4">
      <w:numFmt w:val="bullet"/>
      <w:lvlText w:val="•"/>
      <w:lvlJc w:val="left"/>
      <w:pPr>
        <w:ind w:left="4980" w:hanging="539"/>
      </w:pPr>
      <w:rPr>
        <w:rFonts w:hint="default"/>
      </w:rPr>
    </w:lvl>
    <w:lvl w:ilvl="5">
      <w:numFmt w:val="bullet"/>
      <w:lvlText w:val="•"/>
      <w:lvlJc w:val="left"/>
      <w:pPr>
        <w:ind w:left="5880" w:hanging="539"/>
      </w:pPr>
      <w:rPr>
        <w:rFonts w:hint="default"/>
      </w:rPr>
    </w:lvl>
    <w:lvl w:ilvl="6">
      <w:numFmt w:val="bullet"/>
      <w:lvlText w:val="•"/>
      <w:lvlJc w:val="left"/>
      <w:pPr>
        <w:ind w:left="6780" w:hanging="539"/>
      </w:pPr>
      <w:rPr>
        <w:rFonts w:hint="default"/>
      </w:rPr>
    </w:lvl>
    <w:lvl w:ilvl="7">
      <w:numFmt w:val="bullet"/>
      <w:lvlText w:val="•"/>
      <w:lvlJc w:val="left"/>
      <w:pPr>
        <w:ind w:left="7680" w:hanging="539"/>
      </w:pPr>
      <w:rPr>
        <w:rFonts w:hint="default"/>
      </w:rPr>
    </w:lvl>
    <w:lvl w:ilvl="8">
      <w:numFmt w:val="bullet"/>
      <w:lvlText w:val="•"/>
      <w:lvlJc w:val="left"/>
      <w:pPr>
        <w:ind w:left="8580" w:hanging="539"/>
      </w:pPr>
      <w:rPr>
        <w:rFonts w:hint="default"/>
      </w:rPr>
    </w:lvl>
  </w:abstractNum>
  <w:abstractNum w:abstractNumId="3">
    <w:nsid w:val="48BD475B"/>
    <w:multiLevelType w:val="multilevel"/>
    <w:tmpl w:val="819E0540"/>
    <w:lvl w:ilvl="0">
      <w:start w:val="1"/>
      <w:numFmt w:val="decimal"/>
      <w:lvlText w:val="%1"/>
      <w:lvlJc w:val="left"/>
      <w:pPr>
        <w:ind w:left="1389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9" w:hanging="539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</w:rPr>
    </w:lvl>
    <w:lvl w:ilvl="2">
      <w:numFmt w:val="bullet"/>
      <w:lvlText w:val="•"/>
      <w:lvlJc w:val="left"/>
      <w:pPr>
        <w:ind w:left="3180" w:hanging="539"/>
      </w:pPr>
      <w:rPr>
        <w:rFonts w:hint="default"/>
      </w:rPr>
    </w:lvl>
    <w:lvl w:ilvl="3">
      <w:numFmt w:val="bullet"/>
      <w:lvlText w:val="•"/>
      <w:lvlJc w:val="left"/>
      <w:pPr>
        <w:ind w:left="4080" w:hanging="539"/>
      </w:pPr>
      <w:rPr>
        <w:rFonts w:hint="default"/>
      </w:rPr>
    </w:lvl>
    <w:lvl w:ilvl="4">
      <w:numFmt w:val="bullet"/>
      <w:lvlText w:val="•"/>
      <w:lvlJc w:val="left"/>
      <w:pPr>
        <w:ind w:left="4980" w:hanging="539"/>
      </w:pPr>
      <w:rPr>
        <w:rFonts w:hint="default"/>
      </w:rPr>
    </w:lvl>
    <w:lvl w:ilvl="5">
      <w:numFmt w:val="bullet"/>
      <w:lvlText w:val="•"/>
      <w:lvlJc w:val="left"/>
      <w:pPr>
        <w:ind w:left="5880" w:hanging="539"/>
      </w:pPr>
      <w:rPr>
        <w:rFonts w:hint="default"/>
      </w:rPr>
    </w:lvl>
    <w:lvl w:ilvl="6">
      <w:numFmt w:val="bullet"/>
      <w:lvlText w:val="•"/>
      <w:lvlJc w:val="left"/>
      <w:pPr>
        <w:ind w:left="6780" w:hanging="539"/>
      </w:pPr>
      <w:rPr>
        <w:rFonts w:hint="default"/>
      </w:rPr>
    </w:lvl>
    <w:lvl w:ilvl="7">
      <w:numFmt w:val="bullet"/>
      <w:lvlText w:val="•"/>
      <w:lvlJc w:val="left"/>
      <w:pPr>
        <w:ind w:left="7680" w:hanging="539"/>
      </w:pPr>
      <w:rPr>
        <w:rFonts w:hint="default"/>
      </w:rPr>
    </w:lvl>
    <w:lvl w:ilvl="8">
      <w:numFmt w:val="bullet"/>
      <w:lvlText w:val="•"/>
      <w:lvlJc w:val="left"/>
      <w:pPr>
        <w:ind w:left="8580" w:hanging="539"/>
      </w:pPr>
      <w:rPr>
        <w:rFonts w:hint="default"/>
      </w:rPr>
    </w:lvl>
  </w:abstractNum>
  <w:abstractNum w:abstractNumId="4">
    <w:nsid w:val="4C274313"/>
    <w:multiLevelType w:val="multilevel"/>
    <w:tmpl w:val="BA04C068"/>
    <w:lvl w:ilvl="0">
      <w:start w:val="1"/>
      <w:numFmt w:val="decimal"/>
      <w:lvlText w:val="%1"/>
      <w:lvlJc w:val="left"/>
      <w:pPr>
        <w:ind w:left="1336" w:hanging="837"/>
      </w:pPr>
      <w:rPr>
        <w:rFonts w:ascii="Times New Roman" w:eastAsia="宋体" w:hAnsi="Times New Roman" w:cs="Georgia" w:hint="default"/>
        <w:b/>
        <w:bCs/>
        <w:color w:val="231F20"/>
        <w:w w:val="116"/>
        <w:sz w:val="32"/>
        <w:szCs w:val="32"/>
      </w:rPr>
    </w:lvl>
    <w:lvl w:ilvl="1">
      <w:start w:val="1"/>
      <w:numFmt w:val="decimal"/>
      <w:lvlText w:val="%1.%2"/>
      <w:lvlJc w:val="left"/>
      <w:pPr>
        <w:ind w:left="1382" w:hanging="883"/>
      </w:pPr>
      <w:rPr>
        <w:rFonts w:ascii="Times New Roman" w:eastAsia="宋体" w:hAnsi="Times New Roman" w:cs="Georgia" w:hint="default"/>
        <w:b/>
        <w:bCs/>
        <w:color w:val="231F20"/>
        <w:w w:val="111"/>
        <w:sz w:val="30"/>
        <w:szCs w:val="30"/>
      </w:rPr>
    </w:lvl>
    <w:lvl w:ilvl="2">
      <w:start w:val="1"/>
      <w:numFmt w:val="lowerLetter"/>
      <w:lvlText w:val="(%3)"/>
      <w:lvlJc w:val="left"/>
      <w:pPr>
        <w:ind w:left="5876" w:hanging="321"/>
      </w:pPr>
      <w:rPr>
        <w:rFonts w:ascii="Georgia" w:eastAsia="Georgia" w:hAnsi="Georgia" w:cs="Georgia" w:hint="default"/>
        <w:color w:val="231F20"/>
        <w:w w:val="101"/>
        <w:sz w:val="20"/>
        <w:szCs w:val="20"/>
      </w:rPr>
    </w:lvl>
    <w:lvl w:ilvl="3">
      <w:numFmt w:val="bullet"/>
      <w:lvlText w:val="•"/>
      <w:lvlJc w:val="left"/>
      <w:pPr>
        <w:ind w:left="5880" w:hanging="321"/>
      </w:pPr>
      <w:rPr>
        <w:rFonts w:hint="default"/>
      </w:rPr>
    </w:lvl>
    <w:lvl w:ilvl="4">
      <w:numFmt w:val="bullet"/>
      <w:lvlText w:val="•"/>
      <w:lvlJc w:val="left"/>
      <w:pPr>
        <w:ind w:left="5632" w:hanging="321"/>
      </w:pPr>
      <w:rPr>
        <w:rFonts w:hint="default"/>
      </w:rPr>
    </w:lvl>
    <w:lvl w:ilvl="5">
      <w:numFmt w:val="bullet"/>
      <w:lvlText w:val="•"/>
      <w:lvlJc w:val="left"/>
      <w:pPr>
        <w:ind w:left="5384" w:hanging="321"/>
      </w:pPr>
      <w:rPr>
        <w:rFonts w:hint="default"/>
      </w:rPr>
    </w:lvl>
    <w:lvl w:ilvl="6">
      <w:numFmt w:val="bullet"/>
      <w:lvlText w:val="•"/>
      <w:lvlJc w:val="left"/>
      <w:pPr>
        <w:ind w:left="5136" w:hanging="321"/>
      </w:pPr>
      <w:rPr>
        <w:rFonts w:hint="default"/>
      </w:rPr>
    </w:lvl>
    <w:lvl w:ilvl="7">
      <w:numFmt w:val="bullet"/>
      <w:lvlText w:val="•"/>
      <w:lvlJc w:val="left"/>
      <w:pPr>
        <w:ind w:left="4888" w:hanging="321"/>
      </w:pPr>
      <w:rPr>
        <w:rFonts w:hint="default"/>
      </w:rPr>
    </w:lvl>
    <w:lvl w:ilvl="8">
      <w:numFmt w:val="bullet"/>
      <w:lvlText w:val="•"/>
      <w:lvlJc w:val="left"/>
      <w:pPr>
        <w:ind w:left="4640" w:hanging="321"/>
      </w:pPr>
      <w:rPr>
        <w:rFonts w:hint="default"/>
      </w:rPr>
    </w:lvl>
  </w:abstractNum>
  <w:abstractNum w:abstractNumId="5">
    <w:nsid w:val="507138FF"/>
    <w:multiLevelType w:val="hybridMultilevel"/>
    <w:tmpl w:val="7882A918"/>
    <w:lvl w:ilvl="0" w:tplc="42FC2818">
      <w:start w:val="1"/>
      <w:numFmt w:val="decimal"/>
      <w:lvlText w:val="%1."/>
      <w:lvlJc w:val="left"/>
      <w:pPr>
        <w:ind w:left="12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9" w:hanging="420"/>
      </w:pPr>
    </w:lvl>
    <w:lvl w:ilvl="2" w:tplc="0409001B" w:tentative="1">
      <w:start w:val="1"/>
      <w:numFmt w:val="lowerRoman"/>
      <w:lvlText w:val="%3."/>
      <w:lvlJc w:val="right"/>
      <w:pPr>
        <w:ind w:left="1759" w:hanging="420"/>
      </w:pPr>
    </w:lvl>
    <w:lvl w:ilvl="3" w:tplc="0409000F" w:tentative="1">
      <w:start w:val="1"/>
      <w:numFmt w:val="decimal"/>
      <w:lvlText w:val="%4."/>
      <w:lvlJc w:val="left"/>
      <w:pPr>
        <w:ind w:left="2179" w:hanging="420"/>
      </w:pPr>
    </w:lvl>
    <w:lvl w:ilvl="4" w:tplc="04090019" w:tentative="1">
      <w:start w:val="1"/>
      <w:numFmt w:val="lowerLetter"/>
      <w:lvlText w:val="%5)"/>
      <w:lvlJc w:val="left"/>
      <w:pPr>
        <w:ind w:left="2599" w:hanging="420"/>
      </w:pPr>
    </w:lvl>
    <w:lvl w:ilvl="5" w:tplc="0409001B" w:tentative="1">
      <w:start w:val="1"/>
      <w:numFmt w:val="lowerRoman"/>
      <w:lvlText w:val="%6."/>
      <w:lvlJc w:val="right"/>
      <w:pPr>
        <w:ind w:left="3019" w:hanging="420"/>
      </w:pPr>
    </w:lvl>
    <w:lvl w:ilvl="6" w:tplc="0409000F" w:tentative="1">
      <w:start w:val="1"/>
      <w:numFmt w:val="decimal"/>
      <w:lvlText w:val="%7."/>
      <w:lvlJc w:val="left"/>
      <w:pPr>
        <w:ind w:left="3439" w:hanging="420"/>
      </w:pPr>
    </w:lvl>
    <w:lvl w:ilvl="7" w:tplc="04090019" w:tentative="1">
      <w:start w:val="1"/>
      <w:numFmt w:val="lowerLetter"/>
      <w:lvlText w:val="%8)"/>
      <w:lvlJc w:val="left"/>
      <w:pPr>
        <w:ind w:left="3859" w:hanging="420"/>
      </w:pPr>
    </w:lvl>
    <w:lvl w:ilvl="8" w:tplc="0409001B" w:tentative="1">
      <w:start w:val="1"/>
      <w:numFmt w:val="lowerRoman"/>
      <w:lvlText w:val="%9."/>
      <w:lvlJc w:val="right"/>
      <w:pPr>
        <w:ind w:left="4279" w:hanging="420"/>
      </w:pPr>
    </w:lvl>
  </w:abstractNum>
  <w:abstractNum w:abstractNumId="6">
    <w:nsid w:val="53646219"/>
    <w:multiLevelType w:val="multilevel"/>
    <w:tmpl w:val="FACA9CC4"/>
    <w:lvl w:ilvl="0">
      <w:start w:val="1"/>
      <w:numFmt w:val="decimal"/>
      <w:lvlText w:val="%1"/>
      <w:lvlJc w:val="left"/>
      <w:pPr>
        <w:ind w:left="1486" w:hanging="98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6" w:hanging="9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6" w:hanging="987"/>
      </w:pPr>
      <w:rPr>
        <w:rFonts w:ascii="Georgia" w:eastAsia="Georgia" w:hAnsi="Georgia" w:cs="Georgia" w:hint="default"/>
        <w:b/>
        <w:bCs/>
        <w:color w:val="231F20"/>
        <w:w w:val="104"/>
        <w:sz w:val="28"/>
        <w:szCs w:val="28"/>
      </w:rPr>
    </w:lvl>
    <w:lvl w:ilvl="3">
      <w:numFmt w:val="bullet"/>
      <w:lvlText w:val="•"/>
      <w:lvlJc w:val="left"/>
      <w:pPr>
        <w:ind w:left="4150" w:hanging="987"/>
      </w:pPr>
      <w:rPr>
        <w:rFonts w:hint="default"/>
      </w:rPr>
    </w:lvl>
    <w:lvl w:ilvl="4">
      <w:numFmt w:val="bullet"/>
      <w:lvlText w:val="•"/>
      <w:lvlJc w:val="left"/>
      <w:pPr>
        <w:ind w:left="5040" w:hanging="987"/>
      </w:pPr>
      <w:rPr>
        <w:rFonts w:hint="default"/>
      </w:rPr>
    </w:lvl>
    <w:lvl w:ilvl="5">
      <w:numFmt w:val="bullet"/>
      <w:lvlText w:val="•"/>
      <w:lvlJc w:val="left"/>
      <w:pPr>
        <w:ind w:left="5930" w:hanging="987"/>
      </w:pPr>
      <w:rPr>
        <w:rFonts w:hint="default"/>
      </w:rPr>
    </w:lvl>
    <w:lvl w:ilvl="6">
      <w:numFmt w:val="bullet"/>
      <w:lvlText w:val="•"/>
      <w:lvlJc w:val="left"/>
      <w:pPr>
        <w:ind w:left="6820" w:hanging="987"/>
      </w:pPr>
      <w:rPr>
        <w:rFonts w:hint="default"/>
      </w:rPr>
    </w:lvl>
    <w:lvl w:ilvl="7">
      <w:numFmt w:val="bullet"/>
      <w:lvlText w:val="•"/>
      <w:lvlJc w:val="left"/>
      <w:pPr>
        <w:ind w:left="7710" w:hanging="987"/>
      </w:pPr>
      <w:rPr>
        <w:rFonts w:hint="default"/>
      </w:rPr>
    </w:lvl>
    <w:lvl w:ilvl="8">
      <w:numFmt w:val="bullet"/>
      <w:lvlText w:val="•"/>
      <w:lvlJc w:val="left"/>
      <w:pPr>
        <w:ind w:left="8600" w:hanging="987"/>
      </w:pPr>
      <w:rPr>
        <w:rFonts w:hint="default"/>
      </w:rPr>
    </w:lvl>
  </w:abstractNum>
  <w:abstractNum w:abstractNumId="7">
    <w:nsid w:val="633F359D"/>
    <w:multiLevelType w:val="hybridMultilevel"/>
    <w:tmpl w:val="2AFC6C30"/>
    <w:lvl w:ilvl="0" w:tplc="F258CB48">
      <w:start w:val="1"/>
      <w:numFmt w:val="decimal"/>
      <w:lvlText w:val="[%1]"/>
      <w:lvlJc w:val="left"/>
      <w:pPr>
        <w:ind w:left="863" w:hanging="365"/>
      </w:pPr>
      <w:rPr>
        <w:rFonts w:ascii="Times New Roman" w:eastAsia="Times New Roman" w:hAnsi="Times New Roman" w:cs="Times New Roman" w:hint="default"/>
        <w:color w:val="231F20"/>
        <w:w w:val="88"/>
        <w:sz w:val="24"/>
        <w:szCs w:val="24"/>
      </w:rPr>
    </w:lvl>
    <w:lvl w:ilvl="1" w:tplc="1D56EB36">
      <w:numFmt w:val="bullet"/>
      <w:lvlText w:val="•"/>
      <w:lvlJc w:val="left"/>
      <w:pPr>
        <w:ind w:left="1812" w:hanging="365"/>
      </w:pPr>
      <w:rPr>
        <w:rFonts w:hint="default"/>
      </w:rPr>
    </w:lvl>
    <w:lvl w:ilvl="2" w:tplc="22B6E77E">
      <w:numFmt w:val="bullet"/>
      <w:lvlText w:val="•"/>
      <w:lvlJc w:val="left"/>
      <w:pPr>
        <w:ind w:left="2764" w:hanging="365"/>
      </w:pPr>
      <w:rPr>
        <w:rFonts w:hint="default"/>
      </w:rPr>
    </w:lvl>
    <w:lvl w:ilvl="3" w:tplc="64184932">
      <w:numFmt w:val="bullet"/>
      <w:lvlText w:val="•"/>
      <w:lvlJc w:val="left"/>
      <w:pPr>
        <w:ind w:left="3716" w:hanging="365"/>
      </w:pPr>
      <w:rPr>
        <w:rFonts w:hint="default"/>
      </w:rPr>
    </w:lvl>
    <w:lvl w:ilvl="4" w:tplc="5342891E">
      <w:numFmt w:val="bullet"/>
      <w:lvlText w:val="•"/>
      <w:lvlJc w:val="left"/>
      <w:pPr>
        <w:ind w:left="4668" w:hanging="365"/>
      </w:pPr>
      <w:rPr>
        <w:rFonts w:hint="default"/>
      </w:rPr>
    </w:lvl>
    <w:lvl w:ilvl="5" w:tplc="D86A1D78">
      <w:numFmt w:val="bullet"/>
      <w:lvlText w:val="•"/>
      <w:lvlJc w:val="left"/>
      <w:pPr>
        <w:ind w:left="5620" w:hanging="365"/>
      </w:pPr>
      <w:rPr>
        <w:rFonts w:hint="default"/>
      </w:rPr>
    </w:lvl>
    <w:lvl w:ilvl="6" w:tplc="C7686DB2">
      <w:numFmt w:val="bullet"/>
      <w:lvlText w:val="•"/>
      <w:lvlJc w:val="left"/>
      <w:pPr>
        <w:ind w:left="6572" w:hanging="365"/>
      </w:pPr>
      <w:rPr>
        <w:rFonts w:hint="default"/>
      </w:rPr>
    </w:lvl>
    <w:lvl w:ilvl="7" w:tplc="9F7A9B86">
      <w:numFmt w:val="bullet"/>
      <w:lvlText w:val="•"/>
      <w:lvlJc w:val="left"/>
      <w:pPr>
        <w:ind w:left="7524" w:hanging="365"/>
      </w:pPr>
      <w:rPr>
        <w:rFonts w:hint="default"/>
      </w:rPr>
    </w:lvl>
    <w:lvl w:ilvl="8" w:tplc="D804C8BA">
      <w:numFmt w:val="bullet"/>
      <w:lvlText w:val="•"/>
      <w:lvlJc w:val="left"/>
      <w:pPr>
        <w:ind w:left="8476" w:hanging="365"/>
      </w:pPr>
      <w:rPr>
        <w:rFonts w:hint="default"/>
      </w:rPr>
    </w:lvl>
  </w:abstractNum>
  <w:abstractNum w:abstractNumId="8">
    <w:nsid w:val="654F41EC"/>
    <w:multiLevelType w:val="hybridMultilevel"/>
    <w:tmpl w:val="29D6721C"/>
    <w:lvl w:ilvl="0" w:tplc="45FEA7AE">
      <w:start w:val="1"/>
      <w:numFmt w:val="decimal"/>
      <w:lvlText w:val="%1."/>
      <w:lvlJc w:val="left"/>
      <w:pPr>
        <w:ind w:left="2056" w:hanging="72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2176" w:hanging="420"/>
      </w:pPr>
    </w:lvl>
    <w:lvl w:ilvl="2" w:tplc="0409001B" w:tentative="1">
      <w:start w:val="1"/>
      <w:numFmt w:val="lowerRoman"/>
      <w:lvlText w:val="%3."/>
      <w:lvlJc w:val="right"/>
      <w:pPr>
        <w:ind w:left="2596" w:hanging="420"/>
      </w:pPr>
    </w:lvl>
    <w:lvl w:ilvl="3" w:tplc="0409000F" w:tentative="1">
      <w:start w:val="1"/>
      <w:numFmt w:val="decimal"/>
      <w:lvlText w:val="%4."/>
      <w:lvlJc w:val="left"/>
      <w:pPr>
        <w:ind w:left="3016" w:hanging="420"/>
      </w:pPr>
    </w:lvl>
    <w:lvl w:ilvl="4" w:tplc="04090019" w:tentative="1">
      <w:start w:val="1"/>
      <w:numFmt w:val="lowerLetter"/>
      <w:lvlText w:val="%5)"/>
      <w:lvlJc w:val="left"/>
      <w:pPr>
        <w:ind w:left="3436" w:hanging="420"/>
      </w:pPr>
    </w:lvl>
    <w:lvl w:ilvl="5" w:tplc="0409001B" w:tentative="1">
      <w:start w:val="1"/>
      <w:numFmt w:val="lowerRoman"/>
      <w:lvlText w:val="%6."/>
      <w:lvlJc w:val="right"/>
      <w:pPr>
        <w:ind w:left="3856" w:hanging="420"/>
      </w:pPr>
    </w:lvl>
    <w:lvl w:ilvl="6" w:tplc="0409000F" w:tentative="1">
      <w:start w:val="1"/>
      <w:numFmt w:val="decimal"/>
      <w:lvlText w:val="%7."/>
      <w:lvlJc w:val="left"/>
      <w:pPr>
        <w:ind w:left="4276" w:hanging="420"/>
      </w:pPr>
    </w:lvl>
    <w:lvl w:ilvl="7" w:tplc="04090019" w:tentative="1">
      <w:start w:val="1"/>
      <w:numFmt w:val="lowerLetter"/>
      <w:lvlText w:val="%8)"/>
      <w:lvlJc w:val="left"/>
      <w:pPr>
        <w:ind w:left="4696" w:hanging="420"/>
      </w:pPr>
    </w:lvl>
    <w:lvl w:ilvl="8" w:tplc="0409001B" w:tentative="1">
      <w:start w:val="1"/>
      <w:numFmt w:val="lowerRoman"/>
      <w:lvlText w:val="%9."/>
      <w:lvlJc w:val="right"/>
      <w:pPr>
        <w:ind w:left="5116" w:hanging="420"/>
      </w:pPr>
    </w:lvl>
  </w:abstractNum>
  <w:abstractNum w:abstractNumId="9">
    <w:nsid w:val="7C773863"/>
    <w:multiLevelType w:val="multilevel"/>
    <w:tmpl w:val="7CFADEF0"/>
    <w:lvl w:ilvl="0">
      <w:start w:val="1"/>
      <w:numFmt w:val="decimal"/>
      <w:lvlText w:val="%1"/>
      <w:lvlJc w:val="left"/>
      <w:pPr>
        <w:ind w:left="850" w:hanging="352"/>
      </w:pPr>
      <w:rPr>
        <w:rFonts w:ascii="Georgia" w:eastAsia="Georgia" w:hAnsi="Georgia" w:cs="Georgia" w:hint="default"/>
        <w:b/>
        <w:bCs/>
        <w:color w:val="231F20"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389" w:hanging="539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138" w:hanging="749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</w:rPr>
    </w:lvl>
    <w:lvl w:ilvl="3">
      <w:numFmt w:val="bullet"/>
      <w:lvlText w:val="•"/>
      <w:lvlJc w:val="left"/>
      <w:pPr>
        <w:ind w:left="3170" w:hanging="749"/>
      </w:pPr>
      <w:rPr>
        <w:rFonts w:hint="default"/>
      </w:rPr>
    </w:lvl>
    <w:lvl w:ilvl="4">
      <w:numFmt w:val="bullet"/>
      <w:lvlText w:val="•"/>
      <w:lvlJc w:val="left"/>
      <w:pPr>
        <w:ind w:left="4200" w:hanging="749"/>
      </w:pPr>
      <w:rPr>
        <w:rFonts w:hint="default"/>
      </w:rPr>
    </w:lvl>
    <w:lvl w:ilvl="5">
      <w:numFmt w:val="bullet"/>
      <w:lvlText w:val="•"/>
      <w:lvlJc w:val="left"/>
      <w:pPr>
        <w:ind w:left="5230" w:hanging="749"/>
      </w:pPr>
      <w:rPr>
        <w:rFonts w:hint="default"/>
      </w:rPr>
    </w:lvl>
    <w:lvl w:ilvl="6">
      <w:numFmt w:val="bullet"/>
      <w:lvlText w:val="•"/>
      <w:lvlJc w:val="left"/>
      <w:pPr>
        <w:ind w:left="6260" w:hanging="749"/>
      </w:pPr>
      <w:rPr>
        <w:rFonts w:hint="default"/>
      </w:rPr>
    </w:lvl>
    <w:lvl w:ilvl="7">
      <w:numFmt w:val="bullet"/>
      <w:lvlText w:val="•"/>
      <w:lvlJc w:val="left"/>
      <w:pPr>
        <w:ind w:left="7290" w:hanging="749"/>
      </w:pPr>
      <w:rPr>
        <w:rFonts w:hint="default"/>
      </w:rPr>
    </w:lvl>
    <w:lvl w:ilvl="8">
      <w:numFmt w:val="bullet"/>
      <w:lvlText w:val="•"/>
      <w:lvlJc w:val="left"/>
      <w:pPr>
        <w:ind w:left="8320" w:hanging="749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UxNTI2NDI1NjYxNDFX0lEKTi0uzszPAykwrgUAiDI54iwAAAA="/>
  </w:docVars>
  <w:rsids>
    <w:rsidRoot w:val="00D7596E"/>
    <w:rsid w:val="00025F3F"/>
    <w:rsid w:val="00076FA4"/>
    <w:rsid w:val="000B2C9C"/>
    <w:rsid w:val="000B30A9"/>
    <w:rsid w:val="000B33EB"/>
    <w:rsid w:val="000D3439"/>
    <w:rsid w:val="000E02DC"/>
    <w:rsid w:val="001309E4"/>
    <w:rsid w:val="00133318"/>
    <w:rsid w:val="00137D74"/>
    <w:rsid w:val="00142584"/>
    <w:rsid w:val="00152BE9"/>
    <w:rsid w:val="00170858"/>
    <w:rsid w:val="00172670"/>
    <w:rsid w:val="00182D40"/>
    <w:rsid w:val="00192DDF"/>
    <w:rsid w:val="001B66DE"/>
    <w:rsid w:val="001E2C98"/>
    <w:rsid w:val="00214DE4"/>
    <w:rsid w:val="00214F71"/>
    <w:rsid w:val="00257756"/>
    <w:rsid w:val="002B7C70"/>
    <w:rsid w:val="002D4619"/>
    <w:rsid w:val="002F434B"/>
    <w:rsid w:val="00306506"/>
    <w:rsid w:val="00315C1A"/>
    <w:rsid w:val="00321C83"/>
    <w:rsid w:val="00327020"/>
    <w:rsid w:val="00327543"/>
    <w:rsid w:val="003B524F"/>
    <w:rsid w:val="003C0DFB"/>
    <w:rsid w:val="003D0EF3"/>
    <w:rsid w:val="003F16CF"/>
    <w:rsid w:val="003F180F"/>
    <w:rsid w:val="003F7F68"/>
    <w:rsid w:val="00406F92"/>
    <w:rsid w:val="0044045C"/>
    <w:rsid w:val="0044244E"/>
    <w:rsid w:val="004B0507"/>
    <w:rsid w:val="004C4448"/>
    <w:rsid w:val="004C4E06"/>
    <w:rsid w:val="004E18EA"/>
    <w:rsid w:val="004E5CEC"/>
    <w:rsid w:val="005131E4"/>
    <w:rsid w:val="005170DD"/>
    <w:rsid w:val="00540317"/>
    <w:rsid w:val="00594A9B"/>
    <w:rsid w:val="005E1D50"/>
    <w:rsid w:val="006208EE"/>
    <w:rsid w:val="0062643B"/>
    <w:rsid w:val="00664DAA"/>
    <w:rsid w:val="006730B8"/>
    <w:rsid w:val="006824AF"/>
    <w:rsid w:val="006964EF"/>
    <w:rsid w:val="006C60DA"/>
    <w:rsid w:val="0071768D"/>
    <w:rsid w:val="00744948"/>
    <w:rsid w:val="00767C87"/>
    <w:rsid w:val="00776048"/>
    <w:rsid w:val="00792297"/>
    <w:rsid w:val="00797022"/>
    <w:rsid w:val="007A08B9"/>
    <w:rsid w:val="007F5060"/>
    <w:rsid w:val="0081475F"/>
    <w:rsid w:val="00826660"/>
    <w:rsid w:val="00835267"/>
    <w:rsid w:val="00870079"/>
    <w:rsid w:val="00874353"/>
    <w:rsid w:val="008D483A"/>
    <w:rsid w:val="008D5D55"/>
    <w:rsid w:val="008E6AA0"/>
    <w:rsid w:val="00922285"/>
    <w:rsid w:val="009524EE"/>
    <w:rsid w:val="009745C8"/>
    <w:rsid w:val="00982817"/>
    <w:rsid w:val="009C4C72"/>
    <w:rsid w:val="009C7B53"/>
    <w:rsid w:val="009E6FC5"/>
    <w:rsid w:val="009F2E50"/>
    <w:rsid w:val="00A27A66"/>
    <w:rsid w:val="00A370A6"/>
    <w:rsid w:val="00A46A4E"/>
    <w:rsid w:val="00A52FDF"/>
    <w:rsid w:val="00A81F9F"/>
    <w:rsid w:val="00A910DA"/>
    <w:rsid w:val="00AA35CB"/>
    <w:rsid w:val="00AA50A1"/>
    <w:rsid w:val="00AA5B50"/>
    <w:rsid w:val="00AD5C07"/>
    <w:rsid w:val="00B136FA"/>
    <w:rsid w:val="00B13C2E"/>
    <w:rsid w:val="00B17DB9"/>
    <w:rsid w:val="00B47E7C"/>
    <w:rsid w:val="00B822A1"/>
    <w:rsid w:val="00BA0411"/>
    <w:rsid w:val="00BA3006"/>
    <w:rsid w:val="00BC21AC"/>
    <w:rsid w:val="00BC6277"/>
    <w:rsid w:val="00BD17DA"/>
    <w:rsid w:val="00C00A6D"/>
    <w:rsid w:val="00C27664"/>
    <w:rsid w:val="00C471FF"/>
    <w:rsid w:val="00C64CE8"/>
    <w:rsid w:val="00CC67D9"/>
    <w:rsid w:val="00CD13FE"/>
    <w:rsid w:val="00CD35AE"/>
    <w:rsid w:val="00D049BB"/>
    <w:rsid w:val="00D26FD9"/>
    <w:rsid w:val="00D321B3"/>
    <w:rsid w:val="00D4454E"/>
    <w:rsid w:val="00D45541"/>
    <w:rsid w:val="00D64809"/>
    <w:rsid w:val="00D7596E"/>
    <w:rsid w:val="00DA2F24"/>
    <w:rsid w:val="00DD0B1E"/>
    <w:rsid w:val="00DF0B9C"/>
    <w:rsid w:val="00E275CE"/>
    <w:rsid w:val="00E30D05"/>
    <w:rsid w:val="00E52F67"/>
    <w:rsid w:val="00F03CC4"/>
    <w:rsid w:val="00F40D23"/>
    <w:rsid w:val="00F52CDF"/>
    <w:rsid w:val="00F77336"/>
    <w:rsid w:val="00FA69DD"/>
    <w:rsid w:val="00FB19A4"/>
    <w:rsid w:val="00FB7257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5DBDF47-F52E-4A31-B715-9FFD61FF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0"/>
      <w:ind w:left="499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ind w:left="1382" w:hanging="883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3">
    <w:name w:val="heading 3"/>
    <w:basedOn w:val="a"/>
    <w:uiPriority w:val="1"/>
    <w:qFormat/>
    <w:pPr>
      <w:ind w:left="1486" w:hanging="987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1"/>
      <w:ind w:left="850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20">
    <w:name w:val="toc 2"/>
    <w:basedOn w:val="a"/>
    <w:uiPriority w:val="39"/>
    <w:qFormat/>
    <w:pPr>
      <w:spacing w:before="16"/>
      <w:ind w:left="850"/>
    </w:pPr>
    <w:rPr>
      <w:rFonts w:ascii="Georgia" w:eastAsia="Georgia" w:hAnsi="Georgia" w:cs="Georgia"/>
      <w:b/>
      <w:bCs/>
      <w:sz w:val="24"/>
      <w:szCs w:val="24"/>
    </w:rPr>
  </w:style>
  <w:style w:type="paragraph" w:styleId="30">
    <w:name w:val="toc 3"/>
    <w:basedOn w:val="a"/>
    <w:uiPriority w:val="39"/>
    <w:qFormat/>
    <w:pPr>
      <w:spacing w:before="13"/>
      <w:ind w:left="1389" w:hanging="539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13"/>
      <w:ind w:left="2138" w:hanging="749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89" w:hanging="539"/>
    </w:pPr>
  </w:style>
  <w:style w:type="paragraph" w:customStyle="1" w:styleId="TableParagraph">
    <w:name w:val="Table Paragraph"/>
    <w:basedOn w:val="a"/>
    <w:uiPriority w:val="1"/>
    <w:qFormat/>
    <w:pPr>
      <w:spacing w:line="237" w:lineRule="exact"/>
      <w:jc w:val="center"/>
    </w:pPr>
  </w:style>
  <w:style w:type="paragraph" w:styleId="a5">
    <w:name w:val="header"/>
    <w:basedOn w:val="a"/>
    <w:link w:val="Char"/>
    <w:uiPriority w:val="99"/>
    <w:unhideWhenUsed/>
    <w:rsid w:val="000B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30A9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30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30A9"/>
    <w:rPr>
      <w:rFonts w:ascii="Times New Roman" w:eastAsia="Times New Roman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673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826660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664DA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9">
    <w:name w:val="Hyperlink"/>
    <w:basedOn w:val="a0"/>
    <w:uiPriority w:val="99"/>
    <w:unhideWhenUsed/>
    <w:rsid w:val="00664D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M\Desktop\HPC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M\Desktop\HPC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M\Desktop\HPC\Lab2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M\Desktop\HPC\Lab2\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os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22.581</c:v>
                </c:pt>
                <c:pt idx="1">
                  <c:v>22.591000000000001</c:v>
                </c:pt>
                <c:pt idx="2">
                  <c:v>2E-3</c:v>
                </c:pt>
              </c:numCache>
            </c:numRef>
          </c:val>
          <c:smooth val="0"/>
        </c:ser>
        <c:ser>
          <c:idx val="1"/>
          <c:order val="1"/>
          <c:tx>
            <c:v>o3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22.456</c:v>
                </c:pt>
                <c:pt idx="1">
                  <c:v>22.466999999999999</c:v>
                </c:pt>
                <c:pt idx="2">
                  <c:v>1E-3</c:v>
                </c:pt>
              </c:numCache>
            </c:numRef>
          </c:val>
          <c:smooth val="0"/>
        </c:ser>
        <c:ser>
          <c:idx val="2"/>
          <c:order val="2"/>
          <c:tx>
            <c:v>o2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Sheet1!$B$9:$D$9</c:f>
              <c:numCache>
                <c:formatCode>General</c:formatCode>
                <c:ptCount val="3"/>
                <c:pt idx="0">
                  <c:v>22.312999999999999</c:v>
                </c:pt>
                <c:pt idx="1">
                  <c:v>22.321999999999999</c:v>
                </c:pt>
                <c:pt idx="2">
                  <c:v>2E-3</c:v>
                </c:pt>
              </c:numCache>
            </c:numRef>
          </c:val>
          <c:smooth val="0"/>
        </c:ser>
        <c:ser>
          <c:idx val="3"/>
          <c:order val="3"/>
          <c:tx>
            <c:v>normal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Sheet1!$B$12:$D$12</c:f>
              <c:numCache>
                <c:formatCode>General</c:formatCode>
                <c:ptCount val="3"/>
                <c:pt idx="0">
                  <c:v>22.545000000000002</c:v>
                </c:pt>
                <c:pt idx="1">
                  <c:v>22.555</c:v>
                </c:pt>
                <c:pt idx="2">
                  <c:v>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677064"/>
        <c:axId val="501679024"/>
      </c:lineChart>
      <c:catAx>
        <c:axId val="501677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1679024"/>
        <c:crosses val="autoZero"/>
        <c:auto val="1"/>
        <c:lblAlgn val="ctr"/>
        <c:lblOffset val="100"/>
        <c:noMultiLvlLbl val="0"/>
      </c:catAx>
      <c:valAx>
        <c:axId val="50167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16770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without j32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Sheet1!$B$16:$D$16</c:f>
              <c:numCache>
                <c:formatCode>General</c:formatCode>
                <c:ptCount val="3"/>
                <c:pt idx="0">
                  <c:v>54.411000000000001</c:v>
                </c:pt>
                <c:pt idx="1">
                  <c:v>49.771000000000001</c:v>
                </c:pt>
                <c:pt idx="2">
                  <c:v>4.6609999999999996</c:v>
                </c:pt>
              </c:numCache>
            </c:numRef>
          </c:val>
          <c:smooth val="0"/>
        </c:ser>
        <c:ser>
          <c:idx val="1"/>
          <c:order val="1"/>
          <c:tx>
            <c:v>with j32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Sheet1!$B$18:$D$18</c:f>
              <c:numCache>
                <c:formatCode>General</c:formatCode>
                <c:ptCount val="3"/>
                <c:pt idx="0">
                  <c:v>23.4</c:v>
                </c:pt>
                <c:pt idx="1">
                  <c:v>22.908999999999999</c:v>
                </c:pt>
                <c:pt idx="2">
                  <c:v>5.8890000000000002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99952624"/>
        <c:axId val="499953016"/>
      </c:lineChart>
      <c:catAx>
        <c:axId val="49995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9953016"/>
        <c:crosses val="autoZero"/>
        <c:auto val="1"/>
        <c:lblAlgn val="ctr"/>
        <c:lblOffset val="100"/>
        <c:noMultiLvlLbl val="0"/>
      </c:catAx>
      <c:valAx>
        <c:axId val="49995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en-US" altLang="zh-CN" baseline="0"/>
                  <a:t> 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995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10-without-restore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Sheet1!$B$30:$K$30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Sheet1!$B$31:$K$31</c:f>
              <c:numCache>
                <c:formatCode>General</c:formatCode>
                <c:ptCount val="10"/>
                <c:pt idx="0">
                  <c:v>0.31916</c:v>
                </c:pt>
                <c:pt idx="1">
                  <c:v>0.29394700000000001</c:v>
                </c:pt>
                <c:pt idx="2">
                  <c:v>0.480966</c:v>
                </c:pt>
                <c:pt idx="3">
                  <c:v>0.43954700000000002</c:v>
                </c:pt>
                <c:pt idx="4">
                  <c:v>0.50919300000000001</c:v>
                </c:pt>
                <c:pt idx="5">
                  <c:v>0.37346400000000002</c:v>
                </c:pt>
                <c:pt idx="6">
                  <c:v>0.54095499999999996</c:v>
                </c:pt>
                <c:pt idx="7">
                  <c:v>0.37137599999999998</c:v>
                </c:pt>
                <c:pt idx="8">
                  <c:v>0.46159600000000001</c:v>
                </c:pt>
                <c:pt idx="9">
                  <c:v>0.54325999999999997</c:v>
                </c:pt>
              </c:numCache>
            </c:numRef>
          </c:val>
          <c:smooth val="0"/>
        </c:ser>
        <c:ser>
          <c:idx val="1"/>
          <c:order val="1"/>
          <c:tx>
            <c:v>10-with-restore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Sheet1!$B$30:$K$30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Sheet1!$B$35:$K$35</c:f>
              <c:numCache>
                <c:formatCode>General</c:formatCode>
                <c:ptCount val="10"/>
                <c:pt idx="0">
                  <c:v>0.31916</c:v>
                </c:pt>
                <c:pt idx="1">
                  <c:v>0.31916</c:v>
                </c:pt>
                <c:pt idx="2">
                  <c:v>0.31916</c:v>
                </c:pt>
                <c:pt idx="3">
                  <c:v>0.31916</c:v>
                </c:pt>
                <c:pt idx="4">
                  <c:v>0.31916</c:v>
                </c:pt>
                <c:pt idx="5">
                  <c:v>0.31916</c:v>
                </c:pt>
                <c:pt idx="6">
                  <c:v>0.31916</c:v>
                </c:pt>
                <c:pt idx="7">
                  <c:v>0.31916</c:v>
                </c:pt>
                <c:pt idx="8">
                  <c:v>0.31916</c:v>
                </c:pt>
                <c:pt idx="9">
                  <c:v>0.31916</c:v>
                </c:pt>
              </c:numCache>
            </c:numRef>
          </c:val>
          <c:smooth val="0"/>
        </c:ser>
        <c:ser>
          <c:idx val="2"/>
          <c:order val="2"/>
          <c:tx>
            <c:v>1000000-without-restore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Sheet1!$B$30:$K$30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Sheet1!$B$40:$K$40</c:f>
              <c:numCache>
                <c:formatCode>General</c:formatCode>
                <c:ptCount val="10"/>
                <c:pt idx="0">
                  <c:v>0.49953999999999998</c:v>
                </c:pt>
                <c:pt idx="1">
                  <c:v>0.50047600000000003</c:v>
                </c:pt>
                <c:pt idx="2">
                  <c:v>0.49955300000000002</c:v>
                </c:pt>
                <c:pt idx="3">
                  <c:v>0.50047399999999997</c:v>
                </c:pt>
                <c:pt idx="4">
                  <c:v>0.49992900000000001</c:v>
                </c:pt>
                <c:pt idx="5">
                  <c:v>0.49985499999999999</c:v>
                </c:pt>
                <c:pt idx="6">
                  <c:v>0.50012699999999999</c:v>
                </c:pt>
                <c:pt idx="7">
                  <c:v>0.499977</c:v>
                </c:pt>
                <c:pt idx="8">
                  <c:v>0.50010399999999999</c:v>
                </c:pt>
                <c:pt idx="9">
                  <c:v>0.49973499999999998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5908584"/>
        <c:axId val="505905448"/>
      </c:lineChart>
      <c:catAx>
        <c:axId val="505908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905448"/>
        <c:crosses val="autoZero"/>
        <c:auto val="1"/>
        <c:lblAlgn val="ctr"/>
        <c:lblOffset val="100"/>
        <c:noMultiLvlLbl val="0"/>
      </c:catAx>
      <c:valAx>
        <c:axId val="50590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Value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90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579057274673385"/>
          <c:y val="0.60758486584525773"/>
          <c:w val="0.29420942725326626"/>
          <c:h val="0.22425406126559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Sheet1!$A$51:$A$95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28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Sheet1!$B$51:$B$95</c:f>
              <c:numCache>
                <c:formatCode>General</c:formatCode>
                <c:ptCount val="45"/>
                <c:pt idx="0">
                  <c:v>0.5</c:v>
                </c:pt>
                <c:pt idx="1">
                  <c:v>0.25</c:v>
                </c:pt>
                <c:pt idx="2">
                  <c:v>0.75</c:v>
                </c:pt>
                <c:pt idx="3">
                  <c:v>0.125</c:v>
                </c:pt>
                <c:pt idx="4">
                  <c:v>0.624</c:v>
                </c:pt>
                <c:pt idx="5">
                  <c:v>0.375</c:v>
                </c:pt>
                <c:pt idx="6">
                  <c:v>0.875</c:v>
                </c:pt>
                <c:pt idx="7">
                  <c:v>6.25E-2</c:v>
                </c:pt>
                <c:pt idx="8">
                  <c:v>0.5625</c:v>
                </c:pt>
                <c:pt idx="9">
                  <c:v>0.3125</c:v>
                </c:pt>
                <c:pt idx="10">
                  <c:v>0.8125</c:v>
                </c:pt>
                <c:pt idx="11">
                  <c:v>0.1875</c:v>
                </c:pt>
                <c:pt idx="12">
                  <c:v>0.6875</c:v>
                </c:pt>
                <c:pt idx="13">
                  <c:v>0.4375</c:v>
                </c:pt>
                <c:pt idx="14">
                  <c:v>0.9375</c:v>
                </c:pt>
                <c:pt idx="15">
                  <c:v>3.125E-2</c:v>
                </c:pt>
                <c:pt idx="16">
                  <c:v>3.125E-2</c:v>
                </c:pt>
                <c:pt idx="17">
                  <c:v>3.125E-2</c:v>
                </c:pt>
                <c:pt idx="18">
                  <c:v>3.125E-2</c:v>
                </c:pt>
                <c:pt idx="19">
                  <c:v>3.125E-2</c:v>
                </c:pt>
                <c:pt idx="20">
                  <c:v>3.125E-2</c:v>
                </c:pt>
                <c:pt idx="21">
                  <c:v>3.125E-2</c:v>
                </c:pt>
                <c:pt idx="22">
                  <c:v>3.125E-2</c:v>
                </c:pt>
                <c:pt idx="23">
                  <c:v>3.125E-2</c:v>
                </c:pt>
                <c:pt idx="24">
                  <c:v>3.125E-2</c:v>
                </c:pt>
                <c:pt idx="25">
                  <c:v>3.125E-2</c:v>
                </c:pt>
                <c:pt idx="26">
                  <c:v>3.125E-2</c:v>
                </c:pt>
                <c:pt idx="27">
                  <c:v>3.125E-2</c:v>
                </c:pt>
                <c:pt idx="28">
                  <c:v>3.125E-2</c:v>
                </c:pt>
                <c:pt idx="29">
                  <c:v>3.125E-2</c:v>
                </c:pt>
                <c:pt idx="30">
                  <c:v>3.125E-2</c:v>
                </c:pt>
                <c:pt idx="31">
                  <c:v>3.125E-2</c:v>
                </c:pt>
                <c:pt idx="32">
                  <c:v>3.125E-2</c:v>
                </c:pt>
                <c:pt idx="33">
                  <c:v>3.125E-2</c:v>
                </c:pt>
                <c:pt idx="34">
                  <c:v>3.125E-2</c:v>
                </c:pt>
                <c:pt idx="35">
                  <c:v>3.125E-2</c:v>
                </c:pt>
                <c:pt idx="36">
                  <c:v>3.125E-2</c:v>
                </c:pt>
                <c:pt idx="37">
                  <c:v>3.125E-2</c:v>
                </c:pt>
                <c:pt idx="38">
                  <c:v>3.125E-2</c:v>
                </c:pt>
                <c:pt idx="39">
                  <c:v>3.125E-2</c:v>
                </c:pt>
                <c:pt idx="40">
                  <c:v>3.125E-2</c:v>
                </c:pt>
                <c:pt idx="41">
                  <c:v>3.125E-2</c:v>
                </c:pt>
                <c:pt idx="42">
                  <c:v>3.125E-2</c:v>
                </c:pt>
                <c:pt idx="43">
                  <c:v>3.125E-2</c:v>
                </c:pt>
                <c:pt idx="44">
                  <c:v>3.125E-2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085704"/>
        <c:axId val="120543944"/>
      </c:lineChart>
      <c:catAx>
        <c:axId val="495085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543944"/>
        <c:crosses val="autoZero"/>
        <c:auto val="1"/>
        <c:lblAlgn val="ctr"/>
        <c:lblOffset val="100"/>
        <c:noMultiLvlLbl val="0"/>
      </c:catAx>
      <c:valAx>
        <c:axId val="12054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Values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085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05A8F-10FC-43AA-8C5A-1E7AC3D1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604</Words>
  <Characters>3447</Characters>
  <Application>Microsoft Office Word</Application>
  <DocSecurity>0</DocSecurity>
  <Lines>28</Lines>
  <Paragraphs>8</Paragraphs>
  <ScaleCrop>false</ScaleCrop>
  <Company>Microsoft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\376\377\000r\000a\000p\000p\000o\000r\000t\000.\000p\000d\000f</dc:title>
  <dc:creator>\376\377\000A\000u\000r\000e\000l\000i\000e</dc:creator>
  <cp:keywords>()</cp:keywords>
  <cp:lastModifiedBy>QM</cp:lastModifiedBy>
  <cp:revision>102</cp:revision>
  <cp:lastPrinted>2018-11-01T02:45:00Z</cp:lastPrinted>
  <dcterms:created xsi:type="dcterms:W3CDTF">2018-10-15T20:52:00Z</dcterms:created>
  <dcterms:modified xsi:type="dcterms:W3CDTF">2018-11-01T02:45:00Z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2010-12-21T00:00:00Z</vt:filetime>
  </property>
  <property fmtid="{D5CDD505-2E9C-101B-9397-08002B2CF9AE}" pid="3" name="Creator">
    <vt:lpwstr>\376\377\000P\000D\000F\000C\000r\000e\000a\000t\000o\000r\000 \000V\000e\000r\000s\000i\000o\000n\000 \0001\000.\0000\000.\0002</vt:lpwstr>
  </property>
  <property fmtid="{D5CDD505-2E9C-101B-9397-08002B2CF9AE}" pid="4" name="LastSaved">
    <vt:filetime>2018-10-15T00:00:00Z</vt:filetime>
  </property>
</Properties>
</file>