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 w:line="240" w:lineRule="auto"/>
        <w:jc w:val="center"/>
      </w:pPr>
      <w:r>
        <w:rPr>
          <w:rFonts w:ascii="TH SarabunPSK" w:hAnsi="TH SarabunPSK" w:cs="TH SarabunPSK"/>
          <w:b/>
          <w:i w:val="0"/>
          <w:sz w:val="40"/>
        </w:rPr>
        <w:t>ภาคผนวก</w:t>
      </w:r>
    </w:p>
    <w:p>
      <w:r>
        <w:br w:type="page"/>
      </w:r>
    </w:p>
    <w:p>
      <w:pPr>
        <w:spacing w:before="240" w:after="12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ภาคผนวก ก</w:t>
      </w:r>
    </w:p>
    <w:p>
      <w:pPr>
        <w:spacing w:before="0" w:after="36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ผังวงจรไฟฟ้า (Schematic) และลายวงจรพิมพ์ (PCB Layout)</w:t>
      </w:r>
    </w:p>
    <w:p>
      <w:pPr>
        <w:spacing w:before="0" w:after="24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ภาคผนวกนี้แสดงรายละเอียดการออกแบบวงจรไฟฟ้า (Schematic Diagram) และการออกแบบแผ่นวงจรพิมพ์ (PCB Layout) ของระบบตรวจจับการล้มในห้องน้ำด้วยเรดาร์คลื่นมิลลิเมตร 60 GHz ซึ่งพัฒนาด้วยโปรแกรม EasyEDA เพื่อรวมโมดูลไมโครคอนโทรลเลอร์ ESP32-S3 DevKitC-1, โมดูลเรดาร์ HLK-LD6002C, โมดูลเรดาร์ HLK-LD2410C, ภาคจ่ายไฟ DC-DC Step-Down (5V 3A และ 3.3V 3A), วงจรขับสัญญาณเสียง Buzzer และปุ่มทดสอบจำลองเหตุการณ์ไว้บนบอร์ดเดียว</w:t>
      </w:r>
    </w:p>
    <w:p>
      <w:pPr>
        <w:spacing w:before="120" w:after="120" w:line="240" w:lineRule="auto"/>
        <w:jc w:val="center"/>
      </w:pPr>
      <w:r>
        <w:rPr>
          <w:rFonts w:ascii="TH SarabunPSK" w:hAnsi="TH SarabunPSK" w:cs="TH SarabunPSK"/>
          <w:b/>
          <w:i w:val="0"/>
          <w:sz w:val="30"/>
        </w:rPr>
        <w:t>รูปที่ ก.1  ผังวงจรไฟฟ้า (Schematic Diagram) ของระบบตรวจจับการล้ม</w:t>
      </w:r>
    </w:p>
    <w:p>
      <w:pPr>
        <w:spacing w:before="0" w:after="360" w:line="240" w:lineRule="auto"/>
        <w:jc w:val="center"/>
      </w:pPr>
      <w:r>
        <w:rPr>
          <w:rFonts w:ascii="TH SarabunPSK" w:hAnsi="TH SarabunPSK" w:cs="TH SarabunPSK"/>
          <w:b w:val="0"/>
          <w:i/>
          <w:sz w:val="28"/>
        </w:rPr>
        <w:t>[ ภาพผังวงจรไฟฟ้า Schematic แสดงการเชื่อมต่อ ESP32-S3, HLK-LD6002C, HLK-LD2410C, Step-Down Regulators และ Buzzer Driver ]</w:t>
      </w:r>
    </w:p>
    <w:p>
      <w:pPr>
        <w:spacing w:before="120" w:after="120" w:line="240" w:lineRule="auto"/>
        <w:jc w:val="center"/>
      </w:pPr>
      <w:r>
        <w:rPr>
          <w:rFonts w:ascii="TH SarabunPSK" w:hAnsi="TH SarabunPSK" w:cs="TH SarabunPSK"/>
          <w:b/>
          <w:i w:val="0"/>
          <w:sz w:val="30"/>
        </w:rPr>
        <w:t>รูปที่ ก.2  แบบแผ่นวงจรพิมพ์ (PCB Layout ด้านหน้าและด้านหลัง)</w:t>
      </w:r>
    </w:p>
    <w:p>
      <w:pPr>
        <w:spacing w:before="0" w:after="360" w:line="240" w:lineRule="auto"/>
        <w:jc w:val="center"/>
      </w:pPr>
      <w:r>
        <w:rPr>
          <w:rFonts w:ascii="TH SarabunPSK" w:hAnsi="TH SarabunPSK" w:cs="TH SarabunPSK"/>
          <w:b w:val="0"/>
          <w:i/>
          <w:sz w:val="28"/>
        </w:rPr>
        <w:t>[ ภาพลายวงจรพิมพ์ Double-sided PCB แสดงตำแหน่งการวางชิ้นส่วนและการเดินลายทองแดงสัญญาณ UART และ Power Rails ]</w:t>
      </w:r>
    </w:p>
    <w:p>
      <w:r>
        <w:br w:type="page"/>
      </w:r>
    </w:p>
    <w:p>
      <w:pPr>
        <w:spacing w:before="240" w:after="12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ภาคผนวก ข</w:t>
      </w:r>
    </w:p>
    <w:p>
      <w:pPr>
        <w:spacing w:before="0" w:after="36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ซอร์สโค้ดตัวอย่างเฟิร์มแวร์ระบบสมองกลฝังตัวบน ESP32-S3</w:t>
      </w:r>
    </w:p>
    <w:p>
      <w:pPr>
        <w:spacing w:before="0" w:after="1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ภาคผนวกนี้แสดงซอร์สโค้ดภาษา C/C++ ที่สำคัญบน ESP32-S3 ในการอ่านค่าและถอดรหัสแพ็กเก็ตข้อมูล Hex Frame จากโมดูลเรดาร์ HLK-LD6002C ผ่านพอร์ต HardwareSerial1 (GPIO 17) และอัลกอริทึมยืนยันเวลาการล้ม (Fall Confirmation Delay):</w:t>
      </w:r>
    </w:p>
    <w:p>
      <w:pPr>
        <w:spacing w:before="0" w:after="360" w:line="240" w:lineRule="auto"/>
        <w:jc w:val="left"/>
      </w:pPr>
      <w:r>
        <w:rPr>
          <w:rFonts w:ascii="TH SarabunPSK" w:hAnsi="TH SarabunPSK" w:cs="TH SarabunPSK"/>
          <w:b w:val="0"/>
          <w:i w:val="0"/>
          <w:sz w:val="24"/>
        </w:rPr>
        <w:t>// ตัวอย่างโค้ดการถอดรหัสโปรโตคอล UART โมดูลเรดาร์ HLK-LD6002C บน ESP32-S3</w:t>
        <w:br/>
        <w:t>void parseRadarPacket() {</w:t>
        <w:br/>
        <w:t xml:space="preserve">  static uint8_t buffer[64];</w:t>
        <w:br/>
        <w:t xml:space="preserve">  static int bufIndex = 0;</w:t>
        <w:br/>
        <w:t xml:space="preserve">  while (RadarSerial.available()) {</w:t>
        <w:br/>
        <w:t xml:space="preserve">    uint8_t b = RadarSerial.read();</w:t>
        <w:br/>
        <w:t xml:space="preserve">    if (bufIndex == 0 &amp;&amp; b != 0x01) continue; // Start of Frame byte 1</w:t>
        <w:br/>
        <w:t xml:space="preserve">    buffer[bufIndex++] = b;</w:t>
        <w:br/>
        <w:t xml:space="preserve">    if (bufIndex &gt;= 10) { // แพ็กเก็ตรายงานสถานะการล้มขนาด 10 ไบต์</w:t>
        <w:br/>
        <w:t xml:space="preserve">      if (buffer[0]==0x01 &amp;&amp; buffer[1]==0x00 &amp;&amp; buffer[2]==0x00 &amp;&amp; buffer[3]==0x00) {</w:t>
        <w:br/>
        <w:t xml:space="preserve">        uint16_t msgType = (buffer[5] &lt;&lt; 8) | buffer[6];</w:t>
        <w:br/>
        <w:t xml:space="preserve">        if (msgType == 0x0E02) { // Message Type 0x0E02: Fall Status Report</w:t>
        <w:br/>
        <w:t xml:space="preserve">          uint8_t is_fall = buffer[8];</w:t>
        <w:br/>
        <w:t xml:space="preserve">          if (is_fall == 1) {</w:t>
        <w:br/>
        <w:t xml:space="preserve">            handleFallDetected(); // เข้าสู่อัลกอริทึมยืนยันการล้ม</w:t>
        <w:br/>
        <w:t xml:space="preserve">          } else {</w:t>
        <w:br/>
        <w:t xml:space="preserve">            handleNormalState();</w:t>
        <w:br/>
        <w:t xml:space="preserve">          }</w:t>
        <w:br/>
        <w:t xml:space="preserve">        }</w:t>
        <w:br/>
        <w:t xml:space="preserve">      }</w:t>
        <w:br/>
        <w:t xml:space="preserve">      bufIndex = 0; // รีเซ็ตบัฟเฟอร์สำหรับรอบถัดไป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spacing w:before="240" w:after="12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ภาคผนวก ค</w:t>
      </w:r>
    </w:p>
    <w:p>
      <w:pPr>
        <w:spacing w:before="0" w:after="36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โครงสร้างข้อมูล JSON และการทำงานของระบบแจ้งเตือน Webhook</w:t>
      </w:r>
    </w:p>
    <w:p>
      <w:pPr>
        <w:spacing w:before="0" w:after="1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เมื่อระบบตรวจพบเหตุการณ์การล้มที่ผ่านการยืนยันแล้ว ระบบบริการหลังบ้าน (Go Backend) จะสร้าง JSON Payload และส่ง HTTP POST Request ไปยัง Webhook URL ของผู้ใช้ เช่น การส่งข้อความ Flex Message เตือนภัยฉุกเฉินไปยัง LINE Messaging API ดังตัวอย่างต่อไปนี้:</w:t>
      </w:r>
    </w:p>
    <w:p>
      <w:pPr>
        <w:spacing w:before="0" w:after="360" w:line="240" w:lineRule="auto"/>
        <w:jc w:val="left"/>
      </w:pPr>
      <w:r>
        <w:rPr>
          <w:rFonts w:ascii="TH SarabunPSK" w:hAnsi="TH SarabunPSK" w:cs="TH SarabunPSK"/>
          <w:b w:val="0"/>
          <w:i w:val="0"/>
          <w:sz w:val="24"/>
        </w:rPr>
        <w:t>{</w:t>
        <w:br/>
        <w:t xml:space="preserve">  "event_type": "FALL_ALERT",</w:t>
        <w:br/>
        <w:t xml:space="preserve">  "device_id": "LD6002C_TEST_01",</w:t>
        <w:br/>
        <w:t xml:space="preserve">  "room_name": "ห้องน้ำชั้น 1 (ผู้สูงอายุ)",</w:t>
        <w:br/>
        <w:t xml:space="preserve">  "timestamp": "2024-08-26T14:30:00+07:00",</w:t>
        <w:br/>
        <w:t xml:space="preserve">  "status": "critical",</w:t>
        <w:br/>
        <w:t xml:space="preserve">  "message": "⚠️ ตรวจพบอุบัติเหตุคนล้มในห้องน้ำ กรุณาเข้าช่วยเหลือทันที!",</w:t>
        <w:br/>
        <w:t xml:space="preserve">  "dashboard_url": "https://fall-detection.sopon-project.me/dashboard"</w:t>
        <w:br/>
        <w:t>}</w:t>
      </w:r>
    </w:p>
    <w:p>
      <w:r>
        <w:br w:type="page"/>
      </w:r>
    </w:p>
    <w:p>
      <w:pPr>
        <w:spacing w:before="240" w:after="12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ภาคผนวก ง</w:t>
      </w:r>
    </w:p>
    <w:p>
      <w:pPr>
        <w:spacing w:before="0" w:after="36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คู่มือการติดตั้งและใช้งานระบบเว็บแอปพลิเคชันแดชบอร์ด</w:t>
      </w:r>
    </w:p>
    <w:p>
      <w:pPr>
        <w:spacing w:before="0" w:after="3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1. การเข้าสู่ระบบ: เข้าใช้งานผ่านเว็บเบราว์เซอร์ที่ https://fall-detection.sopon-project.me จากนั้นลงทะเบียนหรือเข้าสู่ระบบด้วยอีเมลและรหัสผ่าน</w:t>
        <w:br/>
        <w:t>2. การเพิ่มและตั้งค่าอุปกรณ์: เข้าไปที่หน้าจัดการอุปกรณ์ (Device Management) กดปุ่ม 'สร้างอุปกรณ์ใหม่' กำหนดชื่อห้องน้ำ และนำรหัส API Token ที่ระบบสร้างขึ้นไประบุในเฟิร์มแวร์ ESP32-S3</w:t>
        <w:br/>
        <w:t>3. การผูก Webhook แจ้งเตือน: กรอก URL Webhook ของ LINE Messaging API Channel หรือ Webhook ปลายทางที่ต้องการรับสัญญาณเตือนภัย</w:t>
        <w:br/>
        <w:t>4. การมอนิเตอร์สถานะ: หน้าแดชบอร์ดจะแสดงการ์ดห้องน้ำแบบเรียลไทม์ โดยสีเขียวระบุสถานะ 'ห้องว่าง', สีน้ำเงินระบุ 'มีคนใช้งาน', และสีแดงกระพริบระบุ 'ตรวจพบคนล้มฉุกเฉิน'</w:t>
        <w:br/>
        <w:t>5. การปรับแต่งพารามิเตอร์เรดาร์: สามารถปรับตั้งค่าความสูงในการติดตั้ง (2.0 - 3.0 เมตร) และค่าเกณฑ์ความไว (Threshold/Sensitivity) ได้โดยตรงจากเมนูบนหน้าเว็บ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