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C426" w14:textId="7EA0D7A7" w:rsidR="00DF0248" w:rsidRDefault="009B21DD">
      <w:r w:rsidRPr="009B21DD">
        <w:drawing>
          <wp:inline distT="0" distB="0" distL="0" distR="0" wp14:anchorId="7B7E0CD0" wp14:editId="2DBE7E2D">
            <wp:extent cx="4124901" cy="1705213"/>
            <wp:effectExtent l="0" t="0" r="9525" b="9525"/>
            <wp:docPr id="1728886000" name="Imagen 1" descr="Interfaz de usuario gráfica, Texto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000" name="Imagen 1" descr="Interfaz de usuario gráfica, Texto, Aplicación, PowerPoint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DD"/>
    <w:rsid w:val="000D07BF"/>
    <w:rsid w:val="002C64FA"/>
    <w:rsid w:val="004E7157"/>
    <w:rsid w:val="009B21DD"/>
    <w:rsid w:val="00DF0248"/>
    <w:rsid w:val="00E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468F"/>
  <w15:chartTrackingRefBased/>
  <w15:docId w15:val="{61DAA4C4-D023-4B86-9B48-C9FB6D3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RECURSOS HUMANOS</dc:creator>
  <cp:keywords/>
  <dc:description/>
  <cp:lastModifiedBy>ADMINISTRACION RECURSOS HUMANOS</cp:lastModifiedBy>
  <cp:revision>1</cp:revision>
  <dcterms:created xsi:type="dcterms:W3CDTF">2023-10-23T23:48:00Z</dcterms:created>
  <dcterms:modified xsi:type="dcterms:W3CDTF">2023-10-23T23:49:00Z</dcterms:modified>
</cp:coreProperties>
</file>