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244C4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1</w:t>
      </w:r>
    </w:p>
    <w:p w14:paraId="0C8FF12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Recuperación, delimitación y arqueología de conocimiento</w:t>
      </w:r>
    </w:p>
    <w:p w14:paraId="092239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Partimos exclusivamente de lo que ya está formalmente establecido y separamos desde el principio </w:t>
      </w:r>
      <w:r w:rsidRPr="00EE3258">
        <w:rPr>
          <w:rFonts w:ascii="Times New Roman" w:eastAsia="Times New Roman" w:hAnsi="Times New Roman" w:cs="Times New Roman"/>
          <w:b/>
          <w:bCs/>
          <w:kern w:val="0"/>
          <w:lang w:eastAsia="es-MX"/>
          <w14:ligatures w14:val="none"/>
        </w:rPr>
        <w:t>RECOVERED</w:t>
      </w:r>
      <w:r w:rsidRPr="00EE3258">
        <w:rPr>
          <w:rFonts w:ascii="Times New Roman" w:eastAsia="Times New Roman" w:hAnsi="Times New Roman" w:cs="Times New Roman"/>
          <w:kern w:val="0"/>
          <w:lang w:eastAsia="es-MX"/>
          <w14:ligatures w14:val="none"/>
        </w:rPr>
        <w:t xml:space="preserve"> de </w:t>
      </w:r>
      <w:r w:rsidRPr="00EE3258">
        <w:rPr>
          <w:rFonts w:ascii="Times New Roman" w:eastAsia="Times New Roman" w:hAnsi="Times New Roman" w:cs="Times New Roman"/>
          <w:b/>
          <w:bCs/>
          <w:kern w:val="0"/>
          <w:lang w:eastAsia="es-MX"/>
          <w14:ligatures w14:val="none"/>
        </w:rPr>
        <w:t>CANDIDATE</w:t>
      </w:r>
      <w:r w:rsidRPr="00EE3258">
        <w:rPr>
          <w:rFonts w:ascii="Times New Roman" w:eastAsia="Times New Roman" w:hAnsi="Times New Roman" w:cs="Times New Roman"/>
          <w:kern w:val="0"/>
          <w:lang w:eastAsia="es-MX"/>
          <w14:ligatures w14:val="none"/>
        </w:rPr>
        <w:t>.</w:t>
      </w:r>
    </w:p>
    <w:p w14:paraId="010AC47E"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Identidad oficial recuperada</w:t>
      </w:r>
    </w:p>
    <w:p w14:paraId="1520BC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ID:</w:t>
      </w:r>
      <w:r w:rsidRPr="00EE3258">
        <w:rPr>
          <w:rFonts w:ascii="Times New Roman" w:eastAsia="Times New Roman" w:hAnsi="Times New Roman" w:cs="Times New Roman"/>
          <w:kern w:val="0"/>
          <w:lang w:eastAsia="es-MX"/>
          <w14:ligatures w14:val="none"/>
        </w:rPr>
        <w:t xml:space="preserve"> OP-03</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Dominio:</w:t>
      </w:r>
      <w:r w:rsidRPr="00EE3258">
        <w:rPr>
          <w:rFonts w:ascii="Times New Roman" w:eastAsia="Times New Roman" w:hAnsi="Times New Roman" w:cs="Times New Roman"/>
          <w:kern w:val="0"/>
          <w:lang w:eastAsia="es-MX"/>
          <w14:ligatures w14:val="none"/>
        </w:rPr>
        <w:t xml:space="preserve"> Organización, Procesos y Ejecución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Nombre oficial:</w:t>
      </w:r>
      <w:r w:rsidRPr="00EE3258">
        <w:rPr>
          <w:rFonts w:ascii="Times New Roman" w:eastAsia="Times New Roman" w:hAnsi="Times New Roman" w:cs="Times New Roman"/>
          <w:kern w:val="0"/>
          <w:lang w:eastAsia="es-MX"/>
          <w14:ligatures w14:val="none"/>
        </w:rPr>
        <w:t xml:space="preserve"> </w:t>
      </w:r>
      <w:r w:rsidRPr="00EE3258">
        <w:rPr>
          <w:rFonts w:ascii="Times New Roman" w:eastAsia="Times New Roman" w:hAnsi="Times New Roman" w:cs="Times New Roman"/>
          <w:b/>
          <w:bCs/>
          <w:kern w:val="0"/>
          <w:lang w:eastAsia="es-MX"/>
          <w14:ligatures w14:val="none"/>
        </w:rPr>
        <w:t>Integrar procesos de extremo a extremo</w:t>
      </w:r>
    </w:p>
    <w:p w14:paraId="23F843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inicial:</w:t>
      </w:r>
    </w:p>
    <w:p w14:paraId="063E31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OP03-v0.1 · RECOVERY</w:t>
      </w:r>
    </w:p>
    <w:p w14:paraId="1B0864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Documento Maestro advierte además mediante </w:t>
      </w:r>
      <w:r w:rsidRPr="00EE3258">
        <w:rPr>
          <w:rFonts w:ascii="Times New Roman" w:eastAsia="Times New Roman" w:hAnsi="Times New Roman" w:cs="Times New Roman"/>
          <w:b/>
          <w:bCs/>
          <w:kern w:val="0"/>
          <w:lang w:eastAsia="es-MX"/>
          <w14:ligatures w14:val="none"/>
        </w:rPr>
        <w:t>R2-DEC-049</w:t>
      </w:r>
      <w:r w:rsidRPr="00EE3258">
        <w:rPr>
          <w:rFonts w:ascii="Times New Roman" w:eastAsia="Times New Roman" w:hAnsi="Times New Roman" w:cs="Times New Roman"/>
          <w:kern w:val="0"/>
          <w:lang w:eastAsia="es-MX"/>
          <w14:ligatures w14:val="none"/>
        </w:rPr>
        <w:t xml:space="preserve"> que OP-03 requiere </w:t>
      </w:r>
      <w:r w:rsidRPr="00EE3258">
        <w:rPr>
          <w:rFonts w:ascii="Times New Roman" w:eastAsia="Times New Roman" w:hAnsi="Times New Roman" w:cs="Times New Roman"/>
          <w:b/>
          <w:bCs/>
          <w:kern w:val="0"/>
          <w:lang w:eastAsia="es-MX"/>
          <w14:ligatures w14:val="none"/>
        </w:rPr>
        <w:t>más construcción específica</w:t>
      </w:r>
      <w:r w:rsidRPr="00EE3258">
        <w:rPr>
          <w:rFonts w:ascii="Times New Roman" w:eastAsia="Times New Roman" w:hAnsi="Times New Roman" w:cs="Times New Roman"/>
          <w:kern w:val="0"/>
          <w:lang w:eastAsia="es-MX"/>
          <w14:ligatures w14:val="none"/>
        </w:rPr>
        <w:t xml:space="preserve"> que OP-01 y OP-02. Por tanto, aquí debemos ser particularmente cuidadosos en no convertir una intuición razonable en conocimiento supuestamente recuperado. Pymapa_Documento_Maestro_Reactivacion_Fase_2_v1 (1).docxDOCX</w:t>
      </w:r>
    </w:p>
    <w:p w14:paraId="2BFE32E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FCCDA1A">
          <v:rect id="_x0000_i2219" alt="" style="width:441.9pt;height:.05pt;mso-width-percent:0;mso-height-percent:0;mso-width-percent:0;mso-height-percent:0" o:hralign="center" o:hrstd="t" o:hr="t" fillcolor="#a0a0a0" stroked="f"/>
        </w:pict>
      </w:r>
    </w:p>
    <w:p w14:paraId="51F3F9E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Primera pregunta: ¿qué significa realmente “extremo a extremo”?</w:t>
      </w:r>
    </w:p>
    <w:p w14:paraId="17C739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capacidad no debería evaluar simplemente:</w:t>
      </w:r>
    </w:p>
    <w:p w14:paraId="50E26C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dos actividades están conectadas.</w:t>
      </w:r>
    </w:p>
    <w:p w14:paraId="196CFA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Tampoco:</w:t>
      </w:r>
    </w:p>
    <w:p w14:paraId="04E166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las personas se coordinan.</w:t>
      </w:r>
    </w:p>
    <w:p w14:paraId="562BD1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ya podría caer en OP-01 u OP-02.</w:t>
      </w:r>
    </w:p>
    <w:p w14:paraId="6A02F5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hipótesis conceptual inicial es:</w:t>
      </w:r>
    </w:p>
    <w:p w14:paraId="0E94A5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OP-03 evalúa si los procesos, funciones, actores, información y puntos de decisión que participan en la entrega de un resultado empresarial pueden operar como un flujo integrado, más allá de sus fronteras funcionales o locales.</w:t>
      </w:r>
    </w:p>
    <w:p w14:paraId="77A9A4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todavía lo clasificamos:</w:t>
      </w:r>
    </w:p>
    <w:p w14:paraId="421E8C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PYMAPA-CANDIDATE</w:t>
      </w:r>
      <w:r w:rsidRPr="00EE3258">
        <w:rPr>
          <w:rFonts w:ascii="Times New Roman" w:eastAsia="Times New Roman" w:hAnsi="Times New Roman" w:cs="Times New Roman"/>
          <w:kern w:val="0"/>
          <w:lang w:eastAsia="es-MX"/>
          <w14:ligatures w14:val="none"/>
        </w:rPr>
        <w:t>, no definición maestra.</w:t>
      </w:r>
    </w:p>
    <w:p w14:paraId="28F4C81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BFBF09D">
          <v:rect id="_x0000_i1234" style="width:0;height:1.5pt" o:hralign="center" o:hrstd="t" o:hr="t" fillcolor="#a0a0a0" stroked="f"/>
        </w:pict>
      </w:r>
    </w:p>
    <w:p w14:paraId="51AD964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La frontera crítica heredada de OP-02</w:t>
      </w:r>
    </w:p>
    <w:p w14:paraId="0B6A7C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Traemos explícitamente:</w:t>
      </w:r>
    </w:p>
    <w:p w14:paraId="0F27E3A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A-OP02-02 · Boundary Validation OP-03</w:t>
      </w:r>
    </w:p>
    <w:p w14:paraId="0854B7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OP-02 establecimos provisionalmente:</w:t>
      </w:r>
    </w:p>
    <w:p w14:paraId="35037C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coordinación de dependencias operativas locales/intra-proceso → OP-02</w:t>
      </w:r>
    </w:p>
    <w:p w14:paraId="61D20D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mientras:</w:t>
      </w:r>
    </w:p>
    <w:p w14:paraId="526D0F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integración estructural end-to-end entre procesos/funciones → OP-03.</w:t>
      </w:r>
    </w:p>
    <w:p w14:paraId="3CEDB4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debemos comprobar esa frontera desde el lado de OP-03.</w:t>
      </w:r>
    </w:p>
    <w:p w14:paraId="062624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asumir que es correcta solo porque nos funcionó para cerrar OP-02.</w:t>
      </w:r>
    </w:p>
    <w:p w14:paraId="0055E96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B4A9525">
          <v:rect id="_x0000_i1235" style="width:0;height:1.5pt" o:hralign="center" o:hrstd="t" o:hr="t" fillcolor="#a0a0a0" stroked="f"/>
        </w:pict>
      </w:r>
    </w:p>
    <w:p w14:paraId="7AE7F1A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OP-01 vs OP-03</w:t>
      </w:r>
    </w:p>
    <w:p w14:paraId="2F2D85D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OP-01 pregunta:</w:t>
      </w:r>
    </w:p>
    <w:p w14:paraId="007404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¿Está el proceso funcionalmente definido?</w:t>
      </w:r>
    </w:p>
    <w:p w14:paraId="7DCD93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tener:</w:t>
      </w:r>
    </w:p>
    <w:p w14:paraId="52993D4D" w14:textId="77777777" w:rsidR="00EE3258" w:rsidRPr="00EE3258" w:rsidRDefault="00EE3258" w:rsidP="00EE3258">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actividades;</w:t>
      </w:r>
    </w:p>
    <w:p w14:paraId="5BD1A516" w14:textId="77777777" w:rsidR="00EE3258" w:rsidRPr="00EE3258" w:rsidRDefault="00EE3258" w:rsidP="00EE3258">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secuencia;</w:t>
      </w:r>
    </w:p>
    <w:p w14:paraId="14B72F56" w14:textId="77777777" w:rsidR="00EE3258" w:rsidRPr="00EE3258" w:rsidRDefault="00EE3258" w:rsidP="00EE3258">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responsables;</w:t>
      </w:r>
    </w:p>
    <w:p w14:paraId="529FB0C3" w14:textId="77777777" w:rsidR="00EE3258" w:rsidRPr="00EE3258" w:rsidRDefault="00EE3258" w:rsidP="00EE3258">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entradas/salidas;</w:t>
      </w:r>
    </w:p>
    <w:p w14:paraId="534CFD5C" w14:textId="77777777" w:rsidR="00EE3258" w:rsidRPr="00EE3258" w:rsidRDefault="00EE3258" w:rsidP="00EE3258">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controles.</w:t>
      </w:r>
    </w:p>
    <w:p w14:paraId="4BA088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Pero varios procesos perfectamente definidos pueden estar </w:t>
      </w:r>
      <w:r w:rsidRPr="00EE3258">
        <w:rPr>
          <w:rFonts w:ascii="Times New Roman" w:eastAsia="Times New Roman" w:hAnsi="Times New Roman" w:cs="Times New Roman"/>
          <w:b/>
          <w:bCs/>
          <w:kern w:val="0"/>
          <w:lang w:eastAsia="es-MX"/>
          <w14:ligatures w14:val="none"/>
        </w:rPr>
        <w:t>mal integrados entre sí</w:t>
      </w:r>
      <w:r w:rsidRPr="00EE3258">
        <w:rPr>
          <w:rFonts w:ascii="Times New Roman" w:eastAsia="Times New Roman" w:hAnsi="Times New Roman" w:cs="Times New Roman"/>
          <w:kern w:val="0"/>
          <w:lang w:eastAsia="es-MX"/>
          <w14:ligatures w14:val="none"/>
        </w:rPr>
        <w:t>.</w:t>
      </w:r>
    </w:p>
    <w:p w14:paraId="6890BF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405FA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procesa correctamente una venta.</w:t>
      </w:r>
    </w:p>
    <w:p w14:paraId="446BC5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procesa correctamente una orden.</w:t>
      </w:r>
    </w:p>
    <w:p w14:paraId="7586A9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procesa correctamente un despacho.</w:t>
      </w:r>
    </w:p>
    <w:p w14:paraId="4A2A60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Facturación procesa correctamente una factura.</w:t>
      </w:r>
    </w:p>
    <w:p w14:paraId="56BC22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proceso local puede funcionar.</w:t>
      </w:r>
    </w:p>
    <w:p w14:paraId="0A7688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00543DE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 → orden → preparación → despacho → facturación</w:t>
      </w:r>
    </w:p>
    <w:p w14:paraId="3AD6DE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estar fragmentado.</w:t>
      </w:r>
    </w:p>
    <w:p w14:paraId="602CF2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apunta directamente al espacio conceptual de OP-03.</w:t>
      </w:r>
    </w:p>
    <w:p w14:paraId="377226A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7488BAD">
          <v:rect id="_x0000_i1236" style="width:0;height:1.5pt" o:hralign="center" o:hrstd="t" o:hr="t" fillcolor="#a0a0a0" stroked="f"/>
        </w:pict>
      </w:r>
    </w:p>
    <w:p w14:paraId="3141B99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OP-02 vs OP-03</w:t>
      </w:r>
    </w:p>
    <w:p w14:paraId="4179EF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Tomemos dos casos.</w:t>
      </w:r>
    </w:p>
    <w:p w14:paraId="7DEFC2C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Caso A</w:t>
      </w:r>
    </w:p>
    <w:p w14:paraId="720F92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Dentro de preparación de pedidos:</w:t>
      </w:r>
    </w:p>
    <w:p w14:paraId="5A6697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operario debe esperar autorización del supervisor.</w:t>
      </w:r>
    </w:p>
    <w:p w14:paraId="2CCCA9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una dependencia operacional local.</w:t>
      </w:r>
    </w:p>
    <w:p w14:paraId="4292A9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OP-02 / VA06</w:t>
      </w:r>
      <w:r w:rsidRPr="00EE3258">
        <w:rPr>
          <w:rFonts w:ascii="Times New Roman" w:eastAsia="Times New Roman" w:hAnsi="Times New Roman" w:cs="Times New Roman"/>
          <w:kern w:val="0"/>
          <w:lang w:eastAsia="es-MX"/>
          <w14:ligatures w14:val="none"/>
        </w:rPr>
        <w:t xml:space="preserve"> puede evaluarla.</w:t>
      </w:r>
    </w:p>
    <w:p w14:paraId="0F83FE9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Caso B</w:t>
      </w:r>
    </w:p>
    <w:p w14:paraId="55CA5E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confirma una condición al cliente, pero esa información no llega correctamente a operaciones.</w:t>
      </w:r>
    </w:p>
    <w:p w14:paraId="4F96C7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la falla atraviesa:</w:t>
      </w:r>
    </w:p>
    <w:p w14:paraId="667EFBF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funciones + procesos + información + responsabilidad sobre el resultado.</w:t>
      </w:r>
    </w:p>
    <w:p w14:paraId="309555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candidato claro a:</w:t>
      </w:r>
    </w:p>
    <w:p w14:paraId="6BF451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w:t>
      </w:r>
    </w:p>
    <w:p w14:paraId="16DE6F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frontera empieza a sostenerse.</w:t>
      </w:r>
    </w:p>
    <w:p w14:paraId="6E666F3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5234084">
          <v:rect id="_x0000_i1237" style="width:0;height:1.5pt" o:hralign="center" o:hrstd="t" o:hr="t" fillcolor="#a0a0a0" stroked="f"/>
        </w:pict>
      </w:r>
    </w:p>
    <w:p w14:paraId="6AC53BB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OP-03 no debería equivaler a integración tecnológica</w:t>
      </w:r>
    </w:p>
    <w:p w14:paraId="2B8FBD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será un guardrail crítico.</w:t>
      </w:r>
    </w:p>
    <w:p w14:paraId="445E48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empresa puede integrar procesos mediante:</w:t>
      </w:r>
    </w:p>
    <w:p w14:paraId="70143208"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w:t>
      </w:r>
    </w:p>
    <w:p w14:paraId="51D040EF"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roles;</w:t>
      </w:r>
    </w:p>
    <w:p w14:paraId="3D57FD8C"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acuerdos;</w:t>
      </w:r>
    </w:p>
    <w:p w14:paraId="73A6ACD6"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w:t>
      </w:r>
    </w:p>
    <w:p w14:paraId="5C418ACC"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mecanismos manuales;</w:t>
      </w:r>
    </w:p>
    <w:p w14:paraId="59769417"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sistemas;</w:t>
      </w:r>
    </w:p>
    <w:p w14:paraId="351C2A58" w14:textId="77777777" w:rsidR="00EE3258" w:rsidRPr="00EE3258" w:rsidRDefault="00EE3258" w:rsidP="00EE3258">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automatización.</w:t>
      </w:r>
    </w:p>
    <w:p w14:paraId="149152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261E89F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HYP-OP03-01</w:t>
      </w:r>
    </w:p>
    <w:p w14:paraId="7C9FF3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end-to-end no equivale a integración tecnológica.</w:t>
      </w:r>
    </w:p>
    <w:p w14:paraId="1F4741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la causa es:</w:t>
      </w:r>
    </w:p>
    <w:p w14:paraId="0BA0E1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sistemas que no intercambian información,</w:t>
      </w:r>
    </w:p>
    <w:p w14:paraId="35FD33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observar el efecto sobre el flujo E2E, pero la solución causal puede derivarse hacia DT.</w:t>
      </w:r>
    </w:p>
    <w:p w14:paraId="4D9BAD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reproduce correctamente la lógica que ya construimos para OP-02.</w:t>
      </w:r>
    </w:p>
    <w:p w14:paraId="68626B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46EEB88">
          <v:rect id="_x0000_i1238" style="width:0;height:1.5pt" o:hralign="center" o:hrstd="t" o:hr="t" fillcolor="#a0a0a0" stroked="f"/>
        </w:pict>
      </w:r>
    </w:p>
    <w:p w14:paraId="22BBAF0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Tampoco equivale a automatización</w:t>
      </w:r>
    </w:p>
    <w:p w14:paraId="1535BC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Proceso fragmentado:</w:t>
      </w:r>
    </w:p>
    <w:p w14:paraId="498CDC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manda Excel → operaciones vuelve a digitar → logística recibe WhatsApp.</w:t>
      </w:r>
    </w:p>
    <w:p w14:paraId="3BEC6E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existir una oportunidad tecnológica.</w:t>
      </w:r>
    </w:p>
    <w:p w14:paraId="78565B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antes necesitamos determinar:</w:t>
      </w:r>
    </w:p>
    <w:p w14:paraId="23FAF4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flujo está conceptualmente integrado.</w:t>
      </w:r>
    </w:p>
    <w:p w14:paraId="6D816D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Automatizar un flujo mal integrado puede simplemente digitalizar la fragmentación.</w:t>
      </w:r>
    </w:p>
    <w:p w14:paraId="19563D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1C7F7D4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HYP-OP03-02</w:t>
      </w:r>
    </w:p>
    <w:p w14:paraId="61F6D2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 E2E ≠ necesidad automática de automatización.</w:t>
      </w:r>
    </w:p>
    <w:p w14:paraId="54FF2F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Potencial derivación:</w:t>
      </w:r>
    </w:p>
    <w:p w14:paraId="5CBB99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OP-04</w:t>
      </w:r>
      <w:r w:rsidRPr="00EE3258">
        <w:rPr>
          <w:rFonts w:ascii="Times New Roman" w:eastAsia="Times New Roman" w:hAnsi="Times New Roman" w:cs="Times New Roman"/>
          <w:kern w:val="0"/>
          <w:lang w:eastAsia="es-MX"/>
          <w14:ligatures w14:val="none"/>
        </w:rPr>
        <w:t xml:space="preserve"> o </w:t>
      </w:r>
      <w:r w:rsidRPr="00EE3258">
        <w:rPr>
          <w:rFonts w:ascii="Times New Roman" w:eastAsia="Times New Roman" w:hAnsi="Times New Roman" w:cs="Times New Roman"/>
          <w:b/>
          <w:bCs/>
          <w:kern w:val="0"/>
          <w:lang w:eastAsia="es-MX"/>
          <w14:ligatures w14:val="none"/>
        </w:rPr>
        <w:t>DT</w:t>
      </w:r>
      <w:r w:rsidRPr="00EE3258">
        <w:rPr>
          <w:rFonts w:ascii="Times New Roman" w:eastAsia="Times New Roman" w:hAnsi="Times New Roman" w:cs="Times New Roman"/>
          <w:kern w:val="0"/>
          <w:lang w:eastAsia="es-MX"/>
          <w14:ligatures w14:val="none"/>
        </w:rPr>
        <w:t>, dependiendo de la causa.</w:t>
      </w:r>
    </w:p>
    <w:p w14:paraId="23FE7BA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E4EA9AF">
          <v:rect id="_x0000_i1239" style="width:0;height:1.5pt" o:hralign="center" o:hrstd="t" o:hr="t" fillcolor="#a0a0a0" stroked="f"/>
        </w:pict>
      </w:r>
    </w:p>
    <w:p w14:paraId="74DBAAA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Unidad de análisis candidata</w:t>
      </w:r>
    </w:p>
    <w:p w14:paraId="2A2EF7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OP-02 teníamos:</w:t>
      </w:r>
    </w:p>
    <w:p w14:paraId="66CD54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ejecución recurrente de un proceso relevante.</w:t>
      </w:r>
    </w:p>
    <w:p w14:paraId="6E3C67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OP-03 eso parece insuficiente.</w:t>
      </w:r>
    </w:p>
    <w:p w14:paraId="1E52672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unidad candidata sería:</w:t>
      </w:r>
    </w:p>
    <w:p w14:paraId="5A4C40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flujo de extremo a extremo requerido para producir un resultado relevante para cliente/empresa, atravesando los procesos, funciones, actores y sistemas que materialmente participan en él.</w:t>
      </w:r>
    </w:p>
    <w:p w14:paraId="3A42EAE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UA-OP03-v0.1 · CANDIDATE</w:t>
      </w:r>
    </w:p>
    <w:p w14:paraId="343962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introduce algo importante:</w:t>
      </w:r>
    </w:p>
    <w:p w14:paraId="187BFB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objeto ya no es necesariamente “un proceso”.</w:t>
      </w:r>
    </w:p>
    <w:p w14:paraId="676D84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 un:</w:t>
      </w:r>
    </w:p>
    <w:p w14:paraId="6F6E98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flujo de valor / recorrido operacional E2E.</w:t>
      </w:r>
    </w:p>
    <w:p w14:paraId="00CCC5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Necesitaremos fundamentarlo antes de congelarlo.</w:t>
      </w:r>
    </w:p>
    <w:p w14:paraId="4ACA4CA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AD059EA">
          <v:rect id="_x0000_i1240" style="width:0;height:1.5pt" o:hralign="center" o:hrstd="t" o:hr="t" fillcolor="#a0a0a0" stroked="f"/>
        </w:pict>
      </w:r>
    </w:p>
    <w:p w14:paraId="4DEBABF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Punto inicial y final</w:t>
      </w:r>
    </w:p>
    <w:p w14:paraId="652FF2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evaluar E2E necesitamos identificar:</w:t>
      </w:r>
    </w:p>
    <w:p w14:paraId="7B76E9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trigger/origen</w:t>
      </w:r>
    </w:p>
    <w:p w14:paraId="1BF9D3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5A3DBA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resultado/final.</w:t>
      </w:r>
    </w:p>
    <w:p w14:paraId="0D25D8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Ejemplos:</w:t>
      </w:r>
    </w:p>
    <w:p w14:paraId="7FF2EF6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E-commerce</w:t>
      </w:r>
    </w:p>
    <w:p w14:paraId="25D6EE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pedido confirmado → entrega completada</w:t>
      </w:r>
    </w:p>
    <w:p w14:paraId="417651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 incluso:</w:t>
      </w:r>
    </w:p>
    <w:p w14:paraId="731F40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necesidad del cliente → entrega/posventa</w:t>
      </w:r>
    </w:p>
    <w:p w14:paraId="10ED0B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dependiendo del alcance.</w:t>
      </w:r>
    </w:p>
    <w:p w14:paraId="70E9DBF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Servicio profesional</w:t>
      </w:r>
    </w:p>
    <w:p w14:paraId="56A934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solicitud → servicio completado/cobrado</w:t>
      </w:r>
    </w:p>
    <w:p w14:paraId="3457B54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Manufactura</w:t>
      </w:r>
    </w:p>
    <w:p w14:paraId="23D267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demanda/orden → producción → entrega</w:t>
      </w:r>
    </w:p>
    <w:p w14:paraId="59D838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introduce una decisión metodológica futura:</w:t>
      </w:r>
    </w:p>
    <w:p w14:paraId="56EAC2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debe delimitar explícitamente qué extremo-a-extremo está evaluando.</w:t>
      </w:r>
    </w:p>
    <w:p w14:paraId="0733C3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podemos hablar de integración E2E sin definir los extremos.</w:t>
      </w:r>
    </w:p>
    <w:p w14:paraId="67D71F0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61660D1">
          <v:rect id="_x0000_i1241" style="width:0;height:1.5pt" o:hralign="center" o:hrstd="t" o:hr="t" fillcolor="#a0a0a0" stroked="f"/>
        </w:pict>
      </w:r>
    </w:p>
    <w:p w14:paraId="42CF58F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10. Primera familia recuperable: handoffs</w:t>
      </w:r>
    </w:p>
    <w:p w14:paraId="2795DA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 materiales BPM y de la arquitectura ya utilizada emerge claramente la importancia de:</w:t>
      </w:r>
    </w:p>
    <w:p w14:paraId="3AE271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traspasos entre actividades/procesos/funciones.</w:t>
      </w:r>
    </w:p>
    <w:p w14:paraId="1C3410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debemos diferenciar:</w:t>
      </w:r>
    </w:p>
    <w:p w14:paraId="145B68E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handoff local</w:t>
      </w:r>
    </w:p>
    <w:p w14:paraId="11D33D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OP-02 puede resolverlo.</w:t>
      </w:r>
    </w:p>
    <w:p w14:paraId="6FF024A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handoff estructural E2E</w:t>
      </w:r>
    </w:p>
    <w:p w14:paraId="6ABBDC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w:t>
      </w:r>
    </w:p>
    <w:p w14:paraId="4414BF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handoff estructural puede fallar porque:</w:t>
      </w:r>
    </w:p>
    <w:p w14:paraId="6B112FE3" w14:textId="77777777" w:rsidR="00EE3258" w:rsidRPr="00EE3258" w:rsidRDefault="00EE3258" w:rsidP="00EE3258">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incompleta;</w:t>
      </w:r>
    </w:p>
    <w:p w14:paraId="0D6716EC" w14:textId="77777777" w:rsidR="00EE3258" w:rsidRPr="00EE3258" w:rsidRDefault="00EE3258" w:rsidP="00EE3258">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 ambigua;</w:t>
      </w:r>
    </w:p>
    <w:p w14:paraId="46E70E29" w14:textId="77777777" w:rsidR="00EE3258" w:rsidRPr="00EE3258" w:rsidRDefault="00EE3258" w:rsidP="00EE3258">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criterio distinto;</w:t>
      </w:r>
    </w:p>
    <w:p w14:paraId="29171E1A" w14:textId="77777777" w:rsidR="00EE3258" w:rsidRPr="00EE3258" w:rsidRDefault="00EE3258" w:rsidP="00EE3258">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formato incompatible;</w:t>
      </w:r>
    </w:p>
    <w:p w14:paraId="76EA91CD" w14:textId="77777777" w:rsidR="00EE3258" w:rsidRPr="00EE3258" w:rsidRDefault="00EE3258" w:rsidP="00EE3258">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momento incorrecto;</w:t>
      </w:r>
    </w:p>
    <w:p w14:paraId="1FE854D2" w14:textId="77777777" w:rsidR="00EE3258" w:rsidRPr="00EE3258" w:rsidRDefault="00EE3258" w:rsidP="00EE3258">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 funcional contradictorio.</w:t>
      </w:r>
    </w:p>
    <w:p w14:paraId="2F0AAC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apunta a una primera familia conceptual candidata.</w:t>
      </w:r>
    </w:p>
    <w:p w14:paraId="478D094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38D00AD">
          <v:rect id="_x0000_i1242" style="width:0;height:1.5pt" o:hralign="center" o:hrstd="t" o:hr="t" fillcolor="#a0a0a0" stroked="f"/>
        </w:pict>
      </w:r>
    </w:p>
    <w:p w14:paraId="08AAE25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Segunda familia: continuidad de información</w:t>
      </w:r>
    </w:p>
    <w:p w14:paraId="1EBAA1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resultado E2E requiere que la información relevante:</w:t>
      </w:r>
    </w:p>
    <w:p w14:paraId="78E254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sobreviva y conserve significado suficiente mientras atraviesa el flujo.</w:t>
      </w:r>
    </w:p>
    <w:p w14:paraId="1DC5A3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219EB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sabe:</w:t>
      </w:r>
    </w:p>
    <w:p w14:paraId="777BB5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“cliente necesita entrega antes de viernes.”</w:t>
      </w:r>
    </w:p>
    <w:p w14:paraId="5FF6FB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recibe:</w:t>
      </w:r>
    </w:p>
    <w:p w14:paraId="210EFB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“pedido #324.”</w:t>
      </w:r>
    </w:p>
    <w:p w14:paraId="56D2B3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transacción llegó.</w:t>
      </w:r>
    </w:p>
    <w:p w14:paraId="6C4A19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contexto crítico no.</w:t>
      </w:r>
    </w:p>
    <w:p w14:paraId="71B74D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no es simplemente:</w:t>
      </w:r>
    </w:p>
    <w:p w14:paraId="201474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mala coordinación.</w:t>
      </w:r>
    </w:p>
    <w:p w14:paraId="4BC409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 una ruptura estructural de información E2E.</w:t>
      </w:r>
    </w:p>
    <w:p w14:paraId="3AA2479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35FC305">
          <v:rect id="_x0000_i1243" style="width:0;height:1.5pt" o:hralign="center" o:hrstd="t" o:hr="t" fillcolor="#a0a0a0" stroked="f"/>
        </w:pict>
      </w:r>
    </w:p>
    <w:p w14:paraId="7EA23A8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Tercera familia: responsabilidad sobre resultado</w:t>
      </w:r>
    </w:p>
    <w:p w14:paraId="30AD68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Otro patrón:</w:t>
      </w:r>
    </w:p>
    <w:p w14:paraId="079672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área responde por su tarea.</w:t>
      </w:r>
    </w:p>
    <w:p w14:paraId="31AC7E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Nadie responde por:</w:t>
      </w:r>
    </w:p>
    <w:p w14:paraId="418624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resultado completo.</w:t>
      </w:r>
    </w:p>
    <w:p w14:paraId="52424D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w:t>
      </w:r>
    </w:p>
    <w:p w14:paraId="54926F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“yo vendí.”</w:t>
      </w:r>
    </w:p>
    <w:p w14:paraId="10C84B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w:t>
      </w:r>
    </w:p>
    <w:p w14:paraId="6F0D4C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“yo preparé.”</w:t>
      </w:r>
    </w:p>
    <w:p w14:paraId="6C434E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w:t>
      </w:r>
    </w:p>
    <w:p w14:paraId="6D1D0E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“yo despaché.”</w:t>
      </w:r>
    </w:p>
    <w:p w14:paraId="0ED20C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el cliente no recibió correctamente.</w:t>
      </w:r>
    </w:p>
    <w:p w14:paraId="2B4901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sugiere que OP-03 debe investigar:</w:t>
      </w:r>
    </w:p>
    <w:p w14:paraId="2AD04E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ownership del resultado E2E.</w:t>
      </w:r>
    </w:p>
    <w:p w14:paraId="145CF2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significa necesariamente que deba existir un “Process Owner” formal.</w:t>
      </w:r>
    </w:p>
    <w:p w14:paraId="4CD2E8D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Ese sería un error de sofisticación.</w:t>
      </w:r>
    </w:p>
    <w:p w14:paraId="523B48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 importante es:</w:t>
      </w:r>
    </w:p>
    <w:p w14:paraId="474A49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 exista responsabilidad funcional suficiente sobre el resultado transversal.</w:t>
      </w:r>
    </w:p>
    <w:p w14:paraId="07ED63E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BC945F2">
          <v:rect id="_x0000_i1244" style="width:0;height:1.5pt" o:hralign="center" o:hrstd="t" o:hr="t" fillcolor="#a0a0a0" stroked="f"/>
        </w:pict>
      </w:r>
    </w:p>
    <w:p w14:paraId="391E7D1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Cuarta familia: objetivos locales vs resultado E2E</w:t>
      </w:r>
    </w:p>
    <w:p w14:paraId="61B0E1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función puede optimizar su propio KPI y empeorar el resultado global.</w:t>
      </w:r>
    </w:p>
    <w:p w14:paraId="59C5BE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222CC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Compras maximiza lote para bajar costo unitario.</w:t>
      </w:r>
    </w:p>
    <w:p w14:paraId="5BFD78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aumenta inventario.</w:t>
      </w:r>
    </w:p>
    <w:p w14:paraId="2606E1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pierde flexibilidad.</w:t>
      </w:r>
    </w:p>
    <w:p w14:paraId="710ED6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Cliente espera.</w:t>
      </w:r>
    </w:p>
    <w:p w14:paraId="614F25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área puede parecer “eficiente” localmente.</w:t>
      </w:r>
    </w:p>
    <w:p w14:paraId="34638F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flujo E2E empeora.</w:t>
      </w:r>
    </w:p>
    <w:p w14:paraId="6A9408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conecta con un principio ya aprendido:</w:t>
      </w:r>
    </w:p>
    <w:p w14:paraId="4C06B0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optimización local ≠ optimización sistémica.</w:t>
      </w:r>
    </w:p>
    <w:p w14:paraId="37ACD7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Será necesario fundamentarlo externamente.</w:t>
      </w:r>
    </w:p>
    <w:p w14:paraId="7CC846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38D386B">
          <v:rect id="_x0000_i1245" style="width:0;height:1.5pt" o:hralign="center" o:hrstd="t" o:hr="t" fillcolor="#a0a0a0" stroked="f"/>
        </w:pict>
      </w:r>
    </w:p>
    <w:p w14:paraId="2A3F8C1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Quinta familia: visibilidad E2E</w:t>
      </w:r>
    </w:p>
    <w:p w14:paraId="62EF0E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OP-02 ya tiene:</w:t>
      </w:r>
    </w:p>
    <w:p w14:paraId="081889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VA09 · visibilidad del estado y desviaciones de ejecución.</w:t>
      </w:r>
    </w:p>
    <w:p w14:paraId="306A31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OP-03 no puede duplicarla.</w:t>
      </w:r>
    </w:p>
    <w:p w14:paraId="74FD64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diferencia candidata sería:</w:t>
      </w:r>
    </w:p>
    <w:p w14:paraId="380CB74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OP-02</w:t>
      </w:r>
    </w:p>
    <w:p w14:paraId="5AE055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¿puedo saber cómo va esta ejecución?</w:t>
      </w:r>
    </w:p>
    <w:p w14:paraId="6B38D06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w:t>
      </w:r>
    </w:p>
    <w:p w14:paraId="7DA072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¿puedo entender el estado del resultado a través de sus distintas fronteras funcionales/procesales?</w:t>
      </w:r>
    </w:p>
    <w:p w14:paraId="0F5D81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14BDB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ve “cerrada”.</w:t>
      </w:r>
    </w:p>
    <w:p w14:paraId="2638F2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ve “pendiente”.</w:t>
      </w:r>
    </w:p>
    <w:p w14:paraId="71CBE9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todavía no tiene registro.</w:t>
      </w:r>
    </w:p>
    <w:p w14:paraId="36C4F7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Nadie puede responder:</w:t>
      </w:r>
    </w:p>
    <w:p w14:paraId="3D4736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“¿Dónde está realmente el pedido?”</w:t>
      </w:r>
    </w:p>
    <w:p w14:paraId="6FFAC3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candidato OP-03.</w:t>
      </w:r>
    </w:p>
    <w:p w14:paraId="0226E5F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BBA431A">
          <v:rect id="_x0000_i1246" style="width:0;height:1.5pt" o:hralign="center" o:hrstd="t" o:hr="t" fillcolor="#a0a0a0" stroked="f"/>
        </w:pict>
      </w:r>
    </w:p>
    <w:p w14:paraId="2950FA5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Sexta familia: coherencia entre decisiones</w:t>
      </w:r>
    </w:p>
    <w:p w14:paraId="22A0AB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decisión tomada aguas arriba puede generar consecuencias aguas abajo que quien decide no ve.</w:t>
      </w:r>
    </w:p>
    <w:p w14:paraId="08E530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B7076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ofrece:</w:t>
      </w:r>
    </w:p>
    <w:p w14:paraId="046BC8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personalización especial.</w:t>
      </w:r>
    </w:p>
    <w:p w14:paraId="35FF47A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Producción descubre después que requiere:</w:t>
      </w:r>
    </w:p>
    <w:p w14:paraId="1D6DB1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cuatro horas adicionales.</w:t>
      </w:r>
    </w:p>
    <w:p w14:paraId="142F48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integración E2E podría requerir que ciertas decisiones consideren restricciones downstream antes de comprometerse.</w:t>
      </w:r>
    </w:p>
    <w:p w14:paraId="74FA30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no significa centralizar todas las decisiones.</w:t>
      </w:r>
    </w:p>
    <w:p w14:paraId="3D19D8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Significa:</w:t>
      </w:r>
    </w:p>
    <w:p w14:paraId="23A68F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conectar decisiones materialmente interdependientes.</w:t>
      </w:r>
    </w:p>
    <w:p w14:paraId="47CB769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3AD1B4D">
          <v:rect id="_x0000_i1247" style="width:0;height:1.5pt" o:hralign="center" o:hrstd="t" o:hr="t" fillcolor="#a0a0a0" stroked="f"/>
        </w:pict>
      </w:r>
    </w:p>
    <w:p w14:paraId="63922D0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Séptima familia: retroalimentación</w:t>
      </w:r>
    </w:p>
    <w:p w14:paraId="79D6C7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flujo integrado no solamente mueve trabajo hacia adelante.</w:t>
      </w:r>
    </w:p>
    <w:p w14:paraId="3FBCD8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puede necesitar que:</w:t>
      </w:r>
    </w:p>
    <w:p w14:paraId="4AD4E5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problemas downstream regresen información upstream.</w:t>
      </w:r>
    </w:p>
    <w:p w14:paraId="648069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2D60E0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detecta recurrentemente direcciones incompletas.</w:t>
      </w:r>
    </w:p>
    <w:p w14:paraId="7892D7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esa información nunca modifica captura en ventas:</w:t>
      </w:r>
    </w:p>
    <w:p w14:paraId="346489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proceso completo no aprende.</w:t>
      </w:r>
    </w:p>
    <w:p w14:paraId="0FF9EE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apunta a una posible dimensión:</w:t>
      </w:r>
    </w:p>
    <w:p w14:paraId="023B8E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feedback E2E.</w:t>
      </w:r>
    </w:p>
    <w:p w14:paraId="41E70C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Todavía candidata.</w:t>
      </w:r>
    </w:p>
    <w:p w14:paraId="57C6A63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2FD5788">
          <v:rect id="_x0000_i1248" style="width:0;height:1.5pt" o:hralign="center" o:hrstd="t" o:hr="t" fillcolor="#a0a0a0" stroked="f"/>
        </w:pict>
      </w:r>
    </w:p>
    <w:p w14:paraId="7AE38C1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Mapa conceptual inicial</w:t>
      </w:r>
    </w:p>
    <w:p w14:paraId="0682D8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 esta arqueología aparecen siete familias: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5531"/>
      </w:tblGrid>
      <w:tr w:rsidR="00EE3258" w:rsidRPr="00EE3258" w14:paraId="6E863C97" w14:textId="77777777">
        <w:trPr>
          <w:tblHeader/>
          <w:tblCellSpacing w:w="15" w:type="dxa"/>
        </w:trPr>
        <w:tc>
          <w:tcPr>
            <w:tcW w:w="0" w:type="auto"/>
            <w:vAlign w:val="center"/>
            <w:hideMark/>
          </w:tcPr>
          <w:p w14:paraId="64C6E6F5"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Familia candidata</w:t>
            </w:r>
          </w:p>
        </w:tc>
        <w:tc>
          <w:tcPr>
            <w:tcW w:w="0" w:type="auto"/>
            <w:vAlign w:val="center"/>
            <w:hideMark/>
          </w:tcPr>
          <w:p w14:paraId="3D97403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Pregunta conceptual</w:t>
            </w:r>
          </w:p>
        </w:tc>
      </w:tr>
      <w:tr w:rsidR="00EE3258" w:rsidRPr="00EE3258" w14:paraId="42B3C43F" w14:textId="77777777">
        <w:trPr>
          <w:tblCellSpacing w:w="15" w:type="dxa"/>
        </w:trPr>
        <w:tc>
          <w:tcPr>
            <w:tcW w:w="0" w:type="auto"/>
            <w:vAlign w:val="center"/>
            <w:hideMark/>
          </w:tcPr>
          <w:p w14:paraId="2ECF4D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F01 Handoffs</w:t>
            </w:r>
          </w:p>
        </w:tc>
        <w:tc>
          <w:tcPr>
            <w:tcW w:w="0" w:type="auto"/>
            <w:vAlign w:val="center"/>
            <w:hideMark/>
          </w:tcPr>
          <w:p w14:paraId="61E9000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traspasos funcionan?</w:t>
            </w:r>
          </w:p>
        </w:tc>
      </w:tr>
      <w:tr w:rsidR="00EE3258" w:rsidRPr="00EE3258" w14:paraId="0819F3E9" w14:textId="77777777">
        <w:trPr>
          <w:tblCellSpacing w:w="15" w:type="dxa"/>
        </w:trPr>
        <w:tc>
          <w:tcPr>
            <w:tcW w:w="0" w:type="auto"/>
            <w:vAlign w:val="center"/>
            <w:hideMark/>
          </w:tcPr>
          <w:p w14:paraId="057C70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F02 Continuidad de información</w:t>
            </w:r>
          </w:p>
        </w:tc>
        <w:tc>
          <w:tcPr>
            <w:tcW w:w="0" w:type="auto"/>
            <w:vAlign w:val="center"/>
            <w:hideMark/>
          </w:tcPr>
          <w:p w14:paraId="11EE901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necesaria atraviesa el flujo?</w:t>
            </w:r>
          </w:p>
        </w:tc>
      </w:tr>
      <w:tr w:rsidR="00EE3258" w:rsidRPr="00EE3258" w14:paraId="6E67B129" w14:textId="77777777">
        <w:trPr>
          <w:tblCellSpacing w:w="15" w:type="dxa"/>
        </w:trPr>
        <w:tc>
          <w:tcPr>
            <w:tcW w:w="0" w:type="auto"/>
            <w:vAlign w:val="center"/>
            <w:hideMark/>
          </w:tcPr>
          <w:p w14:paraId="66AEDE4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F03 Ownership E2E</w:t>
            </w:r>
          </w:p>
        </w:tc>
        <w:tc>
          <w:tcPr>
            <w:tcW w:w="0" w:type="auto"/>
            <w:vAlign w:val="center"/>
            <w:hideMark/>
          </w:tcPr>
          <w:p w14:paraId="5D9313B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¿alguien/algún mecanismo protege el resultado completo?</w:t>
            </w:r>
          </w:p>
        </w:tc>
      </w:tr>
      <w:tr w:rsidR="00EE3258" w:rsidRPr="00EE3258" w14:paraId="3B43EE17" w14:textId="77777777">
        <w:trPr>
          <w:tblCellSpacing w:w="15" w:type="dxa"/>
        </w:trPr>
        <w:tc>
          <w:tcPr>
            <w:tcW w:w="0" w:type="auto"/>
            <w:vAlign w:val="center"/>
            <w:hideMark/>
          </w:tcPr>
          <w:p w14:paraId="1B046AC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F04 Alineación de objetivos</w:t>
            </w:r>
          </w:p>
        </w:tc>
        <w:tc>
          <w:tcPr>
            <w:tcW w:w="0" w:type="auto"/>
            <w:vAlign w:val="center"/>
            <w:hideMark/>
          </w:tcPr>
          <w:p w14:paraId="1380478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decisiones locales preservan el resultado global?</w:t>
            </w:r>
          </w:p>
        </w:tc>
      </w:tr>
      <w:tr w:rsidR="00EE3258" w:rsidRPr="00EE3258" w14:paraId="59BD2CB0" w14:textId="77777777">
        <w:trPr>
          <w:tblCellSpacing w:w="15" w:type="dxa"/>
        </w:trPr>
        <w:tc>
          <w:tcPr>
            <w:tcW w:w="0" w:type="auto"/>
            <w:vAlign w:val="center"/>
            <w:hideMark/>
          </w:tcPr>
          <w:p w14:paraId="3811B41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F05 Visibilidad E2E</w:t>
            </w:r>
          </w:p>
        </w:tc>
        <w:tc>
          <w:tcPr>
            <w:tcW w:w="0" w:type="auto"/>
            <w:vAlign w:val="center"/>
            <w:hideMark/>
          </w:tcPr>
          <w:p w14:paraId="1A37622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verse el estado transversal del resultado?</w:t>
            </w:r>
          </w:p>
        </w:tc>
      </w:tr>
      <w:tr w:rsidR="00EE3258" w:rsidRPr="00EE3258" w14:paraId="554C52E2" w14:textId="77777777">
        <w:trPr>
          <w:tblCellSpacing w:w="15" w:type="dxa"/>
        </w:trPr>
        <w:tc>
          <w:tcPr>
            <w:tcW w:w="0" w:type="auto"/>
            <w:vAlign w:val="center"/>
            <w:hideMark/>
          </w:tcPr>
          <w:p w14:paraId="4968307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F06 Coherencia de decisiones</w:t>
            </w:r>
          </w:p>
        </w:tc>
        <w:tc>
          <w:tcPr>
            <w:tcW w:w="0" w:type="auto"/>
            <w:vAlign w:val="center"/>
            <w:hideMark/>
          </w:tcPr>
          <w:p w14:paraId="3D17CE2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decisiones consideran dependencias relevantes?</w:t>
            </w:r>
          </w:p>
        </w:tc>
      </w:tr>
      <w:tr w:rsidR="00EE3258" w:rsidRPr="00EE3258" w14:paraId="5A3953E0" w14:textId="77777777">
        <w:trPr>
          <w:tblCellSpacing w:w="15" w:type="dxa"/>
        </w:trPr>
        <w:tc>
          <w:tcPr>
            <w:tcW w:w="0" w:type="auto"/>
            <w:vAlign w:val="center"/>
            <w:hideMark/>
          </w:tcPr>
          <w:p w14:paraId="6C14821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F07 Feedback transversal</w:t>
            </w:r>
          </w:p>
        </w:tc>
        <w:tc>
          <w:tcPr>
            <w:tcW w:w="0" w:type="auto"/>
            <w:vAlign w:val="center"/>
            <w:hideMark/>
          </w:tcPr>
          <w:p w14:paraId="69CF8BF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problemas downstream generan aprendizaje upstream?</w:t>
            </w:r>
          </w:p>
        </w:tc>
      </w:tr>
    </w:tbl>
    <w:p w14:paraId="6453AD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No son todavía CE.</w:t>
      </w:r>
    </w:p>
    <w:p w14:paraId="793C0A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punto es importante.</w:t>
      </w:r>
    </w:p>
    <w:p w14:paraId="0F5FC2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Son </w:t>
      </w:r>
      <w:r w:rsidRPr="00EE3258">
        <w:rPr>
          <w:rFonts w:ascii="Times New Roman" w:eastAsia="Times New Roman" w:hAnsi="Times New Roman" w:cs="Times New Roman"/>
          <w:b/>
          <w:bCs/>
          <w:kern w:val="0"/>
          <w:lang w:eastAsia="es-MX"/>
          <w14:ligatures w14:val="none"/>
        </w:rPr>
        <w:t>familias recuperadas/candidatas para investigación y depuración</w:t>
      </w:r>
      <w:r w:rsidRPr="00EE3258">
        <w:rPr>
          <w:rFonts w:ascii="Times New Roman" w:eastAsia="Times New Roman" w:hAnsi="Times New Roman" w:cs="Times New Roman"/>
          <w:kern w:val="0"/>
          <w:lang w:eastAsia="es-MX"/>
          <w14:ligatures w14:val="none"/>
        </w:rPr>
        <w:t>.</w:t>
      </w:r>
    </w:p>
    <w:p w14:paraId="67C6091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C13A7DD">
          <v:rect id="_x0000_i1249" style="width:0;height:1.5pt" o:hralign="center" o:hrstd="t" o:hr="t" fillcolor="#a0a0a0" stroked="f"/>
        </w:pict>
      </w:r>
    </w:p>
    <w:p w14:paraId="33578F0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Una posible octava familia: experiencia del cliente</w:t>
      </w:r>
    </w:p>
    <w:p w14:paraId="4116A0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Podríamos pensar:</w:t>
      </w:r>
    </w:p>
    <w:p w14:paraId="1C1B78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E2E = experiencia consistente del cliente.</w:t>
      </w:r>
    </w:p>
    <w:p w14:paraId="64E30B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no la incorporaría todavía.</w:t>
      </w:r>
    </w:p>
    <w:p w14:paraId="754490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qué?</w:t>
      </w:r>
    </w:p>
    <w:p w14:paraId="627484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 el cliente puede experimentar el efecto de la integración, pero eso no significa que “Customer Experience” sea una condición constitutiva de OP-03.</w:t>
      </w:r>
    </w:p>
    <w:p w14:paraId="2AF911B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w:t>
      </w:r>
    </w:p>
    <w:p w14:paraId="3029CD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resultado/evidencia de integración</w:t>
      </w:r>
      <w:r w:rsidRPr="00EE3258">
        <w:rPr>
          <w:rFonts w:ascii="Times New Roman" w:eastAsia="Times New Roman" w:hAnsi="Times New Roman" w:cs="Times New Roman"/>
          <w:kern w:val="0"/>
          <w:lang w:eastAsia="es-MX"/>
          <w14:ligatures w14:val="none"/>
        </w:rPr>
        <w:t>, no necesariamente variable causal.</w:t>
      </w:r>
    </w:p>
    <w:p w14:paraId="4EC1A6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dejamos como:</w:t>
      </w:r>
    </w:p>
    <w:p w14:paraId="7622108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HYP-OP03-03 · Customer outcome como posible resultado, no CE automática.</w:t>
      </w:r>
    </w:p>
    <w:p w14:paraId="13E0108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91BB09E">
          <v:rect id="_x0000_i1250" style="width:0;height:1.5pt" o:hralign="center" o:hrstd="t" o:hr="t" fillcolor="#a0a0a0" stroked="f"/>
        </w:pict>
      </w:r>
    </w:p>
    <w:p w14:paraId="15E7325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19. Otra posible familia: tecnología</w:t>
      </w:r>
    </w:p>
    <w:p w14:paraId="6183BE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Tampoco.</w:t>
      </w:r>
    </w:p>
    <w:p w14:paraId="161ECF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tecnología puede habilitar integración.</w:t>
      </w:r>
    </w:p>
    <w:p w14:paraId="370235A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6AD1FC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sistemas integrados ≠ procesos integrados automáticamente.</w:t>
      </w:r>
    </w:p>
    <w:p w14:paraId="14DA0F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que no creamos una CE “tecnología”.</w:t>
      </w:r>
    </w:p>
    <w:p w14:paraId="0C9122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tecnología será:</w:t>
      </w:r>
    </w:p>
    <w:p w14:paraId="36D3246F" w14:textId="77777777" w:rsidR="00EE3258" w:rsidRPr="00EE3258" w:rsidRDefault="00EE3258" w:rsidP="00EE3258">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contexto;</w:t>
      </w:r>
    </w:p>
    <w:p w14:paraId="5D299183" w14:textId="77777777" w:rsidR="00EE3258" w:rsidRPr="00EE3258" w:rsidRDefault="00EE3258" w:rsidP="00EE3258">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1EC02A9B" w14:textId="77777777" w:rsidR="00EE3258" w:rsidRPr="00EE3258" w:rsidRDefault="00EE3258" w:rsidP="00EE3258">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habilitador;</w:t>
      </w:r>
    </w:p>
    <w:p w14:paraId="4D2F31E2" w14:textId="77777777" w:rsidR="00EE3258" w:rsidRPr="00EE3258" w:rsidRDefault="00EE3258" w:rsidP="00EE3258">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 causa;</w:t>
      </w:r>
    </w:p>
    <w:p w14:paraId="26998012" w14:textId="77777777" w:rsidR="00EE3258" w:rsidRPr="00EE3258" w:rsidRDefault="00EE3258" w:rsidP="00EE3258">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 derivación DT.</w:t>
      </w:r>
    </w:p>
    <w:p w14:paraId="69D30BA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6535406">
          <v:rect id="_x0000_i1251" style="width:0;height:1.5pt" o:hralign="center" o:hrstd="t" o:hr="t" fillcolor="#a0a0a0" stroked="f"/>
        </w:pict>
      </w:r>
    </w:p>
    <w:p w14:paraId="6071F83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Otra posible familia: datos</w:t>
      </w:r>
    </w:p>
    <w:p w14:paraId="0F4BBF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tendremos que ser más cuidadosos.</w:t>
      </w:r>
    </w:p>
    <w:p w14:paraId="67F01F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y “datos” pueden solaparse.</w:t>
      </w:r>
    </w:p>
    <w:p w14:paraId="01F407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ahora no separaría:</w:t>
      </w:r>
    </w:p>
    <w:p w14:paraId="09C509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continuidad de información</w:t>
      </w:r>
    </w:p>
    <w:p w14:paraId="67138C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w:t>
      </w:r>
    </w:p>
    <w:p w14:paraId="73F576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de datos.</w:t>
      </w:r>
    </w:p>
    <w:p w14:paraId="2AC187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 podríamos terminar duplicando DT.</w:t>
      </w:r>
    </w:p>
    <w:p w14:paraId="5D8116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Primero debemos descubrir:</w:t>
      </w:r>
    </w:p>
    <w:p w14:paraId="3C4A34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necesita OP-03 para diagnosticar el flujo empresarial independientemente del medio tecnológico.</w:t>
      </w:r>
    </w:p>
    <w:p w14:paraId="05BCA07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5CB2D9D">
          <v:rect id="_x0000_i1252" style="width:0;height:1.5pt" o:hralign="center" o:hrstd="t" o:hr="t" fillcolor="#a0a0a0" stroked="f"/>
        </w:pict>
      </w:r>
    </w:p>
    <w:p w14:paraId="306577E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21. Primera hipótesis de condiciones evaluables</w:t>
      </w:r>
    </w:p>
    <w:p w14:paraId="3FB4F3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 congelarlas todavía, la arqueología sugiere algo parecido a:</w:t>
      </w:r>
    </w:p>
    <w:p w14:paraId="1BFB57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CE01 · Continuidad del flujo entre procesos/funciones</w:t>
      </w:r>
    </w:p>
    <w:p w14:paraId="145F2F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CE02 · Continuidad y suficiencia de información E2E</w:t>
      </w:r>
    </w:p>
    <w:p w14:paraId="22B904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CE03 · Responsabilidad y decisiones sobre el resultado E2E</w:t>
      </w:r>
    </w:p>
    <w:p w14:paraId="2EF7B4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CE04 · Alineación operacional entre partes del flujo</w:t>
      </w:r>
    </w:p>
    <w:p w14:paraId="6FE2FC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CE05 · Visibilidad y retroalimentación E2E</w:t>
      </w:r>
    </w:p>
    <w:p w14:paraId="721093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repito:</w:t>
      </w:r>
    </w:p>
    <w:p w14:paraId="00FC95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esto es HYPOTHESIS, no baseline.</w:t>
      </w:r>
    </w:p>
    <w:p w14:paraId="74F98B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Bloque 2 deberá intentar romper esta estructura.</w:t>
      </w:r>
    </w:p>
    <w:p w14:paraId="2469EBD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EA1CC28">
          <v:rect id="_x0000_i1253" style="width:0;height:1.5pt" o:hralign="center" o:hrstd="t" o:hr="t" fillcolor="#a0a0a0" stroked="f"/>
        </w:pict>
      </w:r>
    </w:p>
    <w:p w14:paraId="0E88A46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Primer mapa de variables candidatas</w:t>
      </w:r>
    </w:p>
    <w:p w14:paraId="2B1766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podemos abrir una lista inicial, deliberadamente no congelada:</w:t>
      </w:r>
    </w:p>
    <w:p w14:paraId="3BC9AB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 Claridad de extremos del flujo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VA02 · Continuidad entre procesos/funciones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VA03 · Calidad de handoffs críticos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VA04 · Continuidad de información relevante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VA05 · Responsabilidad sobre resultado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VA06 · Coherencia de decisiones interdependientes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VA07 · Alineación de objetivos/prioridades locales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VA08 · Visibilidad transversal del estado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VA09 · Gestión de excepciones entre fronteras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VA10 · Retroalimentación y aprendizaje transversal</w:t>
      </w:r>
    </w:p>
    <w:p w14:paraId="42C036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casualmente 10.</w:t>
      </w:r>
    </w:p>
    <w:p w14:paraId="63022C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Eso </w:t>
      </w:r>
      <w:r w:rsidRPr="00EE3258">
        <w:rPr>
          <w:rFonts w:ascii="Times New Roman" w:eastAsia="Times New Roman" w:hAnsi="Times New Roman" w:cs="Times New Roman"/>
          <w:b/>
          <w:bCs/>
          <w:kern w:val="0"/>
          <w:lang w:eastAsia="es-MX"/>
          <w14:ligatures w14:val="none"/>
        </w:rPr>
        <w:t>no significa que OP-03 deba tener 10 VA porque OP-02 tenía 10</w:t>
      </w:r>
      <w:r w:rsidRPr="00EE3258">
        <w:rPr>
          <w:rFonts w:ascii="Times New Roman" w:eastAsia="Times New Roman" w:hAnsi="Times New Roman" w:cs="Times New Roman"/>
          <w:kern w:val="0"/>
          <w:lang w:eastAsia="es-MX"/>
          <w14:ligatures w14:val="none"/>
        </w:rPr>
        <w:t>.</w:t>
      </w:r>
    </w:p>
    <w:p w14:paraId="6581BE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el siguiente bloque pueden terminar siendo 8, 11 o 13.</w:t>
      </w:r>
    </w:p>
    <w:p w14:paraId="3D748A3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pict w14:anchorId="6021F87D">
          <v:rect id="_x0000_i1254" style="width:0;height:1.5pt" o:hralign="center" o:hrstd="t" o:hr="t" fillcolor="#a0a0a0" stroked="f"/>
        </w:pict>
      </w:r>
    </w:p>
    <w:p w14:paraId="3AE70F3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Primer test contra OP-02</w:t>
      </w:r>
    </w:p>
    <w:p w14:paraId="4D3E68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aparece un posible problema:</w:t>
      </w:r>
    </w:p>
    <w:p w14:paraId="6E3DA0F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handoffs</w:t>
      </w:r>
      <w:r w:rsidRPr="00EE3258">
        <w:rPr>
          <w:rFonts w:ascii="Times New Roman" w:eastAsia="Times New Roman" w:hAnsi="Times New Roman" w:cs="Times New Roman"/>
          <w:kern w:val="0"/>
          <w:lang w:eastAsia="es-MX"/>
          <w14:ligatures w14:val="none"/>
        </w:rPr>
        <w:br/>
        <w:t>y</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VA09 excepciones</w:t>
      </w:r>
    </w:p>
    <w:p w14:paraId="4D5529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pueden invadir OP-02.</w:t>
      </w:r>
    </w:p>
    <w:p w14:paraId="571F50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que ya tenemos una tarea explícita para el Bloque 2:</w:t>
      </w:r>
    </w:p>
    <w:p w14:paraId="6756DE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demostrar que estas variables necesitan existir a nivel E2E y no son duplicación de VA06/VA10 de OP-02.</w:t>
      </w:r>
    </w:p>
    <w:p w14:paraId="0AA39F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no pasan la prueba:</w:t>
      </w:r>
    </w:p>
    <w:p w14:paraId="4234B0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eliminan o reformulan.</w:t>
      </w:r>
    </w:p>
    <w:p w14:paraId="7A6765E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246CB13">
          <v:rect id="_x0000_i1255" style="width:0;height:1.5pt" o:hralign="center" o:hrstd="t" o:hr="t" fillcolor="#a0a0a0" stroked="f"/>
        </w:pict>
      </w:r>
    </w:p>
    <w:p w14:paraId="6BBD089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Primer test contra OP-01</w:t>
      </w:r>
    </w:p>
    <w:p w14:paraId="4E0043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claridad de extremos del flujo</w:t>
      </w:r>
      <w:r w:rsidRPr="00EE3258">
        <w:rPr>
          <w:rFonts w:ascii="Times New Roman" w:eastAsia="Times New Roman" w:hAnsi="Times New Roman" w:cs="Times New Roman"/>
          <w:kern w:val="0"/>
          <w:lang w:eastAsia="es-MX"/>
          <w14:ligatures w14:val="none"/>
        </w:rPr>
        <w:t xml:space="preserve"> puede parecer diseño de procesos.</w:t>
      </w:r>
    </w:p>
    <w:p w14:paraId="7B2F54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Debemos distinguir:</w:t>
      </w:r>
    </w:p>
    <w:p w14:paraId="61BD10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OP-01:</w:t>
      </w:r>
    </w:p>
    <w:p w14:paraId="2D2623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 de un proceso.</w:t>
      </w:r>
    </w:p>
    <w:p w14:paraId="2B3359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w:t>
      </w:r>
    </w:p>
    <w:p w14:paraId="6C0E78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delimitación del resultado E2E y de los procesos que colectivamente lo producen.</w:t>
      </w:r>
    </w:p>
    <w:p w14:paraId="0229DE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todavía necesitamos fundamentar que esa distinción genera valor diagnóstico.</w:t>
      </w:r>
    </w:p>
    <w:p w14:paraId="1B3EBF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 abierta.</w:t>
      </w:r>
    </w:p>
    <w:p w14:paraId="513E706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0E94E73">
          <v:rect id="_x0000_i1256" style="width:0;height:1.5pt" o:hralign="center" o:hrstd="t" o:hr="t" fillcolor="#a0a0a0" stroked="f"/>
        </w:pict>
      </w:r>
    </w:p>
    <w:p w14:paraId="6369FD9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25. Primer test contra DG</w:t>
      </w:r>
    </w:p>
    <w:p w14:paraId="7431BD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Ownership y objetivos pueden invadir gobierno.</w:t>
      </w:r>
    </w:p>
    <w:p w14:paraId="332E94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frontera candidata:</w:t>
      </w:r>
    </w:p>
    <w:p w14:paraId="1D1550C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w:t>
      </w:r>
    </w:p>
    <w:p w14:paraId="55C97B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evalúa si existe responsabilidad/alineación </w:t>
      </w:r>
      <w:r w:rsidRPr="00EE3258">
        <w:rPr>
          <w:rFonts w:ascii="Times New Roman" w:eastAsia="Times New Roman" w:hAnsi="Times New Roman" w:cs="Times New Roman"/>
          <w:b/>
          <w:bCs/>
          <w:kern w:val="0"/>
          <w:lang w:eastAsia="es-MX"/>
          <w14:ligatures w14:val="none"/>
        </w:rPr>
        <w:t>suficiente para que el flujo E2E funcione</w:t>
      </w:r>
      <w:r w:rsidRPr="00EE3258">
        <w:rPr>
          <w:rFonts w:ascii="Times New Roman" w:eastAsia="Times New Roman" w:hAnsi="Times New Roman" w:cs="Times New Roman"/>
          <w:kern w:val="0"/>
          <w:lang w:eastAsia="es-MX"/>
          <w14:ligatures w14:val="none"/>
        </w:rPr>
        <w:t>.</w:t>
      </w:r>
    </w:p>
    <w:p w14:paraId="2D854C6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DG</w:t>
      </w:r>
    </w:p>
    <w:p w14:paraId="6DCFB8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evaluará mecanismos empresariales más amplios de gobierno, decisión, desempeño, accountability.</w:t>
      </w:r>
    </w:p>
    <w:p w14:paraId="54F40D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Otra frontera a probar.</w:t>
      </w:r>
    </w:p>
    <w:p w14:paraId="31A804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173749B">
          <v:rect id="_x0000_i1257" style="width:0;height:1.5pt" o:hralign="center" o:hrstd="t" o:hr="t" fillcolor="#a0a0a0" stroked="f"/>
        </w:pict>
      </w:r>
    </w:p>
    <w:p w14:paraId="15B228D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Derivaciones potenciales iniciales</w:t>
      </w:r>
    </w:p>
    <w:p w14:paraId="6ED6BB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Ya aparecen:</w:t>
      </w:r>
    </w:p>
    <w:p w14:paraId="3ED737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OP-01</w:t>
      </w:r>
      <w:r w:rsidRPr="00EE3258">
        <w:rPr>
          <w:rFonts w:ascii="Times New Roman" w:eastAsia="Times New Roman" w:hAnsi="Times New Roman" w:cs="Times New Roman"/>
          <w:kern w:val="0"/>
          <w:lang w:eastAsia="es-MX"/>
          <w14:ligatures w14:val="none"/>
        </w:rPr>
        <w:t xml:space="preserve"> → problema de definición de proceso.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OP-02</w:t>
      </w:r>
      <w:r w:rsidRPr="00EE3258">
        <w:rPr>
          <w:rFonts w:ascii="Times New Roman" w:eastAsia="Times New Roman" w:hAnsi="Times New Roman" w:cs="Times New Roman"/>
          <w:kern w:val="0"/>
          <w:lang w:eastAsia="es-MX"/>
          <w14:ligatures w14:val="none"/>
        </w:rPr>
        <w:t xml:space="preserve"> → ejecución/coordinación local.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OP-04</w:t>
      </w:r>
      <w:r w:rsidRPr="00EE3258">
        <w:rPr>
          <w:rFonts w:ascii="Times New Roman" w:eastAsia="Times New Roman" w:hAnsi="Times New Roman" w:cs="Times New Roman"/>
          <w:kern w:val="0"/>
          <w:lang w:eastAsia="es-MX"/>
          <w14:ligatures w14:val="none"/>
        </w:rPr>
        <w:t xml:space="preserve"> → simplificación/automatización.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DT</w:t>
      </w:r>
      <w:r w:rsidRPr="00EE3258">
        <w:rPr>
          <w:rFonts w:ascii="Times New Roman" w:eastAsia="Times New Roman" w:hAnsi="Times New Roman" w:cs="Times New Roman"/>
          <w:kern w:val="0"/>
          <w:lang w:eastAsia="es-MX"/>
          <w14:ligatures w14:val="none"/>
        </w:rPr>
        <w:t xml:space="preserve"> → integración tecnológica/datos.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PC</w:t>
      </w:r>
      <w:r w:rsidRPr="00EE3258">
        <w:rPr>
          <w:rFonts w:ascii="Times New Roman" w:eastAsia="Times New Roman" w:hAnsi="Times New Roman" w:cs="Times New Roman"/>
          <w:kern w:val="0"/>
          <w:lang w:eastAsia="es-MX"/>
          <w14:ligatures w14:val="none"/>
        </w:rPr>
        <w:t xml:space="preserve"> → competencia/colaboración humana.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DG</w:t>
      </w:r>
      <w:r w:rsidRPr="00EE3258">
        <w:rPr>
          <w:rFonts w:ascii="Times New Roman" w:eastAsia="Times New Roman" w:hAnsi="Times New Roman" w:cs="Times New Roman"/>
          <w:kern w:val="0"/>
          <w:lang w:eastAsia="es-MX"/>
          <w14:ligatures w14:val="none"/>
        </w:rPr>
        <w:t xml:space="preserve"> → gobierno/objetivos/accountability estructural.</w:t>
      </w:r>
    </w:p>
    <w:p w14:paraId="6174B7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refuerza que OP-03 puede convertirse en una capacidad muy “conectora”.</w:t>
      </w:r>
    </w:p>
    <w:p w14:paraId="55BD9C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Precisamente por eso debemos delimitarla con más rigor.</w:t>
      </w:r>
    </w:p>
    <w:p w14:paraId="6616B79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54D4E8D">
          <v:rect id="_x0000_i1258" style="width:0;height:1.5pt" o:hralign="center" o:hrstd="t" o:hr="t" fillcolor="#a0a0a0" stroked="f"/>
        </w:pict>
      </w:r>
    </w:p>
    <w:p w14:paraId="108E04E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Qué debemos investigar externamente</w:t>
      </w:r>
    </w:p>
    <w:p w14:paraId="335F05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Bloque 2/3 deberá contrastar al menos estas familias:</w:t>
      </w:r>
    </w:p>
    <w:p w14:paraId="5F52D7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Business Process Management / End-to-End Process Management</w:t>
      </w:r>
    </w:p>
    <w:p w14:paraId="081FB1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Value Streams / Value Stream Management</w:t>
      </w:r>
    </w:p>
    <w:p w14:paraId="42DF4A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Cross-functional processes</w:t>
      </w:r>
    </w:p>
    <w:p w14:paraId="0B4A30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Process ownership</w:t>
      </w:r>
    </w:p>
    <w:p w14:paraId="383F05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Handoffs</w:t>
      </w:r>
    </w:p>
    <w:p w14:paraId="64D562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Information flow</w:t>
      </w:r>
    </w:p>
    <w:p w14:paraId="692CB2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Local vs system optimization</w:t>
      </w:r>
    </w:p>
    <w:p w14:paraId="72C221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Process performance E2E</w:t>
      </w:r>
    </w:p>
    <w:p w14:paraId="1C7C9B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Coordination/interdependence</w:t>
      </w:r>
    </w:p>
    <w:p w14:paraId="7356A7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Feedback loops</w:t>
      </w:r>
    </w:p>
    <w:p w14:paraId="5E6409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tendremos que priorizar:</w:t>
      </w:r>
    </w:p>
    <w:p w14:paraId="3ED22733"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estándares y organismos reconocidos;</w:t>
      </w:r>
    </w:p>
    <w:p w14:paraId="1F36B4D5"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literatura académica;</w:t>
      </w:r>
    </w:p>
    <w:p w14:paraId="10C41909"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universidades;</w:t>
      </w:r>
    </w:p>
    <w:p w14:paraId="4E0136F3"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APQC;</w:t>
      </w:r>
    </w:p>
    <w:p w14:paraId="1FA5E976"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ISO;</w:t>
      </w:r>
    </w:p>
    <w:p w14:paraId="3AFA1DE6"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Lean/quality/operations;</w:t>
      </w:r>
    </w:p>
    <w:p w14:paraId="2859C5B7" w14:textId="77777777" w:rsidR="00EE3258" w:rsidRPr="00EE3258" w:rsidRDefault="00EE3258" w:rsidP="00EE3258">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consultoras/empresas reconocidas cuando aporten contenido sustantivo.</w:t>
      </w:r>
    </w:p>
    <w:p w14:paraId="1702CA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blogs genéricos.</w:t>
      </w:r>
    </w:p>
    <w:p w14:paraId="610E6D5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1CB54D0">
          <v:rect id="_x0000_i1259" style="width:0;height:1.5pt" o:hralign="center" o:hrstd="t" o:hr="t" fillcolor="#a0a0a0" stroked="f"/>
        </w:pict>
      </w:r>
    </w:p>
    <w:p w14:paraId="0185EF9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Qué NO debemos recuperar artificialmente</w:t>
      </w:r>
    </w:p>
    <w:p w14:paraId="0A460C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el Documento Maestro no tenemos todavía una matriz OP-03 desarrollada que podamos tratar como:</w:t>
      </w:r>
    </w:p>
    <w:p w14:paraId="3C532E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 definitivas + VA definitivas + reglas definitivas.</w:t>
      </w:r>
    </w:p>
    <w:p w14:paraId="5E254CF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5807101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REC-OP03-01</w:t>
      </w:r>
    </w:p>
    <w:p w14:paraId="220183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atribuir al legado una estructura detallada OP-03 que no haya sido efectivamente recuperada.</w:t>
      </w:r>
    </w:p>
    <w:p w14:paraId="2F2DC8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Este guardrail fue importante en OP-02 y será todavía más importante aquí.</w:t>
      </w:r>
    </w:p>
    <w:p w14:paraId="0A7F12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0815E05">
          <v:rect id="_x0000_i1260" style="width:0;height:1.5pt" o:hralign="center" o:hrstd="t" o:hr="t" fillcolor="#a0a0a0" stroked="f"/>
        </w:pict>
      </w:r>
    </w:p>
    <w:p w14:paraId="4801713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Resultado del Bloque 1</w:t>
      </w:r>
    </w:p>
    <w:p w14:paraId="7A60C8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 recuperado:</w:t>
      </w:r>
    </w:p>
    <w:p w14:paraId="6DED7D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Identidad oficial</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dominio</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fronteras heredadas iniciales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advertencia R2-DEC-049</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unidad de análisis candidata</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7 familias conceptuales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5 CE hipotéticas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10 VA candidatas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derivaciones iniciales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mapa de investigación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guardrails contra tecnología/automatización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p>
    <w:p w14:paraId="4B003E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w:t>
      </w:r>
    </w:p>
    <w:p w14:paraId="6379C9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OP03-v0.1 · RECOVERY-COMPLETE · NOT-FROZEN</w:t>
      </w:r>
    </w:p>
    <w:p w14:paraId="5226E7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deliberadamente </w:t>
      </w:r>
      <w:r w:rsidRPr="00EE3258">
        <w:rPr>
          <w:rFonts w:ascii="Times New Roman" w:eastAsia="Times New Roman" w:hAnsi="Times New Roman" w:cs="Times New Roman"/>
          <w:b/>
          <w:bCs/>
          <w:kern w:val="0"/>
          <w:lang w:eastAsia="es-MX"/>
          <w14:ligatures w14:val="none"/>
        </w:rPr>
        <w:t>no congelamos todavía CE/VA</w:t>
      </w:r>
      <w:r w:rsidRPr="00EE3258">
        <w:rPr>
          <w:rFonts w:ascii="Times New Roman" w:eastAsia="Times New Roman" w:hAnsi="Times New Roman" w:cs="Times New Roman"/>
          <w:kern w:val="0"/>
          <w:lang w:eastAsia="es-MX"/>
          <w14:ligatures w14:val="none"/>
        </w:rPr>
        <w:t>.</w:t>
      </w:r>
    </w:p>
    <w:p w14:paraId="399CA4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exactamente lo que debe ocurrir en OP-03, porque el Documento Maestro ya nos había advertido que esta capacidad requiere mayor construcción específica que OP-01 y OP-02. Pymapa_Documento_Maestro_Reactivacion_Fase_2_v1 (1).docxDOCX</w:t>
      </w:r>
    </w:p>
    <w:p w14:paraId="4970D2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11 bloques</w:t>
      </w:r>
      <w:r w:rsidRPr="00EE3258">
        <w:rPr>
          <w:rFonts w:ascii="Times New Roman" w:eastAsia="Times New Roman" w:hAnsi="Times New Roman" w:cs="Times New Roman"/>
          <w:kern w:val="0"/>
          <w:lang w:eastAsia="es-MX"/>
          <w14:ligatures w14:val="none"/>
        </w:rPr>
        <w:t>.</w:t>
      </w:r>
    </w:p>
    <w:p w14:paraId="0836F3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siguiente es </w:t>
      </w:r>
      <w:r w:rsidRPr="00EE3258">
        <w:rPr>
          <w:rFonts w:ascii="Times New Roman" w:eastAsia="Times New Roman" w:hAnsi="Times New Roman" w:cs="Times New Roman"/>
          <w:b/>
          <w:bCs/>
          <w:kern w:val="0"/>
          <w:lang w:eastAsia="es-MX"/>
          <w14:ligatures w14:val="none"/>
        </w:rPr>
        <w:t>Bloque 2 · Construcción y depuración de CE/VA OP-03</w:t>
      </w:r>
      <w:r w:rsidRPr="00EE3258">
        <w:rPr>
          <w:rFonts w:ascii="Times New Roman" w:eastAsia="Times New Roman" w:hAnsi="Times New Roman" w:cs="Times New Roman"/>
          <w:kern w:val="0"/>
          <w:lang w:eastAsia="es-MX"/>
          <w14:ligatures w14:val="none"/>
        </w:rPr>
        <w:t xml:space="preserve">. Allí la tarea no será agregar más conceptos, sino someter estas 5 CE y 10 VA candidatas a pruebas de </w:t>
      </w:r>
      <w:r w:rsidRPr="00EE3258">
        <w:rPr>
          <w:rFonts w:ascii="Times New Roman" w:eastAsia="Times New Roman" w:hAnsi="Times New Roman" w:cs="Times New Roman"/>
          <w:b/>
          <w:bCs/>
          <w:kern w:val="0"/>
          <w:lang w:eastAsia="es-MX"/>
          <w14:ligatures w14:val="none"/>
        </w:rPr>
        <w:t>necesidad, distintividad, evaluabilidad, pertenencia, utilidad decisional y frontera con OP-01/02/04, DT y DG</w:t>
      </w:r>
      <w:r w:rsidRPr="00EE3258">
        <w:rPr>
          <w:rFonts w:ascii="Times New Roman" w:eastAsia="Times New Roman" w:hAnsi="Times New Roman" w:cs="Times New Roman"/>
          <w:kern w:val="0"/>
          <w:lang w:eastAsia="es-MX"/>
          <w14:ligatures w14:val="none"/>
        </w:rPr>
        <w:t>, eliminando o fusionando todo lo que no sobreviva.</w:t>
      </w:r>
    </w:p>
    <w:p w14:paraId="3F16E14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Fuentes</w:t>
      </w:r>
    </w:p>
    <w:p w14:paraId="6BCD83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vamos con Bloque 2 · Construcción y depuración de CE/VA OP-03</w:t>
      </w:r>
    </w:p>
    <w:p w14:paraId="4644AC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En este bloque la misión es </w:t>
      </w:r>
      <w:r w:rsidRPr="00EE3258">
        <w:rPr>
          <w:rFonts w:ascii="Times New Roman" w:eastAsia="Times New Roman" w:hAnsi="Times New Roman" w:cs="Times New Roman"/>
          <w:b/>
          <w:bCs/>
          <w:kern w:val="0"/>
          <w:lang w:eastAsia="es-MX"/>
          <w14:ligatures w14:val="none"/>
        </w:rPr>
        <w:t>reducir y depurar</w:t>
      </w:r>
      <w:r w:rsidRPr="00EE3258">
        <w:rPr>
          <w:rFonts w:ascii="Times New Roman" w:eastAsia="Times New Roman" w:hAnsi="Times New Roman" w:cs="Times New Roman"/>
          <w:kern w:val="0"/>
          <w:lang w:eastAsia="es-MX"/>
          <w14:ligatures w14:val="none"/>
        </w:rPr>
        <w:t>, no enriquecer. Partimos de las 5 CE y 10 VA hipotéticas del Bloque 1 y tratamos de demostrar que cada objeto merece existir dentro de OP-03.</w:t>
      </w:r>
    </w:p>
    <w:p w14:paraId="5392E55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OP-03 · Bloque 2 — Construcción y depuración de CE/VA</w:t>
      </w:r>
    </w:p>
    <w:p w14:paraId="4575B6AA"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Necesidad + distintividad + evaluabilidad + pertenencia + utilidad decisional</w:t>
      </w:r>
    </w:p>
    <w:p w14:paraId="4FED73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636549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OP03-v0.1 · RECOVERY-COMPLETE · NOT-FROZEN</w:t>
      </w:r>
    </w:p>
    <w:p w14:paraId="3FC7F8D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Tests de depuración</w:t>
      </w:r>
    </w:p>
    <w:p w14:paraId="75A13F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Aplicaremos seis pruebas a cada CE/VA: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6466"/>
      </w:tblGrid>
      <w:tr w:rsidR="00EE3258" w:rsidRPr="00EE3258" w14:paraId="746E5325" w14:textId="77777777">
        <w:trPr>
          <w:tblHeader/>
          <w:tblCellSpacing w:w="15" w:type="dxa"/>
        </w:trPr>
        <w:tc>
          <w:tcPr>
            <w:tcW w:w="0" w:type="auto"/>
            <w:vAlign w:val="center"/>
            <w:hideMark/>
          </w:tcPr>
          <w:p w14:paraId="46136EF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Test</w:t>
            </w:r>
          </w:p>
        </w:tc>
        <w:tc>
          <w:tcPr>
            <w:tcW w:w="0" w:type="auto"/>
            <w:vAlign w:val="center"/>
            <w:hideMark/>
          </w:tcPr>
          <w:p w14:paraId="7295B5DA"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Pregunta</w:t>
            </w:r>
          </w:p>
        </w:tc>
      </w:tr>
      <w:tr w:rsidR="00EE3258" w:rsidRPr="00EE3258" w14:paraId="29A45522" w14:textId="77777777">
        <w:trPr>
          <w:tblCellSpacing w:w="15" w:type="dxa"/>
        </w:trPr>
        <w:tc>
          <w:tcPr>
            <w:tcW w:w="0" w:type="auto"/>
            <w:vAlign w:val="center"/>
            <w:hideMark/>
          </w:tcPr>
          <w:p w14:paraId="4778A2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T1 · Necesidad</w:t>
            </w:r>
          </w:p>
        </w:tc>
        <w:tc>
          <w:tcPr>
            <w:tcW w:w="0" w:type="auto"/>
            <w:vAlign w:val="center"/>
            <w:hideMark/>
          </w:tcPr>
          <w:p w14:paraId="79F791E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 este objeto perdemos una dimensión material de integración E2E?</w:t>
            </w:r>
          </w:p>
        </w:tc>
      </w:tr>
      <w:tr w:rsidR="00EE3258" w:rsidRPr="00EE3258" w14:paraId="5BFC6186" w14:textId="77777777">
        <w:trPr>
          <w:tblCellSpacing w:w="15" w:type="dxa"/>
        </w:trPr>
        <w:tc>
          <w:tcPr>
            <w:tcW w:w="0" w:type="auto"/>
            <w:vAlign w:val="center"/>
            <w:hideMark/>
          </w:tcPr>
          <w:p w14:paraId="2062BE8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T2 · Distintividad</w:t>
            </w:r>
          </w:p>
        </w:tc>
        <w:tc>
          <w:tcPr>
            <w:tcW w:w="0" w:type="auto"/>
            <w:vAlign w:val="center"/>
            <w:hideMark/>
          </w:tcPr>
          <w:p w14:paraId="0733742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¿Mide algo diferente de las otras CE/VA?</w:t>
            </w:r>
          </w:p>
        </w:tc>
      </w:tr>
      <w:tr w:rsidR="00EE3258" w:rsidRPr="00EE3258" w14:paraId="59FF5344" w14:textId="77777777">
        <w:trPr>
          <w:tblCellSpacing w:w="15" w:type="dxa"/>
        </w:trPr>
        <w:tc>
          <w:tcPr>
            <w:tcW w:w="0" w:type="auto"/>
            <w:vAlign w:val="center"/>
            <w:hideMark/>
          </w:tcPr>
          <w:p w14:paraId="7C362B9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T3 · Evaluabilidad</w:t>
            </w:r>
          </w:p>
        </w:tc>
        <w:tc>
          <w:tcPr>
            <w:tcW w:w="0" w:type="auto"/>
            <w:vAlign w:val="center"/>
            <w:hideMark/>
          </w:tcPr>
          <w:p w14:paraId="45333ED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obtener información suficiente para evaluarlo en una pyme?</w:t>
            </w:r>
          </w:p>
        </w:tc>
      </w:tr>
      <w:tr w:rsidR="00EE3258" w:rsidRPr="00EE3258" w14:paraId="48907E3E" w14:textId="77777777">
        <w:trPr>
          <w:tblCellSpacing w:w="15" w:type="dxa"/>
        </w:trPr>
        <w:tc>
          <w:tcPr>
            <w:tcW w:w="0" w:type="auto"/>
            <w:vAlign w:val="center"/>
            <w:hideMark/>
          </w:tcPr>
          <w:p w14:paraId="332A2D4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T4 · Pertenencia</w:t>
            </w:r>
          </w:p>
        </w:tc>
        <w:tc>
          <w:tcPr>
            <w:tcW w:w="0" w:type="auto"/>
            <w:vAlign w:val="center"/>
            <w:hideMark/>
          </w:tcPr>
          <w:p w14:paraId="74179A8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¿Realmente pertenece a OP-03?</w:t>
            </w:r>
          </w:p>
        </w:tc>
      </w:tr>
      <w:tr w:rsidR="00EE3258" w:rsidRPr="00EE3258" w14:paraId="10830106" w14:textId="77777777">
        <w:trPr>
          <w:tblCellSpacing w:w="15" w:type="dxa"/>
        </w:trPr>
        <w:tc>
          <w:tcPr>
            <w:tcW w:w="0" w:type="auto"/>
            <w:vAlign w:val="center"/>
            <w:hideMark/>
          </w:tcPr>
          <w:p w14:paraId="6A47EFC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T5 · Utilidad decisional</w:t>
            </w:r>
          </w:p>
        </w:tc>
        <w:tc>
          <w:tcPr>
            <w:tcW w:w="0" w:type="auto"/>
            <w:vAlign w:val="center"/>
            <w:hideMark/>
          </w:tcPr>
          <w:p w14:paraId="64C5BA2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cambiar diagnóstico/intervención?</w:t>
            </w:r>
          </w:p>
        </w:tc>
      </w:tr>
      <w:tr w:rsidR="00EE3258" w:rsidRPr="00EE3258" w14:paraId="57050A5D" w14:textId="77777777">
        <w:trPr>
          <w:tblCellSpacing w:w="15" w:type="dxa"/>
        </w:trPr>
        <w:tc>
          <w:tcPr>
            <w:tcW w:w="0" w:type="auto"/>
            <w:vAlign w:val="center"/>
            <w:hideMark/>
          </w:tcPr>
          <w:p w14:paraId="0CCB060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T6 · Frontera</w:t>
            </w:r>
          </w:p>
        </w:tc>
        <w:tc>
          <w:tcPr>
            <w:tcW w:w="0" w:type="auto"/>
            <w:vAlign w:val="center"/>
            <w:hideMark/>
          </w:tcPr>
          <w:p w14:paraId="63B2A23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¿Evita duplicar OP-01, OP-02, OP-04, DG o DT?</w:t>
            </w:r>
          </w:p>
        </w:tc>
      </w:tr>
    </w:tbl>
    <w:p w14:paraId="776B86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VA que no sobreviva no permanece por “completitud”.</w:t>
      </w:r>
    </w:p>
    <w:p w14:paraId="7311BC7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E00B0F8">
          <v:rect id="_x0000_i1261" style="width:0;height:1.5pt" o:hralign="center" o:hrstd="t" o:hr="t" fillcolor="#a0a0a0" stroked="f"/>
        </w:pict>
      </w:r>
    </w:p>
    <w:p w14:paraId="0A79425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Primero: ¿qué debe demostrar OP-03?</w:t>
      </w:r>
    </w:p>
    <w:p w14:paraId="68F37E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 de depurar variables necesitamos una formulación funcional.</w:t>
      </w:r>
    </w:p>
    <w:p w14:paraId="60449A4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como hipótesis refinada:</w:t>
      </w:r>
    </w:p>
    <w:p w14:paraId="42E012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 evalúa la capacidad de conectar los procesos, funciones, actores, información y decisiones materialmente interdependientes para que operen como un flujo suficientemente integrado desde un disparador definido hasta un resultado empresarial relevante.</w:t>
      </w:r>
    </w:p>
    <w:p w14:paraId="293392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Aquí hay cuatro componentes esenciales:</w:t>
      </w:r>
    </w:p>
    <w:p w14:paraId="3A830B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flujo</w:t>
      </w:r>
      <w:r w:rsidRPr="00EE3258">
        <w:rPr>
          <w:rFonts w:ascii="Times New Roman" w:eastAsia="Times New Roman" w:hAnsi="Times New Roman" w:cs="Times New Roman"/>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fronteras</w:t>
      </w:r>
      <w:r w:rsidRPr="00EE3258">
        <w:rPr>
          <w:rFonts w:ascii="Times New Roman" w:eastAsia="Times New Roman" w:hAnsi="Times New Roman" w:cs="Times New Roman"/>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interdependencia</w:t>
      </w:r>
      <w:r w:rsidRPr="00EE3258">
        <w:rPr>
          <w:rFonts w:ascii="Times New Roman" w:eastAsia="Times New Roman" w:hAnsi="Times New Roman" w:cs="Times New Roman"/>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resultado E2E</w:t>
      </w:r>
      <w:r w:rsidRPr="00EE3258">
        <w:rPr>
          <w:rFonts w:ascii="Times New Roman" w:eastAsia="Times New Roman" w:hAnsi="Times New Roman" w:cs="Times New Roman"/>
          <w:kern w:val="0"/>
          <w:lang w:eastAsia="es-MX"/>
          <w14:ligatures w14:val="none"/>
        </w:rPr>
        <w:t>.</w:t>
      </w:r>
    </w:p>
    <w:p w14:paraId="505812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nos ayudará a eliminar variables que simplemente midan “buena gestión” en general.</w:t>
      </w:r>
    </w:p>
    <w:p w14:paraId="5DCD942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B91FB0D">
          <v:rect id="_x0000_i1262" style="width:0;height:1.5pt" o:hralign="center" o:hrstd="t" o:hr="t" fillcolor="#a0a0a0" stroked="f"/>
        </w:pict>
      </w:r>
    </w:p>
    <w:p w14:paraId="32B9749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Unidad de análisis refinada</w:t>
      </w:r>
    </w:p>
    <w:p w14:paraId="0FBA5E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unidad candidata del Bloque 1 decía:</w:t>
      </w:r>
    </w:p>
    <w:p w14:paraId="7BD5D2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 E2E requerido para producir un resultado relevante.</w:t>
      </w:r>
    </w:p>
    <w:p w14:paraId="54FA25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conservaría, pero con mayor precisión:</w:t>
      </w:r>
    </w:p>
    <w:p w14:paraId="1B88786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UA-OP03-v0.2 · CANDIDATE</w:t>
      </w:r>
    </w:p>
    <w:p w14:paraId="5D7F95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Flujo operacional extremo a extremo que conecta procesos, funciones, actores y/o sistemas materialmente interdependientes desde un disparador identificable hasta un resultado empresarial relevante.</w:t>
      </w:r>
    </w:p>
    <w:p w14:paraId="029755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foco no es cada componente individual.</w:t>
      </w:r>
    </w:p>
    <w:p w14:paraId="02B3F4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foco es:</w:t>
      </w:r>
    </w:p>
    <w:p w14:paraId="4CAD74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qué ocurre entre ellos y qué sucede con el resultado completo.</w:t>
      </w:r>
    </w:p>
    <w:p w14:paraId="356A508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A58FD35">
          <v:rect id="_x0000_i1263" style="width:0;height:1.5pt" o:hralign="center" o:hrstd="t" o:hr="t" fillcolor="#a0a0a0" stroked="f"/>
        </w:pict>
      </w:r>
    </w:p>
    <w:p w14:paraId="4AA006F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Depuración de CE01 candidata</w:t>
      </w:r>
    </w:p>
    <w:p w14:paraId="7838D75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Continuidad del flujo entre procesos/funciones</w:t>
      </w:r>
    </w:p>
    <w:p w14:paraId="37AB51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Pasa claramente:</w:t>
      </w:r>
    </w:p>
    <w:p w14:paraId="427383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T1 necesidad:</w:t>
      </w:r>
      <w:r w:rsidRPr="00EE3258">
        <w:rPr>
          <w:rFonts w:ascii="Times New Roman" w:eastAsia="Times New Roman" w:hAnsi="Times New Roman" w:cs="Times New Roman"/>
          <w:kern w:val="0"/>
          <w:lang w:eastAsia="es-MX"/>
          <w14:ligatures w14:val="none"/>
        </w:rPr>
        <w:t xml:space="preserve"> sí.</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T2 distintividad:</w:t>
      </w:r>
      <w:r w:rsidRPr="00EE3258">
        <w:rPr>
          <w:rFonts w:ascii="Times New Roman" w:eastAsia="Times New Roman" w:hAnsi="Times New Roman" w:cs="Times New Roman"/>
          <w:kern w:val="0"/>
          <w:lang w:eastAsia="es-MX"/>
          <w14:ligatures w14:val="none"/>
        </w:rPr>
        <w:t xml:space="preserve"> sí.</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T3 evaluabilidad:</w:t>
      </w:r>
      <w:r w:rsidRPr="00EE3258">
        <w:rPr>
          <w:rFonts w:ascii="Times New Roman" w:eastAsia="Times New Roman" w:hAnsi="Times New Roman" w:cs="Times New Roman"/>
          <w:kern w:val="0"/>
          <w:lang w:eastAsia="es-MX"/>
          <w14:ligatures w14:val="none"/>
        </w:rPr>
        <w:t xml:space="preserve"> sí.</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T4 pertenencia:</w:t>
      </w:r>
      <w:r w:rsidRPr="00EE3258">
        <w:rPr>
          <w:rFonts w:ascii="Times New Roman" w:eastAsia="Times New Roman" w:hAnsi="Times New Roman" w:cs="Times New Roman"/>
          <w:kern w:val="0"/>
          <w:lang w:eastAsia="es-MX"/>
          <w14:ligatures w14:val="none"/>
        </w:rPr>
        <w:t xml:space="preserve"> nuclear.</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lastRenderedPageBreak/>
        <w:t>T5 utilidad:</w:t>
      </w:r>
      <w:r w:rsidRPr="00EE3258">
        <w:rPr>
          <w:rFonts w:ascii="Times New Roman" w:eastAsia="Times New Roman" w:hAnsi="Times New Roman" w:cs="Times New Roman"/>
          <w:kern w:val="0"/>
          <w:lang w:eastAsia="es-MX"/>
          <w14:ligatures w14:val="none"/>
        </w:rPr>
        <w:t xml:space="preserve"> alta.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T6 frontera:</w:t>
      </w:r>
      <w:r w:rsidRPr="00EE3258">
        <w:rPr>
          <w:rFonts w:ascii="Times New Roman" w:eastAsia="Times New Roman" w:hAnsi="Times New Roman" w:cs="Times New Roman"/>
          <w:kern w:val="0"/>
          <w:lang w:eastAsia="es-MX"/>
          <w14:ligatures w14:val="none"/>
        </w:rPr>
        <w:t xml:space="preserve"> puede delimitarse respecto a OP-02.</w:t>
      </w:r>
    </w:p>
    <w:p w14:paraId="6479AC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“continuidad” podría confundirse con ausencia de interrupciones, que OP-02 ya observa.</w:t>
      </w:r>
    </w:p>
    <w:p w14:paraId="2AEDCA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reformularía:</w:t>
      </w:r>
    </w:p>
    <w:p w14:paraId="7F80C4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CE01 · Articulación del flujo extremo a extremo</w:t>
      </w:r>
    </w:p>
    <w:p w14:paraId="0A066D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pregunta solamente:</w:t>
      </w:r>
    </w:p>
    <w:p w14:paraId="33A87D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trabajo se detiene?</w:t>
      </w:r>
    </w:p>
    <w:p w14:paraId="61DBB5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w:t>
      </w:r>
    </w:p>
    <w:p w14:paraId="44C3A1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partes que producen el resultado están funcionalmente conectadas?</w:t>
      </w:r>
    </w:p>
    <w:p w14:paraId="2029A0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 REFORMULADA.</w:t>
      </w:r>
    </w:p>
    <w:p w14:paraId="78040BC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2F6D223">
          <v:rect id="_x0000_i1264" style="width:0;height:1.5pt" o:hralign="center" o:hrstd="t" o:hr="t" fillcolor="#a0a0a0" stroked="f"/>
        </w:pict>
      </w:r>
    </w:p>
    <w:p w14:paraId="4E45334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Depuración CE02</w:t>
      </w:r>
    </w:p>
    <w:p w14:paraId="4FCCFE0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Continuidad y suficiencia de información E2E</w:t>
      </w:r>
    </w:p>
    <w:p w14:paraId="063A97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sobrevive.</w:t>
      </w:r>
    </w:p>
    <w:p w14:paraId="10E263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flujo puede estar procedimentalmente conectado y aun así perder información crítica entre fronteras.</w:t>
      </w:r>
    </w:p>
    <w:p w14:paraId="581750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1883C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 pasa correctamente de ventas a operaciones, pero pierde:</w:t>
      </w:r>
    </w:p>
    <w:p w14:paraId="3285373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fecha comprometida, configuración o excepción acordada.</w:t>
      </w:r>
    </w:p>
    <w:p w14:paraId="3BA40E7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genera una condición diagnóstica distinta.</w:t>
      </w:r>
    </w:p>
    <w:p w14:paraId="1FCC1B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Reformularía ligeramente:</w:t>
      </w:r>
    </w:p>
    <w:p w14:paraId="7446601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CE02 · Continuidad de información extremo a extremo</w:t>
      </w:r>
    </w:p>
    <w:p w14:paraId="4AE17D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suficiencia será una propiedad evaluada, no necesariamente parte del nombre.</w:t>
      </w:r>
    </w:p>
    <w:p w14:paraId="47A95E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SE MANTIENE.</w:t>
      </w:r>
    </w:p>
    <w:p w14:paraId="47A470D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1E87A89">
          <v:rect id="_x0000_i1265" style="width:0;height:1.5pt" o:hralign="center" o:hrstd="t" o:hr="t" fillcolor="#a0a0a0" stroked="f"/>
        </w:pict>
      </w:r>
    </w:p>
    <w:p w14:paraId="0A89F5C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Depuración CE03</w:t>
      </w:r>
    </w:p>
    <w:p w14:paraId="69A7591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Responsabilidad y decisiones sobre resultado E2E</w:t>
      </w:r>
    </w:p>
    <w:p w14:paraId="5411BA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encontramos dos conceptos:</w:t>
      </w:r>
    </w:p>
    <w:p w14:paraId="4721E1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responsabilidad</w:t>
      </w:r>
      <w:r w:rsidRPr="00EE3258">
        <w:rPr>
          <w:rFonts w:ascii="Times New Roman" w:eastAsia="Times New Roman" w:hAnsi="Times New Roman" w:cs="Times New Roman"/>
          <w:kern w:val="0"/>
          <w:lang w:eastAsia="es-MX"/>
          <w14:ligatures w14:val="none"/>
        </w:rPr>
        <w:br/>
        <w:t>y</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decisiones interdependientes.</w:t>
      </w:r>
    </w:p>
    <w:p w14:paraId="79DA2E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¿Deben estar juntos?</w:t>
      </w:r>
    </w:p>
    <w:p w14:paraId="423B15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Inicialmente parecía razonable, pero el test de distintividad indica que no necesariamente.</w:t>
      </w:r>
    </w:p>
    <w:p w14:paraId="6FAD03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organización puede:</w:t>
      </w:r>
    </w:p>
    <w:p w14:paraId="5B76330B" w14:textId="77777777" w:rsidR="00EE3258" w:rsidRPr="00EE3258" w:rsidRDefault="00EE3258" w:rsidP="00EE3258">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tener ownership claro;</w:t>
      </w:r>
    </w:p>
    <w:p w14:paraId="609119B7" w14:textId="77777777" w:rsidR="00EE3258" w:rsidRPr="00EE3258" w:rsidRDefault="00EE3258" w:rsidP="00EE3258">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tomar decisiones locales incoherentes.</w:t>
      </w:r>
    </w:p>
    <w:p w14:paraId="399470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w:t>
      </w:r>
    </w:p>
    <w:p w14:paraId="0EB92559" w14:textId="77777777" w:rsidR="00EE3258" w:rsidRPr="00EE3258" w:rsidRDefault="00EE3258" w:rsidP="00EE3258">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tener owner formal;</w:t>
      </w:r>
    </w:p>
    <w:p w14:paraId="6FDA80E0" w14:textId="77777777" w:rsidR="00EE3258" w:rsidRPr="00EE3258" w:rsidRDefault="00EE3258" w:rsidP="00EE3258">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disponer de reglas decisionales transversales funcionales.</w:t>
      </w:r>
    </w:p>
    <w:p w14:paraId="2C8EFE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conviene separarlos conceptualmente.</w:t>
      </w:r>
    </w:p>
    <w:p w14:paraId="04C24D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tampoco queremos multiplicar CE prematuramente.</w:t>
      </w:r>
    </w:p>
    <w:p w14:paraId="2D2899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solución más limpia es elevar el concepto:</w:t>
      </w:r>
    </w:p>
    <w:p w14:paraId="09A6697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CE03 · Gobernanza operacional del resultado E2E</w:t>
      </w:r>
    </w:p>
    <w:p w14:paraId="502926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CE puede contener variables diferentes para:</w:t>
      </w:r>
    </w:p>
    <w:p w14:paraId="55ADDA57" w14:textId="77777777" w:rsidR="00EE3258" w:rsidRPr="00EE3258" w:rsidRDefault="00EE3258" w:rsidP="00EE3258">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w:t>
      </w:r>
    </w:p>
    <w:p w14:paraId="099E1B11" w14:textId="77777777" w:rsidR="00EE3258" w:rsidRPr="00EE3258" w:rsidRDefault="00EE3258" w:rsidP="00EE3258">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w:t>
      </w:r>
    </w:p>
    <w:p w14:paraId="11811E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Importante:</w:t>
      </w:r>
    </w:p>
    <w:p w14:paraId="217793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gobernanza operacional</w:t>
      </w:r>
      <w:r w:rsidRPr="00EE3258">
        <w:rPr>
          <w:rFonts w:ascii="Times New Roman" w:eastAsia="Times New Roman" w:hAnsi="Times New Roman" w:cs="Times New Roman"/>
          <w:kern w:val="0"/>
          <w:lang w:eastAsia="es-MX"/>
          <w14:ligatures w14:val="none"/>
        </w:rPr>
        <w:t>, no gobierno corporativo.</w:t>
      </w:r>
    </w:p>
    <w:p w14:paraId="035636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SE MANTIENE, REFORMULADA.</w:t>
      </w:r>
    </w:p>
    <w:p w14:paraId="1D63C77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EB189F3">
          <v:rect id="_x0000_i1266" style="width:0;height:1.5pt" o:hralign="center" o:hrstd="t" o:hr="t" fillcolor="#a0a0a0" stroked="f"/>
        </w:pict>
      </w:r>
    </w:p>
    <w:p w14:paraId="17E7218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Depuración CE04</w:t>
      </w:r>
    </w:p>
    <w:p w14:paraId="18FE0BF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Alineación operacional entre partes del flujo</w:t>
      </w:r>
    </w:p>
    <w:p w14:paraId="651DC6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CE es más problemática.</w:t>
      </w:r>
    </w:p>
    <w:p w14:paraId="4267C3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“Alineación” podría incluir:</w:t>
      </w:r>
    </w:p>
    <w:p w14:paraId="21D564FF" w14:textId="77777777" w:rsidR="00EE3258" w:rsidRPr="00EE3258" w:rsidRDefault="00EE3258" w:rsidP="00EE3258">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objetivos;</w:t>
      </w:r>
    </w:p>
    <w:p w14:paraId="1290600F" w14:textId="77777777" w:rsidR="00EE3258" w:rsidRPr="00EE3258" w:rsidRDefault="00EE3258" w:rsidP="00EE3258">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prioridades;</w:t>
      </w:r>
    </w:p>
    <w:p w14:paraId="47C1D59F" w14:textId="77777777" w:rsidR="00EE3258" w:rsidRPr="00EE3258" w:rsidRDefault="00EE3258" w:rsidP="00EE3258">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w:t>
      </w:r>
    </w:p>
    <w:p w14:paraId="722D1B1C" w14:textId="77777777" w:rsidR="00EE3258" w:rsidRPr="00EE3258" w:rsidRDefault="00EE3258" w:rsidP="00EE3258">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coordinación;</w:t>
      </w:r>
    </w:p>
    <w:p w14:paraId="47760605" w14:textId="77777777" w:rsidR="00EE3258" w:rsidRPr="00EE3258" w:rsidRDefault="00EE3258" w:rsidP="00EE3258">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desempeño.</w:t>
      </w:r>
    </w:p>
    <w:p w14:paraId="15D1C9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convertirse en un cajón de sastre.</w:t>
      </w:r>
    </w:p>
    <w:p w14:paraId="2C3006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pregunta es si existe una condición independiente:</w:t>
      </w:r>
    </w:p>
    <w:p w14:paraId="497018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parte funciona de acuerdo con incentivos/prioridades que pueden perjudicar el resultado completo.</w:t>
      </w:r>
    </w:p>
    <w:p w14:paraId="6C7987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w:t>
      </w:r>
    </w:p>
    <w:p w14:paraId="0D42C6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quizá eso deba ser una </w:t>
      </w:r>
      <w:r w:rsidRPr="00EE3258">
        <w:rPr>
          <w:rFonts w:ascii="Times New Roman" w:eastAsia="Times New Roman" w:hAnsi="Times New Roman" w:cs="Times New Roman"/>
          <w:b/>
          <w:bCs/>
          <w:kern w:val="0"/>
          <w:lang w:eastAsia="es-MX"/>
          <w14:ligatures w14:val="none"/>
        </w:rPr>
        <w:t>VA dentro de CE03</w:t>
      </w:r>
      <w:r w:rsidRPr="00EE3258">
        <w:rPr>
          <w:rFonts w:ascii="Times New Roman" w:eastAsia="Times New Roman" w:hAnsi="Times New Roman" w:cs="Times New Roman"/>
          <w:kern w:val="0"/>
          <w:lang w:eastAsia="es-MX"/>
          <w14:ligatures w14:val="none"/>
        </w:rPr>
        <w:t>, no una CE completa.</w:t>
      </w:r>
    </w:p>
    <w:p w14:paraId="55C3F72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Decisión</w:t>
      </w:r>
    </w:p>
    <w:p w14:paraId="59EE6B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CE04 candidata se elimina como CE independiente.</w:t>
      </w:r>
    </w:p>
    <w:p w14:paraId="2AA0601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Su contenido útil se absorbe dentro de </w:t>
      </w:r>
      <w:r w:rsidRPr="00EE3258">
        <w:rPr>
          <w:rFonts w:ascii="Times New Roman" w:eastAsia="Times New Roman" w:hAnsi="Times New Roman" w:cs="Times New Roman"/>
          <w:b/>
          <w:bCs/>
          <w:kern w:val="0"/>
          <w:lang w:eastAsia="es-MX"/>
          <w14:ligatures w14:val="none"/>
        </w:rPr>
        <w:t>Gobernanza operacional E2E</w:t>
      </w:r>
      <w:r w:rsidRPr="00EE3258">
        <w:rPr>
          <w:rFonts w:ascii="Times New Roman" w:eastAsia="Times New Roman" w:hAnsi="Times New Roman" w:cs="Times New Roman"/>
          <w:kern w:val="0"/>
          <w:lang w:eastAsia="es-MX"/>
          <w14:ligatures w14:val="none"/>
        </w:rPr>
        <w:t>.</w:t>
      </w:r>
    </w:p>
    <w:p w14:paraId="6592BC0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C060141">
          <v:rect id="_x0000_i1267" style="width:0;height:1.5pt" o:hralign="center" o:hrstd="t" o:hr="t" fillcolor="#a0a0a0" stroked="f"/>
        </w:pict>
      </w:r>
    </w:p>
    <w:p w14:paraId="49442D7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Depuración CE05</w:t>
      </w:r>
    </w:p>
    <w:p w14:paraId="578FF3C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Visibilidad y retroalimentación E2E</w:t>
      </w:r>
    </w:p>
    <w:p w14:paraId="488929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también tenemos dos fenómenos distintos:</w:t>
      </w:r>
    </w:p>
    <w:p w14:paraId="50F81A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visibilidad transversal actual</w:t>
      </w:r>
      <w:r w:rsidRPr="00EE3258">
        <w:rPr>
          <w:rFonts w:ascii="Times New Roman" w:eastAsia="Times New Roman" w:hAnsi="Times New Roman" w:cs="Times New Roman"/>
          <w:kern w:val="0"/>
          <w:lang w:eastAsia="es-MX"/>
          <w14:ligatures w14:val="none"/>
        </w:rPr>
        <w:br/>
        <w:t>vs.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feedback para corregir upstream.</w:t>
      </w:r>
    </w:p>
    <w:p w14:paraId="590F58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ambos pertenecen a una familia superior:</w:t>
      </w:r>
    </w:p>
    <w:p w14:paraId="3CBD51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 de observar el comportamiento E2E y cerrar el ciclo.</w:t>
      </w:r>
    </w:p>
    <w:p w14:paraId="45FC09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w:t>
      </w:r>
    </w:p>
    <w:p w14:paraId="7109F88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CE04 · Visibilidad y retroalimentación extremo a extremo</w:t>
      </w:r>
    </w:p>
    <w:p w14:paraId="268FE5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7960673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D6ADA27">
          <v:rect id="_x0000_i1268" style="width:0;height:1.5pt" o:hralign="center" o:hrstd="t" o:hr="t" fillcolor="#a0a0a0" stroked="f"/>
        </w:pict>
      </w:r>
    </w:p>
    <w:p w14:paraId="0264E88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Resultado preliminar CE</w:t>
      </w:r>
    </w:p>
    <w:p w14:paraId="743834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Pasamos de </w:t>
      </w:r>
      <w:r w:rsidRPr="00EE3258">
        <w:rPr>
          <w:rFonts w:ascii="Times New Roman" w:eastAsia="Times New Roman" w:hAnsi="Times New Roman" w:cs="Times New Roman"/>
          <w:b/>
          <w:bCs/>
          <w:kern w:val="0"/>
          <w:lang w:eastAsia="es-MX"/>
          <w14:ligatures w14:val="none"/>
        </w:rPr>
        <w:t>5 CE hipotéticas → 4 CE depuradas</w:t>
      </w:r>
      <w:r w:rsidRPr="00EE3258">
        <w:rPr>
          <w:rFonts w:ascii="Times New Roman" w:eastAsia="Times New Roman" w:hAnsi="Times New Roman" w:cs="Times New Roman"/>
          <w:kern w:val="0"/>
          <w:lang w:eastAsia="es-MX"/>
          <w14:ligatures w14:val="none"/>
        </w:rPr>
        <w:t>:</w:t>
      </w:r>
    </w:p>
    <w:p w14:paraId="2B419B6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CE01 · Articulación del flujo extremo a extremo</w:t>
      </w:r>
    </w:p>
    <w:p w14:paraId="0EF313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partes materialmente interdependientes están funcionalmente conectadas?</w:t>
      </w:r>
    </w:p>
    <w:p w14:paraId="1E4AD24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CE02 · Continuidad de información extremo a extremo</w:t>
      </w:r>
    </w:p>
    <w:p w14:paraId="377284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necesaria mantiene disponibilidad y significado a través del flujo?</w:t>
      </w:r>
    </w:p>
    <w:p w14:paraId="3F3EDE6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CE03 · Gobernanza operacional del resultado extremo a extremo</w:t>
      </w:r>
    </w:p>
    <w:p w14:paraId="69E6C6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responsabilidad y coherencia decisional suficiente para proteger el resultado completo?</w:t>
      </w:r>
    </w:p>
    <w:p w14:paraId="554E4F8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CE04 · Visibilidad y retroalimentación extremo a extremo</w:t>
      </w:r>
    </w:p>
    <w:p w14:paraId="384D75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observarse el resultado transversal y utilizarse lo ocurrido para corregir el flujo?</w:t>
      </w:r>
    </w:p>
    <w:p w14:paraId="0EA5C8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estructura es más compacta y menos redundante que las cinco CE iniciales.</w:t>
      </w:r>
    </w:p>
    <w:p w14:paraId="09142B6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73FE534">
          <v:rect id="_x0000_i1269" style="width:0;height:1.5pt" o:hralign="center" o:hrstd="t" o:hr="t" fillcolor="#a0a0a0" stroked="f"/>
        </w:pict>
      </w:r>
    </w:p>
    <w:p w14:paraId="65D0B46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Ahora depuramos las 10 VA</w:t>
      </w:r>
    </w:p>
    <w:p w14:paraId="12A4B1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Partimos de:</w:t>
      </w:r>
    </w:p>
    <w:p w14:paraId="532901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VA01 claridad de extremos</w:t>
      </w:r>
      <w:r w:rsidRPr="00EE3258">
        <w:rPr>
          <w:rFonts w:ascii="Times New Roman" w:eastAsia="Times New Roman" w:hAnsi="Times New Roman" w:cs="Times New Roman"/>
          <w:kern w:val="0"/>
          <w:lang w:eastAsia="es-MX"/>
          <w14:ligatures w14:val="none"/>
        </w:rPr>
        <w:br/>
        <w:t>VA02 continuidad procesos/funciones</w:t>
      </w:r>
      <w:r w:rsidRPr="00EE3258">
        <w:rPr>
          <w:rFonts w:ascii="Times New Roman" w:eastAsia="Times New Roman" w:hAnsi="Times New Roman" w:cs="Times New Roman"/>
          <w:kern w:val="0"/>
          <w:lang w:eastAsia="es-MX"/>
          <w14:ligatures w14:val="none"/>
        </w:rPr>
        <w:br/>
        <w:t>VA03 handoffs</w:t>
      </w:r>
      <w:r w:rsidRPr="00EE3258">
        <w:rPr>
          <w:rFonts w:ascii="Times New Roman" w:eastAsia="Times New Roman" w:hAnsi="Times New Roman" w:cs="Times New Roman"/>
          <w:kern w:val="0"/>
          <w:lang w:eastAsia="es-MX"/>
          <w14:ligatures w14:val="none"/>
        </w:rPr>
        <w:br/>
        <w:t>VA04 continuidad información</w:t>
      </w:r>
      <w:r w:rsidRPr="00EE3258">
        <w:rPr>
          <w:rFonts w:ascii="Times New Roman" w:eastAsia="Times New Roman" w:hAnsi="Times New Roman" w:cs="Times New Roman"/>
          <w:kern w:val="0"/>
          <w:lang w:eastAsia="es-MX"/>
          <w14:ligatures w14:val="none"/>
        </w:rPr>
        <w:br/>
        <w:t>VA05 ownership</w:t>
      </w:r>
      <w:r w:rsidRPr="00EE3258">
        <w:rPr>
          <w:rFonts w:ascii="Times New Roman" w:eastAsia="Times New Roman" w:hAnsi="Times New Roman" w:cs="Times New Roman"/>
          <w:kern w:val="0"/>
          <w:lang w:eastAsia="es-MX"/>
          <w14:ligatures w14:val="none"/>
        </w:rPr>
        <w:br/>
        <w:t>VA06 decisiones interdependientes</w:t>
      </w:r>
      <w:r w:rsidRPr="00EE3258">
        <w:rPr>
          <w:rFonts w:ascii="Times New Roman" w:eastAsia="Times New Roman" w:hAnsi="Times New Roman" w:cs="Times New Roman"/>
          <w:kern w:val="0"/>
          <w:lang w:eastAsia="es-MX"/>
          <w14:ligatures w14:val="none"/>
        </w:rPr>
        <w:br/>
        <w:t>VA07 objetivos/prioridades locales</w:t>
      </w:r>
      <w:r w:rsidRPr="00EE3258">
        <w:rPr>
          <w:rFonts w:ascii="Times New Roman" w:eastAsia="Times New Roman" w:hAnsi="Times New Roman" w:cs="Times New Roman"/>
          <w:kern w:val="0"/>
          <w:lang w:eastAsia="es-MX"/>
          <w14:ligatures w14:val="none"/>
        </w:rPr>
        <w:br/>
        <w:t>VA08 visibilidad transversal</w:t>
      </w:r>
      <w:r w:rsidRPr="00EE3258">
        <w:rPr>
          <w:rFonts w:ascii="Times New Roman" w:eastAsia="Times New Roman" w:hAnsi="Times New Roman" w:cs="Times New Roman"/>
          <w:kern w:val="0"/>
          <w:lang w:eastAsia="es-MX"/>
          <w14:ligatures w14:val="none"/>
        </w:rPr>
        <w:br/>
        <w:t>VA09 excepciones entre fronteras</w:t>
      </w:r>
      <w:r w:rsidRPr="00EE3258">
        <w:rPr>
          <w:rFonts w:ascii="Times New Roman" w:eastAsia="Times New Roman" w:hAnsi="Times New Roman" w:cs="Times New Roman"/>
          <w:kern w:val="0"/>
          <w:lang w:eastAsia="es-MX"/>
          <w14:ligatures w14:val="none"/>
        </w:rPr>
        <w:br/>
        <w:t>VA10 feedback.</w:t>
      </w:r>
    </w:p>
    <w:p w14:paraId="673D03B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948F055">
          <v:rect id="_x0000_i1270" style="width:0;height:1.5pt" o:hralign="center" o:hrstd="t" o:hr="t" fillcolor="#a0a0a0" stroked="f"/>
        </w:pict>
      </w:r>
    </w:p>
    <w:p w14:paraId="2AC4A36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VA01 · Claridad de extremos del flujo</w:t>
      </w:r>
    </w:p>
    <w:p w14:paraId="54BC8B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w:t>
      </w:r>
    </w:p>
    <w:p w14:paraId="60421C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una capacidad empresarial o una condición necesaria para evaluar?</w:t>
      </w:r>
    </w:p>
    <w:p w14:paraId="633A0B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veo un problema.</w:t>
      </w:r>
    </w:p>
    <w:p w14:paraId="44E316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diagnosticar OP-03 necesitamos delimitar:</w:t>
      </w:r>
    </w:p>
    <w:p w14:paraId="56E8EF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trigger → resultado.</w:t>
      </w:r>
    </w:p>
    <w:p w14:paraId="413695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que la empresa utilice explícitamente la expresión “end-to-end” o tenga el flujo documentado no debería ser requisito de madurez.</w:t>
      </w:r>
    </w:p>
    <w:p w14:paraId="6618B6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5D13F1F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VA01 se elimina como VA.</w:t>
      </w:r>
    </w:p>
    <w:p w14:paraId="613666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Pasa a ser requisito metodológico:</w:t>
      </w:r>
    </w:p>
    <w:p w14:paraId="7EFC7C3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SCOPE-OP03-01</w:t>
      </w:r>
    </w:p>
    <w:p w14:paraId="373605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evaluación OP-03 debe delimitar explícitamente el disparador, resultado y alcance del flujo E2E evaluado.</w:t>
      </w:r>
    </w:p>
    <w:p w14:paraId="2E8B34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Excelente ejemplo de por qué hacemos depuración.</w:t>
      </w:r>
    </w:p>
    <w:p w14:paraId="2D74225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E38AAB2">
          <v:rect id="_x0000_i1271" style="width:0;height:1.5pt" o:hralign="center" o:hrstd="t" o:hr="t" fillcolor="#a0a0a0" stroked="f"/>
        </w:pict>
      </w:r>
    </w:p>
    <w:p w14:paraId="5B57177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12. VA02 · Continuidad entre procesos/funciones</w:t>
      </w:r>
    </w:p>
    <w:p w14:paraId="372CD7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nuclear.</w:t>
      </w:r>
    </w:p>
    <w:p w14:paraId="4E5DA3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“continuidad” puede confundirse con flujo sin interrupciones.</w:t>
      </w:r>
    </w:p>
    <w:p w14:paraId="794B2C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reformulo:</w:t>
      </w:r>
    </w:p>
    <w:p w14:paraId="54057A8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VA01 · Articulación entre componentes del flujo</w:t>
      </w:r>
    </w:p>
    <w:p w14:paraId="713B19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si procesos/funciones/actores necesarios están conectados de manera funcional para producir el resultado E2E.</w:t>
      </w:r>
    </w:p>
    <w:p w14:paraId="0348C9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1A6F75E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EF942E1">
          <v:rect id="_x0000_i1272" style="width:0;height:1.5pt" o:hralign="center" o:hrstd="t" o:hr="t" fillcolor="#a0a0a0" stroked="f"/>
        </w:pict>
      </w:r>
    </w:p>
    <w:p w14:paraId="410A110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VA03 · Calidad de handoffs críticos</w:t>
      </w:r>
    </w:p>
    <w:p w14:paraId="3A3B43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¿Duplica OP-02 VA06?</w:t>
      </w:r>
    </w:p>
    <w:p w14:paraId="0E8C2F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 delimitamos correctamente.</w:t>
      </w:r>
    </w:p>
    <w:p w14:paraId="330DA0A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OP-02 VA06</w:t>
      </w:r>
    </w:p>
    <w:p w14:paraId="2CD989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 operacional dentro de la ejecución analizada.</w:t>
      </w:r>
    </w:p>
    <w:p w14:paraId="306AA14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 VA02 candidata</w:t>
      </w:r>
    </w:p>
    <w:p w14:paraId="05B991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transferencia material entre fronteras que sostienen el resultado E2E.</w:t>
      </w:r>
    </w:p>
    <w:p w14:paraId="3B189F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se mantiene, pero explícitamente como:</w:t>
      </w:r>
    </w:p>
    <w:p w14:paraId="3AAED92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VA02 · Efectividad de traspasos críticos entre fronteras</w:t>
      </w:r>
    </w:p>
    <w:p w14:paraId="60CD14E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incluir:</w:t>
      </w:r>
    </w:p>
    <w:p w14:paraId="36A74E5D" w14:textId="77777777" w:rsidR="00EE3258" w:rsidRPr="00EE3258" w:rsidRDefault="00EE3258" w:rsidP="00EE3258">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completitud;</w:t>
      </w:r>
    </w:p>
    <w:p w14:paraId="4B760FF7" w14:textId="77777777" w:rsidR="00EE3258" w:rsidRPr="00EE3258" w:rsidRDefault="00EE3258" w:rsidP="00EE3258">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oportunidad;</w:t>
      </w:r>
    </w:p>
    <w:p w14:paraId="0B4F49D4" w14:textId="77777777" w:rsidR="00EE3258" w:rsidRPr="00EE3258" w:rsidRDefault="00EE3258" w:rsidP="00EE3258">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de aceptación;</w:t>
      </w:r>
    </w:p>
    <w:p w14:paraId="7BD00E59" w14:textId="77777777" w:rsidR="00EE3258" w:rsidRPr="00EE3258" w:rsidRDefault="00EE3258" w:rsidP="00EE3258">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 de transferencia.</w:t>
      </w:r>
    </w:p>
    <w:p w14:paraId="77C35F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SE MANTIENE.</w:t>
      </w:r>
    </w:p>
    <w:p w14:paraId="1D2DAC4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B87B83C">
          <v:rect id="_x0000_i1273" style="width:0;height:1.5pt" o:hralign="center" o:hrstd="t" o:hr="t" fillcolor="#a0a0a0" stroked="f"/>
        </w:pict>
      </w:r>
    </w:p>
    <w:p w14:paraId="7C36FCA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VA04 · Continuidad de información relevante</w:t>
      </w:r>
    </w:p>
    <w:p w14:paraId="648688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Claramente distinta del handoff físico/operacional.</w:t>
      </w:r>
    </w:p>
    <w:p w14:paraId="1829B2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existir transferencia de trabajo pero pérdida de información.</w:t>
      </w:r>
    </w:p>
    <w:p w14:paraId="12B933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Reformulamos:</w:t>
      </w:r>
    </w:p>
    <w:p w14:paraId="6607F0B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VA03 · Continuidad y preservación de información relevante</w:t>
      </w:r>
    </w:p>
    <w:p w14:paraId="59AA7C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si información material:</w:t>
      </w:r>
    </w:p>
    <w:p w14:paraId="7C6D0F3E" w14:textId="77777777" w:rsidR="00EE3258" w:rsidRPr="00EE3258" w:rsidRDefault="00EE3258" w:rsidP="00EE3258">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llega;</w:t>
      </w:r>
    </w:p>
    <w:p w14:paraId="7EEEAA9E" w14:textId="77777777" w:rsidR="00EE3258" w:rsidRPr="00EE3258" w:rsidRDefault="00EE3258" w:rsidP="00EE3258">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llega a tiempo;</w:t>
      </w:r>
    </w:p>
    <w:p w14:paraId="25145B39" w14:textId="77777777" w:rsidR="00EE3258" w:rsidRPr="00EE3258" w:rsidRDefault="00EE3258" w:rsidP="00EE3258">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permanece comprensible;</w:t>
      </w:r>
    </w:p>
    <w:p w14:paraId="18FC5BDF" w14:textId="77777777" w:rsidR="00EE3258" w:rsidRPr="00EE3258" w:rsidRDefault="00EE3258" w:rsidP="00EE3258">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conserva contexto suficiente.</w:t>
      </w:r>
    </w:p>
    <w:p w14:paraId="245D3C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27E2EC5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0B3B16F">
          <v:rect id="_x0000_i1274" style="width:0;height:1.5pt" o:hralign="center" o:hrstd="t" o:hr="t" fillcolor="#a0a0a0" stroked="f"/>
        </w:pict>
      </w:r>
    </w:p>
    <w:p w14:paraId="4791DD4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¿Necesitamos una VA adicional sobre consistencia semántica?</w:t>
      </w:r>
    </w:p>
    <w:p w14:paraId="41E21F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ADB27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dice “cliente activo”.</w:t>
      </w:r>
    </w:p>
    <w:p w14:paraId="647AE0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Finanzas usa “cliente activo” con otra definición.</w:t>
      </w:r>
    </w:p>
    <w:p w14:paraId="58F468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se transfiere, pero cambia significado.</w:t>
      </w:r>
    </w:p>
    <w:p w14:paraId="334DE7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Podríamos crear:</w:t>
      </w:r>
    </w:p>
    <w:p w14:paraId="4EB179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consistencia semántica.</w:t>
      </w:r>
    </w:p>
    <w:p w14:paraId="099AB5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sería demasiado granular en este momento.</w:t>
      </w:r>
    </w:p>
    <w:p w14:paraId="0F2ACA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incorporamos dentro de:</w:t>
      </w:r>
    </w:p>
    <w:p w14:paraId="77A0D38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 preservación de información relevante.</w:t>
      </w:r>
    </w:p>
    <w:p w14:paraId="6FE0BC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creamos otra VA.</w:t>
      </w:r>
    </w:p>
    <w:p w14:paraId="1BB2839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8AACEC8">
          <v:rect id="_x0000_i1275" style="width:0;height:1.5pt" o:hralign="center" o:hrstd="t" o:hr="t" fillcolor="#a0a0a0" stroked="f"/>
        </w:pict>
      </w:r>
    </w:p>
    <w:p w14:paraId="2A6E72B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VA05 · Responsabilidad sobre resultado E2E</w:t>
      </w:r>
    </w:p>
    <w:p w14:paraId="6A32FD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Sobrevive claramente.</w:t>
      </w:r>
    </w:p>
    <w:p w14:paraId="413E1F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debemos evitar exigir:</w:t>
      </w:r>
    </w:p>
    <w:p w14:paraId="0750D5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process owner formal.</w:t>
      </w:r>
    </w:p>
    <w:p w14:paraId="43272A0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Reformulamos:</w:t>
      </w:r>
    </w:p>
    <w:p w14:paraId="5083775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VA04 · Responsabilidad funcional sobre el resultado E2E</w:t>
      </w:r>
    </w:p>
    <w:p w14:paraId="5E859A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si existe suficiente claridad sobre:</w:t>
      </w:r>
    </w:p>
    <w:p w14:paraId="4693302F" w14:textId="77777777" w:rsidR="00EE3258" w:rsidRPr="00EE3258" w:rsidRDefault="00EE3258" w:rsidP="00EE3258">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protege el resultado;</w:t>
      </w:r>
    </w:p>
    <w:p w14:paraId="17AC4661" w14:textId="77777777" w:rsidR="00EE3258" w:rsidRPr="00EE3258" w:rsidRDefault="00EE3258" w:rsidP="00EE3258">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resuelve problemas entre fronteras;</w:t>
      </w:r>
    </w:p>
    <w:p w14:paraId="4714BFC5" w14:textId="77777777" w:rsidR="00EE3258" w:rsidRPr="00EE3258" w:rsidRDefault="00EE3258" w:rsidP="00EE3258">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cómo se evita que el problema quede “entre áreas”.</w:t>
      </w:r>
    </w:p>
    <w:p w14:paraId="020DBB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63EAECD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BCBB83A">
          <v:rect id="_x0000_i1276" style="width:0;height:1.5pt" o:hralign="center" o:hrstd="t" o:hr="t" fillcolor="#a0a0a0" stroked="f"/>
        </w:pict>
      </w:r>
    </w:p>
    <w:p w14:paraId="468C922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VA06 · Coherencia de decisiones interdependientes</w:t>
      </w:r>
    </w:p>
    <w:p w14:paraId="19CFCC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sobrevive.</w:t>
      </w:r>
    </w:p>
    <w:p w14:paraId="53F04D6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4D74B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compromete algo que operaciones no puede cumplir.</w:t>
      </w:r>
    </w:p>
    <w:p w14:paraId="1289A5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no es simplemente ownership.</w:t>
      </w:r>
    </w:p>
    <w:p w14:paraId="458E0CF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VA05 · Coherencia de decisiones interdependientes</w:t>
      </w:r>
    </w:p>
    <w:p w14:paraId="759505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si decisiones materialmente conectadas consideran restricciones/consecuencias relevantes del flujo.</w:t>
      </w:r>
    </w:p>
    <w:p w14:paraId="711027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13B6866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16786A6">
          <v:rect id="_x0000_i1277" style="width:0;height:1.5pt" o:hralign="center" o:hrstd="t" o:hr="t" fillcolor="#a0a0a0" stroked="f"/>
        </w:pict>
      </w:r>
    </w:p>
    <w:p w14:paraId="5C4FA45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VA07 · Alineación de objetivos/prioridades locales</w:t>
      </w:r>
    </w:p>
    <w:p w14:paraId="766085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debemos decidir si es distinta de VA05.</w:t>
      </w:r>
    </w:p>
    <w:p w14:paraId="6FFDE9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AE554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sabe perfectamente que reducir lotes mejoraría entrega, pero su KPI premia maximizar utilización.</w:t>
      </w:r>
    </w:p>
    <w:p w14:paraId="4AE1F7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no es necesariamente una decisión aislada.</w:t>
      </w:r>
    </w:p>
    <w:p w14:paraId="59F058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 una </w:t>
      </w:r>
      <w:r w:rsidRPr="00EE3258">
        <w:rPr>
          <w:rFonts w:ascii="Times New Roman" w:eastAsia="Times New Roman" w:hAnsi="Times New Roman" w:cs="Times New Roman"/>
          <w:b/>
          <w:bCs/>
          <w:kern w:val="0"/>
          <w:lang w:eastAsia="es-MX"/>
          <w14:ligatures w14:val="none"/>
        </w:rPr>
        <w:t>tensión estructural de objetivos/prioridades</w:t>
      </w:r>
      <w:r w:rsidRPr="00EE3258">
        <w:rPr>
          <w:rFonts w:ascii="Times New Roman" w:eastAsia="Times New Roman" w:hAnsi="Times New Roman" w:cs="Times New Roman"/>
          <w:kern w:val="0"/>
          <w:lang w:eastAsia="es-MX"/>
          <w14:ligatures w14:val="none"/>
        </w:rPr>
        <w:t>.</w:t>
      </w:r>
    </w:p>
    <w:p w14:paraId="748C4C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sí agrega diagnóstico.</w:t>
      </w:r>
    </w:p>
    <w:p w14:paraId="455DC1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Reformularía:</w:t>
      </w:r>
    </w:p>
    <w:p w14:paraId="38DAF07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VA06 · Alineación entre objetivos locales y resultado E2E</w:t>
      </w:r>
    </w:p>
    <w:p w14:paraId="42480C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exige objetivos idénticos.</w:t>
      </w:r>
    </w:p>
    <w:p w14:paraId="611098F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si incentivos/prioridades locales generan conflicto material con el resultado completo.</w:t>
      </w:r>
    </w:p>
    <w:p w14:paraId="54C93B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470A31A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BA578A2">
          <v:rect id="_x0000_i1278" style="width:0;height:1.5pt" o:hralign="center" o:hrstd="t" o:hr="t" fillcolor="#a0a0a0" stroked="f"/>
        </w:pict>
      </w:r>
    </w:p>
    <w:p w14:paraId="6D1EA4A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VA08 · Visibilidad transversal del estado</w:t>
      </w:r>
    </w:p>
    <w:p w14:paraId="4B9ECF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Claramente necesaria y distinta de OP-02 VA09 si conservamos nivel E2E.</w:t>
      </w:r>
    </w:p>
    <w:p w14:paraId="267A8E8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VA07 · Visibilidad del estado extremo a extremo</w:t>
      </w:r>
    </w:p>
    <w:p w14:paraId="46BA92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w:t>
      </w:r>
    </w:p>
    <w:p w14:paraId="7E88BC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conocerse suficientemente dónde está el resultado/trabajo a través de sus distintas fronteras?</w:t>
      </w:r>
    </w:p>
    <w:p w14:paraId="5EAD7C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exige plataforma única.</w:t>
      </w:r>
    </w:p>
    <w:p w14:paraId="40860F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7205F6C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61188A9">
          <v:rect id="_x0000_i1279" style="width:0;height:1.5pt" o:hralign="center" o:hrstd="t" o:hr="t" fillcolor="#a0a0a0" stroked="f"/>
        </w:pict>
      </w:r>
    </w:p>
    <w:p w14:paraId="69DA240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VA09 · Gestión de excepciones entre fronteras</w:t>
      </w:r>
    </w:p>
    <w:p w14:paraId="70A465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es el objeto más dudoso.</w:t>
      </w:r>
    </w:p>
    <w:p w14:paraId="6DD994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OP-02 ya tiene:</w:t>
      </w:r>
    </w:p>
    <w:p w14:paraId="4F1402F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VA10 · Adaptación ante desviaciones operativas.</w:t>
      </w:r>
    </w:p>
    <w:p w14:paraId="4DC27C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¿Necesitamos otro?</w:t>
      </w:r>
    </w:p>
    <w:p w14:paraId="393E3B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w:t>
      </w:r>
    </w:p>
    <w:p w14:paraId="238717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pedido queda entre ventas y operaciones porque ninguna área sabe quién debe resolver una excepción.</w:t>
      </w:r>
    </w:p>
    <w:p w14:paraId="109AB9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parece E2E.</w:t>
      </w:r>
    </w:p>
    <w:p w14:paraId="1AC24B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quizá ya esté cubierto por:</w:t>
      </w:r>
    </w:p>
    <w:p w14:paraId="2AD874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 responsabilidad</w:t>
      </w:r>
      <w:r w:rsidRPr="00EE3258">
        <w:rPr>
          <w:rFonts w:ascii="Times New Roman" w:eastAsia="Times New Roman" w:hAnsi="Times New Roman" w:cs="Times New Roman"/>
          <w:kern w:val="0"/>
          <w:lang w:eastAsia="es-MX"/>
          <w14:ligatures w14:val="none"/>
        </w:rPr>
        <w:t xml:space="preserve"> + </w:t>
      </w:r>
      <w:r w:rsidRPr="00EE3258">
        <w:rPr>
          <w:rFonts w:ascii="Times New Roman" w:eastAsia="Times New Roman" w:hAnsi="Times New Roman" w:cs="Times New Roman"/>
          <w:b/>
          <w:bCs/>
          <w:kern w:val="0"/>
          <w:lang w:eastAsia="es-MX"/>
          <w14:ligatures w14:val="none"/>
        </w:rPr>
        <w:t>VA05 decisiones</w:t>
      </w:r>
      <w:r w:rsidRPr="00EE3258">
        <w:rPr>
          <w:rFonts w:ascii="Times New Roman" w:eastAsia="Times New Roman" w:hAnsi="Times New Roman" w:cs="Times New Roman"/>
          <w:kern w:val="0"/>
          <w:lang w:eastAsia="es-MX"/>
          <w14:ligatures w14:val="none"/>
        </w:rPr>
        <w:t xml:space="preserve"> + </w:t>
      </w:r>
      <w:r w:rsidRPr="00EE3258">
        <w:rPr>
          <w:rFonts w:ascii="Times New Roman" w:eastAsia="Times New Roman" w:hAnsi="Times New Roman" w:cs="Times New Roman"/>
          <w:b/>
          <w:bCs/>
          <w:kern w:val="0"/>
          <w:lang w:eastAsia="es-MX"/>
          <w14:ligatures w14:val="none"/>
        </w:rPr>
        <w:t>VA07 visibilidad.</w:t>
      </w:r>
    </w:p>
    <w:p w14:paraId="4CF93E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mantenemos VA09, corremos riesgo de duplicación.</w:t>
      </w:r>
    </w:p>
    <w:p w14:paraId="10E031C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Decisión</w:t>
      </w:r>
    </w:p>
    <w:p w14:paraId="03E1B7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elimina como VA independiente.</w:t>
      </w:r>
    </w:p>
    <w:p w14:paraId="053EAD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gestión de excepciones se evaluará como una situación que pone a prueba VA04, VA05 y VA07.</w:t>
      </w:r>
    </w:p>
    <w:p w14:paraId="509B45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Muy importante: una </w:t>
      </w:r>
      <w:r w:rsidRPr="00EE3258">
        <w:rPr>
          <w:rFonts w:ascii="Times New Roman" w:eastAsia="Times New Roman" w:hAnsi="Times New Roman" w:cs="Times New Roman"/>
          <w:b/>
          <w:bCs/>
          <w:kern w:val="0"/>
          <w:lang w:eastAsia="es-MX"/>
          <w14:ligatures w14:val="none"/>
        </w:rPr>
        <w:t>situación diagnóstica</w:t>
      </w:r>
      <w:r w:rsidRPr="00EE3258">
        <w:rPr>
          <w:rFonts w:ascii="Times New Roman" w:eastAsia="Times New Roman" w:hAnsi="Times New Roman" w:cs="Times New Roman"/>
          <w:kern w:val="0"/>
          <w:lang w:eastAsia="es-MX"/>
          <w14:ligatures w14:val="none"/>
        </w:rPr>
        <w:t xml:space="preserve"> no tiene que convertirse automáticamente en una variable.</w:t>
      </w:r>
    </w:p>
    <w:p w14:paraId="6FC75C8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9B4A2DF">
          <v:rect id="_x0000_i1280" style="width:0;height:1.5pt" o:hralign="center" o:hrstd="t" o:hr="t" fillcolor="#a0a0a0" stroked="f"/>
        </w:pict>
      </w:r>
    </w:p>
    <w:p w14:paraId="4E34A27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VA10 · Retroalimentación y aprendizaje transversal</w:t>
      </w:r>
    </w:p>
    <w:p w14:paraId="544AAF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 parece distinta.</w:t>
      </w:r>
    </w:p>
    <w:p w14:paraId="5042CC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flujo puede ejecutar correctamente hoy pero no corregir causas recurrentes que aparecen downstream.</w:t>
      </w:r>
    </w:p>
    <w:p w14:paraId="2DB3E0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Reformularía:</w:t>
      </w:r>
    </w:p>
    <w:p w14:paraId="68A8D63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VA08 · Retroalimentación transversal para ajuste del flujo</w:t>
      </w:r>
    </w:p>
    <w:p w14:paraId="302F63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si señales relevantes surgidas downstream regresan suficientemente a los puntos capaces de corregir el comportamiento upstream o transversal.</w:t>
      </w:r>
    </w:p>
    <w:p w14:paraId="2500B6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MANTIENE.</w:t>
      </w:r>
    </w:p>
    <w:p w14:paraId="27716A5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1D918EF">
          <v:rect id="_x0000_i1281" style="width:0;height:1.5pt" o:hralign="center" o:hrstd="t" o:hr="t" fillcolor="#a0a0a0" stroked="f"/>
        </w:pict>
      </w:r>
    </w:p>
    <w:p w14:paraId="4508F78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Resultado VA</w:t>
      </w:r>
    </w:p>
    <w:p w14:paraId="040CB5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Pasamos de:</w:t>
      </w:r>
    </w:p>
    <w:p w14:paraId="76A78F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10 VA candidatas</w:t>
      </w:r>
    </w:p>
    <w:p w14:paraId="1543AD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w:t>
      </w:r>
    </w:p>
    <w:p w14:paraId="605ED48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VA depuradas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1"/>
        <w:gridCol w:w="4607"/>
      </w:tblGrid>
      <w:tr w:rsidR="00EE3258" w:rsidRPr="00EE3258" w14:paraId="457C0FC4" w14:textId="77777777">
        <w:trPr>
          <w:tblHeader/>
          <w:tblCellSpacing w:w="15" w:type="dxa"/>
        </w:trPr>
        <w:tc>
          <w:tcPr>
            <w:tcW w:w="0" w:type="auto"/>
            <w:vAlign w:val="center"/>
            <w:hideMark/>
          </w:tcPr>
          <w:p w14:paraId="310C0FAB"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CE</w:t>
            </w:r>
          </w:p>
        </w:tc>
        <w:tc>
          <w:tcPr>
            <w:tcW w:w="0" w:type="auto"/>
            <w:vAlign w:val="center"/>
            <w:hideMark/>
          </w:tcPr>
          <w:p w14:paraId="36C1D7AE"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VA</w:t>
            </w:r>
          </w:p>
        </w:tc>
      </w:tr>
      <w:tr w:rsidR="00EE3258" w:rsidRPr="00EE3258" w14:paraId="2A4ED0BE" w14:textId="77777777">
        <w:trPr>
          <w:tblCellSpacing w:w="15" w:type="dxa"/>
        </w:trPr>
        <w:tc>
          <w:tcPr>
            <w:tcW w:w="0" w:type="auto"/>
            <w:vAlign w:val="center"/>
            <w:hideMark/>
          </w:tcPr>
          <w:p w14:paraId="4375BF1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CE01 · Articulación del flujo E2E</w:t>
            </w:r>
          </w:p>
        </w:tc>
        <w:tc>
          <w:tcPr>
            <w:tcW w:w="0" w:type="auto"/>
            <w:vAlign w:val="center"/>
            <w:hideMark/>
          </w:tcPr>
          <w:p w14:paraId="173012D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Articulación entre componentes del flujo</w:t>
            </w:r>
          </w:p>
        </w:tc>
      </w:tr>
      <w:tr w:rsidR="00EE3258" w:rsidRPr="00EE3258" w14:paraId="4B94B16C" w14:textId="77777777">
        <w:trPr>
          <w:tblCellSpacing w:w="15" w:type="dxa"/>
        </w:trPr>
        <w:tc>
          <w:tcPr>
            <w:tcW w:w="0" w:type="auto"/>
            <w:vAlign w:val="center"/>
            <w:hideMark/>
          </w:tcPr>
          <w:p w14:paraId="2CAAC35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2E13E06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 Efectividad de traspasos críticos entre fronteras</w:t>
            </w:r>
          </w:p>
        </w:tc>
      </w:tr>
      <w:tr w:rsidR="00EE3258" w:rsidRPr="00EE3258" w14:paraId="75343FFD" w14:textId="77777777">
        <w:trPr>
          <w:tblCellSpacing w:w="15" w:type="dxa"/>
        </w:trPr>
        <w:tc>
          <w:tcPr>
            <w:tcW w:w="0" w:type="auto"/>
            <w:vAlign w:val="center"/>
            <w:hideMark/>
          </w:tcPr>
          <w:p w14:paraId="22676C8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CE02 · Continuidad de información E2E</w:t>
            </w:r>
          </w:p>
        </w:tc>
        <w:tc>
          <w:tcPr>
            <w:tcW w:w="0" w:type="auto"/>
            <w:vAlign w:val="center"/>
            <w:hideMark/>
          </w:tcPr>
          <w:p w14:paraId="74BC41C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VA03 Continuidad y preservación de información relevante</w:t>
            </w:r>
          </w:p>
        </w:tc>
      </w:tr>
      <w:tr w:rsidR="00EE3258" w:rsidRPr="00EE3258" w14:paraId="34464A5D" w14:textId="77777777">
        <w:trPr>
          <w:tblCellSpacing w:w="15" w:type="dxa"/>
        </w:trPr>
        <w:tc>
          <w:tcPr>
            <w:tcW w:w="0" w:type="auto"/>
            <w:vAlign w:val="center"/>
            <w:hideMark/>
          </w:tcPr>
          <w:p w14:paraId="7087BEE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CE03 · Gobernanza operacional del resultado E2E</w:t>
            </w:r>
          </w:p>
        </w:tc>
        <w:tc>
          <w:tcPr>
            <w:tcW w:w="0" w:type="auto"/>
            <w:vAlign w:val="center"/>
            <w:hideMark/>
          </w:tcPr>
          <w:p w14:paraId="22B27BD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 Responsabilidad funcional sobre el resultado E2E</w:t>
            </w:r>
          </w:p>
        </w:tc>
      </w:tr>
      <w:tr w:rsidR="00EE3258" w:rsidRPr="00EE3258" w14:paraId="5A73A433" w14:textId="77777777">
        <w:trPr>
          <w:tblCellSpacing w:w="15" w:type="dxa"/>
        </w:trPr>
        <w:tc>
          <w:tcPr>
            <w:tcW w:w="0" w:type="auto"/>
            <w:vAlign w:val="center"/>
            <w:hideMark/>
          </w:tcPr>
          <w:p w14:paraId="079FA86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130C505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 Coherencia de decisiones interdependientes</w:t>
            </w:r>
          </w:p>
        </w:tc>
      </w:tr>
      <w:tr w:rsidR="00EE3258" w:rsidRPr="00EE3258" w14:paraId="4BCA1B27" w14:textId="77777777">
        <w:trPr>
          <w:tblCellSpacing w:w="15" w:type="dxa"/>
        </w:trPr>
        <w:tc>
          <w:tcPr>
            <w:tcW w:w="0" w:type="auto"/>
            <w:vAlign w:val="center"/>
            <w:hideMark/>
          </w:tcPr>
          <w:p w14:paraId="216F1D0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3EB89F7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Alineación entre objetivos locales y resultado E2E</w:t>
            </w:r>
          </w:p>
        </w:tc>
      </w:tr>
      <w:tr w:rsidR="00EE3258" w:rsidRPr="00EE3258" w14:paraId="654A1ABE" w14:textId="77777777">
        <w:trPr>
          <w:tblCellSpacing w:w="15" w:type="dxa"/>
        </w:trPr>
        <w:tc>
          <w:tcPr>
            <w:tcW w:w="0" w:type="auto"/>
            <w:vAlign w:val="center"/>
            <w:hideMark/>
          </w:tcPr>
          <w:p w14:paraId="2380843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CE04 · Visibilidad y retroalimentación E2E</w:t>
            </w:r>
          </w:p>
        </w:tc>
        <w:tc>
          <w:tcPr>
            <w:tcW w:w="0" w:type="auto"/>
            <w:vAlign w:val="center"/>
            <w:hideMark/>
          </w:tcPr>
          <w:p w14:paraId="145D95D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VA07 Visibilidad del estado extremo a extremo</w:t>
            </w:r>
          </w:p>
        </w:tc>
      </w:tr>
      <w:tr w:rsidR="00EE3258" w:rsidRPr="00EE3258" w14:paraId="749A18D5" w14:textId="77777777">
        <w:trPr>
          <w:tblCellSpacing w:w="15" w:type="dxa"/>
        </w:trPr>
        <w:tc>
          <w:tcPr>
            <w:tcW w:w="0" w:type="auto"/>
            <w:vAlign w:val="center"/>
            <w:hideMark/>
          </w:tcPr>
          <w:p w14:paraId="66F0C95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3E699C3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VA08 Retroalimentación transversal para ajuste del flujo</w:t>
            </w:r>
          </w:p>
        </w:tc>
      </w:tr>
    </w:tbl>
    <w:p w14:paraId="56B788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estructura me parece metodológicamente bastante más fuerte que la hipótesis inicial.</w:t>
      </w:r>
    </w:p>
    <w:p w14:paraId="59EC6C4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09E4D15">
          <v:rect id="_x0000_i1282" style="width:0;height:1.5pt" o:hralign="center" o:hrstd="t" o:hr="t" fillcolor="#a0a0a0" stroked="f"/>
        </w:pict>
      </w:r>
    </w:p>
    <w:p w14:paraId="5E022FF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¿Está desequilibrada CE02 con una sola VA?</w:t>
      </w:r>
    </w:p>
    <w:p w14:paraId="14F7DB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 formalmente CE02 contiene únicamente VA03.</w:t>
      </w:r>
    </w:p>
    <w:p w14:paraId="039D0D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eso </w:t>
      </w:r>
      <w:r w:rsidRPr="00EE3258">
        <w:rPr>
          <w:rFonts w:ascii="Times New Roman" w:eastAsia="Times New Roman" w:hAnsi="Times New Roman" w:cs="Times New Roman"/>
          <w:b/>
          <w:bCs/>
          <w:kern w:val="0"/>
          <w:lang w:eastAsia="es-MX"/>
          <w14:ligatures w14:val="none"/>
        </w:rPr>
        <w:t>no constituye por sí mismo un problema</w:t>
      </w:r>
      <w:r w:rsidRPr="00EE3258">
        <w:rPr>
          <w:rFonts w:ascii="Times New Roman" w:eastAsia="Times New Roman" w:hAnsi="Times New Roman" w:cs="Times New Roman"/>
          <w:kern w:val="0"/>
          <w:lang w:eastAsia="es-MX"/>
          <w14:ligatures w14:val="none"/>
        </w:rPr>
        <w:t>.</w:t>
      </w:r>
    </w:p>
    <w:p w14:paraId="3B2BE7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inventar otra variable para hacer simetría.</w:t>
      </w:r>
    </w:p>
    <w:p w14:paraId="1E5499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pregunta correcta es:</w:t>
      </w:r>
    </w:p>
    <w:p w14:paraId="2E82AC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¿VA03 contiene dos fenómenos materialmente distintos que necesitan decisiones diferentes?</w:t>
      </w:r>
    </w:p>
    <w:p w14:paraId="662DED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ahora:</w:t>
      </w:r>
    </w:p>
    <w:p w14:paraId="0AF689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no tenemos evidencia suficiente para dividirla.</w:t>
      </w:r>
    </w:p>
    <w:p w14:paraId="2F1738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que permanece una sola.</w:t>
      </w:r>
    </w:p>
    <w:p w14:paraId="28E6E37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4000AAE">
          <v:rect id="_x0000_i1283" style="width:0;height:1.5pt" o:hralign="center" o:hrstd="t" o:hr="t" fillcolor="#a0a0a0" stroked="f"/>
        </w:pict>
      </w:r>
    </w:p>
    <w:p w14:paraId="3CB0840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Prueba transversal con un pedido e-commerce</w:t>
      </w:r>
    </w:p>
    <w:p w14:paraId="5AC4C9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Flujo:</w:t>
      </w:r>
    </w:p>
    <w:p w14:paraId="4A8409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pedido → preparación → despacho → entrega.</w:t>
      </w:r>
    </w:p>
    <w:p w14:paraId="466D635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VA01</w:t>
      </w:r>
    </w:p>
    <w:p w14:paraId="6D89EE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¿Están conectadas funcionalmente las partes?</w:t>
      </w:r>
    </w:p>
    <w:p w14:paraId="5F861D0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VA02</w:t>
      </w:r>
    </w:p>
    <w:p w14:paraId="3714D1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traspasos pedido/preparación/despacho funcionan?</w:t>
      </w:r>
    </w:p>
    <w:p w14:paraId="34C8AA1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VA03</w:t>
      </w:r>
    </w:p>
    <w:p w14:paraId="1131B2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¿condiciones, dirección, fecha, excepciones sobreviven?</w:t>
      </w:r>
    </w:p>
    <w:p w14:paraId="3AAA435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VA04</w:t>
      </w:r>
    </w:p>
    <w:p w14:paraId="30E6CD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responde por el pedido completo cuando cruza áreas?</w:t>
      </w:r>
    </w:p>
    <w:p w14:paraId="215EFB9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VA05</w:t>
      </w:r>
    </w:p>
    <w:p w14:paraId="53E754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¿ventas/operaciones/logística toman decisiones compatibles?</w:t>
      </w:r>
    </w:p>
    <w:p w14:paraId="6C917D3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VA06</w:t>
      </w:r>
    </w:p>
    <w:p w14:paraId="247ECF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¿sus objetivos locales perjudican el resultado?</w:t>
      </w:r>
    </w:p>
    <w:p w14:paraId="2FD8093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VA07</w:t>
      </w:r>
    </w:p>
    <w:p w14:paraId="0DE76B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conocerse el estado real del pedido transversalmente?</w:t>
      </w:r>
    </w:p>
    <w:p w14:paraId="022681E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VA08</w:t>
      </w:r>
    </w:p>
    <w:p w14:paraId="1A536A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¿problemas de entrega regresan a quienes pueden evitar recurrencia?</w:t>
      </w:r>
    </w:p>
    <w:p w14:paraId="0D18E9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cobertura parece buena.</w:t>
      </w:r>
    </w:p>
    <w:p w14:paraId="0FC3478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0A665D8">
          <v:rect id="_x0000_i1284" style="width:0;height:1.5pt" o:hralign="center" o:hrstd="t" o:hr="t" fillcolor="#a0a0a0" stroked="f"/>
        </w:pict>
      </w:r>
    </w:p>
    <w:p w14:paraId="519C6A2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Prueba servicios profesionales</w:t>
      </w:r>
    </w:p>
    <w:p w14:paraId="78A024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w:t>
      </w:r>
    </w:p>
    <w:p w14:paraId="329857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solicitud → diagnóstico → propuesta → ejecución → entrega/cierre.</w:t>
      </w:r>
    </w:p>
    <w:p w14:paraId="196531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ocho variables siguen siendo evaluables.</w:t>
      </w:r>
    </w:p>
    <w:p w14:paraId="5A1A30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dependen de manufactura ni tecnología.</w:t>
      </w:r>
    </w:p>
    <w:p w14:paraId="39B063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 conceptual.</w:t>
      </w:r>
    </w:p>
    <w:p w14:paraId="3EEA624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A9DBE86">
          <v:rect id="_x0000_i1285" style="width:0;height:1.5pt" o:hralign="center" o:hrstd="t" o:hr="t" fillcolor="#a0a0a0" stroked="f"/>
        </w:pict>
      </w:r>
    </w:p>
    <w:p w14:paraId="40C98C1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Prueba empresa muy pequeña</w:t>
      </w:r>
    </w:p>
    <w:p w14:paraId="0F0F6A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Tres personas.</w:t>
      </w:r>
    </w:p>
    <w:p w14:paraId="5D777F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vende, otra ejecuta, otra factura.</w:t>
      </w:r>
    </w:p>
    <w:p w14:paraId="4C561C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desaparece?</w:t>
      </w:r>
    </w:p>
    <w:p w14:paraId="1E9E23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w:t>
      </w:r>
    </w:p>
    <w:p w14:paraId="33BFF2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existir integración informal perfectamente funcional.</w:t>
      </w:r>
    </w:p>
    <w:p w14:paraId="65CA67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no debe penalizar ausencia de:</w:t>
      </w:r>
    </w:p>
    <w:p w14:paraId="20E1CE33" w14:textId="77777777" w:rsidR="00EE3258" w:rsidRPr="00EE3258" w:rsidRDefault="00EE3258" w:rsidP="00EE3258">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BPM suite;</w:t>
      </w:r>
    </w:p>
    <w:p w14:paraId="11B04323" w14:textId="77777777" w:rsidR="00EE3258" w:rsidRPr="00EE3258" w:rsidRDefault="00EE3258" w:rsidP="00EE3258">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process owner formal;</w:t>
      </w:r>
    </w:p>
    <w:p w14:paraId="320C4991" w14:textId="77777777" w:rsidR="00EE3258" w:rsidRPr="00EE3258" w:rsidRDefault="00EE3258" w:rsidP="00EE3258">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API;</w:t>
      </w:r>
    </w:p>
    <w:p w14:paraId="1C6F0DD4" w14:textId="77777777" w:rsidR="00EE3258" w:rsidRPr="00EE3258" w:rsidRDefault="00EE3258" w:rsidP="00EE3258">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dashboards;</w:t>
      </w:r>
    </w:p>
    <w:p w14:paraId="6B7242CC" w14:textId="77777777" w:rsidR="00EE3258" w:rsidRPr="00EE3258" w:rsidRDefault="00EE3258" w:rsidP="00EE3258">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documentación extensa.</w:t>
      </w:r>
    </w:p>
    <w:p w14:paraId="197982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aparece un principio candidato importante:</w:t>
      </w:r>
    </w:p>
    <w:p w14:paraId="6592FB9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P-OP03-01 · Integración suficiente ≠ formalización sofisticada</w:t>
      </w:r>
    </w:p>
    <w:p w14:paraId="52CBE1C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0A2F737">
          <v:rect id="_x0000_i1286" style="width:0;height:1.5pt" o:hralign="center" o:hrstd="t" o:hr="t" fillcolor="#a0a0a0" stroked="f"/>
        </w:pict>
      </w:r>
    </w:p>
    <w:p w14:paraId="72A128B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Prueba empresa altamente digitalizada</w:t>
      </w:r>
    </w:p>
    <w:p w14:paraId="2BA2FE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 + CRM + e-commerce integrados.</w:t>
      </w:r>
    </w:p>
    <w:p w14:paraId="270078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demuestra OP-03 alta?</w:t>
      </w:r>
    </w:p>
    <w:p w14:paraId="581F6A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485450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Podrían existir:</w:t>
      </w:r>
    </w:p>
    <w:p w14:paraId="65927DF1" w14:textId="77777777" w:rsidR="00EE3258" w:rsidRPr="00EE3258" w:rsidRDefault="00EE3258" w:rsidP="00EE3258">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incompatibles;</w:t>
      </w:r>
    </w:p>
    <w:p w14:paraId="3FF667BC" w14:textId="77777777" w:rsidR="00EE3258" w:rsidRPr="00EE3258" w:rsidRDefault="00EE3258" w:rsidP="00EE3258">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objetivos locales;</w:t>
      </w:r>
    </w:p>
    <w:p w14:paraId="6AF66153" w14:textId="77777777" w:rsidR="00EE3258" w:rsidRPr="00EE3258" w:rsidRDefault="00EE3258" w:rsidP="00EE3258">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semánticamente pobre;</w:t>
      </w:r>
    </w:p>
    <w:p w14:paraId="090098AE" w14:textId="77777777" w:rsidR="00EE3258" w:rsidRPr="00EE3258" w:rsidRDefault="00EE3258" w:rsidP="00EE3258">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ownership fragmentado.</w:t>
      </w:r>
    </w:p>
    <w:p w14:paraId="76EDF1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Segundo principio:</w:t>
      </w:r>
    </w:p>
    <w:p w14:paraId="21568E5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P-OP03-02 · Integración tecnológica ≠ integración operacional E2E</w:t>
      </w:r>
    </w:p>
    <w:p w14:paraId="10A0A8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6F2DF55">
          <v:rect id="_x0000_i1287" style="width:0;height:1.5pt" o:hralign="center" o:hrstd="t" o:hr="t" fillcolor="#a0a0a0" stroked="f"/>
        </w:pict>
      </w:r>
    </w:p>
    <w:p w14:paraId="7E65915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Prueba “todo depende de una persona”</w:t>
      </w:r>
    </w:p>
    <w:p w14:paraId="1985FB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persona conoce todo y conecta manualmente las áreas.</w:t>
      </w:r>
    </w:p>
    <w:p w14:paraId="440BFE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¿Está integrado?</w:t>
      </w:r>
    </w:p>
    <w:p w14:paraId="1B2EAC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Podría funcionar hoy.</w:t>
      </w:r>
    </w:p>
    <w:p w14:paraId="688DE9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debemos distinguir:</w:t>
      </w:r>
    </w:p>
    <w:p w14:paraId="273AC4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funcionamiento actual</w:t>
      </w:r>
    </w:p>
    <w:p w14:paraId="14A074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w:t>
      </w:r>
    </w:p>
    <w:p w14:paraId="6A9AE2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 material de un mecanismo frágil.</w:t>
      </w:r>
    </w:p>
    <w:p w14:paraId="52FD8B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crearía todavía una VA de resiliencia.</w:t>
      </w:r>
    </w:p>
    <w:p w14:paraId="63CE50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aparecer como condición dentro de:</w:t>
      </w:r>
    </w:p>
    <w:p w14:paraId="7CED09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 VA04.</w:t>
      </w:r>
    </w:p>
    <w:p w14:paraId="2C8008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evita volver a abrir la frontera de resiliencia.</w:t>
      </w:r>
    </w:p>
    <w:p w14:paraId="46DFFBE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E6E9E5E">
          <v:rect id="_x0000_i1288" style="width:0;height:1.5pt" o:hralign="center" o:hrstd="t" o:hr="t" fillcolor="#a0a0a0" stroked="f"/>
        </w:pict>
      </w:r>
    </w:p>
    <w:p w14:paraId="19CF473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Prueba de optimización local</w:t>
      </w:r>
    </w:p>
    <w:p w14:paraId="3FEC37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área cumple su KPI.</w:t>
      </w:r>
    </w:p>
    <w:p w14:paraId="640852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cliente recibe tarde.</w:t>
      </w:r>
    </w:p>
    <w:p w14:paraId="2E559A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Eso justifica VA06.</w:t>
      </w:r>
    </w:p>
    <w:p w14:paraId="2522DD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Principio candidato:</w:t>
      </w:r>
    </w:p>
    <w:p w14:paraId="459C94E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P-OP03-03 · Desempeño local adecuado ≠ desempeño E2E adecuado</w:t>
      </w:r>
    </w:p>
    <w:p w14:paraId="2308EC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principio será importante para diagnóstico y KPI.</w:t>
      </w:r>
    </w:p>
    <w:p w14:paraId="285C7C5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4BE3180">
          <v:rect id="_x0000_i1289" style="width:0;height:1.5pt" o:hralign="center" o:hrstd="t" o:hr="t" fillcolor="#a0a0a0" stroked="f"/>
        </w:pict>
      </w:r>
    </w:p>
    <w:p w14:paraId="7F1BD43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Prueba de handoff</w:t>
      </w:r>
    </w:p>
    <w:p w14:paraId="69A88F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handoff falla una vez.</w:t>
      </w:r>
    </w:p>
    <w:p w14:paraId="028C8B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tiene brecha?</w:t>
      </w:r>
    </w:p>
    <w:p w14:paraId="64D653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w:t>
      </w:r>
    </w:p>
    <w:p w14:paraId="0D5784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Necesitamos:</w:t>
      </w:r>
    </w:p>
    <w:p w14:paraId="7177AA1C" w14:textId="77777777" w:rsidR="00EE3258" w:rsidRPr="00EE3258" w:rsidRDefault="00EE3258" w:rsidP="00EE3258">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materialidad;</w:t>
      </w:r>
    </w:p>
    <w:p w14:paraId="16C5F19B" w14:textId="77777777" w:rsidR="00EE3258" w:rsidRPr="00EE3258" w:rsidRDefault="00EE3258" w:rsidP="00EE3258">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recurrencia;</w:t>
      </w:r>
    </w:p>
    <w:p w14:paraId="42D27D55" w14:textId="77777777" w:rsidR="00EE3258" w:rsidRPr="00EE3258" w:rsidRDefault="00EE3258" w:rsidP="00EE3258">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w:t>
      </w:r>
    </w:p>
    <w:p w14:paraId="201EFE4C" w14:textId="77777777" w:rsidR="00EE3258" w:rsidRPr="00EE3258" w:rsidRDefault="00EE3258" w:rsidP="00EE3258">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contexto;</w:t>
      </w:r>
    </w:p>
    <w:p w14:paraId="600E69F9" w14:textId="77777777" w:rsidR="00EE3258" w:rsidRPr="00EE3258" w:rsidRDefault="00EE3258" w:rsidP="00EE3258">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naturaleza estructural.</w:t>
      </w:r>
    </w:p>
    <w:p w14:paraId="240450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Principio candidato:</w:t>
      </w:r>
    </w:p>
    <w:p w14:paraId="548E065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P-OP03-04 · Falla aislada de traspaso ≠ fragmentación estructural</w:t>
      </w:r>
    </w:p>
    <w:p w14:paraId="67961F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Muy parecido a la lógica de variación OP-02, pero aplicado a integración.</w:t>
      </w:r>
    </w:p>
    <w:p w14:paraId="0552DB2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F7DBB90">
          <v:rect id="_x0000_i1290" style="width:0;height:1.5pt" o:hralign="center" o:hrstd="t" o:hr="t" fillcolor="#a0a0a0" stroked="f"/>
        </w:pict>
      </w:r>
    </w:p>
    <w:p w14:paraId="56AD3E4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Prueba de visibilidad</w:t>
      </w:r>
    </w:p>
    <w:p w14:paraId="4F3B19F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sistema puede mostrar perfectamente su parte.</w:t>
      </w:r>
    </w:p>
    <w:p w14:paraId="295FC8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nadie ve el flujo completo.</w:t>
      </w:r>
    </w:p>
    <w:p w14:paraId="5AAE44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6A863A3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P-OP03-05 · Visibilidad local ≠ visibilidad extremo a extremo</w:t>
      </w:r>
    </w:p>
    <w:p w14:paraId="3A7327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Justifica claramente VA07.</w:t>
      </w:r>
    </w:p>
    <w:p w14:paraId="6ECF2C1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59168C3">
          <v:rect id="_x0000_i1291" style="width:0;height:1.5pt" o:hralign="center" o:hrstd="t" o:hr="t" fillcolor="#a0a0a0" stroked="f"/>
        </w:pict>
      </w:r>
    </w:p>
    <w:p w14:paraId="1CDBB11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Prueba de ownership</w:t>
      </w:r>
    </w:p>
    <w:p w14:paraId="3325C2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existe “dueño del proceso”.</w:t>
      </w:r>
    </w:p>
    <w:p w14:paraId="4AB11C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¿Brecha automática?</w:t>
      </w:r>
    </w:p>
    <w:p w14:paraId="07AFBA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7B8C7A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existe un mecanismo funcional para resolver responsabilidades transversales, puede ser suficiente.</w:t>
      </w:r>
    </w:p>
    <w:p w14:paraId="573D3FA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P-OP03-06 · Ownership funcional ≠ cargo formal obligatorio</w:t>
      </w:r>
    </w:p>
    <w:p w14:paraId="63C0D0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Protección muy importante para pymes.</w:t>
      </w:r>
    </w:p>
    <w:p w14:paraId="7705D3E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66CFECB">
          <v:rect id="_x0000_i1292" style="width:0;height:1.5pt" o:hralign="center" o:hrstd="t" o:hr="t" fillcolor="#a0a0a0" stroked="f"/>
        </w:pict>
      </w:r>
    </w:p>
    <w:p w14:paraId="359E27A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Prueba de feedback</w:t>
      </w:r>
    </w:p>
    <w:p w14:paraId="0F63B4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reúnen mensualmente y hablan de problemas.</w:t>
      </w:r>
    </w:p>
    <w:p w14:paraId="7F19A1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demuestra VA08?</w:t>
      </w:r>
    </w:p>
    <w:p w14:paraId="155B92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75123A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retroalimentación debe llegar:</w:t>
      </w:r>
    </w:p>
    <w:p w14:paraId="5757AC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 punto capaz de modificar la condición que genera el problema.</w:t>
      </w:r>
    </w:p>
    <w:p w14:paraId="597DD8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4BEAE54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P-OP03-07 · Comunicación de problemas ≠ cierre del ciclo de retroalimentación</w:t>
      </w:r>
    </w:p>
    <w:p w14:paraId="0D6ADF7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E77989F">
          <v:rect id="_x0000_i1293" style="width:0;height:1.5pt" o:hralign="center" o:hrstd="t" o:hr="t" fillcolor="#a0a0a0" stroked="f"/>
        </w:pict>
      </w:r>
    </w:p>
    <w:p w14:paraId="580C7A3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Frontera formal OP-02 / OP-03</w:t>
      </w:r>
    </w:p>
    <w:p w14:paraId="71B8F4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podemos mejorar A-OP02-02.</w:t>
      </w:r>
    </w:p>
    <w:p w14:paraId="5F9378F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OP-02</w:t>
      </w:r>
    </w:p>
    <w:p w14:paraId="379493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Evalúa dependencias necesarias para ejecutar consistentemente </w:t>
      </w:r>
      <w:r w:rsidRPr="00EE3258">
        <w:rPr>
          <w:rFonts w:ascii="Times New Roman" w:eastAsia="Times New Roman" w:hAnsi="Times New Roman" w:cs="Times New Roman"/>
          <w:b/>
          <w:bCs/>
          <w:kern w:val="0"/>
          <w:lang w:eastAsia="es-MX"/>
          <w14:ligatures w14:val="none"/>
        </w:rPr>
        <w:t>la unidad operacional analizada</w:t>
      </w:r>
      <w:r w:rsidRPr="00EE3258">
        <w:rPr>
          <w:rFonts w:ascii="Times New Roman" w:eastAsia="Times New Roman" w:hAnsi="Times New Roman" w:cs="Times New Roman"/>
          <w:kern w:val="0"/>
          <w:lang w:eastAsia="es-MX"/>
          <w14:ligatures w14:val="none"/>
        </w:rPr>
        <w:t>.</w:t>
      </w:r>
    </w:p>
    <w:p w14:paraId="59ECFFF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w:t>
      </w:r>
    </w:p>
    <w:p w14:paraId="74251A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Evalúa la articulación estructural entre </w:t>
      </w:r>
      <w:r w:rsidRPr="00EE3258">
        <w:rPr>
          <w:rFonts w:ascii="Times New Roman" w:eastAsia="Times New Roman" w:hAnsi="Times New Roman" w:cs="Times New Roman"/>
          <w:b/>
          <w:bCs/>
          <w:kern w:val="0"/>
          <w:lang w:eastAsia="es-MX"/>
          <w14:ligatures w14:val="none"/>
        </w:rPr>
        <w:t>múltiples componentes y fronteras</w:t>
      </w:r>
      <w:r w:rsidRPr="00EE3258">
        <w:rPr>
          <w:rFonts w:ascii="Times New Roman" w:eastAsia="Times New Roman" w:hAnsi="Times New Roman" w:cs="Times New Roman"/>
          <w:kern w:val="0"/>
          <w:lang w:eastAsia="es-MX"/>
          <w14:ligatures w14:val="none"/>
        </w:rPr>
        <w:t xml:space="preserve"> que colectivamente producen un resultado E2E.</w:t>
      </w:r>
    </w:p>
    <w:p w14:paraId="4E80E8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depende exclusivamente de si hay “dos departamentos”.</w:t>
      </w:r>
    </w:p>
    <w:p w14:paraId="42668C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pyme de tres personas también puede tener fronteras funcionales.</w:t>
      </w:r>
    </w:p>
    <w:p w14:paraId="73288FB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BOUND-OP03-01</w:t>
      </w:r>
    </w:p>
    <w:p w14:paraId="761F61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frontera OP-02/OP-03 se determina por el nivel del fenómeno —ejecución local vs articulación del resultado transversal—, no por el número de personas o áreas involucradas.</w:t>
      </w:r>
    </w:p>
    <w:p w14:paraId="2CE411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resuelve bastante bien el backlog heredado A-OP02-02.</w:t>
      </w:r>
    </w:p>
    <w:p w14:paraId="4487D4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lo cierro definitivamente hasta K1 de OP-03.</w:t>
      </w:r>
    </w:p>
    <w:p w14:paraId="29E934E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D26F4A9">
          <v:rect id="_x0000_i1294" style="width:0;height:1.5pt" o:hralign="center" o:hrstd="t" o:hr="t" fillcolor="#a0a0a0" stroked="f"/>
        </w:pict>
      </w:r>
    </w:p>
    <w:p w14:paraId="729EE64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Frontera OP-03 / OP-04</w:t>
      </w:r>
    </w:p>
    <w:p w14:paraId="54F4BDE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w:t>
      </w:r>
    </w:p>
    <w:p w14:paraId="4C273D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flujo está integrado?</w:t>
      </w:r>
    </w:p>
    <w:p w14:paraId="1874587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OP-04</w:t>
      </w:r>
    </w:p>
    <w:p w14:paraId="427223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simplificarse/automatizarse pertinentemente?</w:t>
      </w:r>
    </w:p>
    <w:p w14:paraId="2FC892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duplicación manual puede observarse en OP-03 como fricción E2E, pero:</w:t>
      </w:r>
    </w:p>
    <w:p w14:paraId="3CA1AC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conveniencia de eliminarla o automatizarla pertenece a OP-04.</w:t>
      </w:r>
    </w:p>
    <w:p w14:paraId="21506AE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A84DC9F">
          <v:rect id="_x0000_i1295" style="width:0;height:1.5pt" o:hralign="center" o:hrstd="t" o:hr="t" fillcolor="#a0a0a0" stroked="f"/>
        </w:pict>
      </w:r>
    </w:p>
    <w:p w14:paraId="2521A67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Frontera OP-03 / DT</w:t>
      </w:r>
    </w:p>
    <w:p w14:paraId="16FAE8F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w:t>
      </w:r>
    </w:p>
    <w:p w14:paraId="32C7E9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evalúa la continuidad operacional/informacional necesaria para producir el resultado.</w:t>
      </w:r>
    </w:p>
    <w:p w14:paraId="3A604AE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DT</w:t>
      </w:r>
    </w:p>
    <w:p w14:paraId="1B26C1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evalúa las capacidades tecnológicas que pueden soportarla.</w:t>
      </w:r>
    </w:p>
    <w:p w14:paraId="38E405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1EB960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dos sistemas incompatibles pueden ser una </w:t>
      </w:r>
      <w:r w:rsidRPr="00EE3258">
        <w:rPr>
          <w:rFonts w:ascii="Times New Roman" w:eastAsia="Times New Roman" w:hAnsi="Times New Roman" w:cs="Times New Roman"/>
          <w:b/>
          <w:bCs/>
          <w:kern w:val="0"/>
          <w:lang w:eastAsia="es-MX"/>
          <w14:ligatures w14:val="none"/>
        </w:rPr>
        <w:t>causa tecnológica</w:t>
      </w:r>
      <w:r w:rsidRPr="00EE3258">
        <w:rPr>
          <w:rFonts w:ascii="Times New Roman" w:eastAsia="Times New Roman" w:hAnsi="Times New Roman" w:cs="Times New Roman"/>
          <w:kern w:val="0"/>
          <w:lang w:eastAsia="es-MX"/>
          <w14:ligatures w14:val="none"/>
        </w:rPr>
        <w:t xml:space="preserve"> de un hallazgo OP-03.</w:t>
      </w:r>
    </w:p>
    <w:p w14:paraId="48B565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conserva el efecto.</w:t>
      </w:r>
    </w:p>
    <w:p w14:paraId="721058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DT evalúa la causa especializada.</w:t>
      </w:r>
    </w:p>
    <w:p w14:paraId="781647B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610A8D1">
          <v:rect id="_x0000_i1296" style="width:0;height:1.5pt" o:hralign="center" o:hrstd="t" o:hr="t" fillcolor="#a0a0a0" stroked="f"/>
        </w:pict>
      </w:r>
    </w:p>
    <w:p w14:paraId="09CB429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Frontera OP-03 / DG</w:t>
      </w:r>
    </w:p>
    <w:p w14:paraId="55C5F9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era una frontera delicada.</w:t>
      </w:r>
    </w:p>
    <w:p w14:paraId="2707B6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resolvería así:</w:t>
      </w:r>
    </w:p>
    <w:p w14:paraId="6DF8662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OP-03</w:t>
      </w:r>
    </w:p>
    <w:p w14:paraId="6D7426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gobernanza operacional del flujo específico.</w:t>
      </w:r>
    </w:p>
    <w:p w14:paraId="1BE7CE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 decisiones y objetivos en cuanto afectan ese resultado E2E.</w:t>
      </w:r>
    </w:p>
    <w:p w14:paraId="26DB917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DG</w:t>
      </w:r>
    </w:p>
    <w:p w14:paraId="50696F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gobierno empresarial/transversal.</w:t>
      </w:r>
    </w:p>
    <w:p w14:paraId="77F5F42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Mecanismos organizacionales más amplios de dirección, accountability, desempeño y decisión.</w:t>
      </w:r>
    </w:p>
    <w:p w14:paraId="31A4B8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174852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no diagnostica “la gobernanza de la empresa”; diagnostica si el flujo E2E dispone de gobernanza operacional suficiente.</w:t>
      </w:r>
    </w:p>
    <w:p w14:paraId="4C8B7CA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829005D">
          <v:rect id="_x0000_i1297" style="width:0;height:1.5pt" o:hralign="center" o:hrstd="t" o:hr="t" fillcolor="#a0a0a0" stroked="f"/>
        </w:pict>
      </w:r>
    </w:p>
    <w:p w14:paraId="1E3A744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38. Frontera OP-03 / PC</w:t>
      </w:r>
    </w:p>
    <w:p w14:paraId="438B9E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Si el mecanismo existe pero las personas:</w:t>
      </w:r>
    </w:p>
    <w:p w14:paraId="5E4EBA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tienen habilidad, conocimiento o comportamiento necesario,</w:t>
      </w:r>
    </w:p>
    <w:p w14:paraId="0D6219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conserva el efecto de integración y puede:</w:t>
      </w:r>
    </w:p>
    <w:p w14:paraId="077B1B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DERIVE → PC.</w:t>
      </w:r>
    </w:p>
    <w:p w14:paraId="18D8F3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convertimos “colaboración” automáticamente en una VA de OP-03.</w:t>
      </w:r>
    </w:p>
    <w:p w14:paraId="560ED8D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7FFD097">
          <v:rect id="_x0000_i1298" style="width:0;height:1.5pt" o:hralign="center" o:hrstd="t" o:hr="t" fillcolor="#a0a0a0" stroked="f"/>
        </w:pict>
      </w:r>
    </w:p>
    <w:p w14:paraId="12A0AAB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39. Estado de las hipótesis del Bloque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4281"/>
      </w:tblGrid>
      <w:tr w:rsidR="00EE3258" w:rsidRPr="00EE3258" w14:paraId="1086B14A" w14:textId="77777777">
        <w:trPr>
          <w:tblHeader/>
          <w:tblCellSpacing w:w="15" w:type="dxa"/>
        </w:trPr>
        <w:tc>
          <w:tcPr>
            <w:tcW w:w="0" w:type="auto"/>
            <w:vAlign w:val="center"/>
            <w:hideMark/>
          </w:tcPr>
          <w:p w14:paraId="38C2BBD9"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Objeto inicial</w:t>
            </w:r>
          </w:p>
        </w:tc>
        <w:tc>
          <w:tcPr>
            <w:tcW w:w="0" w:type="auto"/>
            <w:vAlign w:val="center"/>
            <w:hideMark/>
          </w:tcPr>
          <w:p w14:paraId="21AD4D99"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Decisión</w:t>
            </w:r>
          </w:p>
        </w:tc>
      </w:tr>
      <w:tr w:rsidR="00EE3258" w:rsidRPr="00EE3258" w14:paraId="7DF014BF" w14:textId="77777777">
        <w:trPr>
          <w:tblCellSpacing w:w="15" w:type="dxa"/>
        </w:trPr>
        <w:tc>
          <w:tcPr>
            <w:tcW w:w="0" w:type="auto"/>
            <w:vAlign w:val="center"/>
            <w:hideMark/>
          </w:tcPr>
          <w:p w14:paraId="1A4C1B0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5 CE</w:t>
            </w:r>
          </w:p>
        </w:tc>
        <w:tc>
          <w:tcPr>
            <w:tcW w:w="0" w:type="auto"/>
            <w:vAlign w:val="center"/>
            <w:hideMark/>
          </w:tcPr>
          <w:p w14:paraId="74B5CFC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4 sobreviven</w:t>
            </w:r>
          </w:p>
        </w:tc>
      </w:tr>
      <w:tr w:rsidR="00EE3258" w:rsidRPr="00EE3258" w14:paraId="2F12D38A" w14:textId="77777777">
        <w:trPr>
          <w:tblCellSpacing w:w="15" w:type="dxa"/>
        </w:trPr>
        <w:tc>
          <w:tcPr>
            <w:tcW w:w="0" w:type="auto"/>
            <w:vAlign w:val="center"/>
            <w:hideMark/>
          </w:tcPr>
          <w:p w14:paraId="7E58EA5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 alineación independiente</w:t>
            </w:r>
          </w:p>
        </w:tc>
        <w:tc>
          <w:tcPr>
            <w:tcW w:w="0" w:type="auto"/>
            <w:vAlign w:val="center"/>
            <w:hideMark/>
          </w:tcPr>
          <w:p w14:paraId="34229DF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absorbida en CE03</w:t>
            </w:r>
          </w:p>
        </w:tc>
      </w:tr>
      <w:tr w:rsidR="00EE3258" w:rsidRPr="00EE3258" w14:paraId="224C38F4" w14:textId="77777777">
        <w:trPr>
          <w:tblCellSpacing w:w="15" w:type="dxa"/>
        </w:trPr>
        <w:tc>
          <w:tcPr>
            <w:tcW w:w="0" w:type="auto"/>
            <w:vAlign w:val="center"/>
            <w:hideMark/>
          </w:tcPr>
          <w:p w14:paraId="004A219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10 VA</w:t>
            </w:r>
          </w:p>
        </w:tc>
        <w:tc>
          <w:tcPr>
            <w:tcW w:w="0" w:type="auto"/>
            <w:vAlign w:val="center"/>
            <w:hideMark/>
          </w:tcPr>
          <w:p w14:paraId="36F64F4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sobreviven</w:t>
            </w:r>
          </w:p>
        </w:tc>
      </w:tr>
      <w:tr w:rsidR="00EE3258" w:rsidRPr="00EE3258" w14:paraId="5814F047" w14:textId="77777777">
        <w:trPr>
          <w:tblCellSpacing w:w="15" w:type="dxa"/>
        </w:trPr>
        <w:tc>
          <w:tcPr>
            <w:tcW w:w="0" w:type="auto"/>
            <w:vAlign w:val="center"/>
            <w:hideMark/>
          </w:tcPr>
          <w:p w14:paraId="6131A88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Claridad de extremos</w:t>
            </w:r>
          </w:p>
        </w:tc>
        <w:tc>
          <w:tcPr>
            <w:tcW w:w="0" w:type="auto"/>
            <w:vAlign w:val="center"/>
            <w:hideMark/>
          </w:tcPr>
          <w:p w14:paraId="491C27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pasa a requisito de scope</w:t>
            </w:r>
          </w:p>
        </w:tc>
      </w:tr>
      <w:tr w:rsidR="00EE3258" w:rsidRPr="00EE3258" w14:paraId="73A2E73F" w14:textId="77777777">
        <w:trPr>
          <w:tblCellSpacing w:w="15" w:type="dxa"/>
        </w:trPr>
        <w:tc>
          <w:tcPr>
            <w:tcW w:w="0" w:type="auto"/>
            <w:vAlign w:val="center"/>
            <w:hideMark/>
          </w:tcPr>
          <w:p w14:paraId="3652B9D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 entre fronteras</w:t>
            </w:r>
          </w:p>
        </w:tc>
        <w:tc>
          <w:tcPr>
            <w:tcW w:w="0" w:type="auto"/>
            <w:vAlign w:val="center"/>
            <w:hideMark/>
          </w:tcPr>
          <w:p w14:paraId="1EB07C7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pasa a situación diagnóstica</w:t>
            </w:r>
          </w:p>
        </w:tc>
      </w:tr>
      <w:tr w:rsidR="00EE3258" w:rsidRPr="00EE3258" w14:paraId="1EA5259B" w14:textId="77777777">
        <w:trPr>
          <w:tblCellSpacing w:w="15" w:type="dxa"/>
        </w:trPr>
        <w:tc>
          <w:tcPr>
            <w:tcW w:w="0" w:type="auto"/>
            <w:vAlign w:val="center"/>
            <w:hideMark/>
          </w:tcPr>
          <w:p w14:paraId="4B8E40D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Customer Experience</w:t>
            </w:r>
          </w:p>
        </w:tc>
        <w:tc>
          <w:tcPr>
            <w:tcW w:w="0" w:type="auto"/>
            <w:vAlign w:val="center"/>
            <w:hideMark/>
          </w:tcPr>
          <w:p w14:paraId="2B595F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permanece resultado/contexto, no CE</w:t>
            </w:r>
          </w:p>
        </w:tc>
      </w:tr>
      <w:tr w:rsidR="00EE3258" w:rsidRPr="00EE3258" w14:paraId="5FA3CFB8" w14:textId="77777777">
        <w:trPr>
          <w:tblCellSpacing w:w="15" w:type="dxa"/>
        </w:trPr>
        <w:tc>
          <w:tcPr>
            <w:tcW w:w="0" w:type="auto"/>
            <w:vAlign w:val="center"/>
            <w:hideMark/>
          </w:tcPr>
          <w:p w14:paraId="40A0602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Tecnología</w:t>
            </w:r>
          </w:p>
        </w:tc>
        <w:tc>
          <w:tcPr>
            <w:tcW w:w="0" w:type="auto"/>
            <w:vAlign w:val="center"/>
            <w:hideMark/>
          </w:tcPr>
          <w:p w14:paraId="6394D45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habilitador/causa/derivación</w:t>
            </w:r>
          </w:p>
        </w:tc>
      </w:tr>
      <w:tr w:rsidR="00EE3258" w:rsidRPr="00EE3258" w14:paraId="043E0568" w14:textId="77777777">
        <w:trPr>
          <w:tblCellSpacing w:w="15" w:type="dxa"/>
        </w:trPr>
        <w:tc>
          <w:tcPr>
            <w:tcW w:w="0" w:type="auto"/>
            <w:vAlign w:val="center"/>
            <w:hideMark/>
          </w:tcPr>
          <w:p w14:paraId="2A64C12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Datos</w:t>
            </w:r>
          </w:p>
        </w:tc>
        <w:tc>
          <w:tcPr>
            <w:tcW w:w="0" w:type="auto"/>
            <w:vAlign w:val="center"/>
            <w:hideMark/>
          </w:tcPr>
          <w:p w14:paraId="7653B46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contenidos dentro de información por ahora</w:t>
            </w:r>
          </w:p>
        </w:tc>
      </w:tr>
    </w:tbl>
    <w:p w14:paraId="5A621C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demuestra que el bloque realmente depuró la arquitectura.</w:t>
      </w:r>
    </w:p>
    <w:p w14:paraId="00F2238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BF224C5">
          <v:rect id="_x0000_i1299" style="width:0;height:1.5pt" o:hralign="center" o:hrstd="t" o:hr="t" fillcolor="#a0a0a0" stroked="f"/>
        </w:pict>
      </w:r>
    </w:p>
    <w:p w14:paraId="6449213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40. Baseline candidata OP-03 v0.2</w:t>
      </w:r>
    </w:p>
    <w:p w14:paraId="648B556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CE01 · Articulación del flujo extremo a extremo</w:t>
      </w:r>
    </w:p>
    <w:p w14:paraId="505743DA" w14:textId="77777777" w:rsidR="00EE3258" w:rsidRPr="00EE3258" w:rsidRDefault="00EE3258" w:rsidP="00EE3258">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 Articulación entre componentes del flujo</w:t>
      </w:r>
    </w:p>
    <w:p w14:paraId="3ED2E553" w14:textId="77777777" w:rsidR="00EE3258" w:rsidRPr="00EE3258" w:rsidRDefault="00EE3258" w:rsidP="00EE3258">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VA02 · Efectividad de traspasos críticos entre fronteras</w:t>
      </w:r>
    </w:p>
    <w:p w14:paraId="3BB486E8"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CE02 · Continuidad de información extremo a extremo</w:t>
      </w:r>
    </w:p>
    <w:p w14:paraId="17A83F63" w14:textId="77777777" w:rsidR="00EE3258" w:rsidRPr="00EE3258" w:rsidRDefault="00EE3258" w:rsidP="00EE3258">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 Continuidad y preservación de información relevante</w:t>
      </w:r>
    </w:p>
    <w:p w14:paraId="2C9468EC"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lastRenderedPageBreak/>
        <w:t>CE03 · Gobernanza operacional del resultado extremo a extremo</w:t>
      </w:r>
    </w:p>
    <w:p w14:paraId="5489E2CD" w14:textId="77777777" w:rsidR="00EE3258" w:rsidRPr="00EE3258" w:rsidRDefault="00EE3258" w:rsidP="00EE3258">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 · Responsabilidad funcional sobre el resultado E2E</w:t>
      </w:r>
    </w:p>
    <w:p w14:paraId="48CEADBC" w14:textId="77777777" w:rsidR="00EE3258" w:rsidRPr="00EE3258" w:rsidRDefault="00EE3258" w:rsidP="00EE3258">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VA05 · Coherencia de decisiones interdependientes</w:t>
      </w:r>
    </w:p>
    <w:p w14:paraId="3BEBE847" w14:textId="77777777" w:rsidR="00EE3258" w:rsidRPr="00EE3258" w:rsidRDefault="00EE3258" w:rsidP="00EE3258">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VA06 · Alineación entre objetivos locales y resultado E2E</w:t>
      </w:r>
    </w:p>
    <w:p w14:paraId="643AC39B"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CE04 · Visibilidad y retroalimentación extremo a extremo</w:t>
      </w:r>
    </w:p>
    <w:p w14:paraId="3D6F0D04" w14:textId="77777777" w:rsidR="00EE3258" w:rsidRPr="00EE3258" w:rsidRDefault="00EE3258" w:rsidP="00EE3258">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VA07 · Visibilidad del estado extremo a extremo</w:t>
      </w:r>
    </w:p>
    <w:p w14:paraId="68532805" w14:textId="77777777" w:rsidR="00EE3258" w:rsidRPr="00EE3258" w:rsidRDefault="00EE3258" w:rsidP="00EE3258">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VA08 · Retroalimentación transversal para ajuste del flujo</w:t>
      </w:r>
    </w:p>
    <w:p w14:paraId="5933324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3797354">
          <v:rect id="_x0000_i1300" style="width:0;height:1.5pt" o:hralign="center" o:hrstd="t" o:hr="t" fillcolor="#a0a0a0" stroked="f"/>
        </w:pict>
      </w:r>
    </w:p>
    <w:p w14:paraId="1C1D1EF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41. Estado epistemológico</w:t>
      </w:r>
    </w:p>
    <w:p w14:paraId="243AD5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las congelo todavía.</w:t>
      </w:r>
    </w:p>
    <w:p w14:paraId="001DB0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Quedan:</w:t>
      </w:r>
    </w:p>
    <w:p w14:paraId="0E1824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OP03-CEVA-v0.2 · DEPURATED-CANDIDATE · NOT-FROZEN</w:t>
      </w:r>
    </w:p>
    <w:p w14:paraId="4F4782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qué no Candidate-Frozen?</w:t>
      </w:r>
    </w:p>
    <w:p w14:paraId="057082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Porque OP-03 tenía menor recuperación histórica y estas ocho VA todavía deben sobrevivir a </w:t>
      </w:r>
      <w:r w:rsidRPr="00EE3258">
        <w:rPr>
          <w:rFonts w:ascii="Times New Roman" w:eastAsia="Times New Roman" w:hAnsi="Times New Roman" w:cs="Times New Roman"/>
          <w:b/>
          <w:bCs/>
          <w:kern w:val="0"/>
          <w:lang w:eastAsia="es-MX"/>
          <w14:ligatures w14:val="none"/>
        </w:rPr>
        <w:t>fundamentación externa específica</w:t>
      </w:r>
      <w:r w:rsidRPr="00EE3258">
        <w:rPr>
          <w:rFonts w:ascii="Times New Roman" w:eastAsia="Times New Roman" w:hAnsi="Times New Roman" w:cs="Times New Roman"/>
          <w:kern w:val="0"/>
          <w:lang w:eastAsia="es-MX"/>
          <w14:ligatures w14:val="none"/>
        </w:rPr>
        <w:t>.</w:t>
      </w:r>
    </w:p>
    <w:p w14:paraId="4843EC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 quiero comprobar en el siguiente bloque:</w:t>
      </w:r>
    </w:p>
    <w:p w14:paraId="70CE7E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vs VA02</w:t>
      </w:r>
      <w:r w:rsidRPr="00EE3258">
        <w:rPr>
          <w:rFonts w:ascii="Times New Roman" w:eastAsia="Times New Roman" w:hAnsi="Times New Roman" w:cs="Times New Roman"/>
          <w:kern w:val="0"/>
          <w:lang w:eastAsia="es-MX"/>
          <w14:ligatures w14:val="none"/>
        </w:rPr>
        <w:t xml:space="preserve"> — si articulación y handoffs realmente merecen separación.</w:t>
      </w:r>
    </w:p>
    <w:p w14:paraId="3CDF82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VA04–VA06</w:t>
      </w:r>
      <w:r w:rsidRPr="00EE3258">
        <w:rPr>
          <w:rFonts w:ascii="Times New Roman" w:eastAsia="Times New Roman" w:hAnsi="Times New Roman" w:cs="Times New Roman"/>
          <w:kern w:val="0"/>
          <w:lang w:eastAsia="es-MX"/>
          <w14:ligatures w14:val="none"/>
        </w:rPr>
        <w:t xml:space="preserve"> — si ownership, decisiones y objetivos constituyen tres variables distintas o existe redundancia.</w:t>
      </w:r>
    </w:p>
    <w:p w14:paraId="65A225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VA08</w:t>
      </w:r>
      <w:r w:rsidRPr="00EE3258">
        <w:rPr>
          <w:rFonts w:ascii="Times New Roman" w:eastAsia="Times New Roman" w:hAnsi="Times New Roman" w:cs="Times New Roman"/>
          <w:kern w:val="0"/>
          <w:lang w:eastAsia="es-MX"/>
          <w14:ligatures w14:val="none"/>
        </w:rPr>
        <w:t xml:space="preserve"> — si feedback transversal es condición nuclear de integración E2E o una capacidad de mejora continua que estamos introduciendo indebidamente.</w:t>
      </w:r>
    </w:p>
    <w:p w14:paraId="187B60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Esos son los tres puntos de mayor riesgo conceptual.</w:t>
      </w:r>
    </w:p>
    <w:p w14:paraId="50221E6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54A4E96">
          <v:rect id="_x0000_i1301" style="width:0;height:1.5pt" o:hralign="center" o:hrstd="t" o:hr="t" fillcolor="#a0a0a0" stroked="f"/>
        </w:pict>
      </w:r>
    </w:p>
    <w:p w14:paraId="47F563A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42. Principios candidatos que salen de este bloque</w:t>
      </w:r>
    </w:p>
    <w:p w14:paraId="2BFC0E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Quedan para contrastar:</w:t>
      </w:r>
    </w:p>
    <w:p w14:paraId="7FBB83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P-OP03-01 · Integración suficiente ≠ formalización sofisticada.</w:t>
      </w:r>
    </w:p>
    <w:p w14:paraId="57A7B5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P-OP03-02 · Integración tecnológica ≠ integración operacional E2E.</w:t>
      </w:r>
    </w:p>
    <w:p w14:paraId="57EF80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P-OP03-03 · Desempeño local adecuado ≠ desempeño E2E adecuado.</w:t>
      </w:r>
    </w:p>
    <w:p w14:paraId="1A24BC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P-OP03-04 · Falla aislada de traspaso ≠ fragmentación estructural.</w:t>
      </w:r>
    </w:p>
    <w:p w14:paraId="0E635B8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P-OP03-05 · Visibilidad local ≠ visibilidad E2E.</w:t>
      </w:r>
    </w:p>
    <w:p w14:paraId="14BBE5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P-OP03-06 · Ownership funcional ≠ cargo formal obligatorio.</w:t>
      </w:r>
    </w:p>
    <w:p w14:paraId="075778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P-OP03-07 · Comunicación de problemas ≠ cierre del ciclo de retroalimentación.</w:t>
      </w:r>
    </w:p>
    <w:p w14:paraId="41C92B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añadimos:</w:t>
      </w:r>
    </w:p>
    <w:p w14:paraId="5D881A5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P-OP03-08 · Transferencia de información ≠ preservación de significado</w:t>
      </w:r>
    </w:p>
    <w:p w14:paraId="4967E3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 “el dato llegó” no demuestra que el receptor recibió el contexto necesario para actuar correctamente.</w:t>
      </w:r>
    </w:p>
    <w:p w14:paraId="3192B2C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E59791E">
          <v:rect id="_x0000_i2218" alt="" style="width:441.9pt;height:.05pt;mso-width-percent:0;mso-height-percent:0;mso-width-percent:0;mso-height-percent:0" o:hralign="center" o:hrstd="t" o:hr="t" fillcolor="#a0a0a0" stroked="f"/>
        </w:pict>
      </w:r>
    </w:p>
    <w:p w14:paraId="63E077F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43. Cierre del Bloque 2</w:t>
      </w:r>
    </w:p>
    <w:p w14:paraId="356747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resultado no es simplemente “tenemos CE/VA”.</w:t>
      </w:r>
    </w:p>
    <w:p w14:paraId="562DD9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Tenemos ahora una </w:t>
      </w:r>
      <w:r w:rsidRPr="00EE3258">
        <w:rPr>
          <w:rFonts w:ascii="Times New Roman" w:eastAsia="Times New Roman" w:hAnsi="Times New Roman" w:cs="Times New Roman"/>
          <w:b/>
          <w:bCs/>
          <w:kern w:val="0"/>
          <w:lang w:eastAsia="es-MX"/>
          <w14:ligatures w14:val="none"/>
        </w:rPr>
        <w:t>hipótesis estructurada que sabemos exactamente dónde puede romperse</w:t>
      </w:r>
      <w:r w:rsidRPr="00EE3258">
        <w:rPr>
          <w:rFonts w:ascii="Times New Roman" w:eastAsia="Times New Roman" w:hAnsi="Times New Roman" w:cs="Times New Roman"/>
          <w:kern w:val="0"/>
          <w:lang w:eastAsia="es-MX"/>
          <w14:ligatures w14:val="none"/>
        </w:rPr>
        <w:t>.</w:t>
      </w:r>
    </w:p>
    <w:p w14:paraId="380791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especialmente importante en OP-03 porque aquí había menos conocimiento recuperable que en OP-01/02.</w:t>
      </w:r>
    </w:p>
    <w:p w14:paraId="1554E5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w:t>
      </w:r>
    </w:p>
    <w:p w14:paraId="74F0C0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OP03-CEVA-v0.2 · DEPURATED-CANDIDATE · NOT-FROZEN</w:t>
      </w:r>
    </w:p>
    <w:p w14:paraId="532487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10 bloques</w:t>
      </w:r>
      <w:r w:rsidRPr="00EE3258">
        <w:rPr>
          <w:rFonts w:ascii="Times New Roman" w:eastAsia="Times New Roman" w:hAnsi="Times New Roman" w:cs="Times New Roman"/>
          <w:kern w:val="0"/>
          <w:lang w:eastAsia="es-MX"/>
          <w14:ligatures w14:val="none"/>
        </w:rPr>
        <w:t xml:space="preserve"> de los 12 previstos.</w:t>
      </w:r>
    </w:p>
    <w:p w14:paraId="3B72EF3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Siguiente: Bloque 3 · Fundamentación externa y mapa de fuentes OP-03</w:t>
      </w:r>
    </w:p>
    <w:p w14:paraId="434F19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Ese bloque será decisivo. Debemos investigar y contrastar específicamente </w:t>
      </w:r>
      <w:r w:rsidRPr="00EE3258">
        <w:rPr>
          <w:rFonts w:ascii="Times New Roman" w:eastAsia="Times New Roman" w:hAnsi="Times New Roman" w:cs="Times New Roman"/>
          <w:b/>
          <w:bCs/>
          <w:kern w:val="0"/>
          <w:lang w:eastAsia="es-MX"/>
          <w14:ligatures w14:val="none"/>
        </w:rPr>
        <w:t>End-to-End Process Management, cross-functional processes, value streams, process ownership, handoffs, information flow, local optimization, performance E2E y feedback loops</w:t>
      </w:r>
      <w:r w:rsidRPr="00EE3258">
        <w:rPr>
          <w:rFonts w:ascii="Times New Roman" w:eastAsia="Times New Roman" w:hAnsi="Times New Roman" w:cs="Times New Roman"/>
          <w:kern w:val="0"/>
          <w:lang w:eastAsia="es-MX"/>
          <w14:ligatures w14:val="none"/>
        </w:rPr>
        <w:t>, usando fuentes académicas, estándares, organismos reconocidos e instituciones/empresas de alta autoridad.</w:t>
      </w:r>
    </w:p>
    <w:p w14:paraId="4C8855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a diferencia de OP-02, </w:t>
      </w:r>
      <w:r w:rsidRPr="00EE3258">
        <w:rPr>
          <w:rFonts w:ascii="Times New Roman" w:eastAsia="Times New Roman" w:hAnsi="Times New Roman" w:cs="Times New Roman"/>
          <w:b/>
          <w:bCs/>
          <w:kern w:val="0"/>
          <w:lang w:eastAsia="es-MX"/>
          <w14:ligatures w14:val="none"/>
        </w:rPr>
        <w:t>si la literatura contradice nuestra estructura 4 CE / 8 VA, la modificaremos antes de congelarla</w:t>
      </w:r>
      <w:r w:rsidRPr="00EE3258">
        <w:rPr>
          <w:rFonts w:ascii="Times New Roman" w:eastAsia="Times New Roman" w:hAnsi="Times New Roman" w:cs="Times New Roman"/>
          <w:kern w:val="0"/>
          <w:lang w:eastAsia="es-MX"/>
          <w14:ligatures w14:val="none"/>
        </w:rPr>
        <w:t>.</w:t>
      </w:r>
    </w:p>
    <w:p w14:paraId="2A97A903" w14:textId="77777777" w:rsid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87085C5" w14:textId="77777777" w:rsid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886C17E" w14:textId="173BB3E1"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Siguiente: </w:t>
      </w:r>
      <w:r w:rsidRPr="00EE3258">
        <w:rPr>
          <w:rFonts w:ascii="Times New Roman" w:eastAsia="Times New Roman" w:hAnsi="Times New Roman" w:cs="Times New Roman"/>
          <w:b/>
          <w:bCs/>
          <w:kern w:val="0"/>
          <w:lang w:eastAsia="es-MX"/>
          <w14:ligatures w14:val="none"/>
        </w:rPr>
        <w:t>Bloque 3 · Fundamentación externa y mapa de fuentes OP-03</w:t>
      </w:r>
    </w:p>
    <w:p w14:paraId="34B9AF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Este bloque es decisivo porque OP-03 nació con menos recuperación histórica que OP-01/02; por eso aquí la literatura externa tiene que </w:t>
      </w:r>
      <w:r w:rsidRPr="00EE3258">
        <w:rPr>
          <w:rFonts w:ascii="Times New Roman" w:eastAsia="Times New Roman" w:hAnsi="Times New Roman" w:cs="Times New Roman"/>
          <w:b/>
          <w:bCs/>
          <w:kern w:val="0"/>
          <w:lang w:eastAsia="es-MX"/>
          <w14:ligatures w14:val="none"/>
        </w:rPr>
        <w:t>confirmar, matizar o romper</w:t>
      </w:r>
      <w:r w:rsidRPr="00EE3258">
        <w:rPr>
          <w:rFonts w:ascii="Times New Roman" w:eastAsia="Times New Roman" w:hAnsi="Times New Roman" w:cs="Times New Roman"/>
          <w:kern w:val="0"/>
          <w:lang w:eastAsia="es-MX"/>
          <w14:ligatures w14:val="none"/>
        </w:rPr>
        <w:t xml:space="preserve"> nuestra estructura 4 CE / 8 VA antes de congelarla.</w:t>
      </w:r>
    </w:p>
    <w:p w14:paraId="528238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Documento Maestro ya advertía que </w:t>
      </w:r>
      <w:r w:rsidRPr="00EE3258">
        <w:rPr>
          <w:rFonts w:ascii="Times New Roman" w:eastAsia="Times New Roman" w:hAnsi="Times New Roman" w:cs="Times New Roman"/>
          <w:b/>
          <w:bCs/>
          <w:kern w:val="0"/>
          <w:lang w:eastAsia="es-MX"/>
          <w14:ligatures w14:val="none"/>
        </w:rPr>
        <w:t>OP-03 requiere mayor construcción específica</w:t>
      </w:r>
      <w:r w:rsidRPr="00EE3258">
        <w:rPr>
          <w:rFonts w:ascii="Times New Roman" w:eastAsia="Times New Roman" w:hAnsi="Times New Roman" w:cs="Times New Roman"/>
          <w:kern w:val="0"/>
          <w:lang w:eastAsia="es-MX"/>
          <w14:ligatures w14:val="none"/>
        </w:rPr>
        <w:t>, así que no debemos tratar la arquitectura actual como estable solo porque “suena bien”. Pymapa_Documento_Maestro_Reactivacion_Fase_2_v1 (1).docxDOCX</w:t>
      </w:r>
    </w:p>
    <w:p w14:paraId="68B3CB9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3 — Fundamentación externa y mapa de fuentes</w:t>
      </w:r>
    </w:p>
    <w:p w14:paraId="5496DE89"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End-to-End Processes + Value Streams + Ownership + Handoffs + Information Flow + System Optimization + Feedback</w:t>
      </w:r>
    </w:p>
    <w:p w14:paraId="3AE416D2"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Primer hallazgo: la unidad de análisis propuesta sí tiene respaldo fuerte</w:t>
      </w:r>
    </w:p>
    <w:p w14:paraId="5B4C43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define los procesos end-to-end como procesos </w:t>
      </w:r>
      <w:r w:rsidRPr="00EE3258">
        <w:rPr>
          <w:rFonts w:ascii="Times New Roman" w:eastAsia="Times New Roman" w:hAnsi="Times New Roman" w:cs="Times New Roman"/>
          <w:b/>
          <w:bCs/>
          <w:kern w:val="0"/>
          <w:lang w:eastAsia="es-MX"/>
          <w14:ligatures w14:val="none"/>
        </w:rPr>
        <w:t>cross-functional</w:t>
      </w:r>
      <w:r w:rsidRPr="00EE3258">
        <w:rPr>
          <w:rFonts w:ascii="Times New Roman" w:eastAsia="Times New Roman" w:hAnsi="Times New Roman" w:cs="Times New Roman"/>
          <w:kern w:val="0"/>
          <w:lang w:eastAsia="es-MX"/>
          <w14:ligatures w14:val="none"/>
        </w:rPr>
        <w:t xml:space="preserve"> que contienen todos los pasos necesarios para conseguir un resultado u objetivo específico, conectando pasos a través de fronteras funcionales alrededor del mismo resultado. Además, su guía reciente recomienda modelarlos desde un </w:t>
      </w:r>
      <w:r w:rsidRPr="00EE3258">
        <w:rPr>
          <w:rFonts w:ascii="Times New Roman" w:eastAsia="Times New Roman" w:hAnsi="Times New Roman" w:cs="Times New Roman"/>
          <w:b/>
          <w:bCs/>
          <w:kern w:val="0"/>
          <w:lang w:eastAsia="es-MX"/>
          <w14:ligatures w14:val="none"/>
        </w:rPr>
        <w:t>trigger inicial hasta un business outcome final</w:t>
      </w:r>
      <w:r w:rsidRPr="00EE3258">
        <w:rPr>
          <w:rFonts w:ascii="Times New Roman" w:eastAsia="Times New Roman" w:hAnsi="Times New Roman" w:cs="Times New Roman"/>
          <w:kern w:val="0"/>
          <w:lang w:eastAsia="es-MX"/>
          <w14:ligatures w14:val="none"/>
        </w:rPr>
        <w:t xml:space="preserve">, haciendo visibles handoffs, decisiones, roles, entradas, salidas y conexiones con otros procesos. </w:t>
      </w:r>
      <w:hyperlink r:id="rId5" w:history="1">
        <w:r w:rsidRPr="00EE3258">
          <w:rPr>
            <w:rFonts w:ascii="Times New Roman" w:eastAsia="Times New Roman" w:hAnsi="Times New Roman" w:cs="Times New Roman"/>
            <w:color w:val="0000FF"/>
            <w:kern w:val="0"/>
            <w:u w:val="single"/>
            <w:lang w:eastAsia="es-MX"/>
            <w14:ligatures w14:val="none"/>
          </w:rPr>
          <w:t>APQC</w:t>
        </w:r>
      </w:hyperlink>
    </w:p>
    <w:p w14:paraId="17B6AA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Lean Enterprise Institute llega al mismo concepto desde </w:t>
      </w:r>
      <w:r w:rsidRPr="00EE3258">
        <w:rPr>
          <w:rFonts w:ascii="Times New Roman" w:eastAsia="Times New Roman" w:hAnsi="Times New Roman" w:cs="Times New Roman"/>
          <w:i/>
          <w:iCs/>
          <w:kern w:val="0"/>
          <w:lang w:eastAsia="es-MX"/>
          <w14:ligatures w14:val="none"/>
        </w:rPr>
        <w:t>value streams</w:t>
      </w:r>
      <w:r w:rsidRPr="00EE3258">
        <w:rPr>
          <w:rFonts w:ascii="Times New Roman" w:eastAsia="Times New Roman" w:hAnsi="Times New Roman" w:cs="Times New Roman"/>
          <w:kern w:val="0"/>
          <w:lang w:eastAsia="es-MX"/>
          <w14:ligatures w14:val="none"/>
        </w:rPr>
        <w:t xml:space="preserve">: el foco es visualizar el flujo completo de material e información de principio a fin, no optimizar aisladamente un solo proceso. </w:t>
      </w:r>
      <w:hyperlink r:id="rId6"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55AADA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nos permite fortalecer la unidad de análisis:</w:t>
      </w:r>
    </w:p>
    <w:p w14:paraId="169910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UA-OP03 · Flujo extremo a extremo que conecta procesos, funciones, actores y/o sistemas materialmente interdependientes desde un disparador identificable hasta un resultado empresarial relevante.</w:t>
      </w:r>
    </w:p>
    <w:p w14:paraId="092C9E7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Estado UA-OP03: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Fundamentación fuerte</w:t>
      </w:r>
    </w:p>
    <w:p w14:paraId="0FC6E5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confirma que </w:t>
      </w:r>
      <w:r w:rsidRPr="00EE3258">
        <w:rPr>
          <w:rFonts w:ascii="Times New Roman" w:eastAsia="Times New Roman" w:hAnsi="Times New Roman" w:cs="Times New Roman"/>
          <w:b/>
          <w:bCs/>
          <w:kern w:val="0"/>
          <w:lang w:eastAsia="es-MX"/>
          <w14:ligatures w14:val="none"/>
        </w:rPr>
        <w:t>SCOPE-OP03-01</w:t>
      </w:r>
      <w:r w:rsidRPr="00EE3258">
        <w:rPr>
          <w:rFonts w:ascii="Times New Roman" w:eastAsia="Times New Roman" w:hAnsi="Times New Roman" w:cs="Times New Roman"/>
          <w:kern w:val="0"/>
          <w:lang w:eastAsia="es-MX"/>
          <w14:ligatures w14:val="none"/>
        </w:rPr>
        <w:t xml:space="preserve"> debe permanecer como requisito metodológico: antes de diagnosticar integración, Pymapa debe saber cuál es el trigger, cuál es el resultado y cuál es el alcance del flujo. APQC recomienda precisamente definir propósito, alcance, inicio y fin antes de mapear un E2E. </w:t>
      </w:r>
      <w:hyperlink r:id="rId7" w:history="1">
        <w:r w:rsidRPr="00EE3258">
          <w:rPr>
            <w:rFonts w:ascii="Times New Roman" w:eastAsia="Times New Roman" w:hAnsi="Times New Roman" w:cs="Times New Roman"/>
            <w:color w:val="0000FF"/>
            <w:kern w:val="0"/>
            <w:u w:val="single"/>
            <w:lang w:eastAsia="es-MX"/>
            <w14:ligatures w14:val="none"/>
          </w:rPr>
          <w:t>APQC</w:t>
        </w:r>
      </w:hyperlink>
    </w:p>
    <w:p w14:paraId="5C6C109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DFDEBB3">
          <v:rect id="_x0000_i2217" style="width:0;height:1.5pt" o:hralign="center" o:hrstd="t" o:hr="t" fillcolor="#a0a0a0" stroked="f"/>
        </w:pict>
      </w:r>
    </w:p>
    <w:p w14:paraId="38C5667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CE01 · Articulación del flujo E2E</w:t>
      </w:r>
    </w:p>
    <w:p w14:paraId="07F9D0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Nuestra CE01 contiene:</w:t>
      </w:r>
    </w:p>
    <w:p w14:paraId="15BB1212" w14:textId="77777777" w:rsidR="00EE3258" w:rsidRPr="00EE3258" w:rsidRDefault="00EE3258" w:rsidP="00EE3258">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 Articulación entre componentes del flujo.</w:t>
      </w:r>
    </w:p>
    <w:p w14:paraId="44B0FC4E" w14:textId="77777777" w:rsidR="00EE3258" w:rsidRPr="00EE3258" w:rsidRDefault="00EE3258" w:rsidP="00EE3258">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 · Efectividad de traspasos críticos entre fronteras.</w:t>
      </w:r>
    </w:p>
    <w:p w14:paraId="54CC05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literatura confirma claramente que </w:t>
      </w:r>
      <w:r w:rsidRPr="00EE3258">
        <w:rPr>
          <w:rFonts w:ascii="Times New Roman" w:eastAsia="Times New Roman" w:hAnsi="Times New Roman" w:cs="Times New Roman"/>
          <w:b/>
          <w:bCs/>
          <w:kern w:val="0"/>
          <w:lang w:eastAsia="es-MX"/>
          <w14:ligatures w14:val="none"/>
        </w:rPr>
        <w:t>ambas dimensiones importan</w:t>
      </w:r>
      <w:r w:rsidRPr="00EE3258">
        <w:rPr>
          <w:rFonts w:ascii="Times New Roman" w:eastAsia="Times New Roman" w:hAnsi="Times New Roman" w:cs="Times New Roman"/>
          <w:kern w:val="0"/>
          <w:lang w:eastAsia="es-MX"/>
          <w14:ligatures w14:val="none"/>
        </w:rPr>
        <w:t>, pero la pregunta era si realmente merecen estar separadas.</w:t>
      </w:r>
    </w:p>
    <w:p w14:paraId="320BCA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APQC enfatiza dos niveles diferentes:</w:t>
      </w:r>
    </w:p>
    <w:p w14:paraId="09546CF0" w14:textId="77777777" w:rsidR="00EE3258" w:rsidRPr="00EE3258" w:rsidRDefault="00EE3258" w:rsidP="00EE3258">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visualizar el </w:t>
      </w:r>
      <w:r w:rsidRPr="00EE3258">
        <w:rPr>
          <w:rFonts w:ascii="Times New Roman" w:eastAsia="Times New Roman" w:hAnsi="Times New Roman" w:cs="Times New Roman"/>
          <w:b/>
          <w:bCs/>
          <w:kern w:val="0"/>
          <w:lang w:eastAsia="es-MX"/>
          <w14:ligatures w14:val="none"/>
        </w:rPr>
        <w:t>flujo completo cross-functional</w:t>
      </w:r>
      <w:r w:rsidRPr="00EE3258">
        <w:rPr>
          <w:rFonts w:ascii="Times New Roman" w:eastAsia="Times New Roman" w:hAnsi="Times New Roman" w:cs="Times New Roman"/>
          <w:kern w:val="0"/>
          <w:lang w:eastAsia="es-MX"/>
          <w14:ligatures w14:val="none"/>
        </w:rPr>
        <w:t>;</w:t>
      </w:r>
    </w:p>
    <w:p w14:paraId="06E3D67C" w14:textId="77777777" w:rsidR="00EE3258" w:rsidRPr="00EE3258" w:rsidRDefault="00EE3258" w:rsidP="00EE3258">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comprender y mejorar los </w:t>
      </w:r>
      <w:r w:rsidRPr="00EE3258">
        <w:rPr>
          <w:rFonts w:ascii="Times New Roman" w:eastAsia="Times New Roman" w:hAnsi="Times New Roman" w:cs="Times New Roman"/>
          <w:b/>
          <w:bCs/>
          <w:kern w:val="0"/>
          <w:lang w:eastAsia="es-MX"/>
          <w14:ligatures w14:val="none"/>
        </w:rPr>
        <w:t>handoffs entre departamentos</w:t>
      </w:r>
      <w:r w:rsidRPr="00EE3258">
        <w:rPr>
          <w:rFonts w:ascii="Times New Roman" w:eastAsia="Times New Roman" w:hAnsi="Times New Roman" w:cs="Times New Roman"/>
          <w:kern w:val="0"/>
          <w:lang w:eastAsia="es-MX"/>
          <w14:ligatures w14:val="none"/>
        </w:rPr>
        <w:t xml:space="preserve">. </w:t>
      </w:r>
      <w:hyperlink r:id="rId8" w:history="1">
        <w:r w:rsidRPr="00EE3258">
          <w:rPr>
            <w:rFonts w:ascii="Times New Roman" w:eastAsia="Times New Roman" w:hAnsi="Times New Roman" w:cs="Times New Roman"/>
            <w:color w:val="0000FF"/>
            <w:kern w:val="0"/>
            <w:u w:val="single"/>
            <w:lang w:eastAsia="es-MX"/>
            <w14:ligatures w14:val="none"/>
          </w:rPr>
          <w:t>APQC</w:t>
        </w:r>
      </w:hyperlink>
    </w:p>
    <w:p w14:paraId="6DA7F5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 también distingue la visión de todo el value stream del detalle de los puntos donde el flujo se desconecta. Su material de VSM señala que el mapa permite ver cómo todos los procesos se enlazan y muestra específicamente la relación entre flujo material e información; también identifica desconexiones donde el flujo se detiene. </w:t>
      </w:r>
      <w:hyperlink r:id="rId9"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5F7CD1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528FE13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VA01 y VA02 NO son redundantes.</w:t>
      </w:r>
    </w:p>
    <w:p w14:paraId="74BF2D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w:t>
      </w:r>
      <w:r w:rsidRPr="00EE3258">
        <w:rPr>
          <w:rFonts w:ascii="Times New Roman" w:eastAsia="Times New Roman" w:hAnsi="Times New Roman" w:cs="Times New Roman"/>
          <w:kern w:val="0"/>
          <w:lang w:eastAsia="es-MX"/>
          <w14:ligatures w14:val="none"/>
        </w:rPr>
        <w:t xml:space="preserve"> pregunta:</w:t>
      </w:r>
    </w:p>
    <w:p w14:paraId="65474E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¿las partes necesarias del resultado están articuladas como un flujo?</w:t>
      </w:r>
    </w:p>
    <w:p w14:paraId="7B9ADD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VA02</w:t>
      </w:r>
      <w:r w:rsidRPr="00EE3258">
        <w:rPr>
          <w:rFonts w:ascii="Times New Roman" w:eastAsia="Times New Roman" w:hAnsi="Times New Roman" w:cs="Times New Roman"/>
          <w:kern w:val="0"/>
          <w:lang w:eastAsia="es-MX"/>
          <w14:ligatures w14:val="none"/>
        </w:rPr>
        <w:t xml:space="preserve"> pregunta:</w:t>
      </w:r>
    </w:p>
    <w:p w14:paraId="7F3A5F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puntos de transferencia entre esas partes funcionan suficientemente?</w:t>
      </w:r>
    </w:p>
    <w:p w14:paraId="7D630D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tener una arquitectura E2E conceptualmente clara pero handoffs defectuosos.</w:t>
      </w:r>
    </w:p>
    <w:p w14:paraId="5C156F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 buenos handoffs locales dentro de un flujo global fragmentado.</w:t>
      </w:r>
    </w:p>
    <w:p w14:paraId="3D608F7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Resultado</w:t>
      </w:r>
    </w:p>
    <w:p w14:paraId="3C6CFD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CE01</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VA01</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VA02</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p>
    <w:p w14:paraId="3C539F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separación sobrevive.</w:t>
      </w:r>
    </w:p>
    <w:p w14:paraId="6F25CB1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032A0BB">
          <v:rect id="_x0000_i2216" alt="" style="width:441.9pt;height:.05pt;mso-width-percent:0;mso-height-percent:0;mso-width-percent:0;mso-height-percent:0" o:hralign="center" o:hrstd="t" o:hr="t" fillcolor="#a0a0a0" stroked="f"/>
        </w:pict>
      </w:r>
    </w:p>
    <w:p w14:paraId="17EC3E5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Ajuste semántico de VA01</w:t>
      </w:r>
    </w:p>
    <w:p w14:paraId="5D2070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“Articulación entre componentes” sigue siendo correcto, pero podemos darle una definición más fuerte:</w:t>
      </w:r>
    </w:p>
    <w:p w14:paraId="40883FE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VA01 · Articulación funcional del flujo E2E</w:t>
      </w:r>
    </w:p>
    <w:p w14:paraId="460963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Grado en que los procesos, funciones y actores materialmente necesarios se encuentran conectados de forma coherente alrededor del resultado extremo a extremo, sin vacíos estructurales que fragmenten el flujo.</w:t>
      </w:r>
    </w:p>
    <w:p w14:paraId="712BCD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está muy alineado con APQC: conectar pasos a través de límites funcionales bajo un mismo objetivo. </w:t>
      </w:r>
      <w:hyperlink r:id="rId10" w:history="1">
        <w:r w:rsidRPr="00EE3258">
          <w:rPr>
            <w:rFonts w:ascii="Times New Roman" w:eastAsia="Times New Roman" w:hAnsi="Times New Roman" w:cs="Times New Roman"/>
            <w:color w:val="0000FF"/>
            <w:kern w:val="0"/>
            <w:u w:val="single"/>
            <w:lang w:eastAsia="es-MX"/>
            <w14:ligatures w14:val="none"/>
          </w:rPr>
          <w:t>APQC</w:t>
        </w:r>
      </w:hyperlink>
    </w:p>
    <w:p w14:paraId="3886577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DBFE8C4">
          <v:rect id="_x0000_i2215" alt="" style="width:441.9pt;height:.05pt;mso-width-percent:0;mso-height-percent:0;mso-width-percent:0;mso-height-percent:0" o:hralign="center" o:hrstd="t" o:hr="t" fillcolor="#a0a0a0" stroked="f"/>
        </w:pict>
      </w:r>
    </w:p>
    <w:p w14:paraId="14D5DCD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VA02 · Handoffs</w:t>
      </w:r>
    </w:p>
    <w:p w14:paraId="6B8562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podemos precisar:</w:t>
      </w:r>
    </w:p>
    <w:p w14:paraId="772AEA6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VA02 · Efectividad de traspasos críticos entre fronteras</w:t>
      </w:r>
    </w:p>
    <w:p w14:paraId="446FF6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Grado en que trabajo, responsabilidad e información pasan entre componentes del flujo con suficiente claridad, completitud, oportunidad y condición de aceptación para preservar su continuidad.</w:t>
      </w:r>
    </w:p>
    <w:p w14:paraId="164C4D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Aquí debemos ser cuidadosos: “claridad/completitud/oportunidad” son </w:t>
      </w:r>
      <w:r w:rsidRPr="00EE3258">
        <w:rPr>
          <w:rFonts w:ascii="Times New Roman" w:eastAsia="Times New Roman" w:hAnsi="Times New Roman" w:cs="Times New Roman"/>
          <w:b/>
          <w:bCs/>
          <w:kern w:val="0"/>
          <w:lang w:eastAsia="es-MX"/>
          <w14:ligatures w14:val="none"/>
        </w:rPr>
        <w:t>síntesis Pymapa</w:t>
      </w:r>
      <w:r w:rsidRPr="00EE3258">
        <w:rPr>
          <w:rFonts w:ascii="Times New Roman" w:eastAsia="Times New Roman" w:hAnsi="Times New Roman" w:cs="Times New Roman"/>
          <w:kern w:val="0"/>
          <w:lang w:eastAsia="es-MX"/>
          <w14:ligatures w14:val="none"/>
        </w:rPr>
        <w:t xml:space="preserve"> derivadas de la problemática de handoffs; no afirmaremos que APQC utiliza exactamente esta escala.</w:t>
      </w:r>
    </w:p>
    <w:p w14:paraId="083FFB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APQC sí trata los handoffs como parte esencial del flujo cross-functional y señala que mapear E2E ayuda a revelar delays, duplication, unclear ownership y gaps ocultos cuando cada función ve solo su parte. </w:t>
      </w:r>
      <w:hyperlink r:id="rId11" w:history="1">
        <w:r w:rsidRPr="00EE3258">
          <w:rPr>
            <w:rFonts w:ascii="Times New Roman" w:eastAsia="Times New Roman" w:hAnsi="Times New Roman" w:cs="Times New Roman"/>
            <w:color w:val="0000FF"/>
            <w:kern w:val="0"/>
            <w:u w:val="single"/>
            <w:lang w:eastAsia="es-MX"/>
            <w14:ligatures w14:val="none"/>
          </w:rPr>
          <w:t>APQC</w:t>
        </w:r>
      </w:hyperlink>
    </w:p>
    <w:p w14:paraId="19AD3CE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VA02: </w:t>
      </w:r>
      <w:r w:rsidRPr="00EE3258">
        <w:rPr>
          <w:rFonts w:ascii="Apple Color Emoji" w:eastAsia="Times New Roman" w:hAnsi="Apple Color Emoji" w:cs="Apple Color Emoji"/>
          <w:b/>
          <w:bCs/>
          <w:kern w:val="0"/>
          <w:sz w:val="27"/>
          <w:szCs w:val="27"/>
          <w:lang w:eastAsia="es-MX"/>
          <w14:ligatures w14:val="none"/>
        </w:rPr>
        <w:t>🟢</w:t>
      </w:r>
    </w:p>
    <w:p w14:paraId="26061C9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B495F64">
          <v:rect id="_x0000_i2214" alt="" style="width:441.9pt;height:.05pt;mso-width-percent:0;mso-height-percent:0;mso-width-percent:0;mso-height-percent:0" o:hralign="center" o:hrstd="t" o:hr="t" fillcolor="#a0a0a0" stroked="f"/>
        </w:pict>
      </w:r>
    </w:p>
    <w:p w14:paraId="5382DEC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CE02 · Continuidad de información E2E</w:t>
      </w:r>
    </w:p>
    <w:p w14:paraId="5EA9A5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la literatura Lean resulta especialmente fuerte.</w:t>
      </w:r>
    </w:p>
    <w:p w14:paraId="2D3A44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Value-stream mapping incorpora conjuntamente:</w:t>
      </w:r>
    </w:p>
    <w:p w14:paraId="2F5CB0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material flow + information flow</w:t>
      </w:r>
    </w:p>
    <w:p w14:paraId="11DC77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Lean afirma que la vista de value stream permite ver explícitamente cómo se relacionan ambos. </w:t>
      </w:r>
      <w:hyperlink r:id="rId12"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51E2B5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confirma que la información no es simplemente un detalle tecnológico: forma parte constitutiva del flujo operacional.</w:t>
      </w:r>
    </w:p>
    <w:p w14:paraId="015653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67CF992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CE02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confirmada</w:t>
      </w:r>
    </w:p>
    <w:p w14:paraId="2233DD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3ACF70A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VA03 · Continuidad y preservación de información relevante</w:t>
      </w:r>
    </w:p>
    <w:p w14:paraId="4321CF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Grado en que la información materialmente necesaria acompaña el flujo con suficiente disponibilidad, oportunidad y significado para que los componentes downstream puedan actuar correctamente.</w:t>
      </w:r>
    </w:p>
    <w:p w14:paraId="0328CF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Este último elemento —</w:t>
      </w:r>
      <w:r w:rsidRPr="00EE3258">
        <w:rPr>
          <w:rFonts w:ascii="Times New Roman" w:eastAsia="Times New Roman" w:hAnsi="Times New Roman" w:cs="Times New Roman"/>
          <w:b/>
          <w:bCs/>
          <w:kern w:val="0"/>
          <w:lang w:eastAsia="es-MX"/>
          <w14:ligatures w14:val="none"/>
        </w:rPr>
        <w:t>preservación de significado</w:t>
      </w:r>
      <w:r w:rsidRPr="00EE3258">
        <w:rPr>
          <w:rFonts w:ascii="Times New Roman" w:eastAsia="Times New Roman" w:hAnsi="Times New Roman" w:cs="Times New Roman"/>
          <w:kern w:val="0"/>
          <w:lang w:eastAsia="es-MX"/>
          <w14:ligatures w14:val="none"/>
        </w:rPr>
        <w:t>— es una construcción Pymapa muy valiosa.</w:t>
      </w:r>
    </w:p>
    <w:p w14:paraId="4FBBAE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literatura respalda la necesidad de information flow; nuestra regla añade que “haber transferido datos” no demuestra que el contexto operacional necesario haya sobrevivido.</w:t>
      </w:r>
    </w:p>
    <w:p w14:paraId="6E2CB91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E937B74">
          <v:rect id="_x0000_i2213" alt="" style="width:441.9pt;height:.05pt;mso-width-percent:0;mso-height-percent:0;mso-width-percent:0;mso-height-percent:0" o:hralign="center" o:hrstd="t" o:hr="t" fillcolor="#a0a0a0" stroked="f"/>
        </w:pict>
      </w:r>
    </w:p>
    <w:p w14:paraId="44C4E1E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¿Debemos separar “información” y “datos”?</w:t>
      </w:r>
    </w:p>
    <w:p w14:paraId="501AFF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del contraste, sigo diciendo:</w:t>
      </w:r>
    </w:p>
    <w:p w14:paraId="36D6637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No.</w:t>
      </w:r>
    </w:p>
    <w:p w14:paraId="59B22C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Crear ahora:</w:t>
      </w:r>
    </w:p>
    <w:p w14:paraId="235DA43D" w14:textId="77777777" w:rsidR="00EE3258" w:rsidRPr="00EE3258" w:rsidRDefault="00EE3258" w:rsidP="00EE3258">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 datos;</w:t>
      </w:r>
    </w:p>
    <w:p w14:paraId="5A727C92" w14:textId="77777777" w:rsidR="00EE3258" w:rsidRPr="00EE3258" w:rsidRDefault="00EE3258" w:rsidP="00EE3258">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 información;</w:t>
      </w:r>
    </w:p>
    <w:p w14:paraId="7521C0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nos empujaría hacia DT.</w:t>
      </w:r>
    </w:p>
    <w:p w14:paraId="2AE8E2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necesita evaluar:</w:t>
      </w:r>
    </w:p>
    <w:p w14:paraId="43387B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lo necesario para continuar el resultado E2E llega y conserva utilidad operacional.</w:t>
      </w:r>
    </w:p>
    <w:p w14:paraId="68EDC5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problema causal es:</w:t>
      </w:r>
    </w:p>
    <w:p w14:paraId="04ACC9A8" w14:textId="77777777" w:rsidR="00EE3258" w:rsidRPr="00EE3258" w:rsidRDefault="00EE3258" w:rsidP="00EE32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calidad de datos;</w:t>
      </w:r>
    </w:p>
    <w:p w14:paraId="73C0EE45" w14:textId="77777777" w:rsidR="00EE3258" w:rsidRPr="00EE3258" w:rsidRDefault="00EE3258" w:rsidP="00EE32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de aplicaciones;</w:t>
      </w:r>
    </w:p>
    <w:p w14:paraId="4B81CEC4" w14:textId="77777777" w:rsidR="00EE3258" w:rsidRPr="00EE3258" w:rsidRDefault="00EE3258" w:rsidP="00EE32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semantic models;</w:t>
      </w:r>
    </w:p>
    <w:p w14:paraId="4DE61F3A" w14:textId="77777777" w:rsidR="00EE3258" w:rsidRPr="00EE3258" w:rsidRDefault="00EE3258" w:rsidP="00EE3258">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APIs;</w:t>
      </w:r>
    </w:p>
    <w:p w14:paraId="1048CE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 </w:t>
      </w:r>
      <w:r w:rsidRPr="00EE3258">
        <w:rPr>
          <w:rFonts w:ascii="Times New Roman" w:eastAsia="Times New Roman" w:hAnsi="Times New Roman" w:cs="Times New Roman"/>
          <w:b/>
          <w:bCs/>
          <w:kern w:val="0"/>
          <w:lang w:eastAsia="es-MX"/>
          <w14:ligatures w14:val="none"/>
        </w:rPr>
        <w:t>DERIVE DT</w:t>
      </w:r>
      <w:r w:rsidRPr="00EE3258">
        <w:rPr>
          <w:rFonts w:ascii="Times New Roman" w:eastAsia="Times New Roman" w:hAnsi="Times New Roman" w:cs="Times New Roman"/>
          <w:kern w:val="0"/>
          <w:lang w:eastAsia="es-MX"/>
          <w14:ligatures w14:val="none"/>
        </w:rPr>
        <w:t>.</w:t>
      </w:r>
    </w:p>
    <w:p w14:paraId="542FD3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49E0CA9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P-OP03-08 se fortalece</w:t>
      </w:r>
    </w:p>
    <w:p w14:paraId="4FC9BB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Transferencia de datos ≠ preservación de significado operacional.</w:t>
      </w:r>
    </w:p>
    <w:p w14:paraId="092669F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A19F356">
          <v:rect id="_x0000_i2212" alt="" style="width:441.9pt;height:.05pt;mso-width-percent:0;mso-height-percent:0;mso-width-percent:0;mso-height-percent:0" o:hralign="center" o:hrstd="t" o:hr="t" fillcolor="#a0a0a0" stroked="f"/>
        </w:pict>
      </w:r>
    </w:p>
    <w:p w14:paraId="21BC91A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7. CE03 · Gobernanza operacional del resultado E2E</w:t>
      </w:r>
    </w:p>
    <w:p w14:paraId="5A2DB5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era el bloque de mayor incertidumbre porque contiene tres VA:</w:t>
      </w:r>
    </w:p>
    <w:p w14:paraId="26A066AD" w14:textId="77777777" w:rsidR="00EE3258" w:rsidRPr="00EE3258" w:rsidRDefault="00EE3258" w:rsidP="00EE3258">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 ownership;</w:t>
      </w:r>
    </w:p>
    <w:p w14:paraId="728FBBBC" w14:textId="77777777" w:rsidR="00EE3258" w:rsidRPr="00EE3258" w:rsidRDefault="00EE3258" w:rsidP="00EE3258">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 decisiones;</w:t>
      </w:r>
    </w:p>
    <w:p w14:paraId="0F2200AE" w14:textId="77777777" w:rsidR="00EE3258" w:rsidRPr="00EE3258" w:rsidRDefault="00EE3258" w:rsidP="00EE3258">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objetivos locales.</w:t>
      </w:r>
    </w:p>
    <w:p w14:paraId="2680BD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literatura externa demuestra que </w:t>
      </w:r>
      <w:r w:rsidRPr="00EE3258">
        <w:rPr>
          <w:rFonts w:ascii="Times New Roman" w:eastAsia="Times New Roman" w:hAnsi="Times New Roman" w:cs="Times New Roman"/>
          <w:b/>
          <w:bCs/>
          <w:kern w:val="0"/>
          <w:lang w:eastAsia="es-MX"/>
          <w14:ligatures w14:val="none"/>
        </w:rPr>
        <w:t>las tres ideas existen</w:t>
      </w:r>
      <w:r w:rsidRPr="00EE3258">
        <w:rPr>
          <w:rFonts w:ascii="Times New Roman" w:eastAsia="Times New Roman" w:hAnsi="Times New Roman" w:cs="Times New Roman"/>
          <w:kern w:val="0"/>
          <w:lang w:eastAsia="es-MX"/>
          <w14:ligatures w14:val="none"/>
        </w:rPr>
        <w:t>, pero debemos comprobar si son suficientemente distintas.</w:t>
      </w:r>
    </w:p>
    <w:p w14:paraId="33F46F6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050D190">
          <v:rect id="_x0000_i2211" alt="" style="width:441.9pt;height:.05pt;mso-width-percent:0;mso-height-percent:0;mso-width-percent:0;mso-height-percent:0" o:hralign="center" o:hrstd="t" o:hr="t" fillcolor="#a0a0a0" stroked="f"/>
        </w:pict>
      </w:r>
    </w:p>
    <w:p w14:paraId="4362066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VA04 · Responsabilidad funcional sobre el resultado E2E</w:t>
      </w:r>
    </w:p>
    <w:p w14:paraId="229C64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sostiene explícitamente que la gestión E2E requiere ownership y governance cross-functional; sus materiales sobre global process owners asocian el rol con accountability, control, measurement y support a lo largo del proceso. </w:t>
      </w:r>
      <w:hyperlink r:id="rId13" w:history="1">
        <w:r w:rsidRPr="00EE3258">
          <w:rPr>
            <w:rFonts w:ascii="Times New Roman" w:eastAsia="Times New Roman" w:hAnsi="Times New Roman" w:cs="Times New Roman"/>
            <w:color w:val="0000FF"/>
            <w:kern w:val="0"/>
            <w:u w:val="single"/>
            <w:lang w:eastAsia="es-MX"/>
            <w14:ligatures w14:val="none"/>
          </w:rPr>
          <w:t>APQC</w:t>
        </w:r>
      </w:hyperlink>
    </w:p>
    <w:p w14:paraId="64C0B1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 aporta un matiz extremadamente útil para Pymapa: un value-stream manager puede ser responsable del desempeño del flujo aunque los recursos permanezcan bajo autoridad funcional; distingue explícitamente responsabilidad sobre el value stream de propiedad jerárquica de los recursos. </w:t>
      </w:r>
      <w:hyperlink r:id="rId14"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4F6143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fortalece muchísimo nuestro guardrail:</w:t>
      </w:r>
    </w:p>
    <w:p w14:paraId="6161DC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ownership funcional ≠ cargo jerárquico obligatorio.</w:t>
      </w:r>
    </w:p>
    <w:p w14:paraId="025861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VA04 sobrevive, pero debemos evitar convertir “Global Process Owner” en requisito universal.</w:t>
      </w:r>
    </w:p>
    <w:p w14:paraId="1396B5C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Definición depurada</w:t>
      </w:r>
    </w:p>
    <w:p w14:paraId="17C866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 · Responsabilidad funcional sobre el resultado E2E:</w:t>
      </w:r>
      <w:r w:rsidRPr="00EE3258">
        <w:rPr>
          <w:rFonts w:ascii="Times New Roman" w:eastAsia="Times New Roman" w:hAnsi="Times New Roman" w:cs="Times New Roman"/>
          <w:kern w:val="0"/>
          <w:lang w:eastAsia="es-MX"/>
          <w14:ligatures w14:val="none"/>
        </w:rPr>
        <w:t xml:space="preserve"> grado en que existe accountability suficiente para proteger el resultado transversal, resolver problemas entre fronteras y promover ajustes cuando ninguna unidad local puede resolverlos aisladamente.</w:t>
      </w:r>
    </w:p>
    <w:p w14:paraId="7E15854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Estado VA04: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fundamentación fuerte</w:t>
      </w:r>
    </w:p>
    <w:p w14:paraId="1AA6D26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35B05B3">
          <v:rect id="_x0000_i2210" alt="" style="width:441.9pt;height:.05pt;mso-width-percent:0;mso-height-percent:0;mso-width-percent:0;mso-height-percent:0" o:hralign="center" o:hrstd="t" o:hr="t" fillcolor="#a0a0a0" stroked="f"/>
        </w:pict>
      </w:r>
    </w:p>
    <w:p w14:paraId="0CE1A82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9. VA05 · Coherencia de decisiones interdependientes</w:t>
      </w:r>
    </w:p>
    <w:p w14:paraId="47FBF27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la evidencia es más indirecta, pero suficiente.</w:t>
      </w:r>
    </w:p>
    <w:p w14:paraId="2791E8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señala que el enfoque E2E ayuda a comprender conexiones upstream/downstream y evitar que cambios destinados a optimizar una función dañen otras partes del proceso. </w:t>
      </w:r>
      <w:hyperlink r:id="rId15" w:history="1">
        <w:r w:rsidRPr="00EE3258">
          <w:rPr>
            <w:rFonts w:ascii="Times New Roman" w:eastAsia="Times New Roman" w:hAnsi="Times New Roman" w:cs="Times New Roman"/>
            <w:color w:val="0000FF"/>
            <w:kern w:val="0"/>
            <w:u w:val="single"/>
            <w:lang w:eastAsia="es-MX"/>
            <w14:ligatures w14:val="none"/>
          </w:rPr>
          <w:t>APQC</w:t>
        </w:r>
      </w:hyperlink>
    </w:p>
    <w:p w14:paraId="239C8F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Lean/value stream thinking enfatiza también mirar el sistema completo y hace visibles las decisiones sobre flujo; su perspectiva busca evitar mejorar una parte a expensas del value stream completo. </w:t>
      </w:r>
      <w:hyperlink r:id="rId16"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483E21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respalda la necesidad de evaluar decisiones interdependientes.</w:t>
      </w:r>
    </w:p>
    <w:p w14:paraId="129EA0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A87A5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compromete un plazo sin considerar una restricción crítica downstream.</w:t>
      </w:r>
    </w:p>
    <w:p w14:paraId="70D1F71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Eso no es exactamente ownership ni objetivo local; es una </w:t>
      </w:r>
      <w:r w:rsidRPr="00EE3258">
        <w:rPr>
          <w:rFonts w:ascii="Times New Roman" w:eastAsia="Times New Roman" w:hAnsi="Times New Roman" w:cs="Times New Roman"/>
          <w:b/>
          <w:bCs/>
          <w:kern w:val="0"/>
          <w:lang w:eastAsia="es-MX"/>
          <w14:ligatures w14:val="none"/>
        </w:rPr>
        <w:t>decisión transversalmente incoherente</w:t>
      </w:r>
      <w:r w:rsidRPr="00EE3258">
        <w:rPr>
          <w:rFonts w:ascii="Times New Roman" w:eastAsia="Times New Roman" w:hAnsi="Times New Roman" w:cs="Times New Roman"/>
          <w:kern w:val="0"/>
          <w:lang w:eastAsia="es-MX"/>
          <w14:ligatures w14:val="none"/>
        </w:rPr>
        <w:t>.</w:t>
      </w:r>
    </w:p>
    <w:p w14:paraId="42023F5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VA05 sobrevive.</w:t>
      </w:r>
    </w:p>
    <w:p w14:paraId="6B4500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w:t>
      </w:r>
    </w:p>
    <w:p w14:paraId="512331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Grado en que decisiones materialmente interdependientes incorporan suficiente información sobre restricciones y consecuencias relevantes para preservar el resultado E2E.</w:t>
      </w:r>
    </w:p>
    <w:p w14:paraId="4E2F063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Estado VA05: </w:t>
      </w:r>
      <w:r w:rsidRPr="00EE3258">
        <w:rPr>
          <w:rFonts w:ascii="Apple Color Emoji" w:eastAsia="Times New Roman" w:hAnsi="Apple Color Emoji" w:cs="Apple Color Emoji"/>
          <w:b/>
          <w:bCs/>
          <w:kern w:val="0"/>
          <w:sz w:val="27"/>
          <w:szCs w:val="27"/>
          <w:lang w:eastAsia="es-MX"/>
          <w14:ligatures w14:val="none"/>
        </w:rPr>
        <w:t>🟢</w:t>
      </w:r>
    </w:p>
    <w:p w14:paraId="7D0D67F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4962542">
          <v:rect id="_x0000_i2209" alt="" style="width:441.9pt;height:.05pt;mso-width-percent:0;mso-height-percent:0;mso-width-percent:0;mso-height-percent:0" o:hralign="center" o:hrstd="t" o:hr="t" fillcolor="#a0a0a0" stroked="f"/>
        </w:pict>
      </w:r>
    </w:p>
    <w:p w14:paraId="0659F9E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VA06 · Alineación entre objetivos locales y resultado E2E</w:t>
      </w:r>
    </w:p>
    <w:p w14:paraId="44D4A2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era el tercer punto de riesgo.</w:t>
      </w:r>
    </w:p>
    <w:p w14:paraId="2C6DE0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literatura fortalece su existencia independiente.</w:t>
      </w:r>
    </w:p>
    <w:p w14:paraId="0E3E2B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APQC afirma explícitamente que las medidas E2E sirven para alinear participantes alrededor del objetivo compartido del proceso y que la mirada holística evita optimizaciones funcionales que perjudiquen otros procesos o el resultado final. </w:t>
      </w:r>
      <w:hyperlink r:id="rId17" w:history="1">
        <w:r w:rsidRPr="00EE3258">
          <w:rPr>
            <w:rFonts w:ascii="Times New Roman" w:eastAsia="Times New Roman" w:hAnsi="Times New Roman" w:cs="Times New Roman"/>
            <w:color w:val="0000FF"/>
            <w:kern w:val="0"/>
            <w:u w:val="single"/>
            <w:lang w:eastAsia="es-MX"/>
            <w14:ligatures w14:val="none"/>
          </w:rPr>
          <w:t>APQC</w:t>
        </w:r>
      </w:hyperlink>
    </w:p>
    <w:p w14:paraId="021542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 es todavía más explícito: el value-stream manager debe evitar </w:t>
      </w:r>
      <w:r w:rsidRPr="00EE3258">
        <w:rPr>
          <w:rFonts w:ascii="Times New Roman" w:eastAsia="Times New Roman" w:hAnsi="Times New Roman" w:cs="Times New Roman"/>
          <w:i/>
          <w:iCs/>
          <w:kern w:val="0"/>
          <w:lang w:eastAsia="es-MX"/>
          <w14:ligatures w14:val="none"/>
        </w:rPr>
        <w:t>sub-optimizing</w:t>
      </w:r>
      <w:r w:rsidRPr="00EE3258">
        <w:rPr>
          <w:rFonts w:ascii="Times New Roman" w:eastAsia="Times New Roman" w:hAnsi="Times New Roman" w:cs="Times New Roman"/>
          <w:kern w:val="0"/>
          <w:lang w:eastAsia="es-MX"/>
          <w14:ligatures w14:val="none"/>
        </w:rPr>
        <w:t xml:space="preserve"> partes del flujo y concentrarse en mejorar el sistema completo. </w:t>
      </w:r>
      <w:hyperlink r:id="rId18"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04AAC7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confirma:</w:t>
      </w:r>
    </w:p>
    <w:p w14:paraId="26BEDF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área puede estar haciendo “bien” lo suyo y empeorar el resultado E2E.</w:t>
      </w:r>
    </w:p>
    <w:p w14:paraId="0386C5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por tanto es distinta de VA05:</w:t>
      </w:r>
    </w:p>
    <w:p w14:paraId="644B07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VA05 = decisiones concretas interdependientes.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VA06 = incentivos/prioridades/objetivos estructurales.</w:t>
      </w:r>
    </w:p>
    <w:p w14:paraId="2D74BA6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Estado VA06: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fuerte</w:t>
      </w:r>
    </w:p>
    <w:p w14:paraId="722096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672C421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P-OP03-03 pasa a fundamentación fuerte</w:t>
      </w:r>
    </w:p>
    <w:p w14:paraId="27F109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Desempeño local adecuado ≠ desempeño E2E adecuado.</w:t>
      </w:r>
    </w:p>
    <w:p w14:paraId="64F36D9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6CB3483">
          <v:rect id="_x0000_i2208" alt="" style="width:441.9pt;height:.05pt;mso-width-percent:0;mso-height-percent:0;mso-width-percent:0;mso-height-percent:0" o:hralign="center" o:hrstd="t" o:hr="t" fillcolor="#a0a0a0" stroked="f"/>
        </w:pict>
      </w:r>
    </w:p>
    <w:p w14:paraId="69C007D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¿CE03 necesita tres VA?</w:t>
      </w:r>
    </w:p>
    <w:p w14:paraId="06FA39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del contraste:</w:t>
      </w:r>
    </w:p>
    <w:p w14:paraId="488712E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Sí.</w:t>
      </w:r>
    </w:p>
    <w:p w14:paraId="00ED2E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estructura es legítima porque distingue: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327"/>
      </w:tblGrid>
      <w:tr w:rsidR="00EE3258" w:rsidRPr="00EE3258" w14:paraId="2C4107BA" w14:textId="77777777">
        <w:trPr>
          <w:tblHeader/>
          <w:tblCellSpacing w:w="15" w:type="dxa"/>
        </w:trPr>
        <w:tc>
          <w:tcPr>
            <w:tcW w:w="0" w:type="auto"/>
            <w:vAlign w:val="center"/>
            <w:hideMark/>
          </w:tcPr>
          <w:p w14:paraId="260C14B8"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VA</w:t>
            </w:r>
          </w:p>
        </w:tc>
        <w:tc>
          <w:tcPr>
            <w:tcW w:w="0" w:type="auto"/>
            <w:vAlign w:val="center"/>
            <w:hideMark/>
          </w:tcPr>
          <w:p w14:paraId="38839D94"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Fenómeno</w:t>
            </w:r>
          </w:p>
        </w:tc>
      </w:tr>
      <w:tr w:rsidR="00EE3258" w:rsidRPr="00EE3258" w14:paraId="6C7CBB8B" w14:textId="77777777">
        <w:trPr>
          <w:tblCellSpacing w:w="15" w:type="dxa"/>
        </w:trPr>
        <w:tc>
          <w:tcPr>
            <w:tcW w:w="0" w:type="auto"/>
            <w:vAlign w:val="center"/>
            <w:hideMark/>
          </w:tcPr>
          <w:p w14:paraId="55D23B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w:t>
            </w:r>
          </w:p>
        </w:tc>
        <w:tc>
          <w:tcPr>
            <w:tcW w:w="0" w:type="auto"/>
            <w:vAlign w:val="center"/>
            <w:hideMark/>
          </w:tcPr>
          <w:p w14:paraId="7D3B717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protege el resultado completo?</w:t>
            </w:r>
          </w:p>
        </w:tc>
      </w:tr>
      <w:tr w:rsidR="00EE3258" w:rsidRPr="00EE3258" w14:paraId="2B4DA668" w14:textId="77777777">
        <w:trPr>
          <w:tblCellSpacing w:w="15" w:type="dxa"/>
        </w:trPr>
        <w:tc>
          <w:tcPr>
            <w:tcW w:w="0" w:type="auto"/>
            <w:vAlign w:val="center"/>
            <w:hideMark/>
          </w:tcPr>
          <w:p w14:paraId="0833B11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w:t>
            </w:r>
          </w:p>
        </w:tc>
        <w:tc>
          <w:tcPr>
            <w:tcW w:w="0" w:type="auto"/>
            <w:vAlign w:val="center"/>
            <w:hideMark/>
          </w:tcPr>
          <w:p w14:paraId="421E9BD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decisiones interdependientes son coherentes?</w:t>
            </w:r>
          </w:p>
        </w:tc>
      </w:tr>
      <w:tr w:rsidR="00EE3258" w:rsidRPr="00EE3258" w14:paraId="53399C4A" w14:textId="77777777">
        <w:trPr>
          <w:tblCellSpacing w:w="15" w:type="dxa"/>
        </w:trPr>
        <w:tc>
          <w:tcPr>
            <w:tcW w:w="0" w:type="auto"/>
            <w:vAlign w:val="center"/>
            <w:hideMark/>
          </w:tcPr>
          <w:p w14:paraId="5CF59DB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w:t>
            </w:r>
          </w:p>
        </w:tc>
        <w:tc>
          <w:tcPr>
            <w:tcW w:w="0" w:type="auto"/>
            <w:vAlign w:val="center"/>
            <w:hideMark/>
          </w:tcPr>
          <w:p w14:paraId="55AFC58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objetivos locales favorecen o perjudican el resultado global?</w:t>
            </w:r>
          </w:p>
        </w:tc>
      </w:tr>
    </w:tbl>
    <w:p w14:paraId="642DB1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fusionaría ninguna.</w:t>
      </w:r>
    </w:p>
    <w:p w14:paraId="47F8B3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CE03 sobrevive íntegra.</w:t>
      </w:r>
    </w:p>
    <w:p w14:paraId="2B03EF1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39929CF">
          <v:rect id="_x0000_i2207" alt="" style="width:441.9pt;height:.05pt;mso-width-percent:0;mso-height-percent:0;mso-width-percent:0;mso-height-percent:0" o:hralign="center" o:hrstd="t" o:hr="t" fillcolor="#a0a0a0" stroked="f"/>
        </w:pict>
      </w:r>
    </w:p>
    <w:p w14:paraId="50F6FAF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12. CE04 · Visibilidad y retroalimentación E2E</w:t>
      </w:r>
    </w:p>
    <w:p w14:paraId="2E070B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teníamos dos VA:</w:t>
      </w:r>
    </w:p>
    <w:p w14:paraId="5F45C7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VA07 visibilidad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VA08 feedback transversal</w:t>
      </w:r>
    </w:p>
    <w:p w14:paraId="130510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primera tiene soporte muy fuerte.</w:t>
      </w:r>
    </w:p>
    <w:p w14:paraId="4461E1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segunda requería comprobar si estamos introduciendo continuous improvement dentro de integration.</w:t>
      </w:r>
    </w:p>
    <w:p w14:paraId="7A12472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C098A03">
          <v:rect id="_x0000_i2206" alt="" style="width:441.9pt;height:.05pt;mso-width-percent:0;mso-height-percent:0;mso-width-percent:0;mso-height-percent:0" o:hralign="center" o:hrstd="t" o:hr="t" fillcolor="#a0a0a0" stroked="f"/>
        </w:pict>
      </w:r>
    </w:p>
    <w:p w14:paraId="2A4159B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VA07 · Visibilidad del estado E2E</w:t>
      </w:r>
    </w:p>
    <w:p w14:paraId="281CCA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asocia el enfoque E2E con mayor transparencia del proceso completo y recomienda mapas/medidas que permitan entender cómo encaja cada función dentro del resultado global. </w:t>
      </w:r>
      <w:hyperlink r:id="rId19" w:history="1">
        <w:r w:rsidRPr="00EE3258">
          <w:rPr>
            <w:rFonts w:ascii="Times New Roman" w:eastAsia="Times New Roman" w:hAnsi="Times New Roman" w:cs="Times New Roman"/>
            <w:color w:val="0000FF"/>
            <w:kern w:val="0"/>
            <w:u w:val="single"/>
            <w:lang w:eastAsia="es-MX"/>
            <w14:ligatures w14:val="none"/>
          </w:rPr>
          <w:t>APQC</w:t>
        </w:r>
      </w:hyperlink>
    </w:p>
    <w:p w14:paraId="73909F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 VSM se utiliza precisamente para ver el flujo completo en vez de una sola operación; permite visualizar todos los procesos enlazados y entender el estado end-to-end. </w:t>
      </w:r>
      <w:hyperlink r:id="rId20"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0E389B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confirma claramente:</w:t>
      </w:r>
    </w:p>
    <w:p w14:paraId="2CC0E8A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VA07 · Visibilidad del estado E2E</w:t>
      </w:r>
    </w:p>
    <w:p w14:paraId="7FAAD1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Grado en que puede determinarse suficientemente el estado del resultado o unidad de trabajo a través de las fronteras que componen el flujo, sin depender exclusivamente de visiones locales fragmentadas.</w:t>
      </w:r>
    </w:p>
    <w:p w14:paraId="5732D14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Estado VA07: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fuerte</w:t>
      </w:r>
    </w:p>
    <w:p w14:paraId="539314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4C84EF3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P-OP03-05 confirmado</w:t>
      </w:r>
    </w:p>
    <w:p w14:paraId="22DB31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Visibilidad local ≠ visibilidad E2E.</w:t>
      </w:r>
    </w:p>
    <w:p w14:paraId="4E12979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B110DB8">
          <v:rect id="_x0000_i2205" alt="" style="width:441.9pt;height:.05pt;mso-width-percent:0;mso-height-percent:0;mso-width-percent:0;mso-height-percent:0" o:hralign="center" o:hrstd="t" o:hr="t" fillcolor="#a0a0a0" stroked="f"/>
        </w:pict>
      </w:r>
    </w:p>
    <w:p w14:paraId="3A4E109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14. VA08 · Retroalimentación transversal</w:t>
      </w:r>
    </w:p>
    <w:p w14:paraId="5FE016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el resultado es más matizado.</w:t>
      </w:r>
    </w:p>
    <w:p w14:paraId="32CEE0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 value-stream improvement utiliza PDCA/PDSA para analizar el value stream, implementar cambios, comprobar resultados y sostener mejora continua. </w:t>
      </w:r>
      <w:hyperlink r:id="rId21"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45851D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también conecta E2E process management con measurement, improvement y capacidad de detectar efectos upstream/downstream; su enfoque de process management busca evitar mejoras fragmentadas que generen consecuencias adversas en otras partes. </w:t>
      </w:r>
      <w:hyperlink r:id="rId22" w:history="1">
        <w:r w:rsidRPr="00EE3258">
          <w:rPr>
            <w:rFonts w:ascii="Times New Roman" w:eastAsia="Times New Roman" w:hAnsi="Times New Roman" w:cs="Times New Roman"/>
            <w:color w:val="0000FF"/>
            <w:kern w:val="0"/>
            <w:u w:val="single"/>
            <w:lang w:eastAsia="es-MX"/>
            <w14:ligatures w14:val="none"/>
          </w:rPr>
          <w:t>APQC</w:t>
        </w:r>
      </w:hyperlink>
    </w:p>
    <w:p w14:paraId="1EBB38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esto </w:t>
      </w:r>
      <w:r w:rsidRPr="00EE3258">
        <w:rPr>
          <w:rFonts w:ascii="Times New Roman" w:eastAsia="Times New Roman" w:hAnsi="Times New Roman" w:cs="Times New Roman"/>
          <w:b/>
          <w:bCs/>
          <w:kern w:val="0"/>
          <w:lang w:eastAsia="es-MX"/>
          <w14:ligatures w14:val="none"/>
        </w:rPr>
        <w:t>no demuestra por sí solo</w:t>
      </w:r>
      <w:r w:rsidRPr="00EE3258">
        <w:rPr>
          <w:rFonts w:ascii="Times New Roman" w:eastAsia="Times New Roman" w:hAnsi="Times New Roman" w:cs="Times New Roman"/>
          <w:kern w:val="0"/>
          <w:lang w:eastAsia="es-MX"/>
          <w14:ligatures w14:val="none"/>
        </w:rPr>
        <w:t xml:space="preserve"> que “feedback transversal” sea una dimensión constitutiva de integración E2E al mismo nivel que handoffs, information flow u ownership.</w:t>
      </w:r>
    </w:p>
    <w:p w14:paraId="0F7F0B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la distinción es importante.</w:t>
      </w:r>
    </w:p>
    <w:p w14:paraId="17D7F8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empresa podría tener un flujo E2E correctamente integrado y todavía tener una capacidad pobre de continuous improvement.</w:t>
      </w:r>
    </w:p>
    <w:p w14:paraId="535A57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 VA08 podría estar invadiendo:</w:t>
      </w:r>
    </w:p>
    <w:p w14:paraId="4BEB37C5" w14:textId="77777777" w:rsidR="00EE3258" w:rsidRPr="00EE3258" w:rsidRDefault="00EE3258" w:rsidP="00EE3258">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mejora continua;</w:t>
      </w:r>
    </w:p>
    <w:p w14:paraId="19C76E44" w14:textId="77777777" w:rsidR="00EE3258" w:rsidRPr="00EE3258" w:rsidRDefault="00EE3258" w:rsidP="00EE3258">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OP-04;</w:t>
      </w:r>
    </w:p>
    <w:p w14:paraId="12DDD72F" w14:textId="77777777" w:rsidR="00EE3258" w:rsidRPr="00EE3258" w:rsidRDefault="00EE3258" w:rsidP="00EE3258">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DG;</w:t>
      </w:r>
    </w:p>
    <w:p w14:paraId="6394ED8E" w14:textId="77777777" w:rsidR="00EE3258" w:rsidRPr="00EE3258" w:rsidRDefault="00EE3258" w:rsidP="00EE3258">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alguna futura capacidad de aprendizaje.</w:t>
      </w:r>
    </w:p>
    <w:p w14:paraId="636A455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Resultado provisional</w:t>
      </w:r>
    </w:p>
    <w:p w14:paraId="7EF3E6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VA08 no pasa todavía con la misma fuerza.</w:t>
      </w:r>
    </w:p>
    <w:p w14:paraId="6DDA49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marcaría:</w:t>
      </w:r>
    </w:p>
    <w:p w14:paraId="6A42456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VA08 ·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CONDITIONAL — requiere reformulación</w:t>
      </w:r>
    </w:p>
    <w:p w14:paraId="0B6D90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la eliminaría todavía, porque existe un fenómeno útil:</w:t>
      </w:r>
    </w:p>
    <w:p w14:paraId="054D8A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 problemas downstream puedan propagarse upstream para corregir causas estructurales.</w:t>
      </w:r>
    </w:p>
    <w:p w14:paraId="0AB49D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su nombre actual </w:t>
      </w:r>
      <w:r w:rsidRPr="00EE3258">
        <w:rPr>
          <w:rFonts w:ascii="Times New Roman" w:eastAsia="Times New Roman" w:hAnsi="Times New Roman" w:cs="Times New Roman"/>
          <w:b/>
          <w:bCs/>
          <w:kern w:val="0"/>
          <w:lang w:eastAsia="es-MX"/>
          <w14:ligatures w14:val="none"/>
        </w:rPr>
        <w:t>“Retroalimentación transversal para ajuste del flujo”</w:t>
      </w:r>
      <w:r w:rsidRPr="00EE3258">
        <w:rPr>
          <w:rFonts w:ascii="Times New Roman" w:eastAsia="Times New Roman" w:hAnsi="Times New Roman" w:cs="Times New Roman"/>
          <w:kern w:val="0"/>
          <w:lang w:eastAsia="es-MX"/>
          <w14:ligatures w14:val="none"/>
        </w:rPr>
        <w:t xml:space="preserve"> puede estar midiendo capacidad de mejora, no integración.</w:t>
      </w:r>
    </w:p>
    <w:p w14:paraId="4E0C61B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525732B">
          <v:rect id="_x0000_i2204" alt="" style="width:441.9pt;height:.05pt;mso-width-percent:0;mso-height-percent:0;mso-width-percent:0;mso-height-percent:0" o:hralign="center" o:hrstd="t" o:hr="t" fillcolor="#a0a0a0" stroked="f"/>
        </w:pict>
      </w:r>
    </w:p>
    <w:p w14:paraId="4C0CA3B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15. Reformulación de VA08</w:t>
      </w:r>
    </w:p>
    <w:p w14:paraId="1BF234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estrecharla a una condición de integración, no mejora continua:</w:t>
      </w:r>
    </w:p>
    <w:p w14:paraId="35CFE88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VA08 · Retroalimentación operacional entre fronteras</w:t>
      </w:r>
    </w:p>
    <w:p w14:paraId="0417FF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Grado en que información material sobre errores, excepciones o consecuencias surgidas en partes downstream puede regresar oportunamente a los componentes upstream o transversales que necesitan conocerla para sostener correctamente el flujo E2E.</w:t>
      </w:r>
    </w:p>
    <w:p w14:paraId="27A41D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diferencia es sutil pero importante.</w:t>
      </w:r>
    </w:p>
    <w:p w14:paraId="5E0EDF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pregunta:</w:t>
      </w:r>
    </w:p>
    <w:p w14:paraId="7B91AE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empresa mejora continuamente?”</w:t>
      </w:r>
    </w:p>
    <w:p w14:paraId="1EDA9E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w:t>
      </w:r>
    </w:p>
    <w:p w14:paraId="4402F6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flujo permite que información necesaria viaje también en sentido inverso cuando el resultado lo exige?”</w:t>
      </w:r>
    </w:p>
    <w:p w14:paraId="40AEB9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sí parece una condición de integración.</w:t>
      </w:r>
    </w:p>
    <w:p w14:paraId="09FF832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 xml:space="preserve">Estado VA08: </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w:t>
      </w:r>
      <w:r w:rsidRPr="00EE3258">
        <w:rPr>
          <w:rFonts w:ascii="Apple Color Emoji" w:eastAsia="Times New Roman" w:hAnsi="Apple Color Emoji" w:cs="Apple Color Emoji"/>
          <w:b/>
          <w:bCs/>
          <w:kern w:val="0"/>
          <w:sz w:val="27"/>
          <w:szCs w:val="27"/>
          <w:lang w:eastAsia="es-MX"/>
          <w14:ligatures w14:val="none"/>
        </w:rPr>
        <w:t>🟢</w:t>
      </w:r>
      <w:r w:rsidRPr="00EE3258">
        <w:rPr>
          <w:rFonts w:ascii="Times New Roman" w:eastAsia="Times New Roman" w:hAnsi="Times New Roman" w:cs="Times New Roman"/>
          <w:b/>
          <w:bCs/>
          <w:kern w:val="0"/>
          <w:sz w:val="27"/>
          <w:szCs w:val="27"/>
          <w:lang w:eastAsia="es-MX"/>
          <w14:ligatures w14:val="none"/>
        </w:rPr>
        <w:t xml:space="preserve"> candidata fuerte tras reformulación</w:t>
      </w:r>
    </w:p>
    <w:p w14:paraId="2A56E9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Aún la someteremos a contraste durante K1 posteriormente.</w:t>
      </w:r>
    </w:p>
    <w:p w14:paraId="6347A84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B3BAF71">
          <v:rect id="_x0000_i2203" alt="" style="width:441.9pt;height:.05pt;mso-width-percent:0;mso-height-percent:0;mso-width-percent:0;mso-height-percent:0" o:hralign="center" o:hrstd="t" o:hr="t" fillcolor="#a0a0a0" stroked="f"/>
        </w:pict>
      </w:r>
    </w:p>
    <w:p w14:paraId="4F0FF6D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P-OP03-07 también se ajusta</w:t>
      </w:r>
    </w:p>
    <w:p w14:paraId="327DC6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w:t>
      </w:r>
    </w:p>
    <w:p w14:paraId="1E2613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Comunicación de problemas ≠ cierre del ciclo de retroalimentación.</w:t>
      </w:r>
    </w:p>
    <w:p w14:paraId="35D4CA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w:t>
      </w:r>
    </w:p>
    <w:p w14:paraId="3F5BC4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Comunicación general de problemas ≠ retroalimentación operacional efectiva entre las fronteras que necesitan actuar sobre ellos.</w:t>
      </w:r>
    </w:p>
    <w:p w14:paraId="3E8E8B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Mucho más acotado a OP-03.</w:t>
      </w:r>
    </w:p>
    <w:p w14:paraId="7D8EDE7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7A49D4D">
          <v:rect id="_x0000_i2202" alt="" style="width:441.9pt;height:.05pt;mso-width-percent:0;mso-height-percent:0;mso-width-percent:0;mso-height-percent:0" o:hralign="center" o:hrstd="t" o:hr="t" fillcolor="#a0a0a0" stroked="f"/>
        </w:pict>
      </w:r>
    </w:p>
    <w:p w14:paraId="6CF8C88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17. ¿Debemos separar feedback de visibility?</w:t>
      </w:r>
    </w:p>
    <w:p w14:paraId="1F30D7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w:t>
      </w:r>
    </w:p>
    <w:p w14:paraId="2FD787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w:t>
      </w:r>
    </w:p>
    <w:p w14:paraId="7A6582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Todos pueden ver que una entrega falló.</w:t>
      </w:r>
    </w:p>
    <w:p w14:paraId="23457A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VA07 alta.</w:t>
      </w:r>
    </w:p>
    <w:p w14:paraId="3B6FC9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la causa fue información errónea capturada al inicio y ese aprendizaje nunca regresa al punto de captura.</w:t>
      </w:r>
    </w:p>
    <w:p w14:paraId="4A9ECF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VA08 baja.</w:t>
      </w:r>
    </w:p>
    <w:p w14:paraId="4986EF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Son diferentes.</w:t>
      </w:r>
    </w:p>
    <w:p w14:paraId="588F35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separación sobrevive.</w:t>
      </w:r>
    </w:p>
    <w:p w14:paraId="08FC8CB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3E139EF">
          <v:rect id="_x0000_i2201" alt="" style="width:441.9pt;height:.05pt;mso-width-percent:0;mso-height-percent:0;mso-width-percent:0;mso-height-percent:0" o:hralign="center" o:hrstd="t" o:hr="t" fillcolor="#a0a0a0" stroked="f"/>
        </w:pict>
      </w:r>
    </w:p>
    <w:p w14:paraId="5BADFAE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Validación de los principios candidatos</w:t>
      </w:r>
    </w:p>
    <w:p w14:paraId="3C7E53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 la investigación: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4"/>
        <w:gridCol w:w="3594"/>
      </w:tblGrid>
      <w:tr w:rsidR="00EE3258" w:rsidRPr="00EE3258" w14:paraId="7D0921B1" w14:textId="77777777">
        <w:trPr>
          <w:tblHeader/>
          <w:tblCellSpacing w:w="15" w:type="dxa"/>
        </w:trPr>
        <w:tc>
          <w:tcPr>
            <w:tcW w:w="0" w:type="auto"/>
            <w:vAlign w:val="center"/>
            <w:hideMark/>
          </w:tcPr>
          <w:p w14:paraId="5552125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Principio</w:t>
            </w:r>
          </w:p>
        </w:tc>
        <w:tc>
          <w:tcPr>
            <w:tcW w:w="0" w:type="auto"/>
            <w:vAlign w:val="center"/>
            <w:hideMark/>
          </w:tcPr>
          <w:p w14:paraId="4897A7B2"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Resultado</w:t>
            </w:r>
          </w:p>
        </w:tc>
      </w:tr>
      <w:tr w:rsidR="00EE3258" w:rsidRPr="00EE3258" w14:paraId="1777C036" w14:textId="77777777">
        <w:trPr>
          <w:tblCellSpacing w:w="15" w:type="dxa"/>
        </w:trPr>
        <w:tc>
          <w:tcPr>
            <w:tcW w:w="0" w:type="auto"/>
            <w:vAlign w:val="center"/>
            <w:hideMark/>
          </w:tcPr>
          <w:p w14:paraId="625E6ED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P01 Integración suficiente ≠ formalización sofisticada</w:t>
            </w:r>
          </w:p>
        </w:tc>
        <w:tc>
          <w:tcPr>
            <w:tcW w:w="0" w:type="auto"/>
            <w:vAlign w:val="center"/>
            <w:hideMark/>
          </w:tcPr>
          <w:p w14:paraId="5BCE614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soportado metodológicamente</w:t>
            </w:r>
          </w:p>
        </w:tc>
      </w:tr>
      <w:tr w:rsidR="00EE3258" w:rsidRPr="00EE3258" w14:paraId="727D249E" w14:textId="77777777">
        <w:trPr>
          <w:tblCellSpacing w:w="15" w:type="dxa"/>
        </w:trPr>
        <w:tc>
          <w:tcPr>
            <w:tcW w:w="0" w:type="auto"/>
            <w:vAlign w:val="center"/>
            <w:hideMark/>
          </w:tcPr>
          <w:p w14:paraId="6815870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P02 Integración tecnológica ≠ integración operacional E2E</w:t>
            </w:r>
          </w:p>
        </w:tc>
        <w:tc>
          <w:tcPr>
            <w:tcW w:w="0" w:type="auto"/>
            <w:vAlign w:val="center"/>
            <w:hideMark/>
          </w:tcPr>
          <w:p w14:paraId="1CEAB06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68313D46" w14:textId="77777777">
        <w:trPr>
          <w:tblCellSpacing w:w="15" w:type="dxa"/>
        </w:trPr>
        <w:tc>
          <w:tcPr>
            <w:tcW w:w="0" w:type="auto"/>
            <w:vAlign w:val="center"/>
            <w:hideMark/>
          </w:tcPr>
          <w:p w14:paraId="45F2C81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P03 Desempeño local ≠ desempeño E2E</w:t>
            </w:r>
          </w:p>
        </w:tc>
        <w:tc>
          <w:tcPr>
            <w:tcW w:w="0" w:type="auto"/>
            <w:vAlign w:val="center"/>
            <w:hideMark/>
          </w:tcPr>
          <w:p w14:paraId="0DF4175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30B30570" w14:textId="77777777">
        <w:trPr>
          <w:tblCellSpacing w:w="15" w:type="dxa"/>
        </w:trPr>
        <w:tc>
          <w:tcPr>
            <w:tcW w:w="0" w:type="auto"/>
            <w:vAlign w:val="center"/>
            <w:hideMark/>
          </w:tcPr>
          <w:p w14:paraId="4408954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P04 Falla aislada de handoff ≠ fragmentación estructural</w:t>
            </w:r>
          </w:p>
        </w:tc>
        <w:tc>
          <w:tcPr>
            <w:tcW w:w="0" w:type="auto"/>
            <w:vAlign w:val="center"/>
            <w:hideMark/>
          </w:tcPr>
          <w:p w14:paraId="1852848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derivado; necesita regla de materialidad</w:t>
            </w:r>
          </w:p>
        </w:tc>
      </w:tr>
      <w:tr w:rsidR="00EE3258" w:rsidRPr="00EE3258" w14:paraId="7B2C8EAF" w14:textId="77777777">
        <w:trPr>
          <w:tblCellSpacing w:w="15" w:type="dxa"/>
        </w:trPr>
        <w:tc>
          <w:tcPr>
            <w:tcW w:w="0" w:type="auto"/>
            <w:vAlign w:val="center"/>
            <w:hideMark/>
          </w:tcPr>
          <w:p w14:paraId="5EE45DB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P05 Visibilidad local ≠ E2E</w:t>
            </w:r>
          </w:p>
        </w:tc>
        <w:tc>
          <w:tcPr>
            <w:tcW w:w="0" w:type="auto"/>
            <w:vAlign w:val="center"/>
            <w:hideMark/>
          </w:tcPr>
          <w:p w14:paraId="79EC59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7C38DF27" w14:textId="77777777">
        <w:trPr>
          <w:tblCellSpacing w:w="15" w:type="dxa"/>
        </w:trPr>
        <w:tc>
          <w:tcPr>
            <w:tcW w:w="0" w:type="auto"/>
            <w:vAlign w:val="center"/>
            <w:hideMark/>
          </w:tcPr>
          <w:p w14:paraId="776ACA3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P06 Ownership funcional ≠ cargo formal obligatorio</w:t>
            </w:r>
          </w:p>
        </w:tc>
        <w:tc>
          <w:tcPr>
            <w:tcW w:w="0" w:type="auto"/>
            <w:vAlign w:val="center"/>
            <w:hideMark/>
          </w:tcPr>
          <w:p w14:paraId="56DD209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387444BB" w14:textId="77777777">
        <w:trPr>
          <w:tblCellSpacing w:w="15" w:type="dxa"/>
        </w:trPr>
        <w:tc>
          <w:tcPr>
            <w:tcW w:w="0" w:type="auto"/>
            <w:vAlign w:val="center"/>
            <w:hideMark/>
          </w:tcPr>
          <w:p w14:paraId="2CD5DD3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P07 Comunicación ≠ feedback operacional efectivo</w:t>
            </w:r>
          </w:p>
        </w:tc>
        <w:tc>
          <w:tcPr>
            <w:tcW w:w="0" w:type="auto"/>
            <w:vAlign w:val="center"/>
            <w:hideMark/>
          </w:tcPr>
          <w:p w14:paraId="239579F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tras reformulación</w:t>
            </w:r>
          </w:p>
        </w:tc>
      </w:tr>
      <w:tr w:rsidR="00EE3258" w:rsidRPr="00EE3258" w14:paraId="3800589E" w14:textId="77777777">
        <w:trPr>
          <w:tblCellSpacing w:w="15" w:type="dxa"/>
        </w:trPr>
        <w:tc>
          <w:tcPr>
            <w:tcW w:w="0" w:type="auto"/>
            <w:vAlign w:val="center"/>
            <w:hideMark/>
          </w:tcPr>
          <w:p w14:paraId="5F7D918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P08 Transferencia de información ≠ preservación de significado</w:t>
            </w:r>
          </w:p>
        </w:tc>
        <w:tc>
          <w:tcPr>
            <w:tcW w:w="0" w:type="auto"/>
            <w:vAlign w:val="center"/>
            <w:hideMark/>
          </w:tcPr>
          <w:p w14:paraId="6F44A87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derivado fuerte</w:t>
            </w:r>
          </w:p>
        </w:tc>
      </w:tr>
    </w:tbl>
    <w:p w14:paraId="0054687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3710FF81">
          <v:rect id="_x0000_i2200" alt="" style="width:441.9pt;height:.05pt;mso-width-percent:0;mso-height-percent:0;mso-width-percent:0;mso-height-percent:0" o:hralign="center" o:hrstd="t" o:hr="t" fillcolor="#a0a0a0" stroked="f"/>
        </w:pict>
      </w:r>
    </w:p>
    <w:p w14:paraId="4138402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Tecnología vs integración operacional</w:t>
      </w:r>
    </w:p>
    <w:p w14:paraId="2601BE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señala que muchas tecnologías modernas se apoyan en procesos que atraviesan funciones, pero precisamente por eso el establecimiento de procesos E2E puede preceder y facilitar automatización/digitalización. </w:t>
      </w:r>
      <w:hyperlink r:id="rId23" w:history="1">
        <w:r w:rsidRPr="00EE3258">
          <w:rPr>
            <w:rFonts w:ascii="Times New Roman" w:eastAsia="Times New Roman" w:hAnsi="Times New Roman" w:cs="Times New Roman"/>
            <w:color w:val="0000FF"/>
            <w:kern w:val="0"/>
            <w:u w:val="single"/>
            <w:lang w:eastAsia="es-MX"/>
            <w14:ligatures w14:val="none"/>
          </w:rPr>
          <w:t>APQC</w:t>
        </w:r>
      </w:hyperlink>
    </w:p>
    <w:p w14:paraId="2BE330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fortalece mucho:</w:t>
      </w:r>
    </w:p>
    <w:p w14:paraId="45C9E17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P-OP03-02</w:t>
      </w:r>
    </w:p>
    <w:p w14:paraId="6CDC83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Integración tecnológica no demuestra por sí sola integración operacional E2E, y la integración operacional puede existir mediante mecanismos no tecnológicos.</w:t>
      </w:r>
    </w:p>
    <w:p w14:paraId="62BDFD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será uno de los guardrails más importantes de OP-03.</w:t>
      </w:r>
    </w:p>
    <w:p w14:paraId="2DA69EB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EBFED54">
          <v:rect id="_x0000_i2199" alt="" style="width:441.9pt;height:.05pt;mso-width-percent:0;mso-height-percent:0;mso-width-percent:0;mso-height-percent:0" o:hralign="center" o:hrstd="t" o:hr="t" fillcolor="#a0a0a0" stroked="f"/>
        </w:pict>
      </w:r>
    </w:p>
    <w:p w14:paraId="6C236D2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Value stream vs end-to-end process</w:t>
      </w:r>
    </w:p>
    <w:p w14:paraId="261F64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Encontramos dos tradiciones conceptuales compatibles pero no idénticas.</w:t>
      </w:r>
    </w:p>
    <w:p w14:paraId="1D5EB18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APQC / BPM</w:t>
      </w:r>
    </w:p>
    <w:p w14:paraId="54CC6E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Habla de:</w:t>
      </w:r>
    </w:p>
    <w:p w14:paraId="41AA31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cross-functional end-to-end processes</w:t>
      </w:r>
      <w:r w:rsidRPr="00EE3258">
        <w:rPr>
          <w:rFonts w:ascii="Times New Roman" w:eastAsia="Times New Roman" w:hAnsi="Times New Roman" w:cs="Times New Roman"/>
          <w:kern w:val="0"/>
          <w:lang w:eastAsia="es-MX"/>
          <w14:ligatures w14:val="none"/>
        </w:rPr>
        <w:br/>
        <w:t>orientados a outcome/goal.</w:t>
      </w:r>
    </w:p>
    <w:p w14:paraId="3938B2F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Lean</w:t>
      </w:r>
    </w:p>
    <w:p w14:paraId="4F3791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Habla de:</w:t>
      </w:r>
    </w:p>
    <w:p w14:paraId="21D272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value streams</w:t>
      </w:r>
      <w:r w:rsidRPr="00EE3258">
        <w:rPr>
          <w:rFonts w:ascii="Times New Roman" w:eastAsia="Times New Roman" w:hAnsi="Times New Roman" w:cs="Times New Roman"/>
          <w:kern w:val="0"/>
          <w:lang w:eastAsia="es-MX"/>
          <w14:ligatures w14:val="none"/>
        </w:rPr>
        <w:br/>
        <w:t>que conectan todas las acciones/material/info necesarias para entregar valor.</w:t>
      </w:r>
    </w:p>
    <w:p w14:paraId="218D5C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no necesita elegir una como “verdadera”.</w:t>
      </w:r>
    </w:p>
    <w:p w14:paraId="472580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usar ambas como fuentes complementarias:</w:t>
      </w:r>
    </w:p>
    <w:p w14:paraId="04CD9C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fortalece </w:t>
      </w:r>
      <w:r w:rsidRPr="00EE3258">
        <w:rPr>
          <w:rFonts w:ascii="Times New Roman" w:eastAsia="Times New Roman" w:hAnsi="Times New Roman" w:cs="Times New Roman"/>
          <w:b/>
          <w:bCs/>
          <w:kern w:val="0"/>
          <w:lang w:eastAsia="es-MX"/>
          <w14:ligatures w14:val="none"/>
        </w:rPr>
        <w:t>cross-functional process/governance/handoffs</w:t>
      </w:r>
      <w:r w:rsidRPr="00EE3258">
        <w:rPr>
          <w:rFonts w:ascii="Times New Roman" w:eastAsia="Times New Roman" w:hAnsi="Times New Roman" w:cs="Times New Roman"/>
          <w:kern w:val="0"/>
          <w:lang w:eastAsia="es-MX"/>
          <w14:ligatures w14:val="none"/>
        </w:rPr>
        <w:t>.</w:t>
      </w:r>
    </w:p>
    <w:p w14:paraId="5EE9F7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Lean fortalece </w:t>
      </w:r>
      <w:r w:rsidRPr="00EE3258">
        <w:rPr>
          <w:rFonts w:ascii="Times New Roman" w:eastAsia="Times New Roman" w:hAnsi="Times New Roman" w:cs="Times New Roman"/>
          <w:b/>
          <w:bCs/>
          <w:kern w:val="0"/>
          <w:lang w:eastAsia="es-MX"/>
          <w14:ligatures w14:val="none"/>
        </w:rPr>
        <w:t>whole-system flow / material+information / avoiding local optimization</w:t>
      </w:r>
      <w:r w:rsidRPr="00EE3258">
        <w:rPr>
          <w:rFonts w:ascii="Times New Roman" w:eastAsia="Times New Roman" w:hAnsi="Times New Roman" w:cs="Times New Roman"/>
          <w:kern w:val="0"/>
          <w:lang w:eastAsia="es-MX"/>
          <w14:ligatures w14:val="none"/>
        </w:rPr>
        <w:t>.</w:t>
      </w:r>
    </w:p>
    <w:p w14:paraId="50BE09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Esto aumenta mucho la calidad de OP-03.</w:t>
      </w:r>
    </w:p>
    <w:p w14:paraId="257FF58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4DF2885">
          <v:rect id="_x0000_i2198" alt="" style="width:441.9pt;height:.05pt;mso-width-percent:0;mso-height-percent:0;mso-width-percent:0;mso-height-percent:0" o:hralign="center" o:hrstd="t" o:hr="t" fillcolor="#a0a0a0" stroked="f"/>
        </w:pict>
      </w:r>
    </w:p>
    <w:p w14:paraId="38FC11F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ISO aporta un fundamento más básico, no suficiente por sí solo</w:t>
      </w:r>
    </w:p>
    <w:p w14:paraId="39491D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ISO Process Approach sostiene la necesidad de determinar procesos e </w:t>
      </w:r>
      <w:r w:rsidRPr="00EE3258">
        <w:rPr>
          <w:rFonts w:ascii="Times New Roman" w:eastAsia="Times New Roman" w:hAnsi="Times New Roman" w:cs="Times New Roman"/>
          <w:b/>
          <w:bCs/>
          <w:kern w:val="0"/>
          <w:lang w:eastAsia="es-MX"/>
          <w14:ligatures w14:val="none"/>
        </w:rPr>
        <w:t>interacciones</w:t>
      </w:r>
      <w:r w:rsidRPr="00EE3258">
        <w:rPr>
          <w:rFonts w:ascii="Times New Roman" w:eastAsia="Times New Roman" w:hAnsi="Times New Roman" w:cs="Times New Roman"/>
          <w:kern w:val="0"/>
          <w:lang w:eastAsia="es-MX"/>
          <w14:ligatures w14:val="none"/>
        </w:rPr>
        <w:t xml:space="preserve"> entre ellos y gestionar el sistema de procesos para lograr resultados planificados. </w:t>
      </w:r>
      <w:hyperlink r:id="rId24" w:history="1">
        <w:r w:rsidRPr="00EE3258">
          <w:rPr>
            <w:rFonts w:ascii="Times New Roman" w:eastAsia="Times New Roman" w:hAnsi="Times New Roman" w:cs="Times New Roman"/>
            <w:color w:val="0000FF"/>
            <w:kern w:val="0"/>
            <w:u w:val="single"/>
            <w:lang w:eastAsia="es-MX"/>
            <w14:ligatures w14:val="none"/>
          </w:rPr>
          <w:t>ISO</w:t>
        </w:r>
      </w:hyperlink>
    </w:p>
    <w:p w14:paraId="45060D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sirve para fundamentar:</w:t>
      </w:r>
    </w:p>
    <w:p w14:paraId="14412320" w14:textId="77777777" w:rsidR="00EE3258" w:rsidRPr="00EE3258" w:rsidRDefault="00EE3258" w:rsidP="00EE3258">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interacciones;</w:t>
      </w:r>
    </w:p>
    <w:p w14:paraId="21ED2F82" w14:textId="77777777" w:rsidR="00EE3258" w:rsidRPr="00EE3258" w:rsidRDefault="00EE3258" w:rsidP="00EE3258">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 de procesos;</w:t>
      </w:r>
    </w:p>
    <w:p w14:paraId="23446080" w14:textId="77777777" w:rsidR="00EE3258" w:rsidRPr="00EE3258" w:rsidRDefault="00EE3258" w:rsidP="00EE3258">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resultados;</w:t>
      </w:r>
    </w:p>
    <w:p w14:paraId="1136D2EA" w14:textId="77777777" w:rsidR="00EE3258" w:rsidRPr="00EE3258" w:rsidRDefault="00EE3258" w:rsidP="00EE3258">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accountability.</w:t>
      </w:r>
    </w:p>
    <w:p w14:paraId="7F4608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ISO no nos da por sí sola toda la arquitectura E2E que necesitamos.</w:t>
      </w:r>
    </w:p>
    <w:p w14:paraId="3CB7E7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usaría como:</w:t>
      </w:r>
    </w:p>
    <w:p w14:paraId="763723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fundamento transversal alto</w:t>
      </w:r>
      <w:r w:rsidRPr="00EE3258">
        <w:rPr>
          <w:rFonts w:ascii="Times New Roman" w:eastAsia="Times New Roman" w:hAnsi="Times New Roman" w:cs="Times New Roman"/>
          <w:kern w:val="0"/>
          <w:lang w:eastAsia="es-MX"/>
          <w14:ligatures w14:val="none"/>
        </w:rPr>
        <w:t>, no como única autoridad OP-03.</w:t>
      </w:r>
    </w:p>
    <w:p w14:paraId="3C55431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F57A667">
          <v:rect id="_x0000_i2197" alt="" style="width:441.9pt;height:.05pt;mso-width-percent:0;mso-height-percent:0;mso-width-percent:0;mso-height-percent:0" o:hralign="center" o:hrstd="t" o:hr="t" fillcolor="#a0a0a0" stroked="f"/>
        </w:pict>
      </w:r>
    </w:p>
    <w:p w14:paraId="2DFA9C3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Literatura académica de process governance</w:t>
      </w:r>
    </w:p>
    <w:p w14:paraId="02470C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literatura reciente sobre BPM governance y governance de procesos colaborativos refuerza que, cuando los procesos atraviesan límites organizativos o funcionales, aparecen necesidades específicas de coordinación, governance y asignación de responsabilidades que no pueden resolverse observando cada unidad por separado. </w:t>
      </w:r>
      <w:hyperlink r:id="rId25" w:history="1">
        <w:r w:rsidRPr="00EE3258">
          <w:rPr>
            <w:rFonts w:ascii="Times New Roman" w:eastAsia="Times New Roman" w:hAnsi="Times New Roman" w:cs="Times New Roman"/>
            <w:color w:val="0000FF"/>
            <w:kern w:val="0"/>
            <w:u w:val="single"/>
            <w:lang w:eastAsia="es-MX"/>
            <w14:ligatures w14:val="none"/>
          </w:rPr>
          <w:t>Springer Nature Link</w:t>
        </w:r>
      </w:hyperlink>
    </w:p>
    <w:p w14:paraId="7AC1BC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utilizaría todavía esos papers para extraer reglas específicas sin profundizar más, pero sí aportan:</w:t>
      </w:r>
    </w:p>
    <w:p w14:paraId="7578D3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respaldo académico a la necesidad de una capacidad diferenciada de gobernanza/interacción cross-boundary.</w:t>
      </w:r>
    </w:p>
    <w:p w14:paraId="3764D64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35A1054">
          <v:rect id="_x0000_i2196" alt="" style="width:441.9pt;height:.05pt;mso-width-percent:0;mso-height-percent:0;mso-width-percent:0;mso-height-percent:0" o:hralign="center" o:hrstd="t" o:hr="t" fillcolor="#a0a0a0" stroked="f"/>
        </w:pict>
      </w:r>
    </w:p>
    <w:p w14:paraId="327D013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23. Resultado sobre las 4 CE</w:t>
      </w:r>
    </w:p>
    <w:p w14:paraId="00A36C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 la fundamentación externa: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2"/>
        <w:gridCol w:w="2601"/>
      </w:tblGrid>
      <w:tr w:rsidR="00EE3258" w:rsidRPr="00EE3258" w14:paraId="7EC003A3" w14:textId="77777777">
        <w:trPr>
          <w:tblHeader/>
          <w:tblCellSpacing w:w="15" w:type="dxa"/>
        </w:trPr>
        <w:tc>
          <w:tcPr>
            <w:tcW w:w="0" w:type="auto"/>
            <w:vAlign w:val="center"/>
            <w:hideMark/>
          </w:tcPr>
          <w:p w14:paraId="1882565B"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CE</w:t>
            </w:r>
          </w:p>
        </w:tc>
        <w:tc>
          <w:tcPr>
            <w:tcW w:w="0" w:type="auto"/>
            <w:vAlign w:val="center"/>
            <w:hideMark/>
          </w:tcPr>
          <w:p w14:paraId="5B37979B"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Estado</w:t>
            </w:r>
          </w:p>
        </w:tc>
      </w:tr>
      <w:tr w:rsidR="00EE3258" w:rsidRPr="00EE3258" w14:paraId="243F7BBF" w14:textId="77777777">
        <w:trPr>
          <w:tblCellSpacing w:w="15" w:type="dxa"/>
        </w:trPr>
        <w:tc>
          <w:tcPr>
            <w:tcW w:w="0" w:type="auto"/>
            <w:vAlign w:val="center"/>
            <w:hideMark/>
          </w:tcPr>
          <w:p w14:paraId="2758832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CE01 Articulación del flujo E2E</w:t>
            </w:r>
          </w:p>
        </w:tc>
        <w:tc>
          <w:tcPr>
            <w:tcW w:w="0" w:type="auto"/>
            <w:vAlign w:val="center"/>
            <w:hideMark/>
          </w:tcPr>
          <w:p w14:paraId="09ABF0B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287CAEA8" w14:textId="77777777">
        <w:trPr>
          <w:tblCellSpacing w:w="15" w:type="dxa"/>
        </w:trPr>
        <w:tc>
          <w:tcPr>
            <w:tcW w:w="0" w:type="auto"/>
            <w:vAlign w:val="center"/>
            <w:hideMark/>
          </w:tcPr>
          <w:p w14:paraId="327B163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CE02 Continuidad de información E2E</w:t>
            </w:r>
          </w:p>
        </w:tc>
        <w:tc>
          <w:tcPr>
            <w:tcW w:w="0" w:type="auto"/>
            <w:vAlign w:val="center"/>
            <w:hideMark/>
          </w:tcPr>
          <w:p w14:paraId="371129C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3C781128" w14:textId="77777777">
        <w:trPr>
          <w:tblCellSpacing w:w="15" w:type="dxa"/>
        </w:trPr>
        <w:tc>
          <w:tcPr>
            <w:tcW w:w="0" w:type="auto"/>
            <w:vAlign w:val="center"/>
            <w:hideMark/>
          </w:tcPr>
          <w:p w14:paraId="524524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CE03 Gobernanza operacional del resultado E2E</w:t>
            </w:r>
          </w:p>
        </w:tc>
        <w:tc>
          <w:tcPr>
            <w:tcW w:w="0" w:type="auto"/>
            <w:vAlign w:val="center"/>
            <w:hideMark/>
          </w:tcPr>
          <w:p w14:paraId="4185937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fuerte</w:t>
            </w:r>
          </w:p>
        </w:tc>
      </w:tr>
      <w:tr w:rsidR="00EE3258" w:rsidRPr="00EE3258" w14:paraId="4282916C" w14:textId="77777777">
        <w:trPr>
          <w:tblCellSpacing w:w="15" w:type="dxa"/>
        </w:trPr>
        <w:tc>
          <w:tcPr>
            <w:tcW w:w="0" w:type="auto"/>
            <w:vAlign w:val="center"/>
            <w:hideMark/>
          </w:tcPr>
          <w:p w14:paraId="6536F0D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CE04 Visibilidad y retroalimentación E2E</w:t>
            </w:r>
          </w:p>
        </w:tc>
        <w:tc>
          <w:tcPr>
            <w:tcW w:w="0" w:type="auto"/>
            <w:vAlign w:val="center"/>
            <w:hideMark/>
          </w:tcPr>
          <w:p w14:paraId="07C2429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con VA08 reformulada</w:t>
            </w:r>
          </w:p>
        </w:tc>
      </w:tr>
    </w:tbl>
    <w:p w14:paraId="2611B6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encuentro fundamento suficiente para reintroducir la quinta CE que eliminamos.</w:t>
      </w:r>
    </w:p>
    <w:p w14:paraId="10A267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415C159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4 CE sobreviven.</w:t>
      </w:r>
    </w:p>
    <w:p w14:paraId="04B5143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1A64BF0">
          <v:rect id="_x0000_i2195" alt="" style="width:441.9pt;height:.05pt;mso-width-percent:0;mso-height-percent:0;mso-width-percent:0;mso-height-percent:0" o:hralign="center" o:hrstd="t" o:hr="t" fillcolor="#a0a0a0" stroked="f"/>
        </w:pict>
      </w:r>
    </w:p>
    <w:p w14:paraId="31D4DA4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Resultado sobre las 8 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7"/>
        <w:gridCol w:w="1342"/>
      </w:tblGrid>
      <w:tr w:rsidR="00EE3258" w:rsidRPr="00EE3258" w14:paraId="3EC0681E" w14:textId="77777777">
        <w:trPr>
          <w:tblHeader/>
          <w:tblCellSpacing w:w="15" w:type="dxa"/>
        </w:trPr>
        <w:tc>
          <w:tcPr>
            <w:tcW w:w="0" w:type="auto"/>
            <w:vAlign w:val="center"/>
            <w:hideMark/>
          </w:tcPr>
          <w:p w14:paraId="4DC65891"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VA</w:t>
            </w:r>
          </w:p>
        </w:tc>
        <w:tc>
          <w:tcPr>
            <w:tcW w:w="0" w:type="auto"/>
            <w:vAlign w:val="center"/>
            <w:hideMark/>
          </w:tcPr>
          <w:p w14:paraId="4D4081C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Estado</w:t>
            </w:r>
          </w:p>
        </w:tc>
      </w:tr>
      <w:tr w:rsidR="00EE3258" w:rsidRPr="00EE3258" w14:paraId="2937D4C6" w14:textId="77777777">
        <w:trPr>
          <w:tblCellSpacing w:w="15" w:type="dxa"/>
        </w:trPr>
        <w:tc>
          <w:tcPr>
            <w:tcW w:w="0" w:type="auto"/>
            <w:vAlign w:val="center"/>
            <w:hideMark/>
          </w:tcPr>
          <w:p w14:paraId="76672E2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Articulación funcional del flujo</w:t>
            </w:r>
          </w:p>
        </w:tc>
        <w:tc>
          <w:tcPr>
            <w:tcW w:w="0" w:type="auto"/>
            <w:vAlign w:val="center"/>
            <w:hideMark/>
          </w:tcPr>
          <w:p w14:paraId="6F624D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05699254" w14:textId="77777777">
        <w:trPr>
          <w:tblCellSpacing w:w="15" w:type="dxa"/>
        </w:trPr>
        <w:tc>
          <w:tcPr>
            <w:tcW w:w="0" w:type="auto"/>
            <w:vAlign w:val="center"/>
            <w:hideMark/>
          </w:tcPr>
          <w:p w14:paraId="5DEA7B8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VA02 Efectividad de traspasos críticos</w:t>
            </w:r>
          </w:p>
        </w:tc>
        <w:tc>
          <w:tcPr>
            <w:tcW w:w="0" w:type="auto"/>
            <w:vAlign w:val="center"/>
            <w:hideMark/>
          </w:tcPr>
          <w:p w14:paraId="0791F4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79AA8428" w14:textId="77777777">
        <w:trPr>
          <w:tblCellSpacing w:w="15" w:type="dxa"/>
        </w:trPr>
        <w:tc>
          <w:tcPr>
            <w:tcW w:w="0" w:type="auto"/>
            <w:vAlign w:val="center"/>
            <w:hideMark/>
          </w:tcPr>
          <w:p w14:paraId="3E1F4DE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Continuidad/preservación de información</w:t>
            </w:r>
          </w:p>
        </w:tc>
        <w:tc>
          <w:tcPr>
            <w:tcW w:w="0" w:type="auto"/>
            <w:vAlign w:val="center"/>
            <w:hideMark/>
          </w:tcPr>
          <w:p w14:paraId="51FD336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0E56F39B" w14:textId="77777777">
        <w:trPr>
          <w:tblCellSpacing w:w="15" w:type="dxa"/>
        </w:trPr>
        <w:tc>
          <w:tcPr>
            <w:tcW w:w="0" w:type="auto"/>
            <w:vAlign w:val="center"/>
            <w:hideMark/>
          </w:tcPr>
          <w:p w14:paraId="1D9CEF2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 Responsabilidad funcional E2E</w:t>
            </w:r>
          </w:p>
        </w:tc>
        <w:tc>
          <w:tcPr>
            <w:tcW w:w="0" w:type="auto"/>
            <w:vAlign w:val="center"/>
            <w:hideMark/>
          </w:tcPr>
          <w:p w14:paraId="288EEE4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352708EA" w14:textId="77777777">
        <w:trPr>
          <w:tblCellSpacing w:w="15" w:type="dxa"/>
        </w:trPr>
        <w:tc>
          <w:tcPr>
            <w:tcW w:w="0" w:type="auto"/>
            <w:vAlign w:val="center"/>
            <w:hideMark/>
          </w:tcPr>
          <w:p w14:paraId="38CC396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VA05 Coherencia de decisiones interdependientes</w:t>
            </w:r>
          </w:p>
        </w:tc>
        <w:tc>
          <w:tcPr>
            <w:tcW w:w="0" w:type="auto"/>
            <w:vAlign w:val="center"/>
            <w:hideMark/>
          </w:tcPr>
          <w:p w14:paraId="0DC40CA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5B8EA349" w14:textId="77777777">
        <w:trPr>
          <w:tblCellSpacing w:w="15" w:type="dxa"/>
        </w:trPr>
        <w:tc>
          <w:tcPr>
            <w:tcW w:w="0" w:type="auto"/>
            <w:vAlign w:val="center"/>
            <w:hideMark/>
          </w:tcPr>
          <w:p w14:paraId="358DB81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VA06 Alineación objetivos locales / E2E</w:t>
            </w:r>
          </w:p>
        </w:tc>
        <w:tc>
          <w:tcPr>
            <w:tcW w:w="0" w:type="auto"/>
            <w:vAlign w:val="center"/>
            <w:hideMark/>
          </w:tcPr>
          <w:p w14:paraId="18DC6EA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0A62364E" w14:textId="77777777">
        <w:trPr>
          <w:tblCellSpacing w:w="15" w:type="dxa"/>
        </w:trPr>
        <w:tc>
          <w:tcPr>
            <w:tcW w:w="0" w:type="auto"/>
            <w:vAlign w:val="center"/>
            <w:hideMark/>
          </w:tcPr>
          <w:p w14:paraId="0A1B097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VA07 Visibilidad estado E2E</w:t>
            </w:r>
          </w:p>
        </w:tc>
        <w:tc>
          <w:tcPr>
            <w:tcW w:w="0" w:type="auto"/>
            <w:vAlign w:val="center"/>
            <w:hideMark/>
          </w:tcPr>
          <w:p w14:paraId="4A466A2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61080125" w14:textId="77777777">
        <w:trPr>
          <w:tblCellSpacing w:w="15" w:type="dxa"/>
        </w:trPr>
        <w:tc>
          <w:tcPr>
            <w:tcW w:w="0" w:type="auto"/>
            <w:vAlign w:val="center"/>
            <w:hideMark/>
          </w:tcPr>
          <w:p w14:paraId="74C9F84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VA08 Retroalimentación operacional entre fronteras</w:t>
            </w:r>
          </w:p>
        </w:tc>
        <w:tc>
          <w:tcPr>
            <w:tcW w:w="0" w:type="auto"/>
            <w:vAlign w:val="center"/>
            <w:hideMark/>
          </w:tcPr>
          <w:p w14:paraId="03474AA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tras ajuste</w:t>
            </w:r>
          </w:p>
        </w:tc>
      </w:tr>
    </w:tbl>
    <w:p w14:paraId="0B20DA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importante:</w:t>
      </w:r>
    </w:p>
    <w:p w14:paraId="067622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Las 8 VA sobreviven al contraste externo, pero VA08 cambia de significado para evitar invadir mejora continua.</w:t>
      </w:r>
    </w:p>
    <w:p w14:paraId="7D17F9F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DC99450">
          <v:rect id="_x0000_i2194" alt="" style="width:441.9pt;height:.05pt;mso-width-percent:0;mso-height-percent:0;mso-width-percent:0;mso-height-percent:0" o:hralign="center" o:hrstd="t" o:hr="t" fillcolor="#a0a0a0" stroked="f"/>
        </w:pict>
      </w:r>
    </w:p>
    <w:p w14:paraId="1BDCB5B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Cambio formal respecto del Bloque 2</w:t>
      </w:r>
    </w:p>
    <w:p w14:paraId="7D352B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Antes:</w:t>
      </w:r>
    </w:p>
    <w:p w14:paraId="7BCE6E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VA08 · Retroalimentación transversal para ajuste del flujo</w:t>
      </w:r>
    </w:p>
    <w:p w14:paraId="396C30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w:t>
      </w:r>
    </w:p>
    <w:p w14:paraId="067CA6A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VA08 · Retroalimentación operacional entre fronteras</w:t>
      </w:r>
    </w:p>
    <w:p w14:paraId="77127A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cambio no es cosmético.</w:t>
      </w:r>
    </w:p>
    <w:p w14:paraId="1B001F1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Reduce la variable desde:</w:t>
      </w:r>
    </w:p>
    <w:p w14:paraId="6EB689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 de aprender/mejorar</w:t>
      </w:r>
    </w:p>
    <w:p w14:paraId="6BC9D2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w:t>
      </w:r>
    </w:p>
    <w:p w14:paraId="38A243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 de intercambiar upstream/downstream la información operacional necesaria para sostener el flujo.</w:t>
      </w:r>
    </w:p>
    <w:p w14:paraId="440D1D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mejora bastante la frontera.</w:t>
      </w:r>
    </w:p>
    <w:p w14:paraId="4629C79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F0BADE">
          <v:rect id="_x0000_i2193" alt="" style="width:441.9pt;height:.05pt;mso-width-percent:0;mso-height-percent:0;mso-width-percent:0;mso-height-percent:0" o:hralign="center" o:hrstd="t" o:hr="t" fillcolor="#a0a0a0" stroked="f"/>
        </w:pict>
      </w:r>
    </w:p>
    <w:p w14:paraId="4BDA198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Mapa de fuentes OP-03 v0.1</w:t>
      </w:r>
    </w:p>
    <w:p w14:paraId="091178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estas familias iniciales: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gridCol w:w="4590"/>
      </w:tblGrid>
      <w:tr w:rsidR="00EE3258" w:rsidRPr="00EE3258" w14:paraId="52ED0D11" w14:textId="77777777">
        <w:trPr>
          <w:tblHeader/>
          <w:tblCellSpacing w:w="15" w:type="dxa"/>
        </w:trPr>
        <w:tc>
          <w:tcPr>
            <w:tcW w:w="0" w:type="auto"/>
            <w:vAlign w:val="center"/>
            <w:hideMark/>
          </w:tcPr>
          <w:p w14:paraId="7E49A6E2"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Fuente/Familia</w:t>
            </w:r>
          </w:p>
        </w:tc>
        <w:tc>
          <w:tcPr>
            <w:tcW w:w="0" w:type="auto"/>
            <w:vAlign w:val="center"/>
            <w:hideMark/>
          </w:tcPr>
          <w:p w14:paraId="6A94361E"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Uso</w:t>
            </w:r>
          </w:p>
        </w:tc>
      </w:tr>
      <w:tr w:rsidR="00EE3258" w:rsidRPr="00EE3258" w14:paraId="262E11CB" w14:textId="77777777">
        <w:trPr>
          <w:tblCellSpacing w:w="15" w:type="dxa"/>
        </w:trPr>
        <w:tc>
          <w:tcPr>
            <w:tcW w:w="0" w:type="auto"/>
            <w:vAlign w:val="center"/>
            <w:hideMark/>
          </w:tcPr>
          <w:p w14:paraId="6B1B1BC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End-to-End Processes</w:t>
            </w:r>
          </w:p>
        </w:tc>
        <w:tc>
          <w:tcPr>
            <w:tcW w:w="0" w:type="auto"/>
            <w:vAlign w:val="center"/>
            <w:hideMark/>
          </w:tcPr>
          <w:p w14:paraId="0A0613B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 E2E, cross-functional, handoffs, shared outcome</w:t>
            </w:r>
          </w:p>
        </w:tc>
      </w:tr>
      <w:tr w:rsidR="00EE3258" w:rsidRPr="00EE3258" w14:paraId="6315AEEF" w14:textId="77777777">
        <w:trPr>
          <w:tblCellSpacing w:w="15" w:type="dxa"/>
        </w:trPr>
        <w:tc>
          <w:tcPr>
            <w:tcW w:w="0" w:type="auto"/>
            <w:vAlign w:val="center"/>
            <w:hideMark/>
          </w:tcPr>
          <w:p w14:paraId="506D5DD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E2E Mapping &amp; Modeling</w:t>
            </w:r>
          </w:p>
        </w:tc>
        <w:tc>
          <w:tcPr>
            <w:tcW w:w="0" w:type="auto"/>
            <w:vAlign w:val="center"/>
            <w:hideMark/>
          </w:tcPr>
          <w:p w14:paraId="0EB579F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scope, trigger/outcome, roles, handoffs, governance, measures</w:t>
            </w:r>
          </w:p>
        </w:tc>
      </w:tr>
      <w:tr w:rsidR="00EE3258" w:rsidRPr="00EE3258" w14:paraId="5422CCC9" w14:textId="77777777">
        <w:trPr>
          <w:tblCellSpacing w:w="15" w:type="dxa"/>
        </w:trPr>
        <w:tc>
          <w:tcPr>
            <w:tcW w:w="0" w:type="auto"/>
            <w:vAlign w:val="center"/>
            <w:hideMark/>
          </w:tcPr>
          <w:p w14:paraId="51E4E05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E2E Governance/Ownership</w:t>
            </w:r>
          </w:p>
        </w:tc>
        <w:tc>
          <w:tcPr>
            <w:tcW w:w="0" w:type="auto"/>
            <w:vAlign w:val="center"/>
            <w:hideMark/>
          </w:tcPr>
          <w:p w14:paraId="54802BF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w:t>
            </w:r>
          </w:p>
        </w:tc>
      </w:tr>
      <w:tr w:rsidR="00EE3258" w:rsidRPr="00EE3258" w14:paraId="7F2FBEC2" w14:textId="77777777">
        <w:trPr>
          <w:tblCellSpacing w:w="15" w:type="dxa"/>
        </w:trPr>
        <w:tc>
          <w:tcPr>
            <w:tcW w:w="0" w:type="auto"/>
            <w:vAlign w:val="center"/>
            <w:hideMark/>
          </w:tcPr>
          <w:p w14:paraId="56172E1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Performance/Improvement</w:t>
            </w:r>
          </w:p>
        </w:tc>
        <w:tc>
          <w:tcPr>
            <w:tcW w:w="0" w:type="auto"/>
            <w:vAlign w:val="center"/>
            <w:hideMark/>
          </w:tcPr>
          <w:p w14:paraId="5250C20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VA06–VA08, whole-process effects</w:t>
            </w:r>
          </w:p>
        </w:tc>
      </w:tr>
      <w:tr w:rsidR="00EE3258" w:rsidRPr="00EE3258" w14:paraId="5C34C804" w14:textId="77777777">
        <w:trPr>
          <w:tblCellSpacing w:w="15" w:type="dxa"/>
        </w:trPr>
        <w:tc>
          <w:tcPr>
            <w:tcW w:w="0" w:type="auto"/>
            <w:vAlign w:val="center"/>
            <w:hideMark/>
          </w:tcPr>
          <w:p w14:paraId="65B6183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Lean Enterprise Institute · Value Stream Mapping</w:t>
            </w:r>
          </w:p>
        </w:tc>
        <w:tc>
          <w:tcPr>
            <w:tcW w:w="0" w:type="auto"/>
            <w:vAlign w:val="center"/>
            <w:hideMark/>
          </w:tcPr>
          <w:p w14:paraId="15CC5DB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flow E2E, material+information</w:t>
            </w:r>
          </w:p>
        </w:tc>
      </w:tr>
      <w:tr w:rsidR="00EE3258" w:rsidRPr="00EE3258" w14:paraId="098FDC06" w14:textId="77777777">
        <w:trPr>
          <w:tblCellSpacing w:w="15" w:type="dxa"/>
        </w:trPr>
        <w:tc>
          <w:tcPr>
            <w:tcW w:w="0" w:type="auto"/>
            <w:vAlign w:val="center"/>
            <w:hideMark/>
          </w:tcPr>
          <w:p w14:paraId="6FEA2FA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LEI · Value Stream Manager</w:t>
            </w:r>
          </w:p>
        </w:tc>
        <w:tc>
          <w:tcPr>
            <w:tcW w:w="0" w:type="auto"/>
            <w:vAlign w:val="center"/>
            <w:hideMark/>
          </w:tcPr>
          <w:p w14:paraId="0633BAB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ownership, local vs system optimization</w:t>
            </w:r>
          </w:p>
        </w:tc>
      </w:tr>
      <w:tr w:rsidR="00EE3258" w:rsidRPr="00EE3258" w14:paraId="69C36410" w14:textId="77777777">
        <w:trPr>
          <w:tblCellSpacing w:w="15" w:type="dxa"/>
        </w:trPr>
        <w:tc>
          <w:tcPr>
            <w:tcW w:w="0" w:type="auto"/>
            <w:vAlign w:val="center"/>
            <w:hideMark/>
          </w:tcPr>
          <w:p w14:paraId="6EF8933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LEI · Whole/Extended Value Stream</w:t>
            </w:r>
          </w:p>
        </w:tc>
        <w:tc>
          <w:tcPr>
            <w:tcW w:w="0" w:type="auto"/>
            <w:vAlign w:val="center"/>
            <w:hideMark/>
          </w:tcPr>
          <w:p w14:paraId="5134984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suboptimization, system perspective</w:t>
            </w:r>
          </w:p>
        </w:tc>
      </w:tr>
      <w:tr w:rsidR="00EE3258" w:rsidRPr="00EE3258" w14:paraId="4F60AFCE" w14:textId="77777777">
        <w:trPr>
          <w:tblCellSpacing w:w="15" w:type="dxa"/>
        </w:trPr>
        <w:tc>
          <w:tcPr>
            <w:tcW w:w="0" w:type="auto"/>
            <w:vAlign w:val="center"/>
            <w:hideMark/>
          </w:tcPr>
          <w:p w14:paraId="07E2AC7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ISO Process Approach</w:t>
            </w:r>
          </w:p>
        </w:tc>
        <w:tc>
          <w:tcPr>
            <w:tcW w:w="0" w:type="auto"/>
            <w:vAlign w:val="center"/>
            <w:hideMark/>
          </w:tcPr>
          <w:p w14:paraId="1DFEB48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process interactions/system/results</w:t>
            </w:r>
          </w:p>
        </w:tc>
      </w:tr>
      <w:tr w:rsidR="00EE3258" w:rsidRPr="00EE3258" w14:paraId="6D47CCA4" w14:textId="77777777">
        <w:trPr>
          <w:tblCellSpacing w:w="15" w:type="dxa"/>
        </w:trPr>
        <w:tc>
          <w:tcPr>
            <w:tcW w:w="0" w:type="auto"/>
            <w:vAlign w:val="center"/>
            <w:hideMark/>
          </w:tcPr>
          <w:p w14:paraId="4B4548F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Academic BPM Governance</w:t>
            </w:r>
          </w:p>
        </w:tc>
        <w:tc>
          <w:tcPr>
            <w:tcW w:w="0" w:type="auto"/>
            <w:vAlign w:val="center"/>
            <w:hideMark/>
          </w:tcPr>
          <w:p w14:paraId="3C0D822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cross-boundary governance</w:t>
            </w:r>
          </w:p>
        </w:tc>
      </w:tr>
      <w:tr w:rsidR="00EE3258" w:rsidRPr="00EE3258" w14:paraId="1E4AA79C" w14:textId="77777777">
        <w:trPr>
          <w:tblCellSpacing w:w="15" w:type="dxa"/>
        </w:trPr>
        <w:tc>
          <w:tcPr>
            <w:tcW w:w="0" w:type="auto"/>
            <w:vAlign w:val="center"/>
            <w:hideMark/>
          </w:tcPr>
          <w:p w14:paraId="768296A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Digiway / AS-IS/BPM</w:t>
            </w:r>
          </w:p>
        </w:tc>
        <w:tc>
          <w:tcPr>
            <w:tcW w:w="0" w:type="auto"/>
            <w:vAlign w:val="center"/>
            <w:hideMark/>
          </w:tcPr>
          <w:p w14:paraId="0ADB68A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internal methodology/contextual application</w:t>
            </w:r>
          </w:p>
        </w:tc>
      </w:tr>
    </w:tbl>
    <w:p w14:paraId="310CD67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46361EC">
          <v:rect id="_x0000_i2192" alt="" style="width:441.9pt;height:.05pt;mso-width-percent:0;mso-height-percent:0;mso-width-percent:0;mso-height-percent:0" o:hralign="center" o:hrstd="t" o:hr="t" fillcolor="#a0a0a0" stroked="f"/>
        </w:pict>
      </w:r>
    </w:p>
    <w:p w14:paraId="548BDE4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27. Registro Maestro de Fuentes candidato</w:t>
      </w:r>
    </w:p>
    <w:p w14:paraId="14DA53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congelaría todavía IDs finales, pero sí introduciría:</w:t>
      </w:r>
    </w:p>
    <w:p w14:paraId="16CA16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SRC-OP03-001 · Documento Maestro Pymapa</w:t>
      </w:r>
      <w:r w:rsidRPr="00EE3258">
        <w:rPr>
          <w:rFonts w:ascii="Times New Roman" w:eastAsia="Times New Roman" w:hAnsi="Times New Roman" w:cs="Times New Roman"/>
          <w:kern w:val="0"/>
          <w:lang w:eastAsia="es-MX"/>
          <w14:ligatures w14:val="none"/>
        </w:rPr>
        <w:br/>
        <w:t>Arquitectura/identidad/fronteras.</w:t>
      </w:r>
    </w:p>
    <w:p w14:paraId="61CA4A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SRC-OP03-002 · Digiway Growth Framework / materiales internos</w:t>
      </w:r>
      <w:r w:rsidRPr="00EE3258">
        <w:rPr>
          <w:rFonts w:ascii="Times New Roman" w:eastAsia="Times New Roman" w:hAnsi="Times New Roman" w:cs="Times New Roman"/>
          <w:kern w:val="0"/>
          <w:lang w:eastAsia="es-MX"/>
          <w14:ligatures w14:val="none"/>
        </w:rPr>
        <w:br/>
        <w:t>Metodología propia.</w:t>
      </w:r>
    </w:p>
    <w:p w14:paraId="28981B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SRC-OP03-003 · APQC End-to-End Processes.</w:t>
      </w:r>
    </w:p>
    <w:p w14:paraId="6E5402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SRC-OP03-004 · APQC E2E Mapping and Modeling.</w:t>
      </w:r>
    </w:p>
    <w:p w14:paraId="2803A8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SRC-OP03-005 · APQC Governance and Roles E2E.</w:t>
      </w:r>
    </w:p>
    <w:p w14:paraId="2F6836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SRC-OP03-006 · Lean Enterprise Institute Value Stream Mapping.</w:t>
      </w:r>
    </w:p>
    <w:p w14:paraId="4C0081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SRC-OP03-007 · Lean Value Stream Manager / system optimization.</w:t>
      </w:r>
    </w:p>
    <w:p w14:paraId="4A864E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SRC-OP03-008 · ISO Process Approach.</w:t>
      </w:r>
    </w:p>
    <w:p w14:paraId="1D73BF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SRC-OP03-009 · Academic BPM Governance / cross-boundary processes.</w:t>
      </w:r>
    </w:p>
    <w:p w14:paraId="7C8EB5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SRC-OP03-010 · Lean Value Stream Improvement / PDCA</w:t>
      </w:r>
      <w:r w:rsidRPr="00EE3258">
        <w:rPr>
          <w:rFonts w:ascii="Times New Roman" w:eastAsia="Times New Roman" w:hAnsi="Times New Roman" w:cs="Times New Roman"/>
          <w:kern w:val="0"/>
          <w:lang w:eastAsia="es-MX"/>
          <w14:ligatures w14:val="none"/>
        </w:rPr>
        <w:t>, principalmente para contextualizar VA08 y posteriores intervenciones.</w:t>
      </w:r>
    </w:p>
    <w:p w14:paraId="09D9EB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decenas de fuentes todavía.</w:t>
      </w:r>
    </w:p>
    <w:p w14:paraId="0822DE5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73D8578">
          <v:rect id="_x0000_i2191" alt="" style="width:441.9pt;height:.05pt;mso-width-percent:0;mso-height-percent:0;mso-width-percent:0;mso-height-percent:0" o:hralign="center" o:hrstd="t" o:hr="t" fillcolor="#a0a0a0" stroked="f"/>
        </w:pict>
      </w:r>
    </w:p>
    <w:p w14:paraId="3CB7FB7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Qué NO necesitamos investigar más antes de congelar CE/VA</w:t>
      </w:r>
    </w:p>
    <w:p w14:paraId="793681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veo ahora necesidad de abrir investigación separada sobre:</w:t>
      </w:r>
    </w:p>
    <w:p w14:paraId="3B05CA93" w14:textId="77777777" w:rsidR="00EE3258" w:rsidRPr="00EE3258" w:rsidRDefault="00EE3258" w:rsidP="00EE32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tecnología;</w:t>
      </w:r>
    </w:p>
    <w:p w14:paraId="68394A95" w14:textId="77777777" w:rsidR="00EE3258" w:rsidRPr="00EE3258" w:rsidRDefault="00EE3258" w:rsidP="00EE32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APIs;</w:t>
      </w:r>
    </w:p>
    <w:p w14:paraId="78EF2685" w14:textId="77777777" w:rsidR="00EE3258" w:rsidRPr="00EE3258" w:rsidRDefault="00EE3258" w:rsidP="00EE32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09A5A7D8" w14:textId="77777777" w:rsidR="00EE3258" w:rsidRPr="00EE3258" w:rsidRDefault="00EE3258" w:rsidP="00EE32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CX;</w:t>
      </w:r>
    </w:p>
    <w:p w14:paraId="3324AFC2" w14:textId="77777777" w:rsidR="00EE3258" w:rsidRPr="00EE3258" w:rsidRDefault="00EE3258" w:rsidP="00EE32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customer journey;</w:t>
      </w:r>
    </w:p>
    <w:p w14:paraId="21777859" w14:textId="77777777" w:rsidR="00EE3258" w:rsidRPr="00EE3258" w:rsidRDefault="00EE3258" w:rsidP="00EE3258">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data governance;</w:t>
      </w:r>
    </w:p>
    <w:p w14:paraId="7F50C4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porque podrían contaminar la capacidad.</w:t>
      </w:r>
    </w:p>
    <w:p w14:paraId="5880D8A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más adelante alguna regla específica muestra un hueco, investigaremos ese hueco.</w:t>
      </w:r>
    </w:p>
    <w:p w14:paraId="6203DD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estructura central ya está suficientemente sustentada.</w:t>
      </w:r>
    </w:p>
    <w:p w14:paraId="494E998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4BAC587">
          <v:rect id="_x0000_i2190" alt="" style="width:441.9pt;height:.05pt;mso-width-percent:0;mso-height-percent:0;mso-width-percent:0;mso-height-percent:0" o:hralign="center" o:hrstd="t" o:hr="t" fillcolor="#a0a0a0" stroked="f"/>
        </w:pict>
      </w:r>
    </w:p>
    <w:p w14:paraId="676400B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Hipótesis de refutación: resultado</w:t>
      </w:r>
    </w:p>
    <w:p w14:paraId="027B78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Recordemos los tres puntos de riesgo:</w:t>
      </w:r>
    </w:p>
    <w:p w14:paraId="55D5CC3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VA01 vs VA02</w:t>
      </w:r>
    </w:p>
    <w:p w14:paraId="0607B3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separación justificada.</w:t>
      </w:r>
    </w:p>
    <w:p w14:paraId="7071660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VA04–VA06</w:t>
      </w:r>
    </w:p>
    <w:p w14:paraId="496388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tres fenómenos suficientemente distintos.</w:t>
      </w:r>
    </w:p>
    <w:p w14:paraId="0A835F1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VA08</w:t>
      </w:r>
    </w:p>
    <w:p w14:paraId="6CE2AC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original no suficientemente delimitada →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después de reformulación.</w:t>
      </w:r>
    </w:p>
    <w:p w14:paraId="4F0818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significa que la fundamentación </w:t>
      </w:r>
      <w:r w:rsidRPr="00EE3258">
        <w:rPr>
          <w:rFonts w:ascii="Times New Roman" w:eastAsia="Times New Roman" w:hAnsi="Times New Roman" w:cs="Times New Roman"/>
          <w:b/>
          <w:bCs/>
          <w:kern w:val="0"/>
          <w:lang w:eastAsia="es-MX"/>
          <w14:ligatures w14:val="none"/>
        </w:rPr>
        <w:t>sí cambió la arquitectura</w:t>
      </w:r>
      <w:r w:rsidRPr="00EE3258">
        <w:rPr>
          <w:rFonts w:ascii="Times New Roman" w:eastAsia="Times New Roman" w:hAnsi="Times New Roman" w:cs="Times New Roman"/>
          <w:kern w:val="0"/>
          <w:lang w:eastAsia="es-MX"/>
          <w14:ligatures w14:val="none"/>
        </w:rPr>
        <w:t>, aunque no el número final de variables.</w:t>
      </w:r>
    </w:p>
    <w:p w14:paraId="04967B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exactamente lo que queríamos que hiciera K4.</w:t>
      </w:r>
    </w:p>
    <w:p w14:paraId="1BFD955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FE714B1">
          <v:rect id="_x0000_i2189" alt="" style="width:441.9pt;height:.05pt;mso-width-percent:0;mso-height-percent:0;mso-width-percent:0;mso-height-percent:0" o:hralign="center" o:hrstd="t" o:hr="t" fillcolor="#a0a0a0" stroked="f"/>
        </w:pict>
      </w:r>
    </w:p>
    <w:p w14:paraId="6A5654C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Arquitectura candidata resultante</w:t>
      </w:r>
    </w:p>
    <w:p w14:paraId="0D008A3B"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CE01 · Articulación del flujo extremo a extremo</w:t>
      </w:r>
    </w:p>
    <w:p w14:paraId="68C3A4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 Articulación funcional del flujo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VA02 · Efectividad de traspasos críticos entre fronteras</w:t>
      </w:r>
    </w:p>
    <w:p w14:paraId="3491068B"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CE02 · Continuidad de información extremo a extremo</w:t>
      </w:r>
    </w:p>
    <w:p w14:paraId="3AB4D4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 Continuidad y preservación de información relevante</w:t>
      </w:r>
    </w:p>
    <w:p w14:paraId="46562DD9"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lastRenderedPageBreak/>
        <w:t>CE03 · Gobernanza operacional del resultado extremo a extremo</w:t>
      </w:r>
    </w:p>
    <w:p w14:paraId="7329AD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 · Responsabilidad funcional sobre el resultado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VA05 · Coherencia de decisiones interdependientes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VA06 · Alineación entre objetivos locales y resultado E2E</w:t>
      </w:r>
    </w:p>
    <w:p w14:paraId="20EB650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CE04 · Visibilidad y retroalimentación extremo a extremo</w:t>
      </w:r>
    </w:p>
    <w:p w14:paraId="018EAA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VA07 · Visibilidad del estado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VA08 · Retroalimentación operacional entre fronteras</w:t>
      </w:r>
    </w:p>
    <w:p w14:paraId="591CF5F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9C0225E">
          <v:rect id="_x0000_i2188" alt="" style="width:441.9pt;height:.05pt;mso-width-percent:0;mso-height-percent:0;mso-width-percent:0;mso-height-percent:0" o:hralign="center" o:hrstd="t" o:hr="t" fillcolor="#a0a0a0" stroked="f"/>
        </w:pict>
      </w:r>
    </w:p>
    <w:p w14:paraId="47155D3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Estado</w:t>
      </w:r>
    </w:p>
    <w:p w14:paraId="19A549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sí considero legítimo pasar de:</w:t>
      </w:r>
    </w:p>
    <w:p w14:paraId="7505EE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OP03-CEVA-v0.2 · DEPURATED-CANDIDATE · NOT-FROZEN</w:t>
      </w:r>
    </w:p>
    <w:p w14:paraId="7FAC64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w:t>
      </w:r>
    </w:p>
    <w:p w14:paraId="1394769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Courier New" w:eastAsia="Times New Roman" w:hAnsi="Courier New" w:cs="Courier New"/>
          <w:b/>
          <w:bCs/>
          <w:kern w:val="36"/>
          <w:sz w:val="20"/>
          <w:szCs w:val="20"/>
          <w:lang w:eastAsia="es-MX"/>
          <w14:ligatures w14:val="none"/>
        </w:rPr>
        <w:t>OP03-CEVA-v0.3 · FOUNDATION-SUPPORTED · READY-TO-FREEZE</w:t>
      </w:r>
    </w:p>
    <w:p w14:paraId="419681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Todavía no lo congelo en este bloque porque el Bloque 4 debe integrar:</w:t>
      </w:r>
    </w:p>
    <w:p w14:paraId="45F12F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Necesidades de Información + suficiencia + aplicabilidad inicial</w:t>
      </w:r>
    </w:p>
    <w:p w14:paraId="50CA9F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comprobar que todas las VA son realmente operacionalizables.</w:t>
      </w:r>
    </w:p>
    <w:p w14:paraId="084875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alguna VA resulta imposible de evaluar de forma proporcionada en una pyme, todavía podríamos modificarla.</w:t>
      </w:r>
    </w:p>
    <w:p w14:paraId="5ECBFEC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3F1B3C7">
          <v:rect id="_x0000_i2187" alt="" style="width:441.9pt;height:.05pt;mso-width-percent:0;mso-height-percent:0;mso-width-percent:0;mso-height-percent:0" o:hralign="center" o:hrstd="t" o:hr="t" fillcolor="#a0a0a0" stroked="f"/>
        </w:pict>
      </w:r>
    </w:p>
    <w:p w14:paraId="52F8F6E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Estado de los principios</w:t>
      </w:r>
    </w:p>
    <w:p w14:paraId="3424A5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mantener provisionalmente los ocho:</w:t>
      </w:r>
    </w:p>
    <w:p w14:paraId="7CF3D8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P01</w:t>
      </w:r>
      <w:r w:rsidRPr="00EE3258">
        <w:rPr>
          <w:rFonts w:ascii="Times New Roman" w:eastAsia="Times New Roman" w:hAnsi="Times New Roman" w:cs="Times New Roman"/>
          <w:kern w:val="0"/>
          <w:lang w:eastAsia="es-MX"/>
          <w14:ligatures w14:val="none"/>
        </w:rPr>
        <w:t xml:space="preserve"> Integración suficiente ≠ formalización sofisticada.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P02</w:t>
      </w:r>
      <w:r w:rsidRPr="00EE3258">
        <w:rPr>
          <w:rFonts w:ascii="Times New Roman" w:eastAsia="Times New Roman" w:hAnsi="Times New Roman" w:cs="Times New Roman"/>
          <w:kern w:val="0"/>
          <w:lang w:eastAsia="es-MX"/>
          <w14:ligatures w14:val="none"/>
        </w:rPr>
        <w:t xml:space="preserve"> Integración tecnológica ≠ integración operacional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P03</w:t>
      </w:r>
      <w:r w:rsidRPr="00EE3258">
        <w:rPr>
          <w:rFonts w:ascii="Times New Roman" w:eastAsia="Times New Roman" w:hAnsi="Times New Roman" w:cs="Times New Roman"/>
          <w:kern w:val="0"/>
          <w:lang w:eastAsia="es-MX"/>
          <w14:ligatures w14:val="none"/>
        </w:rPr>
        <w:t xml:space="preserve"> Desempeño local ≠ desempeño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lastRenderedPageBreak/>
        <w:t>P04</w:t>
      </w:r>
      <w:r w:rsidRPr="00EE3258">
        <w:rPr>
          <w:rFonts w:ascii="Times New Roman" w:eastAsia="Times New Roman" w:hAnsi="Times New Roman" w:cs="Times New Roman"/>
          <w:kern w:val="0"/>
          <w:lang w:eastAsia="es-MX"/>
          <w14:ligatures w14:val="none"/>
        </w:rPr>
        <w:t xml:space="preserve"> Falla aislada de handoff ≠ fragmentación estructural.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P05</w:t>
      </w:r>
      <w:r w:rsidRPr="00EE3258">
        <w:rPr>
          <w:rFonts w:ascii="Times New Roman" w:eastAsia="Times New Roman" w:hAnsi="Times New Roman" w:cs="Times New Roman"/>
          <w:kern w:val="0"/>
          <w:lang w:eastAsia="es-MX"/>
          <w14:ligatures w14:val="none"/>
        </w:rPr>
        <w:t xml:space="preserve"> Visibilidad local ≠ visibilidad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P06</w:t>
      </w:r>
      <w:r w:rsidRPr="00EE3258">
        <w:rPr>
          <w:rFonts w:ascii="Times New Roman" w:eastAsia="Times New Roman" w:hAnsi="Times New Roman" w:cs="Times New Roman"/>
          <w:kern w:val="0"/>
          <w:lang w:eastAsia="es-MX"/>
          <w14:ligatures w14:val="none"/>
        </w:rPr>
        <w:t xml:space="preserve"> Ownership funcional ≠ cargo formal obligatorio.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P07</w:t>
      </w:r>
      <w:r w:rsidRPr="00EE3258">
        <w:rPr>
          <w:rFonts w:ascii="Times New Roman" w:eastAsia="Times New Roman" w:hAnsi="Times New Roman" w:cs="Times New Roman"/>
          <w:kern w:val="0"/>
          <w:lang w:eastAsia="es-MX"/>
          <w14:ligatures w14:val="none"/>
        </w:rPr>
        <w:t xml:space="preserve"> Comunicación de problemas ≠ retroalimentación operacional efectiva.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P08</w:t>
      </w:r>
      <w:r w:rsidRPr="00EE3258">
        <w:rPr>
          <w:rFonts w:ascii="Times New Roman" w:eastAsia="Times New Roman" w:hAnsi="Times New Roman" w:cs="Times New Roman"/>
          <w:kern w:val="0"/>
          <w:lang w:eastAsia="es-MX"/>
          <w14:ligatures w14:val="none"/>
        </w:rPr>
        <w:t xml:space="preserve"> Transferencia de información ≠ preservación de significado.</w:t>
      </w:r>
    </w:p>
    <w:p w14:paraId="31B90E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ya tienen distintos niveles de soporte, y podremos formalizarlos más adelante durante provenance.</w:t>
      </w:r>
    </w:p>
    <w:p w14:paraId="2369D64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5836075">
          <v:rect id="_x0000_i2186" alt="" style="width:441.9pt;height:.05pt;mso-width-percent:0;mso-height-percent:0;mso-width-percent:0;mso-height-percent:0" o:hralign="center" o:hrstd="t" o:hr="t" fillcolor="#a0a0a0" stroked="f"/>
        </w:pict>
      </w:r>
    </w:p>
    <w:p w14:paraId="2E4EA50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Qué aprendimos de este bloque</w:t>
      </w:r>
    </w:p>
    <w:p w14:paraId="1A1EF1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punto conceptual más importante de OP-03 empieza a quedar claro:</w:t>
      </w:r>
    </w:p>
    <w:p w14:paraId="3025F5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Integrar E2E no significa conectar técnicamente sistemas ni coordinar bien cada actividad local; significa conseguir que los componentes que colectivamente producen un resultado funcionen como un sistema coherente alrededor de ese resultado.</w:t>
      </w:r>
    </w:p>
    <w:p w14:paraId="3B3DC3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ahí aparecen tres riesgos distintos:</w:t>
      </w:r>
    </w:p>
    <w:p w14:paraId="4B70DC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fragmentación del flujo</w:t>
      </w:r>
      <w:r w:rsidRPr="00EE3258">
        <w:rPr>
          <w:rFonts w:ascii="Times New Roman" w:eastAsia="Times New Roman" w:hAnsi="Times New Roman" w:cs="Times New Roman"/>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fragmentación de información</w:t>
      </w:r>
      <w:r w:rsidRPr="00EE3258">
        <w:rPr>
          <w:rFonts w:ascii="Times New Roman" w:eastAsia="Times New Roman" w:hAnsi="Times New Roman" w:cs="Times New Roman"/>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fragmentación de responsabilidad/decisión.</w:t>
      </w:r>
    </w:p>
    <w:p w14:paraId="43B9DB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Más:</w:t>
      </w:r>
    </w:p>
    <w:p w14:paraId="4C2094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fragmentación de visibilidad/feedback.</w:t>
      </w:r>
    </w:p>
    <w:p w14:paraId="18E976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Ese parece ser el verdadero núcleo de OP-03.</w:t>
      </w:r>
    </w:p>
    <w:p w14:paraId="4F73F2D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FA1C064">
          <v:rect id="_x0000_i2185" alt="" style="width:441.9pt;height:.05pt;mso-width-percent:0;mso-height-percent:0;mso-width-percent:0;mso-height-percent:0" o:hralign="center" o:hrstd="t" o:hr="t" fillcolor="#a0a0a0" stroked="f"/>
        </w:pict>
      </w:r>
    </w:p>
    <w:p w14:paraId="2E3873A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Estado del plan</w:t>
      </w:r>
    </w:p>
    <w:p w14:paraId="46BAB5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Hemos terminado </w:t>
      </w:r>
      <w:r w:rsidRPr="00EE3258">
        <w:rPr>
          <w:rFonts w:ascii="Times New Roman" w:eastAsia="Times New Roman" w:hAnsi="Times New Roman" w:cs="Times New Roman"/>
          <w:b/>
          <w:bCs/>
          <w:kern w:val="0"/>
          <w:lang w:eastAsia="es-MX"/>
          <w14:ligatures w14:val="none"/>
        </w:rPr>
        <w:t>3 de 12 bloques</w:t>
      </w:r>
      <w:r w:rsidRPr="00EE3258">
        <w:rPr>
          <w:rFonts w:ascii="Times New Roman" w:eastAsia="Times New Roman" w:hAnsi="Times New Roman" w:cs="Times New Roman"/>
          <w:kern w:val="0"/>
          <w:lang w:eastAsia="es-MX"/>
          <w14:ligatures w14:val="none"/>
        </w:rPr>
        <w:t>.</w:t>
      </w:r>
    </w:p>
    <w:p w14:paraId="03E205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9</w:t>
      </w:r>
      <w:r w:rsidRPr="00EE3258">
        <w:rPr>
          <w:rFonts w:ascii="Times New Roman" w:eastAsia="Times New Roman" w:hAnsi="Times New Roman" w:cs="Times New Roman"/>
          <w:kern w:val="0"/>
          <w:lang w:eastAsia="es-MX"/>
          <w14:ligatures w14:val="none"/>
        </w:rPr>
        <w:t>.</w:t>
      </w:r>
    </w:p>
    <w:p w14:paraId="10ECDB5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4 · Congelación CE/VA + Necesidades de Información + arquitectura de suficiencia OP-03</w:t>
      </w:r>
    </w:p>
    <w:p w14:paraId="69A7BC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Ahí definiremos exactamente:</w:t>
      </w:r>
    </w:p>
    <w:p w14:paraId="63079089"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qué necesita saber Pymapa para cada VA;</w:t>
      </w:r>
    </w:p>
    <w:p w14:paraId="3440B9B4"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puede reutilizar de OP-01/OP-02;</w:t>
      </w:r>
    </w:p>
    <w:p w14:paraId="3220F161"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constituye información suficiente;</w:t>
      </w:r>
    </w:p>
    <w:p w14:paraId="34D8D88D"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evidencia puede necesitar;</w:t>
      </w:r>
    </w:p>
    <w:p w14:paraId="7DF8698B"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cuándo una VA puede quedar </w:t>
      </w:r>
      <w:r w:rsidRPr="00EE3258">
        <w:rPr>
          <w:rFonts w:ascii="Courier New" w:eastAsia="Times New Roman" w:hAnsi="Courier New" w:cs="Courier New"/>
          <w:kern w:val="0"/>
          <w:sz w:val="20"/>
          <w:szCs w:val="20"/>
          <w:lang w:eastAsia="es-MX"/>
          <w14:ligatures w14:val="none"/>
        </w:rPr>
        <w:t>NA</w:t>
      </w:r>
      <w:r w:rsidRPr="00EE3258">
        <w:rPr>
          <w:rFonts w:ascii="Times New Roman" w:eastAsia="Times New Roman" w:hAnsi="Times New Roman" w:cs="Times New Roman"/>
          <w:kern w:val="0"/>
          <w:lang w:eastAsia="es-MX"/>
          <w14:ligatures w14:val="none"/>
        </w:rPr>
        <w:t>;</w:t>
      </w:r>
    </w:p>
    <w:p w14:paraId="3DF5EEE9"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cuándo debe detenerse;</w:t>
      </w:r>
    </w:p>
    <w:p w14:paraId="1EDB2C66" w14:textId="77777777" w:rsidR="00EE3258" w:rsidRPr="00EE3258" w:rsidRDefault="00EE3258" w:rsidP="00EE3258">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si las ocho VA son efectivamente evaluables sin transformar la experiencia de la pyme en una auditoría BPM.</w:t>
      </w:r>
    </w:p>
    <w:p w14:paraId="594311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las ocho sobreviven esa prueba, entonces sí pasaremos formalmente a:</w:t>
      </w:r>
    </w:p>
    <w:p w14:paraId="7CF140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OP03-CEVA-v0.4 · CANDIDATE-FROZEN</w:t>
      </w:r>
      <w:r w:rsidRPr="00EE3258">
        <w:rPr>
          <w:rFonts w:ascii="Times New Roman" w:eastAsia="Times New Roman" w:hAnsi="Times New Roman" w:cs="Times New Roman"/>
          <w:kern w:val="0"/>
          <w:lang w:eastAsia="es-MX"/>
          <w14:ligatures w14:val="none"/>
        </w:rPr>
        <w:t>.</w:t>
      </w:r>
    </w:p>
    <w:p w14:paraId="4E4F59E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Fuentes</w:t>
      </w:r>
    </w:p>
    <w:p w14:paraId="5538C8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Siguiente: </w:t>
      </w:r>
      <w:r w:rsidRPr="00EE3258">
        <w:rPr>
          <w:rFonts w:ascii="Times New Roman" w:eastAsia="Times New Roman" w:hAnsi="Times New Roman" w:cs="Times New Roman"/>
          <w:b/>
          <w:bCs/>
          <w:kern w:val="0"/>
          <w:lang w:eastAsia="es-MX"/>
          <w14:ligatures w14:val="none"/>
        </w:rPr>
        <w:t>Bloque 4 · Congelación CE/VA + Necesidades de Información + arquitectura de suficiencia OP-03</w:t>
      </w:r>
    </w:p>
    <w:p w14:paraId="7E7307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Este bloque tiene dos objetivos simultáneos: </w:t>
      </w:r>
      <w:r w:rsidRPr="00EE3258">
        <w:rPr>
          <w:rFonts w:ascii="Times New Roman" w:eastAsia="Times New Roman" w:hAnsi="Times New Roman" w:cs="Times New Roman"/>
          <w:b/>
          <w:bCs/>
          <w:kern w:val="0"/>
          <w:lang w:eastAsia="es-MX"/>
          <w14:ligatures w14:val="none"/>
        </w:rPr>
        <w:t>operacionalizar las 8 VA</w:t>
      </w:r>
      <w:r w:rsidRPr="00EE3258">
        <w:rPr>
          <w:rFonts w:ascii="Times New Roman" w:eastAsia="Times New Roman" w:hAnsi="Times New Roman" w:cs="Times New Roman"/>
          <w:kern w:val="0"/>
          <w:lang w:eastAsia="es-MX"/>
          <w14:ligatures w14:val="none"/>
        </w:rPr>
        <w:t xml:space="preserve"> y comprobar que realmente pueden evaluarse de forma proporcional en una pyme. Si alguna exige una auditoría excesiva, una fuente imposible de obtener o invade otra capacidad, todavía estamos a tiempo de corregirla antes del freeze.</w:t>
      </w:r>
    </w:p>
    <w:p w14:paraId="1DEF615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4 — Congelación CE/VA + NI + suficiencia</w:t>
      </w:r>
    </w:p>
    <w:p w14:paraId="037540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44294A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OP03-CEVA-v0.3 · FOUNDATION-SUPPORTED · READY-TO-FREEZE</w:t>
      </w:r>
    </w:p>
    <w:p w14:paraId="7F13C3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regla del bloque será:</w:t>
      </w:r>
    </w:p>
    <w:p w14:paraId="3448EE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Una VA solo se congela si sabemos qué información necesita, qué evidencia puede soportarla, cuándo está suficientemente resuelta y cómo evitar sobrepreguntar.</w:t>
      </w:r>
    </w:p>
    <w:p w14:paraId="6CFBDAFE"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Arquitectura CE/VA candidata</w:t>
      </w:r>
    </w:p>
    <w:p w14:paraId="150D38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Mantenemos:</w:t>
      </w:r>
    </w:p>
    <w:p w14:paraId="374384E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CE01 · Articulación del flujo extremo a extremo</w:t>
      </w:r>
    </w:p>
    <w:p w14:paraId="344FA0FD" w14:textId="77777777" w:rsidR="00EE3258" w:rsidRPr="00EE3258" w:rsidRDefault="00EE3258" w:rsidP="00EE325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 Articulación funcional del flujo E2E</w:t>
      </w:r>
    </w:p>
    <w:p w14:paraId="6DDFCD6B" w14:textId="77777777" w:rsidR="00EE3258" w:rsidRPr="00EE3258" w:rsidRDefault="00EE3258" w:rsidP="00EE3258">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 · Efectividad de traspasos críticos entre fronteras</w:t>
      </w:r>
    </w:p>
    <w:p w14:paraId="3DD874F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CE02 · Continuidad de información extremo a extremo</w:t>
      </w:r>
    </w:p>
    <w:p w14:paraId="340BDB35" w14:textId="77777777" w:rsidR="00EE3258" w:rsidRPr="00EE3258" w:rsidRDefault="00EE3258" w:rsidP="00EE3258">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VA03 · Continuidad y preservación de información relevante</w:t>
      </w:r>
    </w:p>
    <w:p w14:paraId="45E551E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CE03 · Gobernanza operacional del resultado extremo a extremo</w:t>
      </w:r>
    </w:p>
    <w:p w14:paraId="0984CA7E" w14:textId="77777777" w:rsidR="00EE3258" w:rsidRPr="00EE3258" w:rsidRDefault="00EE3258" w:rsidP="00EE32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 · Responsabilidad funcional sobre el resultado E2E</w:t>
      </w:r>
    </w:p>
    <w:p w14:paraId="4658EBA3" w14:textId="77777777" w:rsidR="00EE3258" w:rsidRPr="00EE3258" w:rsidRDefault="00EE3258" w:rsidP="00EE32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 · Coherencia de decisiones interdependientes</w:t>
      </w:r>
    </w:p>
    <w:p w14:paraId="5C5497F7" w14:textId="77777777" w:rsidR="00EE3258" w:rsidRPr="00EE3258" w:rsidRDefault="00EE3258" w:rsidP="00EE3258">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 Alineación entre objetivos locales y resultado E2E</w:t>
      </w:r>
    </w:p>
    <w:p w14:paraId="3456D11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CE04 · Visibilidad y retroalimentación extremo a extremo</w:t>
      </w:r>
    </w:p>
    <w:p w14:paraId="019F806D" w14:textId="77777777" w:rsidR="00EE3258" w:rsidRPr="00EE3258" w:rsidRDefault="00EE3258" w:rsidP="00EE3258">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VA07 · Visibilidad del estado E2E</w:t>
      </w:r>
    </w:p>
    <w:p w14:paraId="5F0E83C0" w14:textId="77777777" w:rsidR="00EE3258" w:rsidRPr="00EE3258" w:rsidRDefault="00EE3258" w:rsidP="00EE3258">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VA08 · Retroalimentación operacional entre fronteras</w:t>
      </w:r>
    </w:p>
    <w:p w14:paraId="4AE158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voy a cambiar todavía nada de esta estructura sin que la prueba de suficiencia lo exija.</w:t>
      </w:r>
    </w:p>
    <w:p w14:paraId="4216E105"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2. Requisito previo de Scope</w:t>
      </w:r>
    </w:p>
    <w:p w14:paraId="02C34E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 de evaluar cualquier VA, OP-03 necesita delimitar el flujo:</w:t>
      </w:r>
    </w:p>
    <w:p w14:paraId="19B26A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Trigger → componentes principales → resultado E2E</w:t>
      </w:r>
    </w:p>
    <w:p w14:paraId="6CA430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no es una VA, sino un requisito metodológico:</w:t>
      </w:r>
    </w:p>
    <w:p w14:paraId="71DC5E9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SCOPE-OP03-01</w:t>
      </w:r>
    </w:p>
    <w:p w14:paraId="2E25C8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evaluación OP-03 debe identificar:</w:t>
      </w:r>
    </w:p>
    <w:p w14:paraId="7A8619DD" w14:textId="77777777" w:rsidR="00EE3258" w:rsidRPr="00EE3258" w:rsidRDefault="00EE3258" w:rsidP="00EE3258">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evento/disparador de inicio;</w:t>
      </w:r>
    </w:p>
    <w:p w14:paraId="059B3C8F" w14:textId="77777777" w:rsidR="00EE3258" w:rsidRPr="00EE3258" w:rsidRDefault="00EE3258" w:rsidP="00EE3258">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final relevante;</w:t>
      </w:r>
    </w:p>
    <w:p w14:paraId="2F6EE46F" w14:textId="77777777" w:rsidR="00EE3258" w:rsidRPr="00EE3258" w:rsidRDefault="00EE3258" w:rsidP="00EE3258">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componentes materiales del flujo;</w:t>
      </w:r>
    </w:p>
    <w:p w14:paraId="4C3E4FCA" w14:textId="77777777" w:rsidR="00EE3258" w:rsidRPr="00EE3258" w:rsidRDefault="00EE3258" w:rsidP="00EE3258">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fronteras principales.</w:t>
      </w:r>
    </w:p>
    <w:p w14:paraId="0D87CD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flujo no está suficientemente delimitado, Pymapa no puede interpretar correctamente las demás VA.</w:t>
      </w:r>
    </w:p>
    <w:p w14:paraId="2DE66E6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61CB91E">
          <v:rect id="_x0000_i2184" alt="" style="width:441.9pt;height:.05pt;mso-width-percent:0;mso-height-percent:0;mso-width-percent:0;mso-height-percent:0" o:hralign="center" o:hrstd="t" o:hr="t" fillcolor="#a0a0a0" stroked="f"/>
        </w:pict>
      </w:r>
    </w:p>
    <w:p w14:paraId="7C260B6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VA01 · Articulación funcional del flujo E2E</w:t>
      </w:r>
    </w:p>
    <w:p w14:paraId="5A90722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7277B5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NI-01.1</w:t>
      </w:r>
      <w:r w:rsidRPr="00EE3258">
        <w:rPr>
          <w:rFonts w:ascii="Times New Roman" w:eastAsia="Times New Roman" w:hAnsi="Times New Roman" w:cs="Times New Roman"/>
          <w:kern w:val="0"/>
          <w:lang w:eastAsia="es-MX"/>
          <w14:ligatures w14:val="none"/>
        </w:rPr>
        <w:t xml:space="preserve"> Qué procesos/funciones/actores son necesarios para producir el resultado.</w:t>
      </w:r>
    </w:p>
    <w:p w14:paraId="75753B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NI-01.2</w:t>
      </w:r>
      <w:r w:rsidRPr="00EE3258">
        <w:rPr>
          <w:rFonts w:ascii="Times New Roman" w:eastAsia="Times New Roman" w:hAnsi="Times New Roman" w:cs="Times New Roman"/>
          <w:kern w:val="0"/>
          <w:lang w:eastAsia="es-MX"/>
          <w14:ligatures w14:val="none"/>
        </w:rPr>
        <w:t xml:space="preserve"> Cómo se conectan entre sí.</w:t>
      </w:r>
    </w:p>
    <w:p w14:paraId="2D7B56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NI-01.3</w:t>
      </w:r>
      <w:r w:rsidRPr="00EE3258">
        <w:rPr>
          <w:rFonts w:ascii="Times New Roman" w:eastAsia="Times New Roman" w:hAnsi="Times New Roman" w:cs="Times New Roman"/>
          <w:kern w:val="0"/>
          <w:lang w:eastAsia="es-MX"/>
          <w14:ligatures w14:val="none"/>
        </w:rPr>
        <w:t xml:space="preserve"> Si existen vacíos o saltos donde el trabajo queda sin continuidad funcional.</w:t>
      </w:r>
    </w:p>
    <w:p w14:paraId="6FA821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NI-01.4</w:t>
      </w:r>
      <w:r w:rsidRPr="00EE3258">
        <w:rPr>
          <w:rFonts w:ascii="Times New Roman" w:eastAsia="Times New Roman" w:hAnsi="Times New Roman" w:cs="Times New Roman"/>
          <w:kern w:val="0"/>
          <w:lang w:eastAsia="es-MX"/>
          <w14:ligatures w14:val="none"/>
        </w:rPr>
        <w:t xml:space="preserve"> Si algún componente relevante opera de forma aislada respecto del resultado completo.</w:t>
      </w:r>
    </w:p>
    <w:p w14:paraId="202A4AA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117FB6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queda suficientemente resuelta cuando Pymapa puede determinar razonablemente:</w:t>
      </w:r>
    </w:p>
    <w:p w14:paraId="6B9961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las partes materialmente necesarias están conectadas de forma funcional alrededor del resultado E2E o si existe fragmentación estructural relevante.</w:t>
      </w:r>
    </w:p>
    <w:p w14:paraId="762C86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un mapa BPMN.</w:t>
      </w:r>
    </w:p>
    <w:p w14:paraId="25288D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relato suficientemente claro + casos + evidencia puede bastar.</w:t>
      </w:r>
    </w:p>
    <w:p w14:paraId="1FCE8E7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523B51ED" w14:textId="77777777" w:rsidR="00EE3258" w:rsidRPr="00EE3258" w:rsidRDefault="00EE3258" w:rsidP="00EE32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explicación del flujo;</w:t>
      </w:r>
    </w:p>
    <w:p w14:paraId="48C2D8E0" w14:textId="77777777" w:rsidR="00EE3258" w:rsidRPr="00EE3258" w:rsidRDefault="00EE3258" w:rsidP="00EE32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mapa existente;</w:t>
      </w:r>
    </w:p>
    <w:p w14:paraId="7606D2CD" w14:textId="77777777" w:rsidR="00EE3258" w:rsidRPr="00EE3258" w:rsidRDefault="00EE3258" w:rsidP="00EE32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 real;</w:t>
      </w:r>
    </w:p>
    <w:p w14:paraId="7ED202F9" w14:textId="77777777" w:rsidR="00EE3258" w:rsidRPr="00EE3258" w:rsidRDefault="00EE3258" w:rsidP="00EE32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secuencia de sistemas/actores;</w:t>
      </w:r>
    </w:p>
    <w:p w14:paraId="59C8F813" w14:textId="77777777" w:rsidR="00EE3258" w:rsidRPr="00EE3258" w:rsidRDefault="00EE3258" w:rsidP="00EE32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documentos;</w:t>
      </w:r>
    </w:p>
    <w:p w14:paraId="0DE1E738" w14:textId="77777777" w:rsidR="00EE3258" w:rsidRPr="00EE3258" w:rsidRDefault="00EE3258" w:rsidP="00EE3258">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registros de transición.</w:t>
      </w:r>
    </w:p>
    <w:p w14:paraId="2E6FFB8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191230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69DBAE5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FE37770">
          <v:rect id="_x0000_i2183" alt="" style="width:441.9pt;height:.05pt;mso-width-percent:0;mso-height-percent:0;mso-width-percent:0;mso-height-percent:0" o:hralign="center" o:hrstd="t" o:hr="t" fillcolor="#a0a0a0" stroked="f"/>
        </w:pict>
      </w:r>
    </w:p>
    <w:p w14:paraId="2BBCF60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VA02 · Efectividad de traspasos críticos</w:t>
      </w:r>
    </w:p>
    <w:p w14:paraId="0B377F5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6B1D6F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NI-02.1</w:t>
      </w:r>
      <w:r w:rsidRPr="00EE3258">
        <w:rPr>
          <w:rFonts w:ascii="Times New Roman" w:eastAsia="Times New Roman" w:hAnsi="Times New Roman" w:cs="Times New Roman"/>
          <w:kern w:val="0"/>
          <w:lang w:eastAsia="es-MX"/>
          <w14:ligatures w14:val="none"/>
        </w:rPr>
        <w:t xml:space="preserve"> Cuáles son los handoffs críticos.</w:t>
      </w:r>
    </w:p>
    <w:p w14:paraId="634B1F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NI-02.2</w:t>
      </w:r>
      <w:r w:rsidRPr="00EE3258">
        <w:rPr>
          <w:rFonts w:ascii="Times New Roman" w:eastAsia="Times New Roman" w:hAnsi="Times New Roman" w:cs="Times New Roman"/>
          <w:kern w:val="0"/>
          <w:lang w:eastAsia="es-MX"/>
          <w14:ligatures w14:val="none"/>
        </w:rPr>
        <w:t xml:space="preserve"> Qué se transfiere.</w:t>
      </w:r>
    </w:p>
    <w:p w14:paraId="540EB1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NI-02.3</w:t>
      </w:r>
      <w:r w:rsidRPr="00EE3258">
        <w:rPr>
          <w:rFonts w:ascii="Times New Roman" w:eastAsia="Times New Roman" w:hAnsi="Times New Roman" w:cs="Times New Roman"/>
          <w:kern w:val="0"/>
          <w:lang w:eastAsia="es-MX"/>
          <w14:ligatures w14:val="none"/>
        </w:rPr>
        <w:t xml:space="preserve"> Quién entrega y quién recibe.</w:t>
      </w:r>
    </w:p>
    <w:p w14:paraId="52ACA8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NI-02.4</w:t>
      </w:r>
      <w:r w:rsidRPr="00EE3258">
        <w:rPr>
          <w:rFonts w:ascii="Times New Roman" w:eastAsia="Times New Roman" w:hAnsi="Times New Roman" w:cs="Times New Roman"/>
          <w:kern w:val="0"/>
          <w:lang w:eastAsia="es-MX"/>
          <w14:ligatures w14:val="none"/>
        </w:rPr>
        <w:t xml:space="preserve"> Qué condición mínima debe cumplirse para aceptar el traspaso.</w:t>
      </w:r>
    </w:p>
    <w:p w14:paraId="44B9EB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NI-02.5</w:t>
      </w:r>
      <w:r w:rsidRPr="00EE3258">
        <w:rPr>
          <w:rFonts w:ascii="Times New Roman" w:eastAsia="Times New Roman" w:hAnsi="Times New Roman" w:cs="Times New Roman"/>
          <w:kern w:val="0"/>
          <w:lang w:eastAsia="es-MX"/>
          <w14:ligatures w14:val="none"/>
        </w:rPr>
        <w:t xml:space="preserve"> Qué fallas aparecen: demora, pérdida, devolución, ambigüedad, incompletitud.</w:t>
      </w:r>
    </w:p>
    <w:p w14:paraId="2B7D0F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NI-02.6</w:t>
      </w:r>
      <w:r w:rsidRPr="00EE3258">
        <w:rPr>
          <w:rFonts w:ascii="Times New Roman" w:eastAsia="Times New Roman" w:hAnsi="Times New Roman" w:cs="Times New Roman"/>
          <w:kern w:val="0"/>
          <w:lang w:eastAsia="es-MX"/>
          <w14:ligatures w14:val="none"/>
        </w:rPr>
        <w:t xml:space="preserve"> Frecuencia e impacto.</w:t>
      </w:r>
    </w:p>
    <w:p w14:paraId="77C3A1E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2727E8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 está suficientemente resuelta cuando podemos determinar:</w:t>
      </w:r>
    </w:p>
    <w:p w14:paraId="412082A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los handoffs críticos permiten continuar el flujo sin fricciones materiales recurrentes o estructurales.</w:t>
      </w:r>
    </w:p>
    <w:p w14:paraId="1741FC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revisar todos los handoffs del negocio.</w:t>
      </w:r>
    </w:p>
    <w:p w14:paraId="598E98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 los materialmente relevantes para el flujo seleccionado.</w:t>
      </w:r>
    </w:p>
    <w:p w14:paraId="4E71EEA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03DCC4B3" w14:textId="77777777" w:rsidR="00EE3258" w:rsidRPr="00EE3258" w:rsidRDefault="00EE3258" w:rsidP="00EE3258">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recientes;</w:t>
      </w:r>
    </w:p>
    <w:p w14:paraId="4772C691" w14:textId="77777777" w:rsidR="00EE3258" w:rsidRPr="00EE3258" w:rsidRDefault="00EE3258" w:rsidP="00EE3258">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órdenes/requerimientos;</w:t>
      </w:r>
    </w:p>
    <w:p w14:paraId="193883B7" w14:textId="77777777" w:rsidR="00EE3258" w:rsidRPr="00EE3258" w:rsidRDefault="00EE3258" w:rsidP="00EE3258">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comunicación;</w:t>
      </w:r>
    </w:p>
    <w:p w14:paraId="2821D18F" w14:textId="77777777" w:rsidR="00EE3258" w:rsidRPr="00EE3258" w:rsidRDefault="00EE3258" w:rsidP="00EE3258">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tickets;</w:t>
      </w:r>
    </w:p>
    <w:p w14:paraId="347118C4" w14:textId="77777777" w:rsidR="00EE3258" w:rsidRPr="00EE3258" w:rsidRDefault="00EE3258" w:rsidP="00EE3258">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devoluciones;</w:t>
      </w:r>
    </w:p>
    <w:p w14:paraId="71CFEB6B" w14:textId="77777777" w:rsidR="00EE3258" w:rsidRPr="00EE3258" w:rsidRDefault="00EE3258" w:rsidP="00EE3258">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de aceptación/rechazo.</w:t>
      </w:r>
    </w:p>
    <w:p w14:paraId="50876E5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76A1E7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3C45E97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4485BDE">
          <v:rect id="_x0000_i2182" alt="" style="width:441.9pt;height:.05pt;mso-width-percent:0;mso-height-percent:0;mso-width-percent:0;mso-height-percent:0" o:hralign="center" o:hrstd="t" o:hr="t" fillcolor="#a0a0a0" stroked="f"/>
        </w:pict>
      </w:r>
    </w:p>
    <w:p w14:paraId="611AD6E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VA03 · Continuidad y preservación de información relevante</w:t>
      </w:r>
    </w:p>
    <w:p w14:paraId="5DB2E66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333E0E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NI-03.1</w:t>
      </w:r>
      <w:r w:rsidRPr="00EE3258">
        <w:rPr>
          <w:rFonts w:ascii="Times New Roman" w:eastAsia="Times New Roman" w:hAnsi="Times New Roman" w:cs="Times New Roman"/>
          <w:kern w:val="0"/>
          <w:lang w:eastAsia="es-MX"/>
          <w14:ligatures w14:val="none"/>
        </w:rPr>
        <w:t xml:space="preserve"> Qué información necesita cada parte del flujo.</w:t>
      </w:r>
    </w:p>
    <w:p w14:paraId="6EAFF1F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NI-03.2</w:t>
      </w:r>
      <w:r w:rsidRPr="00EE3258">
        <w:rPr>
          <w:rFonts w:ascii="Times New Roman" w:eastAsia="Times New Roman" w:hAnsi="Times New Roman" w:cs="Times New Roman"/>
          <w:kern w:val="0"/>
          <w:lang w:eastAsia="es-MX"/>
          <w14:ligatures w14:val="none"/>
        </w:rPr>
        <w:t xml:space="preserve"> Dónde se origina.</w:t>
      </w:r>
    </w:p>
    <w:p w14:paraId="6EE311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NI-03.3</w:t>
      </w:r>
      <w:r w:rsidRPr="00EE3258">
        <w:rPr>
          <w:rFonts w:ascii="Times New Roman" w:eastAsia="Times New Roman" w:hAnsi="Times New Roman" w:cs="Times New Roman"/>
          <w:kern w:val="0"/>
          <w:lang w:eastAsia="es-MX"/>
          <w14:ligatures w14:val="none"/>
        </w:rPr>
        <w:t xml:space="preserve"> Cómo se transfiere.</w:t>
      </w:r>
    </w:p>
    <w:p w14:paraId="182954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NI-03.4</w:t>
      </w:r>
      <w:r w:rsidRPr="00EE3258">
        <w:rPr>
          <w:rFonts w:ascii="Times New Roman" w:eastAsia="Times New Roman" w:hAnsi="Times New Roman" w:cs="Times New Roman"/>
          <w:kern w:val="0"/>
          <w:lang w:eastAsia="es-MX"/>
          <w14:ligatures w14:val="none"/>
        </w:rPr>
        <w:t xml:space="preserve"> Si llega completa, oportuna y comprensible.</w:t>
      </w:r>
    </w:p>
    <w:p w14:paraId="04974BA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NI-03.5</w:t>
      </w:r>
      <w:r w:rsidRPr="00EE3258">
        <w:rPr>
          <w:rFonts w:ascii="Times New Roman" w:eastAsia="Times New Roman" w:hAnsi="Times New Roman" w:cs="Times New Roman"/>
          <w:kern w:val="0"/>
          <w:lang w:eastAsia="es-MX"/>
          <w14:ligatures w14:val="none"/>
        </w:rPr>
        <w:t xml:space="preserve"> Si conserva significado/contexto suficiente.</w:t>
      </w:r>
    </w:p>
    <w:p w14:paraId="3B3D4E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NI-03.6</w:t>
      </w:r>
      <w:r w:rsidRPr="00EE3258">
        <w:rPr>
          <w:rFonts w:ascii="Times New Roman" w:eastAsia="Times New Roman" w:hAnsi="Times New Roman" w:cs="Times New Roman"/>
          <w:kern w:val="0"/>
          <w:lang w:eastAsia="es-MX"/>
          <w14:ligatures w14:val="none"/>
        </w:rPr>
        <w:t xml:space="preserve"> Qué ocurre cuando se pierde o transforma incorrectamente.</w:t>
      </w:r>
    </w:p>
    <w:p w14:paraId="39F4D8D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012FCF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VA03 queda resuelta cuando Pymapa puede determinar:</w:t>
      </w:r>
    </w:p>
    <w:p w14:paraId="222903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la información materialmente necesaria acompaña el flujo con suficiente continuidad y significado para permitir decisiones/acciones correctas downstream.</w:t>
      </w:r>
    </w:p>
    <w:p w14:paraId="1A6D4EF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6E7B33FB"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órdenes;</w:t>
      </w:r>
    </w:p>
    <w:p w14:paraId="07860901"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formularios;</w:t>
      </w:r>
    </w:p>
    <w:p w14:paraId="3C141AF1"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CRM/ERP;</w:t>
      </w:r>
    </w:p>
    <w:p w14:paraId="6A5A7680"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mensajes;</w:t>
      </w:r>
    </w:p>
    <w:p w14:paraId="2B80FC5F"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documentos;</w:t>
      </w:r>
    </w:p>
    <w:p w14:paraId="0E5E8342"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ejemplos de errores por información;</w:t>
      </w:r>
    </w:p>
    <w:p w14:paraId="5ADE3E09" w14:textId="77777777" w:rsidR="00EE3258" w:rsidRPr="00EE3258" w:rsidRDefault="00EE3258" w:rsidP="00EE3258">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 o atributos utilizados.</w:t>
      </w:r>
    </w:p>
    <w:p w14:paraId="1AFECEE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3C54B3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186BEE0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7EF06CB">
          <v:rect id="_x0000_i2181" alt="" style="width:441.9pt;height:.05pt;mso-width-percent:0;mso-height-percent:0;mso-width-percent:0;mso-height-percent:0" o:hralign="center" o:hrstd="t" o:hr="t" fillcolor="#a0a0a0" stroked="f"/>
        </w:pict>
      </w:r>
    </w:p>
    <w:p w14:paraId="7F97E42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VA04 · Responsabilidad funcional sobre el resultado E2E</w:t>
      </w:r>
    </w:p>
    <w:p w14:paraId="011882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debemos evitar preguntar:</w:t>
      </w:r>
    </w:p>
    <w:p w14:paraId="2463F1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“¿Tienen un process owner?”</w:t>
      </w:r>
    </w:p>
    <w:p w14:paraId="293C48E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08C69C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NI-04.1</w:t>
      </w:r>
      <w:r w:rsidRPr="00EE3258">
        <w:rPr>
          <w:rFonts w:ascii="Times New Roman" w:eastAsia="Times New Roman" w:hAnsi="Times New Roman" w:cs="Times New Roman"/>
          <w:kern w:val="0"/>
          <w:lang w:eastAsia="es-MX"/>
          <w14:ligatures w14:val="none"/>
        </w:rPr>
        <w:t xml:space="preserve"> Quién responde cuando el resultado completo falla.</w:t>
      </w:r>
    </w:p>
    <w:p w14:paraId="467B42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NI-04.2</w:t>
      </w:r>
      <w:r w:rsidRPr="00EE3258">
        <w:rPr>
          <w:rFonts w:ascii="Times New Roman" w:eastAsia="Times New Roman" w:hAnsi="Times New Roman" w:cs="Times New Roman"/>
          <w:kern w:val="0"/>
          <w:lang w:eastAsia="es-MX"/>
          <w14:ligatures w14:val="none"/>
        </w:rPr>
        <w:t xml:space="preserve"> Quién puede intervenir ante un problema entre fronteras.</w:t>
      </w:r>
    </w:p>
    <w:p w14:paraId="01AD43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NI-04.3</w:t>
      </w:r>
      <w:r w:rsidRPr="00EE3258">
        <w:rPr>
          <w:rFonts w:ascii="Times New Roman" w:eastAsia="Times New Roman" w:hAnsi="Times New Roman" w:cs="Times New Roman"/>
          <w:kern w:val="0"/>
          <w:lang w:eastAsia="es-MX"/>
          <w14:ligatures w14:val="none"/>
        </w:rPr>
        <w:t xml:space="preserve"> Cómo se resuelven situaciones “entre áreas”.</w:t>
      </w:r>
    </w:p>
    <w:p w14:paraId="6F130F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NI-04.4</w:t>
      </w:r>
      <w:r w:rsidRPr="00EE3258">
        <w:rPr>
          <w:rFonts w:ascii="Times New Roman" w:eastAsia="Times New Roman" w:hAnsi="Times New Roman" w:cs="Times New Roman"/>
          <w:kern w:val="0"/>
          <w:lang w:eastAsia="es-MX"/>
          <w14:ligatures w14:val="none"/>
        </w:rPr>
        <w:t xml:space="preserve"> Si existe un vacío de accountability sobre el resultado completo.</w:t>
      </w:r>
    </w:p>
    <w:p w14:paraId="493DAAC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Suficiencia</w:t>
      </w:r>
    </w:p>
    <w:p w14:paraId="5DCE580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 se resuelve cuando podemos determinar:</w:t>
      </w:r>
    </w:p>
    <w:p w14:paraId="50150C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existe responsabilidad funcional suficiente para proteger el resultado transversal y resolver problemas que no pertenecen claramente a una sola parte.</w:t>
      </w:r>
    </w:p>
    <w:p w14:paraId="52847E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se requiere cargo formal.</w:t>
      </w:r>
    </w:p>
    <w:p w14:paraId="3FEB0B4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371D6476" w14:textId="77777777" w:rsidR="00EE3258" w:rsidRPr="00EE3258" w:rsidRDefault="00EE3258" w:rsidP="00EE3258">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de excepción;</w:t>
      </w:r>
    </w:p>
    <w:p w14:paraId="7DA3D463" w14:textId="77777777" w:rsidR="00EE3258" w:rsidRPr="00EE3258" w:rsidRDefault="00EE3258" w:rsidP="00EE3258">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reales;</w:t>
      </w:r>
    </w:p>
    <w:p w14:paraId="1117CBC9" w14:textId="77777777" w:rsidR="00EE3258" w:rsidRPr="00EE3258" w:rsidRDefault="00EE3258" w:rsidP="00EE3258">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responsabilidades;</w:t>
      </w:r>
    </w:p>
    <w:p w14:paraId="58F18E32" w14:textId="77777777" w:rsidR="00EE3258" w:rsidRPr="00EE3258" w:rsidRDefault="00EE3258" w:rsidP="00EE3258">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protocolos;</w:t>
      </w:r>
    </w:p>
    <w:p w14:paraId="45E90C80" w14:textId="77777777" w:rsidR="00EE3258" w:rsidRPr="00EE3258" w:rsidRDefault="00EE3258" w:rsidP="00EE3258">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confirmación multi-actor.</w:t>
      </w:r>
    </w:p>
    <w:p w14:paraId="1891596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1B1F822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22D12C2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66A2403">
          <v:rect id="_x0000_i2180" alt="" style="width:441.9pt;height:.05pt;mso-width-percent:0;mso-height-percent:0;mso-width-percent:0;mso-height-percent:0" o:hralign="center" o:hrstd="t" o:hr="t" fillcolor="#a0a0a0" stroked="f"/>
        </w:pict>
      </w:r>
    </w:p>
    <w:p w14:paraId="4D976BB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VA05 · Coherencia de decisiones interdependientes</w:t>
      </w:r>
    </w:p>
    <w:p w14:paraId="450B66D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617595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NI-05.1</w:t>
      </w:r>
      <w:r w:rsidRPr="00EE3258">
        <w:rPr>
          <w:rFonts w:ascii="Times New Roman" w:eastAsia="Times New Roman" w:hAnsi="Times New Roman" w:cs="Times New Roman"/>
          <w:kern w:val="0"/>
          <w:lang w:eastAsia="es-MX"/>
          <w14:ligatures w14:val="none"/>
        </w:rPr>
        <w:t xml:space="preserve"> Qué decisiones upstream afectan materialmente downstream.</w:t>
      </w:r>
    </w:p>
    <w:p w14:paraId="76E9EE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NI-05.2</w:t>
      </w:r>
      <w:r w:rsidRPr="00EE3258">
        <w:rPr>
          <w:rFonts w:ascii="Times New Roman" w:eastAsia="Times New Roman" w:hAnsi="Times New Roman" w:cs="Times New Roman"/>
          <w:kern w:val="0"/>
          <w:lang w:eastAsia="es-MX"/>
          <w14:ligatures w14:val="none"/>
        </w:rPr>
        <w:t xml:space="preserve"> Qué información considera quien decide.</w:t>
      </w:r>
    </w:p>
    <w:p w14:paraId="0763A2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NI-05.3</w:t>
      </w:r>
      <w:r w:rsidRPr="00EE3258">
        <w:rPr>
          <w:rFonts w:ascii="Times New Roman" w:eastAsia="Times New Roman" w:hAnsi="Times New Roman" w:cs="Times New Roman"/>
          <w:kern w:val="0"/>
          <w:lang w:eastAsia="es-MX"/>
          <w14:ligatures w14:val="none"/>
        </w:rPr>
        <w:t xml:space="preserve"> Si conoce restricciones/consecuencias relevantes.</w:t>
      </w:r>
    </w:p>
    <w:p w14:paraId="146838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NI-05.4</w:t>
      </w:r>
      <w:r w:rsidRPr="00EE3258">
        <w:rPr>
          <w:rFonts w:ascii="Times New Roman" w:eastAsia="Times New Roman" w:hAnsi="Times New Roman" w:cs="Times New Roman"/>
          <w:kern w:val="0"/>
          <w:lang w:eastAsia="es-MX"/>
          <w14:ligatures w14:val="none"/>
        </w:rPr>
        <w:t xml:space="preserve"> Si decisiones locales generan impacto adverso recurrente en el resultado E2E.</w:t>
      </w:r>
    </w:p>
    <w:p w14:paraId="7D525DB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5BE344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 queda suficientemente resuelta cuando podemos determinar:</w:t>
      </w:r>
    </w:p>
    <w:p w14:paraId="38CC78A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decisiones materialmente interdependientes consideran de forma suficiente las restricciones y consecuencias relevantes del flujo completo.</w:t>
      </w:r>
    </w:p>
    <w:p w14:paraId="173E7AC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Evidencia posible</w:t>
      </w:r>
    </w:p>
    <w:p w14:paraId="52F9471C" w14:textId="77777777" w:rsidR="00EE3258" w:rsidRPr="00EE3258" w:rsidRDefault="00EE3258" w:rsidP="00EE3258">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de compromisos;</w:t>
      </w:r>
    </w:p>
    <w:p w14:paraId="4029F20F" w14:textId="77777777" w:rsidR="00EE3258" w:rsidRPr="00EE3258" w:rsidRDefault="00EE3258" w:rsidP="00EE3258">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autorizaciones;</w:t>
      </w:r>
    </w:p>
    <w:p w14:paraId="24381114" w14:textId="77777777" w:rsidR="00EE3258" w:rsidRPr="00EE3258" w:rsidRDefault="00EE3258" w:rsidP="00EE3258">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comerciales;</w:t>
      </w:r>
    </w:p>
    <w:p w14:paraId="15F3E7C3" w14:textId="77777777" w:rsidR="00EE3258" w:rsidRPr="00EE3258" w:rsidRDefault="00EE3258" w:rsidP="00EE3258">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w:t>
      </w:r>
    </w:p>
    <w:p w14:paraId="490EDFDB" w14:textId="77777777" w:rsidR="00EE3258" w:rsidRPr="00EE3258" w:rsidRDefault="00EE3258" w:rsidP="00EE3258">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incidentes downstream vinculados.</w:t>
      </w:r>
    </w:p>
    <w:p w14:paraId="5AAEC15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7D3C90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176D6F4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F943524">
          <v:rect id="_x0000_i2179" alt="" style="width:441.9pt;height:.05pt;mso-width-percent:0;mso-height-percent:0;mso-width-percent:0;mso-height-percent:0" o:hralign="center" o:hrstd="t" o:hr="t" fillcolor="#a0a0a0" stroked="f"/>
        </w:pict>
      </w:r>
    </w:p>
    <w:p w14:paraId="5C5396E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VA06 · Alineación entre objetivos locales y resultado E2E</w:t>
      </w:r>
    </w:p>
    <w:p w14:paraId="0DD092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era una de las variables con más riesgo de abstracción.</w:t>
      </w:r>
    </w:p>
    <w:p w14:paraId="158A70C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7B14D7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NI-06.1</w:t>
      </w:r>
      <w:r w:rsidRPr="00EE3258">
        <w:rPr>
          <w:rFonts w:ascii="Times New Roman" w:eastAsia="Times New Roman" w:hAnsi="Times New Roman" w:cs="Times New Roman"/>
          <w:kern w:val="0"/>
          <w:lang w:eastAsia="es-MX"/>
          <w14:ligatures w14:val="none"/>
        </w:rPr>
        <w:t xml:space="preserve"> Qué objetivos/prioridades gobiernan a las partes relevantes.</w:t>
      </w:r>
    </w:p>
    <w:p w14:paraId="6993DB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NI-06.2</w:t>
      </w:r>
      <w:r w:rsidRPr="00EE3258">
        <w:rPr>
          <w:rFonts w:ascii="Times New Roman" w:eastAsia="Times New Roman" w:hAnsi="Times New Roman" w:cs="Times New Roman"/>
          <w:kern w:val="0"/>
          <w:lang w:eastAsia="es-MX"/>
          <w14:ligatures w14:val="none"/>
        </w:rPr>
        <w:t xml:space="preserve"> Si existen incentivos o metas en conflicto.</w:t>
      </w:r>
    </w:p>
    <w:p w14:paraId="68519D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NI-06.3</w:t>
      </w:r>
      <w:r w:rsidRPr="00EE3258">
        <w:rPr>
          <w:rFonts w:ascii="Times New Roman" w:eastAsia="Times New Roman" w:hAnsi="Times New Roman" w:cs="Times New Roman"/>
          <w:kern w:val="0"/>
          <w:lang w:eastAsia="es-MX"/>
          <w14:ligatures w14:val="none"/>
        </w:rPr>
        <w:t xml:space="preserve"> Si una mejora local empeora recurrentemente el resultado global.</w:t>
      </w:r>
    </w:p>
    <w:p w14:paraId="1E1400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NI-06.4</w:t>
      </w:r>
      <w:r w:rsidRPr="00EE3258">
        <w:rPr>
          <w:rFonts w:ascii="Times New Roman" w:eastAsia="Times New Roman" w:hAnsi="Times New Roman" w:cs="Times New Roman"/>
          <w:kern w:val="0"/>
          <w:lang w:eastAsia="es-MX"/>
          <w14:ligatures w14:val="none"/>
        </w:rPr>
        <w:t xml:space="preserve"> Cómo se resuelven conflictos entre objetivos locales y E2E.</w:t>
      </w:r>
    </w:p>
    <w:p w14:paraId="0069051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57F627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queda suficientemente resuelta cuando podemos determinar:</w:t>
      </w:r>
    </w:p>
    <w:p w14:paraId="1958AD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objetivos, incentivos o prioridades locales apoyan razonablemente el resultado E2E o generan tensiones materiales y recurrentes contra él.</w:t>
      </w:r>
    </w:p>
    <w:p w14:paraId="79F4EA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revisar todo el sistema de compensación.</w:t>
      </w:r>
    </w:p>
    <w:p w14:paraId="43E185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 los objetivos materialmente relacionados con el flujo evaluado.</w:t>
      </w:r>
    </w:p>
    <w:p w14:paraId="3DCE726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3406D77E" w14:textId="77777777" w:rsidR="00EE3258" w:rsidRPr="00EE3258" w:rsidRDefault="00EE3258" w:rsidP="00EE3258">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KPI locales;</w:t>
      </w:r>
    </w:p>
    <w:p w14:paraId="0585D7F7" w14:textId="77777777" w:rsidR="00EE3258" w:rsidRPr="00EE3258" w:rsidRDefault="00EE3258" w:rsidP="00EE3258">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metas;</w:t>
      </w:r>
    </w:p>
    <w:p w14:paraId="7ABAD460" w14:textId="77777777" w:rsidR="00EE3258" w:rsidRPr="00EE3258" w:rsidRDefault="00EE3258" w:rsidP="00EE3258">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políticas;</w:t>
      </w:r>
    </w:p>
    <w:p w14:paraId="6C72692C" w14:textId="77777777" w:rsidR="00EE3258" w:rsidRPr="00EE3258" w:rsidRDefault="00EE3258" w:rsidP="00EE3258">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reales;</w:t>
      </w:r>
    </w:p>
    <w:p w14:paraId="7C39B863" w14:textId="77777777" w:rsidR="00EE3258" w:rsidRPr="00EE3258" w:rsidRDefault="00EE3258" w:rsidP="00EE3258">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comportamientos repetidos;</w:t>
      </w:r>
    </w:p>
    <w:p w14:paraId="4D63B476" w14:textId="77777777" w:rsidR="00EE3258" w:rsidRPr="00EE3258" w:rsidRDefault="00EE3258" w:rsidP="00EE3258">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trade-offs observados.</w:t>
      </w:r>
    </w:p>
    <w:p w14:paraId="050EEE8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28E0AA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 con proporcionalidad.</w:t>
      </w:r>
    </w:p>
    <w:p w14:paraId="4DF2F55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DFA9B57">
          <v:rect id="_x0000_i2178" alt="" style="width:441.9pt;height:.05pt;mso-width-percent:0;mso-height-percent:0;mso-width-percent:0;mso-height-percent:0" o:hralign="center" o:hrstd="t" o:hr="t" fillcolor="#a0a0a0" stroked="f"/>
        </w:pict>
      </w:r>
    </w:p>
    <w:p w14:paraId="7CBBC80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VA07 · Visibilidad del estado E2E</w:t>
      </w:r>
    </w:p>
    <w:p w14:paraId="4AF4925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239E4A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NI-07.1</w:t>
      </w:r>
      <w:r w:rsidRPr="00EE3258">
        <w:rPr>
          <w:rFonts w:ascii="Times New Roman" w:eastAsia="Times New Roman" w:hAnsi="Times New Roman" w:cs="Times New Roman"/>
          <w:kern w:val="0"/>
          <w:lang w:eastAsia="es-MX"/>
          <w14:ligatures w14:val="none"/>
        </w:rPr>
        <w:t xml:space="preserve"> Cómo se sabe dónde está el trabajo o resultado a través de las fronteras.</w:t>
      </w:r>
    </w:p>
    <w:p w14:paraId="0A9919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NI-07.2</w:t>
      </w:r>
      <w:r w:rsidRPr="00EE3258">
        <w:rPr>
          <w:rFonts w:ascii="Times New Roman" w:eastAsia="Times New Roman" w:hAnsi="Times New Roman" w:cs="Times New Roman"/>
          <w:kern w:val="0"/>
          <w:lang w:eastAsia="es-MX"/>
          <w14:ligatures w14:val="none"/>
        </w:rPr>
        <w:t xml:space="preserve"> Si cada área solo conoce su parte o existe visión transversal.</w:t>
      </w:r>
    </w:p>
    <w:p w14:paraId="2E7413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NI-07.3</w:t>
      </w:r>
      <w:r w:rsidRPr="00EE3258">
        <w:rPr>
          <w:rFonts w:ascii="Times New Roman" w:eastAsia="Times New Roman" w:hAnsi="Times New Roman" w:cs="Times New Roman"/>
          <w:kern w:val="0"/>
          <w:lang w:eastAsia="es-MX"/>
          <w14:ligatures w14:val="none"/>
        </w:rPr>
        <w:t xml:space="preserve"> Qué información de estado se pierde al cambiar de proceso/sistema.</w:t>
      </w:r>
    </w:p>
    <w:p w14:paraId="361535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NI-07.4</w:t>
      </w:r>
      <w:r w:rsidRPr="00EE3258">
        <w:rPr>
          <w:rFonts w:ascii="Times New Roman" w:eastAsia="Times New Roman" w:hAnsi="Times New Roman" w:cs="Times New Roman"/>
          <w:kern w:val="0"/>
          <w:lang w:eastAsia="es-MX"/>
          <w14:ligatures w14:val="none"/>
        </w:rPr>
        <w:t xml:space="preserve"> Si el estado puede reconstruirse cuando existe una excepción.</w:t>
      </w:r>
    </w:p>
    <w:p w14:paraId="66B663D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7E20CB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VA07 se resuelve cuando podemos determinar:</w:t>
      </w:r>
    </w:p>
    <w:p w14:paraId="4B1D88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puede conocerse suficientemente el estado transversal del resultado E2E y localizar sus principales puntos de avance/bloqueo sin depender exclusivamente de visiones locales desconectadas.</w:t>
      </w:r>
    </w:p>
    <w:p w14:paraId="4701FD2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3259E0EB" w14:textId="77777777" w:rsidR="00EE3258" w:rsidRPr="00EE3258" w:rsidRDefault="00EE3258" w:rsidP="00EE3258">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sistemas;</w:t>
      </w:r>
    </w:p>
    <w:p w14:paraId="3D1654BD" w14:textId="77777777" w:rsidR="00EE3258" w:rsidRPr="00EE3258" w:rsidRDefault="00EE3258" w:rsidP="00EE3258">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tracking;</w:t>
      </w:r>
    </w:p>
    <w:p w14:paraId="1CBDA76F" w14:textId="77777777" w:rsidR="00EE3258" w:rsidRPr="00EE3258" w:rsidRDefault="00EE3258" w:rsidP="00EE3258">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tableros;</w:t>
      </w:r>
    </w:p>
    <w:p w14:paraId="32CD1FD2" w14:textId="77777777" w:rsidR="00EE3258" w:rsidRPr="00EE3258" w:rsidRDefault="00EE3258" w:rsidP="00EE3258">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identificadores comunes;</w:t>
      </w:r>
    </w:p>
    <w:p w14:paraId="024A949C" w14:textId="77777777" w:rsidR="00EE3258" w:rsidRPr="00EE3258" w:rsidRDefault="00EE3258" w:rsidP="00EE3258">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reales;</w:t>
      </w:r>
    </w:p>
    <w:p w14:paraId="0233C592" w14:textId="77777777" w:rsidR="00EE3258" w:rsidRPr="00EE3258" w:rsidRDefault="00EE3258" w:rsidP="00EE3258">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reconstrucción de una orden/caso.</w:t>
      </w:r>
    </w:p>
    <w:p w14:paraId="172F1B8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0540D2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22E4BC5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4C6E31EC">
          <v:rect id="_x0000_i2177" alt="" style="width:441.9pt;height:.05pt;mso-width-percent:0;mso-height-percent:0;mso-width-percent:0;mso-height-percent:0" o:hralign="center" o:hrstd="t" o:hr="t" fillcolor="#a0a0a0" stroked="f"/>
        </w:pict>
      </w:r>
    </w:p>
    <w:p w14:paraId="3C1B300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VA08 · Retroalimentación operacional entre fronteras</w:t>
      </w:r>
    </w:p>
    <w:p w14:paraId="7A0DF7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es la última variable que debía demostrar que no se convirtió en “mejora continua”.</w:t>
      </w:r>
    </w:p>
    <w:p w14:paraId="04D3937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Necesidades de Información</w:t>
      </w:r>
    </w:p>
    <w:p w14:paraId="43CE0D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NI-08.1</w:t>
      </w:r>
      <w:r w:rsidRPr="00EE3258">
        <w:rPr>
          <w:rFonts w:ascii="Times New Roman" w:eastAsia="Times New Roman" w:hAnsi="Times New Roman" w:cs="Times New Roman"/>
          <w:kern w:val="0"/>
          <w:lang w:eastAsia="es-MX"/>
          <w14:ligatures w14:val="none"/>
        </w:rPr>
        <w:t xml:space="preserve"> Qué señales downstream necesitan regresar upstream.</w:t>
      </w:r>
    </w:p>
    <w:p w14:paraId="52EDD6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NI-08.2</w:t>
      </w:r>
      <w:r w:rsidRPr="00EE3258">
        <w:rPr>
          <w:rFonts w:ascii="Times New Roman" w:eastAsia="Times New Roman" w:hAnsi="Times New Roman" w:cs="Times New Roman"/>
          <w:kern w:val="0"/>
          <w:lang w:eastAsia="es-MX"/>
          <w14:ligatures w14:val="none"/>
        </w:rPr>
        <w:t xml:space="preserve"> A quién deben llegar.</w:t>
      </w:r>
    </w:p>
    <w:p w14:paraId="095AD1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NI-08.3</w:t>
      </w:r>
      <w:r w:rsidRPr="00EE3258">
        <w:rPr>
          <w:rFonts w:ascii="Times New Roman" w:eastAsia="Times New Roman" w:hAnsi="Times New Roman" w:cs="Times New Roman"/>
          <w:kern w:val="0"/>
          <w:lang w:eastAsia="es-MX"/>
          <w14:ligatures w14:val="none"/>
        </w:rPr>
        <w:t xml:space="preserve"> Si llegan con oportunidad suficiente.</w:t>
      </w:r>
    </w:p>
    <w:p w14:paraId="7C2DD7E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NI-08.4</w:t>
      </w:r>
      <w:r w:rsidRPr="00EE3258">
        <w:rPr>
          <w:rFonts w:ascii="Times New Roman" w:eastAsia="Times New Roman" w:hAnsi="Times New Roman" w:cs="Times New Roman"/>
          <w:kern w:val="0"/>
          <w:lang w:eastAsia="es-MX"/>
          <w14:ligatures w14:val="none"/>
        </w:rPr>
        <w:t xml:space="preserve"> Si la parte receptora puede actuar sobre ellas.</w:t>
      </w:r>
    </w:p>
    <w:p w14:paraId="05C02C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NI-08.5</w:t>
      </w:r>
      <w:r w:rsidRPr="00EE3258">
        <w:rPr>
          <w:rFonts w:ascii="Times New Roman" w:eastAsia="Times New Roman" w:hAnsi="Times New Roman" w:cs="Times New Roman"/>
          <w:kern w:val="0"/>
          <w:lang w:eastAsia="es-MX"/>
          <w14:ligatures w14:val="none"/>
        </w:rPr>
        <w:t xml:space="preserve"> Si los mismos problemas reaparecen porque la información no regresa o no llega al punto correcto.</w:t>
      </w:r>
    </w:p>
    <w:p w14:paraId="387A1EA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Suficiencia</w:t>
      </w:r>
    </w:p>
    <w:p w14:paraId="3FF5AE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VA08 queda resuelta cuando podemos determinar:</w:t>
      </w:r>
    </w:p>
    <w:p w14:paraId="4F28BE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 la información operacional necesaria para corregir o manejar condiciones que atraviesan fronteras puede regresar efectivamente hacia los componentes que necesitan conocerla para sostener el flujo E2E.</w:t>
      </w:r>
    </w:p>
    <w:p w14:paraId="6928F9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delimitada, no evalúa “cultura de mejora”.</w:t>
      </w:r>
    </w:p>
    <w:p w14:paraId="640AA5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Evalúa </w:t>
      </w:r>
      <w:r w:rsidRPr="00EE3258">
        <w:rPr>
          <w:rFonts w:ascii="Times New Roman" w:eastAsia="Times New Roman" w:hAnsi="Times New Roman" w:cs="Times New Roman"/>
          <w:b/>
          <w:bCs/>
          <w:kern w:val="0"/>
          <w:lang w:eastAsia="es-MX"/>
          <w14:ligatures w14:val="none"/>
        </w:rPr>
        <w:t>bidireccionalidad operacional necesaria del flujo</w:t>
      </w:r>
      <w:r w:rsidRPr="00EE3258">
        <w:rPr>
          <w:rFonts w:ascii="Times New Roman" w:eastAsia="Times New Roman" w:hAnsi="Times New Roman" w:cs="Times New Roman"/>
          <w:kern w:val="0"/>
          <w:lang w:eastAsia="es-MX"/>
          <w14:ligatures w14:val="none"/>
        </w:rPr>
        <w:t>.</w:t>
      </w:r>
    </w:p>
    <w:p w14:paraId="077F6D6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 posible</w:t>
      </w:r>
    </w:p>
    <w:p w14:paraId="3E957A5D" w14:textId="77777777" w:rsidR="00EE3258" w:rsidRPr="00EE3258" w:rsidRDefault="00EE3258" w:rsidP="00EE3258">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reclamos;</w:t>
      </w:r>
    </w:p>
    <w:p w14:paraId="0784091F" w14:textId="77777777" w:rsidR="00EE3258" w:rsidRPr="00EE3258" w:rsidRDefault="00EE3258" w:rsidP="00EE3258">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devoluciones;</w:t>
      </w:r>
    </w:p>
    <w:p w14:paraId="6F5E9ABD" w14:textId="77777777" w:rsidR="00EE3258" w:rsidRPr="00EE3258" w:rsidRDefault="00EE3258" w:rsidP="00EE3258">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causas recurrentes;</w:t>
      </w:r>
    </w:p>
    <w:p w14:paraId="1B633282" w14:textId="77777777" w:rsidR="00EE3258" w:rsidRPr="00EE3258" w:rsidRDefault="00EE3258" w:rsidP="00EE3258">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retroalimentación a origen;</w:t>
      </w:r>
    </w:p>
    <w:p w14:paraId="479563A4" w14:textId="77777777" w:rsidR="00EE3258" w:rsidRPr="00EE3258" w:rsidRDefault="00EE3258" w:rsidP="00EE3258">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registros de cambios;</w:t>
      </w:r>
    </w:p>
    <w:p w14:paraId="491C702E" w14:textId="77777777" w:rsidR="00EE3258" w:rsidRPr="00EE3258" w:rsidRDefault="00EE3258" w:rsidP="00EE3258">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repetidos.</w:t>
      </w:r>
    </w:p>
    <w:p w14:paraId="63087A3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Estado</w:t>
      </w:r>
    </w:p>
    <w:p w14:paraId="574654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Evaluabilidad suficiente.</w:t>
      </w:r>
    </w:p>
    <w:p w14:paraId="402CF9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 esto VA08 supera definitivamente la prueba de pertenencia.</w:t>
      </w:r>
    </w:p>
    <w:p w14:paraId="186D6BF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63BF331">
          <v:rect id="_x0000_i2176" alt="" style="width:441.9pt;height:.05pt;mso-width-percent:0;mso-height-percent:0;mso-width-percent:0;mso-height-percent:0" o:hralign="center" o:hrstd="t" o:hr="t" fillcolor="#a0a0a0" stroked="f"/>
        </w:pict>
      </w:r>
    </w:p>
    <w:p w14:paraId="38D4886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Resultado de evaluabilidad</w:t>
      </w:r>
    </w:p>
    <w:p w14:paraId="4C809E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8 VA cumplen:</w:t>
      </w:r>
    </w:p>
    <w:p w14:paraId="7D5E7C1B" w14:textId="77777777" w:rsidR="00EE3258" w:rsidRPr="00EE3258" w:rsidRDefault="00EE3258" w:rsidP="00EE3258">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necesidad;</w:t>
      </w:r>
    </w:p>
    <w:p w14:paraId="2CCC21FA" w14:textId="77777777" w:rsidR="00EE3258" w:rsidRPr="00EE3258" w:rsidRDefault="00EE3258" w:rsidP="00EE3258">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distintividad;</w:t>
      </w:r>
    </w:p>
    <w:p w14:paraId="2E404B90" w14:textId="77777777" w:rsidR="00EE3258" w:rsidRPr="00EE3258" w:rsidRDefault="00EE3258" w:rsidP="00EE3258">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evaluabilidad;</w:t>
      </w:r>
    </w:p>
    <w:p w14:paraId="739FA1AF" w14:textId="77777777" w:rsidR="00EE3258" w:rsidRPr="00EE3258" w:rsidRDefault="00EE3258" w:rsidP="00EE3258">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pertenencia;</w:t>
      </w:r>
    </w:p>
    <w:p w14:paraId="4E0AB6A0" w14:textId="77777777" w:rsidR="00EE3258" w:rsidRPr="00EE3258" w:rsidRDefault="00EE3258" w:rsidP="00EE3258">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utilidad decisional;</w:t>
      </w:r>
    </w:p>
    <w:p w14:paraId="0C0D024D" w14:textId="77777777" w:rsidR="00EE3258" w:rsidRPr="00EE3258" w:rsidRDefault="00EE3258" w:rsidP="00EE3258">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 razonable.</w:t>
      </w:r>
    </w:p>
    <w:p w14:paraId="6A1E06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encuentro ninguna que deba eliminarse en este bloque.</w:t>
      </w:r>
    </w:p>
    <w:p w14:paraId="1CE10E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Por tanto, la arquitectura CE/VA </w:t>
      </w:r>
      <w:r w:rsidRPr="00EE3258">
        <w:rPr>
          <w:rFonts w:ascii="Times New Roman" w:eastAsia="Times New Roman" w:hAnsi="Times New Roman" w:cs="Times New Roman"/>
          <w:b/>
          <w:bCs/>
          <w:kern w:val="0"/>
          <w:lang w:eastAsia="es-MX"/>
          <w14:ligatures w14:val="none"/>
        </w:rPr>
        <w:t>sobrevive</w:t>
      </w:r>
      <w:r w:rsidRPr="00EE3258">
        <w:rPr>
          <w:rFonts w:ascii="Times New Roman" w:eastAsia="Times New Roman" w:hAnsi="Times New Roman" w:cs="Times New Roman"/>
          <w:kern w:val="0"/>
          <w:lang w:eastAsia="es-MX"/>
          <w14:ligatures w14:val="none"/>
        </w:rPr>
        <w:t>.</w:t>
      </w:r>
    </w:p>
    <w:p w14:paraId="010839A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4EFD6A6">
          <v:rect id="_x0000_i2175" alt="" style="width:441.9pt;height:.05pt;mso-width-percent:0;mso-height-percent:0;mso-width-percent:0;mso-height-percent:0" o:hralign="center" o:hrstd="t" o:hr="t" fillcolor="#a0a0a0" stroked="f"/>
        </w:pict>
      </w:r>
    </w:p>
    <w:p w14:paraId="3397A0C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Arquitectura de suficiencia</w:t>
      </w:r>
    </w:p>
    <w:p w14:paraId="5B0054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Reutilizamos la nomenclatura corregida de OP-02:</w:t>
      </w:r>
    </w:p>
    <w:p w14:paraId="36AE068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SI-0 · No resuelta</w:t>
      </w:r>
    </w:p>
    <w:p w14:paraId="4D3DBD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 información útil suficiente.</w:t>
      </w:r>
    </w:p>
    <w:p w14:paraId="548BF6D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SI-1 · Exploratoria</w:t>
      </w:r>
    </w:p>
    <w:p w14:paraId="18898D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señal inicial, pero no permite evaluación.</w:t>
      </w:r>
    </w:p>
    <w:p w14:paraId="701914B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SI-2 · Diagnóstica</w:t>
      </w:r>
    </w:p>
    <w:p w14:paraId="0D3CFA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suficiente para evaluar razonablemente.</w:t>
      </w:r>
    </w:p>
    <w:p w14:paraId="77511CA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SI-3 · Reforzada</w:t>
      </w:r>
    </w:p>
    <w:p w14:paraId="7DC46C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Corroboración adicional apropiada a materialidad/confianza.</w:t>
      </w:r>
    </w:p>
    <w:p w14:paraId="73791D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Estos niveles no son madurez.</w:t>
      </w:r>
    </w:p>
    <w:p w14:paraId="086E94E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D20258C">
          <v:rect id="_x0000_i2174" alt="" style="width:441.9pt;height:.05pt;mso-width-percent:0;mso-height-percent:0;mso-width-percent:0;mso-height-percent:0" o:hralign="center" o:hrstd="t" o:hr="t" fillcolor="#a0a0a0" stroked="f"/>
        </w:pict>
      </w:r>
    </w:p>
    <w:p w14:paraId="1552C85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13. Regla de suficiencia por VA</w:t>
      </w:r>
    </w:p>
    <w:p w14:paraId="23DD9A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w:t>
      </w:r>
    </w:p>
    <w:p w14:paraId="0775B29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SUF-OP03-01</w:t>
      </w:r>
    </w:p>
    <w:p w14:paraId="49507E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VA puede cerrarse cuando sus necesidades críticas de información están suficientemente resueltas, no existe contradicción material pendiente y la información adicional razonablemente disponible tiene baja probabilidad de modificar la evaluación o decisión asociada.</w:t>
      </w:r>
    </w:p>
    <w:p w14:paraId="300391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Misma lógica de Value of Information.</w:t>
      </w:r>
    </w:p>
    <w:p w14:paraId="13FE43B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49B9430">
          <v:rect id="_x0000_i2173" alt="" style="width:441.9pt;height:.05pt;mso-width-percent:0;mso-height-percent:0;mso-width-percent:0;mso-height-percent:0" o:hralign="center" o:hrstd="t" o:hr="t" fillcolor="#a0a0a0" stroked="f"/>
        </w:pict>
      </w:r>
    </w:p>
    <w:p w14:paraId="1C77905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Aplicabilidad</w:t>
      </w:r>
    </w:p>
    <w:p w14:paraId="31E8B4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no debería forzar todas las VA en todos los flujos.</w:t>
      </w:r>
    </w:p>
    <w:p w14:paraId="476AA8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1D9A6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flujo extremadamente simple puede no tener objetivos locales diferenciados.</w:t>
      </w:r>
    </w:p>
    <w:p w14:paraId="75CC85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 VA06 podría ser:</w:t>
      </w:r>
    </w:p>
    <w:p w14:paraId="423B8F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LOW_MATERIALITY</w:t>
      </w:r>
      <w:r w:rsidRPr="00EE3258">
        <w:rPr>
          <w:rFonts w:ascii="Times New Roman" w:eastAsia="Times New Roman" w:hAnsi="Times New Roman" w:cs="Times New Roman"/>
          <w:kern w:val="0"/>
          <w:lang w:eastAsia="es-MX"/>
          <w14:ligatures w14:val="none"/>
        </w:rPr>
        <w:t xml:space="preserve"> o incluso </w:t>
      </w:r>
      <w:r w:rsidRPr="00EE3258">
        <w:rPr>
          <w:rFonts w:ascii="Times New Roman" w:eastAsia="Times New Roman" w:hAnsi="Times New Roman" w:cs="Times New Roman"/>
          <w:b/>
          <w:bCs/>
          <w:kern w:val="0"/>
          <w:lang w:eastAsia="es-MX"/>
          <w14:ligatures w14:val="none"/>
        </w:rPr>
        <w:t>NA</w:t>
      </w:r>
      <w:r w:rsidRPr="00EE3258">
        <w:rPr>
          <w:rFonts w:ascii="Times New Roman" w:eastAsia="Times New Roman" w:hAnsi="Times New Roman" w:cs="Times New Roman"/>
          <w:kern w:val="0"/>
          <w:lang w:eastAsia="es-MX"/>
          <w14:ligatures w14:val="none"/>
        </w:rPr>
        <w:t>, si realmente no existe el fenómeno.</w:t>
      </w:r>
    </w:p>
    <w:p w14:paraId="02085A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Estados:</w:t>
      </w:r>
    </w:p>
    <w:p w14:paraId="158E69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YES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LOW_MATERIALITY</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NO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UNDETERMINED</w:t>
      </w:r>
    </w:p>
    <w:p w14:paraId="136656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581C79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NO</w:t>
      </w:r>
      <w:r w:rsidRPr="00EE3258">
        <w:rPr>
          <w:rFonts w:ascii="Times New Roman" w:eastAsia="Times New Roman" w:hAnsi="Times New Roman" w:cs="Times New Roman"/>
          <w:kern w:val="0"/>
          <w:lang w:eastAsia="es-MX"/>
          <w14:ligatures w14:val="none"/>
        </w:rPr>
        <w:t xml:space="preserve"> necesita justificación contextual.</w:t>
      </w:r>
    </w:p>
    <w:p w14:paraId="5780F3B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46161E6">
          <v:rect id="_x0000_i2172" alt="" style="width:441.9pt;height:.05pt;mso-width-percent:0;mso-height-percent:0;mso-width-percent:0;mso-height-percent:0" o:hralign="center" o:hrstd="t" o:hr="t" fillcolor="#a0a0a0" stroked="f"/>
        </w:pict>
      </w:r>
    </w:p>
    <w:p w14:paraId="0912A9A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Una VA con baja materialidad no necesita profundidad alta</w:t>
      </w:r>
    </w:p>
    <w:p w14:paraId="2C02E3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Ejemplo:</w:t>
      </w:r>
    </w:p>
    <w:p w14:paraId="05E166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Tres personas, una sola meta compartida, sin KPI funcionales diferenciados.</w:t>
      </w:r>
    </w:p>
    <w:p w14:paraId="33367A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puede resolverse con muy poca interacción.</w:t>
      </w:r>
    </w:p>
    <w:p w14:paraId="4C13AE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crear artificialmente una auditoría de incentivos.</w:t>
      </w:r>
    </w:p>
    <w:p w14:paraId="2A0BCC8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SUF-OP03-02 · Profundidad proporcional a materialidad</w:t>
      </w:r>
    </w:p>
    <w:p w14:paraId="21B32F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transversal, pero OP-03 lo necesita especialmente.</w:t>
      </w:r>
    </w:p>
    <w:p w14:paraId="7237681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22C7F9F">
          <v:rect id="_x0000_i2171" alt="" style="width:441.9pt;height:.05pt;mso-width-percent:0;mso-height-percent:0;mso-width-percent:0;mso-height-percent:0" o:hralign="center" o:hrstd="t" o:hr="t" fillcolor="#a0a0a0" stroked="f"/>
        </w:pict>
      </w:r>
    </w:p>
    <w:p w14:paraId="52A0249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Evidencia por nivel de consecuencia</w:t>
      </w:r>
    </w:p>
    <w:p w14:paraId="64A7F1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Reutilizamos:</w:t>
      </w:r>
    </w:p>
    <w:p w14:paraId="19E863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E0</w:t>
      </w:r>
      <w:r w:rsidRPr="00EE3258">
        <w:rPr>
          <w:rFonts w:ascii="Times New Roman" w:eastAsia="Times New Roman" w:hAnsi="Times New Roman" w:cs="Times New Roman"/>
          <w:kern w:val="0"/>
          <w:lang w:eastAsia="es-MX"/>
          <w14:ligatures w14:val="none"/>
        </w:rPr>
        <w:t xml:space="preserve"> no requerida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E1</w:t>
      </w:r>
      <w:r w:rsidRPr="00EE3258">
        <w:rPr>
          <w:rFonts w:ascii="Times New Roman" w:eastAsia="Times New Roman" w:hAnsi="Times New Roman" w:cs="Times New Roman"/>
          <w:kern w:val="0"/>
          <w:lang w:eastAsia="es-MX"/>
          <w14:ligatures w14:val="none"/>
        </w:rPr>
        <w:t xml:space="preserve"> opcional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E2</w:t>
      </w:r>
      <w:r w:rsidRPr="00EE3258">
        <w:rPr>
          <w:rFonts w:ascii="Times New Roman" w:eastAsia="Times New Roman" w:hAnsi="Times New Roman" w:cs="Times New Roman"/>
          <w:kern w:val="0"/>
          <w:lang w:eastAsia="es-MX"/>
          <w14:ligatures w14:val="none"/>
        </w:rPr>
        <w:t xml:space="preserve"> requerida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E3</w:t>
      </w:r>
      <w:r w:rsidRPr="00EE3258">
        <w:rPr>
          <w:rFonts w:ascii="Times New Roman" w:eastAsia="Times New Roman" w:hAnsi="Times New Roman" w:cs="Times New Roman"/>
          <w:kern w:val="0"/>
          <w:lang w:eastAsia="es-MX"/>
          <w14:ligatures w14:val="none"/>
        </w:rPr>
        <w:t xml:space="preserve"> crítica</w:t>
      </w:r>
    </w:p>
    <w:p w14:paraId="034432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A3FCB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menor sin impacto:</w:t>
      </w:r>
    </w:p>
    <w:p w14:paraId="2C7567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E0/E1.</w:t>
      </w:r>
    </w:p>
    <w:p w14:paraId="2F1E8D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Decisión local que causa incumplimientos importantes recurrentes:</w:t>
      </w:r>
    </w:p>
    <w:p w14:paraId="42174B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E2.</w:t>
      </w:r>
    </w:p>
    <w:p w14:paraId="12C6A3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Riesgo crítico/regulado:</w:t>
      </w:r>
    </w:p>
    <w:p w14:paraId="69859C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potencial E3.</w:t>
      </w:r>
    </w:p>
    <w:p w14:paraId="45DC3A7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AA7C497">
          <v:rect id="_x0000_i2170" alt="" style="width:441.9pt;height:.05pt;mso-width-percent:0;mso-height-percent:0;mso-width-percent:0;mso-height-percent:0" o:hralign="center" o:hrstd="t" o:hr="t" fillcolor="#a0a0a0" stroked="f"/>
        </w:pict>
      </w:r>
    </w:p>
    <w:p w14:paraId="2CBB953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Reutilización de OP-01</w:t>
      </w:r>
    </w:p>
    <w:p w14:paraId="33590C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reutilizar de OP-01:</w:t>
      </w:r>
    </w:p>
    <w:p w14:paraId="7A4F73F7"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procesos relevantes;</w:t>
      </w:r>
    </w:p>
    <w:p w14:paraId="5520CA55"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límites;</w:t>
      </w:r>
    </w:p>
    <w:p w14:paraId="65FF059B"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entradas/salidas;</w:t>
      </w:r>
    </w:p>
    <w:p w14:paraId="0386E647"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responsables;</w:t>
      </w:r>
    </w:p>
    <w:p w14:paraId="693CD289"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secuencias;</w:t>
      </w:r>
    </w:p>
    <w:p w14:paraId="5D65BA11"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soporte;</w:t>
      </w:r>
    </w:p>
    <w:p w14:paraId="22A01863"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documentación;</w:t>
      </w:r>
    </w:p>
    <w:p w14:paraId="72D44B41" w14:textId="77777777" w:rsidR="00EE3258" w:rsidRPr="00EE3258" w:rsidRDefault="00EE3258" w:rsidP="00EE3258">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ejecución real.</w:t>
      </w:r>
    </w:p>
    <w:p w14:paraId="5557EC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 útil para:</w:t>
      </w:r>
    </w:p>
    <w:p w14:paraId="29238B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VA02 y VA03.</w:t>
      </w:r>
    </w:p>
    <w:p w14:paraId="53A5B5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 volver a preguntar lo ya suficientemente conocido.</w:t>
      </w:r>
    </w:p>
    <w:p w14:paraId="1726D22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864F1BD">
          <v:rect id="_x0000_i2169" alt="" style="width:441.9pt;height:.05pt;mso-width-percent:0;mso-height-percent:0;mso-width-percent:0;mso-height-percent:0" o:hralign="center" o:hrstd="t" o:hr="t" fillcolor="#a0a0a0" stroked="f"/>
        </w:pict>
      </w:r>
    </w:p>
    <w:p w14:paraId="475A139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Reutilización de OP-02</w:t>
      </w:r>
    </w:p>
    <w:p w14:paraId="65AD67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reutilizar:</w:t>
      </w:r>
    </w:p>
    <w:p w14:paraId="48772A82"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dependencias operativas;</w:t>
      </w:r>
    </w:p>
    <w:p w14:paraId="1EA69C2A"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handoffs detectados;</w:t>
      </w:r>
    </w:p>
    <w:p w14:paraId="78C1B00D"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pérdida de flujo;</w:t>
      </w:r>
    </w:p>
    <w:p w14:paraId="398BD6CA"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local;</w:t>
      </w:r>
    </w:p>
    <w:p w14:paraId="44BBC4CC"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de prioridad;</w:t>
      </w:r>
    </w:p>
    <w:p w14:paraId="72798F89"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recursos;</w:t>
      </w:r>
    </w:p>
    <w:p w14:paraId="3C847B46"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desviaciones;</w:t>
      </w:r>
    </w:p>
    <w:p w14:paraId="4179F3B0" w14:textId="77777777" w:rsidR="00EE3258" w:rsidRPr="00EE3258" w:rsidRDefault="00EE3258" w:rsidP="00EE3258">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adaptación.</w:t>
      </w:r>
    </w:p>
    <w:p w14:paraId="7E8676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0788D5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una observación OP-02 no se convierte automáticamente en hallazgo OP-03.</w:t>
      </w:r>
    </w:p>
    <w:p w14:paraId="276690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reutiliza como evidencia/señal.</w:t>
      </w:r>
    </w:p>
    <w:p w14:paraId="24CB6C6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08B2299">
          <v:rect id="_x0000_i2168" alt="" style="width:441.9pt;height:.05pt;mso-width-percent:0;mso-height-percent:0;mso-width-percent:0;mso-height-percent:0" o:hralign="center" o:hrstd="t" o:hr="t" fillcolor="#a0a0a0" stroked="f"/>
        </w:pict>
      </w:r>
    </w:p>
    <w:p w14:paraId="2B0A07F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Reutilización cross-capability</w:t>
      </w:r>
    </w:p>
    <w:p w14:paraId="3AE0DE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Formalizamos para OP-03:</w:t>
      </w:r>
    </w:p>
    <w:p w14:paraId="5FD34E8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REUSE-OP03-01</w:t>
      </w:r>
    </w:p>
    <w:p w14:paraId="487792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Toda evidencia vigente y suficientemente confiable obtenida en OP-01, OP-02 u otra capacidad debe reutilizarse antes de solicitar nuevamente información.</w:t>
      </w:r>
    </w:p>
    <w:p w14:paraId="2E4A06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68ECCF8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REUSE-OP03-02</w:t>
      </w:r>
    </w:p>
    <w:p w14:paraId="5FE2A9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reutilización conserva provenance original y no transfiere automáticamente la interpretación diagnóstica de la capacidad de origen.</w:t>
      </w:r>
    </w:p>
    <w:p w14:paraId="158B126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705B6E2">
          <v:rect id="_x0000_i2167" alt="" style="width:441.9pt;height:.05pt;mso-width-percent:0;mso-height-percent:0;mso-width-percent:0;mso-height-percent:0" o:hralign="center" o:hrstd="t" o:hr="t" fillcolor="#a0a0a0" stroked="f"/>
        </w:pict>
      </w:r>
    </w:p>
    <w:p w14:paraId="134D64F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Contradicciones</w:t>
      </w:r>
    </w:p>
    <w:p w14:paraId="1B271B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será especialmente vulnerable a respuestas contradictorias entre funciones.</w:t>
      </w:r>
    </w:p>
    <w:p w14:paraId="464446A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w:t>
      </w:r>
    </w:p>
    <w:p w14:paraId="4456C1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 enviamos toda la información.”</w:t>
      </w:r>
    </w:p>
    <w:p w14:paraId="4F46F6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w:t>
      </w:r>
    </w:p>
    <w:p w14:paraId="70684A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“Nunca llega completa.”</w:t>
      </w:r>
    </w:p>
    <w:p w14:paraId="6C0B66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promediamos.</w:t>
      </w:r>
    </w:p>
    <w:p w14:paraId="0C61911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CONTRA-OP03-01</w:t>
      </w:r>
    </w:p>
    <w:p w14:paraId="1607DA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Contradicciones materiales entre fronteras son información diagnóstica relevante por sí mismas, pero no determinan automáticamente cuál parte tiene razón.</w:t>
      </w:r>
    </w:p>
    <w:p w14:paraId="465539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Acción:</w:t>
      </w:r>
    </w:p>
    <w:p w14:paraId="4E9987F6" w14:textId="77777777" w:rsidR="00EE3258" w:rsidRPr="00EE3258" w:rsidRDefault="00EE3258" w:rsidP="00EE3258">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 real;</w:t>
      </w:r>
    </w:p>
    <w:p w14:paraId="7301B671" w14:textId="77777777" w:rsidR="00EE3258" w:rsidRPr="00EE3258" w:rsidRDefault="00EE3258" w:rsidP="00EE3258">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artefacto;</w:t>
      </w:r>
    </w:p>
    <w:p w14:paraId="23C0F13B" w14:textId="77777777" w:rsidR="00EE3258" w:rsidRPr="00EE3258" w:rsidRDefault="00EE3258" w:rsidP="00EE3258">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muestra;</w:t>
      </w:r>
    </w:p>
    <w:p w14:paraId="3BF338BA" w14:textId="77777777" w:rsidR="00EE3258" w:rsidRPr="00EE3258" w:rsidRDefault="00EE3258" w:rsidP="00EE3258">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P4 aclaración;</w:t>
      </w:r>
    </w:p>
    <w:p w14:paraId="7CD41EAB" w14:textId="77777777" w:rsidR="00EE3258" w:rsidRPr="00EE3258" w:rsidRDefault="00EE3258" w:rsidP="00EE3258">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multi-actor.</w:t>
      </w:r>
    </w:p>
    <w:p w14:paraId="70A983E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ABBDDC9">
          <v:rect id="_x0000_i2166" alt="" style="width:441.9pt;height:.05pt;mso-width-percent:0;mso-height-percent:0;mso-width-percent:0;mso-height-percent:0" o:hralign="center" o:hrstd="t" o:hr="t" fillcolor="#a0a0a0" stroked="f"/>
        </w:pict>
      </w:r>
    </w:p>
    <w:p w14:paraId="3236F40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Cobertura</w:t>
      </w:r>
    </w:p>
    <w:p w14:paraId="013CEE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evaluar un solo handoff y concluir sobre todo el flujo.</w:t>
      </w:r>
    </w:p>
    <w:p w14:paraId="1995F6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suficiencia de cobertura E2E debe considerar:</w:t>
      </w:r>
    </w:p>
    <w:p w14:paraId="291E2BBF" w14:textId="77777777" w:rsidR="00EE3258" w:rsidRPr="00EE3258" w:rsidRDefault="00EE3258" w:rsidP="00EE3258">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extremos;</w:t>
      </w:r>
    </w:p>
    <w:p w14:paraId="058119EA" w14:textId="77777777" w:rsidR="00EE3258" w:rsidRPr="00EE3258" w:rsidRDefault="00EE3258" w:rsidP="00EE3258">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fronteras críticas;</w:t>
      </w:r>
    </w:p>
    <w:p w14:paraId="44CBE7D5" w14:textId="77777777" w:rsidR="00EE3258" w:rsidRPr="00EE3258" w:rsidRDefault="00EE3258" w:rsidP="00EE3258">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procesos materialmente interdependientes;</w:t>
      </w:r>
    </w:p>
    <w:p w14:paraId="5D89B2F4" w14:textId="77777777" w:rsidR="00EE3258" w:rsidRPr="00EE3258" w:rsidRDefault="00EE3258" w:rsidP="00EE3258">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 relevantes;</w:t>
      </w:r>
    </w:p>
    <w:p w14:paraId="06A31156" w14:textId="77777777" w:rsidR="00EE3258" w:rsidRPr="00EE3258" w:rsidRDefault="00EE3258" w:rsidP="00EE3258">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w:t>
      </w:r>
    </w:p>
    <w:p w14:paraId="38DCC9C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COV-OP03-01</w:t>
      </w:r>
    </w:p>
    <w:p w14:paraId="093611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conclusión sobre integración E2E requiere cobertura suficiente de las fronteras y componentes que materialmente determinan el resultado evaluado.</w:t>
      </w:r>
    </w:p>
    <w:p w14:paraId="7A3891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 todos los pasos.</w:t>
      </w:r>
    </w:p>
    <w:p w14:paraId="67322E9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3679961">
          <v:rect id="_x0000_i2165" alt="" style="width:441.9pt;height:.05pt;mso-width-percent:0;mso-height-percent:0;mso-width-percent:0;mso-height-percent:0" o:hralign="center" o:hrstd="t" o:hr="t" fillcolor="#a0a0a0" stroked="f"/>
        </w:pict>
      </w:r>
    </w:p>
    <w:p w14:paraId="0B3344E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Cierre de una CE</w:t>
      </w:r>
    </w:p>
    <w:p w14:paraId="48E651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CE puede cerrarse cuando:</w:t>
      </w:r>
    </w:p>
    <w:p w14:paraId="46D6DB9E" w14:textId="77777777" w:rsidR="00EE3258" w:rsidRPr="00EE3258" w:rsidRDefault="00EE3258" w:rsidP="00EE3258">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sus VA aplicables están en SI-2 o SI-3 según materialidad;</w:t>
      </w:r>
    </w:p>
    <w:p w14:paraId="3BB40A79" w14:textId="77777777" w:rsidR="00EE3258" w:rsidRPr="00EE3258" w:rsidRDefault="00EE3258" w:rsidP="00EE3258">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fronteras críticas relevantes han sido cubiertas;</w:t>
      </w:r>
    </w:p>
    <w:p w14:paraId="0502A824" w14:textId="77777777" w:rsidR="00EE3258" w:rsidRPr="00EE3258" w:rsidRDefault="00EE3258" w:rsidP="00EE3258">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contradicciones materiales están resueltas o explícitamente limitan la conclusión;</w:t>
      </w:r>
    </w:p>
    <w:p w14:paraId="51F91AEF" w14:textId="77777777" w:rsidR="00EE3258" w:rsidRPr="00EE3258" w:rsidRDefault="00EE3258" w:rsidP="00EE3258">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obligatoria está disponible;</w:t>
      </w:r>
    </w:p>
    <w:p w14:paraId="5C8B22F5" w14:textId="77777777" w:rsidR="00EE3258" w:rsidRPr="00EE3258" w:rsidRDefault="00EE3258" w:rsidP="00EE3258">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confianza es suficiente para el tipo de conclusión.</w:t>
      </w:r>
    </w:p>
    <w:p w14:paraId="60C8EC9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8D80692">
          <v:rect id="_x0000_i2164" alt="" style="width:441.9pt;height:.05pt;mso-width-percent:0;mso-height-percent:0;mso-width-percent:0;mso-height-percent:0" o:hralign="center" o:hrstd="t" o:hr="t" fillcolor="#a0a0a0" stroked="f"/>
        </w:pict>
      </w:r>
    </w:p>
    <w:p w14:paraId="17284F2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Cierre de OP-03</w:t>
      </w:r>
    </w:p>
    <w:p w14:paraId="0071EBF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SUF-OP03-CAP-01</w:t>
      </w:r>
    </w:p>
    <w:p w14:paraId="2D75C6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considerarse suficientemente evaluada cuando el flujo E2E está delimitado, las CE aplicables están cerradas, existe cobertura suficiente de las fronteras materialmente relevantes, no persisten gaps críticos que puedan cambiar el diagnóstico y la confianza disponible permite producir hallazgos explicables y proporcionales.</w:t>
      </w:r>
    </w:p>
    <w:p w14:paraId="1A4C4A8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EBB9875">
          <v:rect id="_x0000_i2163" alt="" style="width:441.9pt;height:.05pt;mso-width-percent:0;mso-height-percent:0;mso-width-percent:0;mso-height-percent:0" o:hralign="center" o:hrstd="t" o:hr="t" fillcolor="#a0a0a0" stroked="f"/>
        </w:pict>
      </w:r>
    </w:p>
    <w:p w14:paraId="7BD40D5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Rule STOP</w:t>
      </w:r>
    </w:p>
    <w:p w14:paraId="110FF70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STOP-OP03-01</w:t>
      </w:r>
    </w:p>
    <w:p w14:paraId="2C8520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Detener profundización cuando una VA/CE alcanza suficiencia adecuada y nueva información tenga bajo valor esperado para modificar la conclusión o decisión.</w:t>
      </w:r>
    </w:p>
    <w:p w14:paraId="0A40E2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expandirse infinitamente si no protegemos esto.</w:t>
      </w:r>
    </w:p>
    <w:p w14:paraId="7644F7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flujo tiene muchas conexiones posibles.</w:t>
      </w:r>
    </w:p>
    <w:p w14:paraId="4ECAEAD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4099D12">
          <v:rect id="_x0000_i2162" alt="" style="width:441.9pt;height:.05pt;mso-width-percent:0;mso-height-percent:0;mso-width-percent:0;mso-height-percent:0" o:hralign="center" o:hrstd="t" o:hr="t" fillcolor="#a0a0a0" stroked="f"/>
        </w:pict>
      </w:r>
    </w:p>
    <w:p w14:paraId="599EFE4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Derivación vs expansión</w:t>
      </w:r>
    </w:p>
    <w:p w14:paraId="438D1B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durante OP-03 aparece:</w:t>
      </w:r>
    </w:p>
    <w:p w14:paraId="1772F1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problema se debe a que el CRM no integra con ERP.”</w:t>
      </w:r>
    </w:p>
    <w:p w14:paraId="2F979F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seguimos investigando tecnología dentro de OP-03 indefinidamente.</w:t>
      </w:r>
    </w:p>
    <w:p w14:paraId="66DD27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Registramos:</w:t>
      </w:r>
    </w:p>
    <w:p w14:paraId="4D4B90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observación + impacto E2E + DERIVE DT.</w:t>
      </w:r>
    </w:p>
    <w:p w14:paraId="66FDDE7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DERIVE-OP03-01</w:t>
      </w:r>
    </w:p>
    <w:p w14:paraId="344C29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profundiza hasta el punto necesario para caracterizar el efecto sobre la integración; la causa especializada se deriva a la capacidad correspondiente cuando el valor de información adicional dentro de OP-03 es bajo.</w:t>
      </w:r>
    </w:p>
    <w:p w14:paraId="68D6D0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ayudará mucho a controlar alcance.</w:t>
      </w:r>
    </w:p>
    <w:p w14:paraId="1417A7F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149E73F">
          <v:rect id="_x0000_i2161" alt="" style="width:441.9pt;height:.05pt;mso-width-percent:0;mso-height-percent:0;mso-width-percent:0;mso-height-percent:0" o:hralign="center" o:hrstd="t" o:hr="t" fillcolor="#a0a0a0" stroked="f"/>
        </w:pict>
      </w:r>
    </w:p>
    <w:p w14:paraId="6A93AE5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Delegación</w:t>
      </w:r>
    </w:p>
    <w:p w14:paraId="3E93D9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es probablemente aún más colaborativo que OP-02.</w:t>
      </w:r>
    </w:p>
    <w:p w14:paraId="490D0A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sola persona puede no conocer el flujo completo.</w:t>
      </w:r>
    </w:p>
    <w:p w14:paraId="1454DC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 debería permitir:</w:t>
      </w:r>
    </w:p>
    <w:p w14:paraId="16A18DDF" w14:textId="77777777" w:rsidR="00EE3258" w:rsidRPr="00EE3258" w:rsidRDefault="00EE3258" w:rsidP="00EE3258">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líder general → scope y resultado;</w:t>
      </w:r>
    </w:p>
    <w:p w14:paraId="4ECC5504" w14:textId="77777777" w:rsidR="00EE3258" w:rsidRPr="00EE3258" w:rsidRDefault="00EE3258" w:rsidP="00EE3258">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 frontera upstream;</w:t>
      </w:r>
    </w:p>
    <w:p w14:paraId="0FE64C5A" w14:textId="77777777" w:rsidR="00EE3258" w:rsidRPr="00EE3258" w:rsidRDefault="00EE3258" w:rsidP="00EE3258">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 ejecución;</w:t>
      </w:r>
    </w:p>
    <w:p w14:paraId="110BE0A1" w14:textId="77777777" w:rsidR="00EE3258" w:rsidRPr="00EE3258" w:rsidRDefault="00EE3258" w:rsidP="00EE3258">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 downstream;</w:t>
      </w:r>
    </w:p>
    <w:p w14:paraId="0FB5425B" w14:textId="77777777" w:rsidR="00EE3258" w:rsidRPr="00EE3258" w:rsidRDefault="00EE3258" w:rsidP="00EE3258">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finanzas → cierre;</w:t>
      </w:r>
    </w:p>
    <w:p w14:paraId="37BF4393" w14:textId="77777777" w:rsidR="00EE3258" w:rsidRPr="00EE3258" w:rsidRDefault="00EE3258" w:rsidP="00EE3258">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etc.</w:t>
      </w:r>
    </w:p>
    <w:p w14:paraId="3F901F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no asignar necesariamente “todo el OP-03” a varias personas.</w:t>
      </w:r>
    </w:p>
    <w:p w14:paraId="17215E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Se delegan </w:t>
      </w:r>
      <w:r w:rsidRPr="00EE3258">
        <w:rPr>
          <w:rFonts w:ascii="Times New Roman" w:eastAsia="Times New Roman" w:hAnsi="Times New Roman" w:cs="Times New Roman"/>
          <w:b/>
          <w:bCs/>
          <w:kern w:val="0"/>
          <w:lang w:eastAsia="es-MX"/>
          <w14:ligatures w14:val="none"/>
        </w:rPr>
        <w:t>NI concretas</w:t>
      </w:r>
      <w:r w:rsidRPr="00EE3258">
        <w:rPr>
          <w:rFonts w:ascii="Times New Roman" w:eastAsia="Times New Roman" w:hAnsi="Times New Roman" w:cs="Times New Roman"/>
          <w:kern w:val="0"/>
          <w:lang w:eastAsia="es-MX"/>
          <w14:ligatures w14:val="none"/>
        </w:rPr>
        <w:t>.</w:t>
      </w:r>
    </w:p>
    <w:p w14:paraId="762DA33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424B6DF">
          <v:rect id="_x0000_i2160" alt="" style="width:441.9pt;height:.05pt;mso-width-percent:0;mso-height-percent:0;mso-width-percent:0;mso-height-percent:0" o:hralign="center" o:hrstd="t" o:hr="t" fillcolor="#a0a0a0" stroked="f"/>
        </w:pict>
      </w:r>
    </w:p>
    <w:p w14:paraId="4FDAA2B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Suficiencia multi-actor</w:t>
      </w:r>
    </w:p>
    <w:p w14:paraId="11A0E9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Tener más actores no significa automáticamente más confianza.</w:t>
      </w:r>
    </w:p>
    <w:p w14:paraId="65185A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cuatro personas repiten la misma percepción sin evidencia, eso no siempre supera un caso bien documentado.</w:t>
      </w:r>
    </w:p>
    <w:p w14:paraId="726433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calidad de evidencia sigue siendo independiente del número de voces.</w:t>
      </w:r>
    </w:p>
    <w:p w14:paraId="0929B79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7268030">
          <v:rect id="_x0000_i2159" alt="" style="width:441.9pt;height:.05pt;mso-width-percent:0;mso-height-percent:0;mso-width-percent:0;mso-height-percent:0" o:hralign="center" o:hrstd="t" o:hr="t" fillcolor="#a0a0a0" stroked="f"/>
        </w:pict>
      </w:r>
    </w:p>
    <w:p w14:paraId="2073D15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Prueba de experiencia simple</w:t>
      </w:r>
    </w:p>
    <w:p w14:paraId="163237F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 una pyme e-commerce.</w:t>
      </w:r>
    </w:p>
    <w:p w14:paraId="1F99DE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ya conoce de OP-01/02:</w:t>
      </w:r>
    </w:p>
    <w:p w14:paraId="6CF0A0E1" w14:textId="77777777" w:rsidR="00EE3258" w:rsidRPr="00EE3258" w:rsidRDefault="00EE3258" w:rsidP="00EE3258">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procesos de venta;</w:t>
      </w:r>
    </w:p>
    <w:p w14:paraId="6658D132" w14:textId="77777777" w:rsidR="00EE3258" w:rsidRPr="00EE3258" w:rsidRDefault="00EE3258" w:rsidP="00EE3258">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preparación;</w:t>
      </w:r>
    </w:p>
    <w:p w14:paraId="785E55EF" w14:textId="77777777" w:rsidR="00EE3258" w:rsidRPr="00EE3258" w:rsidRDefault="00EE3258" w:rsidP="00EE3258">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despacho;</w:t>
      </w:r>
    </w:p>
    <w:p w14:paraId="5613ABCE" w14:textId="77777777" w:rsidR="00EE3258" w:rsidRPr="00EE3258" w:rsidRDefault="00EE3258" w:rsidP="00EE3258">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responsables;</w:t>
      </w:r>
    </w:p>
    <w:p w14:paraId="4BB2F2F3" w14:textId="77777777" w:rsidR="00EE3258" w:rsidRPr="00EE3258" w:rsidRDefault="00EE3258" w:rsidP="00EE3258">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atrasos.</w:t>
      </w:r>
    </w:p>
    <w:p w14:paraId="2B1F2A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OP-03 podría preguntar algo como:</w:t>
      </w:r>
    </w:p>
    <w:p w14:paraId="65AC2C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“Sigamos un pedido real desde que se confirma hasta que el cliente lo recibe. ¿En qué momentos pasa de una persona, área o sistema a otro, y qué información necesita conservar en cada paso?”</w:t>
      </w:r>
    </w:p>
    <w:p w14:paraId="1943A3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Esa sola interacción puede alimentar:</w:t>
      </w:r>
    </w:p>
    <w:p w14:paraId="52EF38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w:t>
      </w:r>
      <w:r w:rsidRPr="00EE3258">
        <w:rPr>
          <w:rFonts w:ascii="Times New Roman" w:eastAsia="Times New Roman" w:hAnsi="Times New Roman" w:cs="Times New Roman"/>
          <w:kern w:val="0"/>
          <w:lang w:eastAsia="es-MX"/>
          <w14:ligatures w14:val="none"/>
        </w:rPr>
        <w:br/>
        <w:t>VA02</w:t>
      </w:r>
      <w:r w:rsidRPr="00EE3258">
        <w:rPr>
          <w:rFonts w:ascii="Times New Roman" w:eastAsia="Times New Roman" w:hAnsi="Times New Roman" w:cs="Times New Roman"/>
          <w:kern w:val="0"/>
          <w:lang w:eastAsia="es-MX"/>
          <w14:ligatures w14:val="none"/>
        </w:rPr>
        <w:br/>
        <w:t>VA03</w:t>
      </w:r>
      <w:r w:rsidRPr="00EE3258">
        <w:rPr>
          <w:rFonts w:ascii="Times New Roman" w:eastAsia="Times New Roman" w:hAnsi="Times New Roman" w:cs="Times New Roman"/>
          <w:kern w:val="0"/>
          <w:lang w:eastAsia="es-MX"/>
          <w14:ligatures w14:val="none"/>
        </w:rPr>
        <w:br/>
        <w:t>VA07</w:t>
      </w:r>
    </w:p>
    <w:p w14:paraId="3E4DCE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y dar señales para VA04/05.</w:t>
      </w:r>
    </w:p>
    <w:p w14:paraId="49E8E0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demuestra que las 8 VA </w:t>
      </w:r>
      <w:r w:rsidRPr="00EE3258">
        <w:rPr>
          <w:rFonts w:ascii="Times New Roman" w:eastAsia="Times New Roman" w:hAnsi="Times New Roman" w:cs="Times New Roman"/>
          <w:b/>
          <w:bCs/>
          <w:kern w:val="0"/>
          <w:lang w:eastAsia="es-MX"/>
          <w14:ligatures w14:val="none"/>
        </w:rPr>
        <w:t>sí pueden operacionalizarse sin ocho bloques de preguntas</w:t>
      </w:r>
      <w:r w:rsidRPr="00EE3258">
        <w:rPr>
          <w:rFonts w:ascii="Times New Roman" w:eastAsia="Times New Roman" w:hAnsi="Times New Roman" w:cs="Times New Roman"/>
          <w:kern w:val="0"/>
          <w:lang w:eastAsia="es-MX"/>
          <w14:ligatures w14:val="none"/>
        </w:rPr>
        <w:t>.</w:t>
      </w:r>
    </w:p>
    <w:p w14:paraId="05F4219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93D1991">
          <v:rect id="_x0000_i2158" alt="" style="width:441.9pt;height:.05pt;mso-width-percent:0;mso-height-percent:0;mso-width-percent:0;mso-height-percent:0" o:hralign="center" o:hrstd="t" o:hr="t" fillcolor="#a0a0a0" stroked="f"/>
        </w:pict>
      </w:r>
    </w:p>
    <w:p w14:paraId="01BA1EA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Segunda interacción de alto rendimiento</w:t>
      </w:r>
    </w:p>
    <w:p w14:paraId="5C3619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algo sale distinto —por ejemplo un pedido especial o una entrega con problema—, ¿quién puede resolver lo que queda entre áreas y cómo vuelve la información a quienes necesitan corregirlo?”</w:t>
      </w:r>
    </w:p>
    <w:p w14:paraId="227186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Alimenta:</w:t>
      </w:r>
    </w:p>
    <w:p w14:paraId="782FBC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w:t>
      </w:r>
      <w:r w:rsidRPr="00EE3258">
        <w:rPr>
          <w:rFonts w:ascii="Times New Roman" w:eastAsia="Times New Roman" w:hAnsi="Times New Roman" w:cs="Times New Roman"/>
          <w:kern w:val="0"/>
          <w:lang w:eastAsia="es-MX"/>
          <w14:ligatures w14:val="none"/>
        </w:rPr>
        <w:br/>
        <w:t>VA05</w:t>
      </w:r>
      <w:r w:rsidRPr="00EE3258">
        <w:rPr>
          <w:rFonts w:ascii="Times New Roman" w:eastAsia="Times New Roman" w:hAnsi="Times New Roman" w:cs="Times New Roman"/>
          <w:kern w:val="0"/>
          <w:lang w:eastAsia="es-MX"/>
          <w14:ligatures w14:val="none"/>
        </w:rPr>
        <w:br/>
        <w:t>VA07</w:t>
      </w:r>
      <w:r w:rsidRPr="00EE3258">
        <w:rPr>
          <w:rFonts w:ascii="Times New Roman" w:eastAsia="Times New Roman" w:hAnsi="Times New Roman" w:cs="Times New Roman"/>
          <w:kern w:val="0"/>
          <w:lang w:eastAsia="es-MX"/>
          <w14:ligatures w14:val="none"/>
        </w:rPr>
        <w:br/>
        <w:t>VA08</w:t>
      </w:r>
    </w:p>
    <w:p w14:paraId="5A6C7F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Quizá VA06.</w:t>
      </w:r>
    </w:p>
    <w:p w14:paraId="0F61C4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Otra prueba de viabilidad.</w:t>
      </w:r>
    </w:p>
    <w:p w14:paraId="34C6DF0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F317D81">
          <v:rect id="_x0000_i2157" alt="" style="width:441.9pt;height:.05pt;mso-width-percent:0;mso-height-percent:0;mso-width-percent:0;mso-height-percent:0" o:hralign="center" o:hrstd="t" o:hr="t" fillcolor="#a0a0a0" stroked="f"/>
        </w:pict>
      </w:r>
    </w:p>
    <w:p w14:paraId="4C662BF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Freeze decision</w:t>
      </w:r>
    </w:p>
    <w:p w14:paraId="06B16D3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8 VA:</w:t>
      </w:r>
    </w:p>
    <w:p w14:paraId="5FB77939"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tienen fundamento;</w:t>
      </w:r>
    </w:p>
    <w:p w14:paraId="1CB259EC"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son evaluables;</w:t>
      </w:r>
    </w:p>
    <w:p w14:paraId="013080E4"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tienen NI;</w:t>
      </w:r>
    </w:p>
    <w:p w14:paraId="3CCD4940"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tienen suficiencia;</w:t>
      </w:r>
    </w:p>
    <w:p w14:paraId="2A7FEC5A"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pueden obtenerse adaptativamente;</w:t>
      </w:r>
    </w:p>
    <w:p w14:paraId="089AFE4F"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tienen fronteras controlables;</w:t>
      </w:r>
    </w:p>
    <w:p w14:paraId="3D1AC65C" w14:textId="77777777" w:rsidR="00EE3258" w:rsidRPr="00EE3258" w:rsidRDefault="00EE3258" w:rsidP="00EE3258">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obligan a sofisticación excesiva.</w:t>
      </w:r>
    </w:p>
    <w:p w14:paraId="473890F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ahora sí recomiendo congelar:</w:t>
      </w:r>
    </w:p>
    <w:p w14:paraId="601E098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Courier New" w:eastAsia="Times New Roman" w:hAnsi="Courier New" w:cs="Courier New"/>
          <w:b/>
          <w:bCs/>
          <w:kern w:val="36"/>
          <w:sz w:val="20"/>
          <w:szCs w:val="20"/>
          <w:lang w:eastAsia="es-MX"/>
          <w14:ligatures w14:val="none"/>
        </w:rPr>
        <w:t>OP03-CEVA-v0.4 · CANDIDATE-FROZEN</w:t>
      </w:r>
    </w:p>
    <w:p w14:paraId="7B6069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significa que no modificaremos CE/VA sin una razón surgida de:</w:t>
      </w:r>
    </w:p>
    <w:p w14:paraId="3CCC2919" w14:textId="77777777" w:rsidR="00EE3258" w:rsidRPr="00EE3258" w:rsidRDefault="00EE3258" w:rsidP="00EE3258">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evidencia nueva;</w:t>
      </w:r>
    </w:p>
    <w:p w14:paraId="7F517DEB" w14:textId="77777777" w:rsidR="00EE3258" w:rsidRPr="00EE3258" w:rsidRDefault="00EE3258" w:rsidP="00EE3258">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contradicción;</w:t>
      </w:r>
    </w:p>
    <w:p w14:paraId="74589867" w14:textId="77777777" w:rsidR="00EE3258" w:rsidRPr="00EE3258" w:rsidRDefault="00EE3258" w:rsidP="00EE3258">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fallo en Quality Gate;</w:t>
      </w:r>
    </w:p>
    <w:p w14:paraId="05DBA72D" w14:textId="77777777" w:rsidR="00EE3258" w:rsidRPr="00EE3258" w:rsidRDefault="00EE3258" w:rsidP="00EE3258">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imposibilidad diagnosticada;</w:t>
      </w:r>
    </w:p>
    <w:p w14:paraId="56A91149" w14:textId="77777777" w:rsidR="00EE3258" w:rsidRPr="00EE3258" w:rsidRDefault="00EE3258" w:rsidP="00EE3258">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formal de alcance.</w:t>
      </w:r>
    </w:p>
    <w:p w14:paraId="2F08F03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C7EB95C">
          <v:rect id="_x0000_i2156" alt="" style="width:441.9pt;height:.05pt;mso-width-percent:0;mso-height-percent:0;mso-width-percent:0;mso-height-percent:0" o:hralign="center" o:hrstd="t" o:hr="t" fillcolor="#a0a0a0" stroked="f"/>
        </w:pict>
      </w:r>
    </w:p>
    <w:p w14:paraId="04F5426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Freeze de la unidad de análisis</w:t>
      </w:r>
    </w:p>
    <w:p w14:paraId="500064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elevaría:</w:t>
      </w:r>
    </w:p>
    <w:p w14:paraId="3A1C2D2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UA-OP03-v0.4 · CANDIDATE-FROZEN</w:t>
      </w:r>
    </w:p>
    <w:p w14:paraId="65FC58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Flujo operacional extremo a extremo que conecta procesos, funciones, actores y/o sistemas materialmente interdependientes desde un disparador identificable hasta un resultado empresarial relevante.</w:t>
      </w:r>
    </w:p>
    <w:p w14:paraId="1CE5B11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0CA0C3E">
          <v:rect id="_x0000_i2155" alt="" style="width:441.9pt;height:.05pt;mso-width-percent:0;mso-height-percent:0;mso-width-percent:0;mso-height-percent:0" o:hralign="center" o:hrstd="t" o:hr="t" fillcolor="#a0a0a0" stroked="f"/>
        </w:pict>
      </w:r>
    </w:p>
    <w:p w14:paraId="32C6A18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Freeze de SCOPE</w:t>
      </w:r>
    </w:p>
    <w:p w14:paraId="0930B04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SCOPE-OP03-01 · CANDIDATE-FROZEN</w:t>
      </w:r>
    </w:p>
    <w:p w14:paraId="2BE6AE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evaluación debe delimitar:</w:t>
      </w:r>
    </w:p>
    <w:p w14:paraId="4BC0DB6F" w14:textId="77777777" w:rsidR="00EE3258" w:rsidRPr="00EE3258" w:rsidRDefault="00EE3258" w:rsidP="00EE3258">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trigger;</w:t>
      </w:r>
    </w:p>
    <w:p w14:paraId="40AF0BFD" w14:textId="77777777" w:rsidR="00EE3258" w:rsidRPr="00EE3258" w:rsidRDefault="00EE3258" w:rsidP="00EE3258">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w:t>
      </w:r>
    </w:p>
    <w:p w14:paraId="166BBA83" w14:textId="77777777" w:rsidR="00EE3258" w:rsidRPr="00EE3258" w:rsidRDefault="00EE3258" w:rsidP="00EE3258">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componentes;</w:t>
      </w:r>
    </w:p>
    <w:p w14:paraId="3DDEDFA6" w14:textId="77777777" w:rsidR="00EE3258" w:rsidRPr="00EE3258" w:rsidRDefault="00EE3258" w:rsidP="00EE3258">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fronteras materiales.</w:t>
      </w:r>
    </w:p>
    <w:p w14:paraId="2A36B5A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73D27F3">
          <v:rect id="_x0000_i2154" alt="" style="width:441.9pt;height:.05pt;mso-width-percent:0;mso-height-percent:0;mso-width-percent:0;mso-height-percent:0" o:hralign="center" o:hrstd="t" o:hr="t" fillcolor="#a0a0a0" stroked="f"/>
        </w:pict>
      </w:r>
    </w:p>
    <w:p w14:paraId="0FE3930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Estado de las CE/VA</w:t>
      </w:r>
    </w:p>
    <w:p w14:paraId="288D02DC"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CE01 · Articulación del flujo E2E</w:t>
      </w:r>
    </w:p>
    <w:p w14:paraId="44B3810C" w14:textId="77777777" w:rsidR="00EE3258" w:rsidRPr="00EE3258" w:rsidRDefault="00EE3258" w:rsidP="00EE3258">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Articulación funcional del flujo</w:t>
      </w:r>
    </w:p>
    <w:p w14:paraId="356A7C02" w14:textId="77777777" w:rsidR="00EE3258" w:rsidRPr="00EE3258" w:rsidRDefault="00EE3258" w:rsidP="00EE3258">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 Efectividad de traspasos críticos</w:t>
      </w:r>
    </w:p>
    <w:p w14:paraId="5124199D"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CE02 · Continuidad de información E2E</w:t>
      </w:r>
    </w:p>
    <w:p w14:paraId="70F78169" w14:textId="77777777" w:rsidR="00EE3258" w:rsidRPr="00EE3258" w:rsidRDefault="00EE3258" w:rsidP="00EE3258">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VA03 Continuidad y preservación de información relevante</w:t>
      </w:r>
    </w:p>
    <w:p w14:paraId="622C902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CE03 · Gobernanza operacional del resultado E2E</w:t>
      </w:r>
    </w:p>
    <w:p w14:paraId="62A22CE9" w14:textId="77777777" w:rsidR="00EE3258" w:rsidRPr="00EE3258" w:rsidRDefault="00EE3258" w:rsidP="00EE3258">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 Responsabilidad funcional</w:t>
      </w:r>
    </w:p>
    <w:p w14:paraId="02A1C835" w14:textId="77777777" w:rsidR="00EE3258" w:rsidRPr="00EE3258" w:rsidRDefault="00EE3258" w:rsidP="00EE3258">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 Coherencia de decisiones interdependientes</w:t>
      </w:r>
    </w:p>
    <w:p w14:paraId="138A3967" w14:textId="77777777" w:rsidR="00EE3258" w:rsidRPr="00EE3258" w:rsidRDefault="00EE3258" w:rsidP="00EE3258">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 Alineación objetivos locales / E2E</w:t>
      </w:r>
    </w:p>
    <w:p w14:paraId="38C8D4FA"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CE04 · Visibilidad y retroalimentación E2E</w:t>
      </w:r>
    </w:p>
    <w:p w14:paraId="0B9F39EA" w14:textId="77777777" w:rsidR="00EE3258" w:rsidRPr="00EE3258" w:rsidRDefault="00EE3258" w:rsidP="00EE3258">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VA07 Visibilidad del estado E2E</w:t>
      </w:r>
    </w:p>
    <w:p w14:paraId="767D773C" w14:textId="77777777" w:rsidR="00EE3258" w:rsidRPr="00EE3258" w:rsidRDefault="00EE3258" w:rsidP="00EE3258">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VA08 Retroalimentación operacional entre fronteras</w:t>
      </w:r>
    </w:p>
    <w:p w14:paraId="46541F9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8E94954">
          <v:rect id="_x0000_i2153" alt="" style="width:441.9pt;height:.05pt;mso-width-percent:0;mso-height-percent:0;mso-width-percent:0;mso-height-percent:0" o:hralign="center" o:hrstd="t" o:hr="t" fillcolor="#a0a0a0" stroked="f"/>
        </w:pict>
      </w:r>
    </w:p>
    <w:p w14:paraId="244D128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Estado del plan</w:t>
      </w:r>
    </w:p>
    <w:p w14:paraId="3BCC14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Completamos </w:t>
      </w:r>
      <w:r w:rsidRPr="00EE3258">
        <w:rPr>
          <w:rFonts w:ascii="Times New Roman" w:eastAsia="Times New Roman" w:hAnsi="Times New Roman" w:cs="Times New Roman"/>
          <w:b/>
          <w:bCs/>
          <w:kern w:val="0"/>
          <w:lang w:eastAsia="es-MX"/>
          <w14:ligatures w14:val="none"/>
        </w:rPr>
        <w:t>4 de 12 bloques</w:t>
      </w:r>
      <w:r w:rsidRPr="00EE3258">
        <w:rPr>
          <w:rFonts w:ascii="Times New Roman" w:eastAsia="Times New Roman" w:hAnsi="Times New Roman" w:cs="Times New Roman"/>
          <w:kern w:val="0"/>
          <w:lang w:eastAsia="es-MX"/>
          <w14:ligatures w14:val="none"/>
        </w:rPr>
        <w:t>.</w:t>
      </w:r>
    </w:p>
    <w:p w14:paraId="1F4C23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8</w:t>
      </w:r>
      <w:r w:rsidRPr="00EE3258">
        <w:rPr>
          <w:rFonts w:ascii="Times New Roman" w:eastAsia="Times New Roman" w:hAnsi="Times New Roman" w:cs="Times New Roman"/>
          <w:kern w:val="0"/>
          <w:lang w:eastAsia="es-MX"/>
          <w14:ligatures w14:val="none"/>
        </w:rPr>
        <w:t>.</w:t>
      </w:r>
    </w:p>
    <w:p w14:paraId="4708A59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5 · Adquisición adaptativa, evidencia y colaboración OP-03</w:t>
      </w:r>
    </w:p>
    <w:p w14:paraId="31C620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Ahí construiremos:</w:t>
      </w:r>
    </w:p>
    <w:p w14:paraId="18E224E3"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P1 núcleo;</w:t>
      </w:r>
    </w:p>
    <w:p w14:paraId="36ADDD7A"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P2 condicionales;</w:t>
      </w:r>
    </w:p>
    <w:p w14:paraId="47164FF6"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P3 discriminación;</w:t>
      </w:r>
    </w:p>
    <w:p w14:paraId="3E066483"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P4 contradicción;</w:t>
      </w:r>
    </w:p>
    <w:p w14:paraId="164ACEC2"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P5 validación;</w:t>
      </w:r>
    </w:p>
    <w:p w14:paraId="4EEAA1CC"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por VA;</w:t>
      </w:r>
    </w:p>
    <w:p w14:paraId="1A4DE73A"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reutilización OP-01/02;</w:t>
      </w:r>
    </w:p>
    <w:p w14:paraId="39AC66ED"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delegación multi-actor;</w:t>
      </w:r>
    </w:p>
    <w:p w14:paraId="25F5572F"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manejo de respuestas parciales entre áreas;</w:t>
      </w:r>
    </w:p>
    <w:p w14:paraId="501E6BAF"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ruta mínima y ruta profunda;</w:t>
      </w:r>
    </w:p>
    <w:p w14:paraId="3A15E899" w14:textId="77777777" w:rsidR="00EE3258" w:rsidRPr="00EE3258" w:rsidRDefault="00EE3258" w:rsidP="00EE3258">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para no convertir OP-03 en una auditoría interminable de toda la empresa.</w:t>
      </w:r>
    </w:p>
    <w:p w14:paraId="75890F1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Siguiente: </w:t>
      </w:r>
      <w:r w:rsidRPr="00EE3258">
        <w:rPr>
          <w:rFonts w:ascii="Times New Roman" w:eastAsia="Times New Roman" w:hAnsi="Times New Roman" w:cs="Times New Roman"/>
          <w:b/>
          <w:bCs/>
          <w:kern w:val="0"/>
          <w:lang w:eastAsia="es-MX"/>
          <w14:ligatures w14:val="none"/>
        </w:rPr>
        <w:t>Bloque 5 · Adquisición adaptativa, evidencia y colaboración OP-03</w:t>
      </w:r>
    </w:p>
    <w:p w14:paraId="2615F4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En OP-03 la adquisición tiene un reto adicional frente a OP-02: </w:t>
      </w:r>
      <w:r w:rsidRPr="00EE3258">
        <w:rPr>
          <w:rFonts w:ascii="Times New Roman" w:eastAsia="Times New Roman" w:hAnsi="Times New Roman" w:cs="Times New Roman"/>
          <w:b/>
          <w:bCs/>
          <w:kern w:val="0"/>
          <w:lang w:eastAsia="es-MX"/>
          <w14:ligatures w14:val="none"/>
        </w:rPr>
        <w:t>ninguna persona necesariamente conoce todo el flujo E2E</w:t>
      </w:r>
      <w:r w:rsidRPr="00EE3258">
        <w:rPr>
          <w:rFonts w:ascii="Times New Roman" w:eastAsia="Times New Roman" w:hAnsi="Times New Roman" w:cs="Times New Roman"/>
          <w:kern w:val="0"/>
          <w:lang w:eastAsia="es-MX"/>
          <w14:ligatures w14:val="none"/>
        </w:rPr>
        <w:t>. Por eso la arquitectura debe ser adaptativa y colaborativa desde el inicio, reutilizando información ya obtenida en OP-01/02 y evitando preguntar por áreas que ya están suficientemente cubiertas.</w:t>
      </w:r>
    </w:p>
    <w:p w14:paraId="334EBD1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OP-03 · Bloque 5 — Adquisición adaptativa, evidencia y colaboración</w:t>
      </w:r>
    </w:p>
    <w:p w14:paraId="6EB9A7E5"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Principio rector</w:t>
      </w:r>
    </w:p>
    <w:p w14:paraId="636AFC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lógica será:</w:t>
      </w:r>
    </w:p>
    <w:p w14:paraId="1A6180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REUSE → SCOPE → P1 de alto rendimiento → extracción multivariable → gaps → P2/P3 → contradicción/evidencia/delegación → P5 → STOP</w:t>
      </w:r>
    </w:p>
    <w:p w14:paraId="298929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0DF87B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“8 VA = 8 preguntas.”</w:t>
      </w:r>
    </w:p>
    <w:p w14:paraId="10A550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menos aún:</w:t>
      </w:r>
    </w:p>
    <w:p w14:paraId="3108A1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“entrevistar a todas las áreas siempre.”</w:t>
      </w:r>
    </w:p>
    <w:p w14:paraId="3337010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8CF93DF">
          <v:rect id="_x0000_i2152" alt="" style="width:441.9pt;height:.05pt;mso-width-percent:0;mso-height-percent:0;mso-width-percent:0;mso-height-percent:0" o:hralign="center" o:hrstd="t" o:hr="t" fillcolor="#a0a0a0" stroked="f"/>
        </w:pict>
      </w:r>
    </w:p>
    <w:p w14:paraId="602ECCD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Paso 0 · REUSE antes de preguntar</w:t>
      </w:r>
    </w:p>
    <w:p w14:paraId="7E7564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debe revisar primero qué conoce ya.</w:t>
      </w:r>
    </w:p>
    <w:p w14:paraId="78AB6F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 OP-01 puede reutilizar:</w:t>
      </w:r>
    </w:p>
    <w:p w14:paraId="63EC7BD0"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procesos existentes;</w:t>
      </w:r>
    </w:p>
    <w:p w14:paraId="0256B5E7"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límites;</w:t>
      </w:r>
    </w:p>
    <w:p w14:paraId="538D2281"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actividades;</w:t>
      </w:r>
    </w:p>
    <w:p w14:paraId="6871828F"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entradas/salidas;</w:t>
      </w:r>
    </w:p>
    <w:p w14:paraId="65AA94AB"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responsables;</w:t>
      </w:r>
    </w:p>
    <w:p w14:paraId="5C165377"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secuencias;</w:t>
      </w:r>
    </w:p>
    <w:p w14:paraId="5F8CD2EC"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soportes;</w:t>
      </w:r>
    </w:p>
    <w:p w14:paraId="388487A5" w14:textId="77777777" w:rsidR="00EE3258" w:rsidRPr="00EE3258" w:rsidRDefault="00EE3258" w:rsidP="00EE3258">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ejecución real.</w:t>
      </w:r>
    </w:p>
    <w:p w14:paraId="4F548B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 OP-02:</w:t>
      </w:r>
    </w:p>
    <w:p w14:paraId="797C516F"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dependencias operativas;</w:t>
      </w:r>
    </w:p>
    <w:p w14:paraId="314CFBE6"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handoffs problemáticos;</w:t>
      </w:r>
    </w:p>
    <w:p w14:paraId="716861AC"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cuellos de botella;</w:t>
      </w:r>
    </w:p>
    <w:p w14:paraId="4C77E963"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pérdidas de flujo;</w:t>
      </w:r>
    </w:p>
    <w:p w14:paraId="2F415601"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local;</w:t>
      </w:r>
    </w:p>
    <w:p w14:paraId="788D326F"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de prioridad;</w:t>
      </w:r>
    </w:p>
    <w:p w14:paraId="5BD4D6DE"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desviaciones;</w:t>
      </w:r>
    </w:p>
    <w:p w14:paraId="0F43D6F2" w14:textId="77777777" w:rsidR="00EE3258" w:rsidRPr="00EE3258" w:rsidRDefault="00EE3258" w:rsidP="00EE3258">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actores relevantes.</w:t>
      </w:r>
    </w:p>
    <w:p w14:paraId="3899C2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w:t>
      </w:r>
    </w:p>
    <w:p w14:paraId="7DCD581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REUSE-OP03-01</w:t>
      </w:r>
    </w:p>
    <w:p w14:paraId="49BA03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volver a solicitar información ya disponible, vigente y suficientemente confiable, salvo que el nuevo uso requiera precisión distinta o exista contradicción.</w:t>
      </w:r>
    </w:p>
    <w:p w14:paraId="00135A7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8876E7D">
          <v:rect id="_x0000_i2151" alt="" style="width:441.9pt;height:.05pt;mso-width-percent:0;mso-height-percent:0;mso-width-percent:0;mso-height-percent:0" o:hralign="center" o:hrstd="t" o:hr="t" fillcolor="#a0a0a0" stroked="f"/>
        </w:pict>
      </w:r>
    </w:p>
    <w:p w14:paraId="018189A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P1 · Delimitar el flujo E2E</w:t>
      </w:r>
    </w:p>
    <w:p w14:paraId="618A95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primera interacción debe confirmar el objeto.</w:t>
      </w:r>
    </w:p>
    <w:p w14:paraId="1C83E80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P1-OP03-01 · Resultado E2E</w:t>
      </w:r>
    </w:p>
    <w:p w14:paraId="0B685A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Tomemos un resultado concreto que la empresa necesite completar de principio a fin. ¿Qué inicia ese recorrido y qué tendría que haber ocurrido para decir que terminó correctamente?</w:t>
      </w:r>
    </w:p>
    <w:p w14:paraId="3D6145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captura:</w:t>
      </w:r>
    </w:p>
    <w:p w14:paraId="57A62522" w14:textId="77777777" w:rsidR="00EE3258" w:rsidRPr="00EE3258" w:rsidRDefault="00EE3258" w:rsidP="00EE3258">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trigger;</w:t>
      </w:r>
    </w:p>
    <w:p w14:paraId="1BEB65E4" w14:textId="77777777" w:rsidR="00EE3258" w:rsidRPr="00EE3258" w:rsidRDefault="00EE3258" w:rsidP="00EE3258">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w:t>
      </w:r>
    </w:p>
    <w:p w14:paraId="30B09BD1" w14:textId="77777777" w:rsidR="00EE3258" w:rsidRPr="00EE3258" w:rsidRDefault="00EE3258" w:rsidP="00EE3258">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alcance;</w:t>
      </w:r>
    </w:p>
    <w:p w14:paraId="02567F6A" w14:textId="77777777" w:rsidR="00EE3258" w:rsidRPr="00EE3258" w:rsidRDefault="00EE3258" w:rsidP="00EE3258">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posibles fronteras.</w:t>
      </w:r>
    </w:p>
    <w:p w14:paraId="4B62BA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le preguntamos:</w:t>
      </w:r>
    </w:p>
    <w:p w14:paraId="25A749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“¿Cuál es su value stream?”</w:t>
      </w:r>
    </w:p>
    <w:p w14:paraId="1DCE450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343D61E">
          <v:rect id="_x0000_i2150" alt="" style="width:441.9pt;height:.05pt;mso-width-percent:0;mso-height-percent:0;mso-width-percent:0;mso-height-percent:0" o:hralign="center" o:hrstd="t" o:hr="t" fillcolor="#a0a0a0" stroked="f"/>
        </w:pict>
      </w:r>
    </w:p>
    <w:p w14:paraId="0D3A05E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P1 · Recorrer un caso real</w:t>
      </w:r>
    </w:p>
    <w:p w14:paraId="0600BD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w:t>
      </w:r>
    </w:p>
    <w:p w14:paraId="6562FD3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P1-OP03-02 · Caso extremo a extremo</w:t>
      </w:r>
    </w:p>
    <w:p w14:paraId="2198E3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Pensemos en un caso reciente real. Desde que comenzó hasta que terminó, ¿por qué personas, áreas, procesos o sistemas fue pasando?</w:t>
      </w:r>
    </w:p>
    <w:p w14:paraId="01493D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Esta pregunta puede alimentar:</w:t>
      </w:r>
    </w:p>
    <w:p w14:paraId="71C69B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articulación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VA02 handoffs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VA03 información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VA07 visibilidad</w:t>
      </w:r>
    </w:p>
    <w:p w14:paraId="6B3F9F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producir señales de VA04–VA06.</w:t>
      </w:r>
    </w:p>
    <w:p w14:paraId="02C3AE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probablemente la pregunta de mayor rendimiento de OP-03.</w:t>
      </w:r>
    </w:p>
    <w:p w14:paraId="281696D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77F1AFC">
          <v:rect id="_x0000_i2149" alt="" style="width:441.9pt;height:.05pt;mso-width-percent:0;mso-height-percent:0;mso-width-percent:0;mso-height-percent:0" o:hralign="center" o:hrstd="t" o:hr="t" fillcolor="#a0a0a0" stroked="f"/>
        </w:pict>
      </w:r>
    </w:p>
    <w:p w14:paraId="05A4925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P1 · Qué debe sobrevivir durante el recorrido</w:t>
      </w:r>
    </w:p>
    <w:p w14:paraId="158DF55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P1-OP03-03 · Información crítica</w:t>
      </w:r>
    </w:p>
    <w:p w14:paraId="020A8C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¿Qué información no puede perderse o cambiar de significado durante ese recorrido para que el resultado salga bien?</w:t>
      </w:r>
    </w:p>
    <w:p w14:paraId="69B499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 útil para VA03.</w:t>
      </w:r>
    </w:p>
    <w:p w14:paraId="506D9F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puede revelar:</w:t>
      </w:r>
    </w:p>
    <w:p w14:paraId="188B9F07" w14:textId="77777777" w:rsidR="00EE3258" w:rsidRPr="00EE3258" w:rsidRDefault="00EE3258" w:rsidP="00EE3258">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upstream;</w:t>
      </w:r>
    </w:p>
    <w:p w14:paraId="3F60A09E" w14:textId="77777777" w:rsidR="00EE3258" w:rsidRPr="00EE3258" w:rsidRDefault="00EE3258" w:rsidP="00EE3258">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restricciones downstream;</w:t>
      </w:r>
    </w:p>
    <w:p w14:paraId="78FE9567" w14:textId="77777777" w:rsidR="00EE3258" w:rsidRPr="00EE3258" w:rsidRDefault="00EE3258" w:rsidP="00EE3258">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puntos de handoff.</w:t>
      </w:r>
    </w:p>
    <w:p w14:paraId="59B67F9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DCC8151">
          <v:rect id="_x0000_i2148" alt="" style="width:441.9pt;height:.05pt;mso-width-percent:0;mso-height-percent:0;mso-width-percent:0;mso-height-percent:0" o:hralign="center" o:hrstd="t" o:hr="t" fillcolor="#a0a0a0" stroked="f"/>
        </w:pict>
      </w:r>
    </w:p>
    <w:p w14:paraId="494A72C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P1 · Excepción transversal</w:t>
      </w:r>
    </w:p>
    <w:p w14:paraId="482297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operación “normal” puede esconder fragmentación.</w:t>
      </w:r>
    </w:p>
    <w:p w14:paraId="721C28A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P1-OP03-04 · Cuando algo se sale de lo normal</w:t>
      </w:r>
    </w:p>
    <w:p w14:paraId="3D5160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Cuando aparece una excepción que cruza varias partes del proceso —por ejemplo un cambio del cliente, información incompleta o un problema en la entrega—, ¿quién se hace cargo del resultado y cómo se coordina la solución?</w:t>
      </w:r>
    </w:p>
    <w:p w14:paraId="75F948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Alimenta:</w:t>
      </w:r>
    </w:p>
    <w:p w14:paraId="775CF4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VA04 responsabilidad</w:t>
      </w:r>
      <w:r w:rsidRPr="00EE3258">
        <w:rPr>
          <w:rFonts w:ascii="Times New Roman" w:eastAsia="Times New Roman" w:hAnsi="Times New Roman" w:cs="Times New Roman"/>
          <w:kern w:val="0"/>
          <w:lang w:eastAsia="es-MX"/>
          <w14:ligatures w14:val="none"/>
        </w:rPr>
        <w:br/>
        <w:t>VA05 decisiones</w:t>
      </w:r>
      <w:r w:rsidRPr="00EE3258">
        <w:rPr>
          <w:rFonts w:ascii="Times New Roman" w:eastAsia="Times New Roman" w:hAnsi="Times New Roman" w:cs="Times New Roman"/>
          <w:kern w:val="0"/>
          <w:lang w:eastAsia="es-MX"/>
          <w14:ligatures w14:val="none"/>
        </w:rPr>
        <w:br/>
        <w:t>VA07 visibilidad</w:t>
      </w:r>
      <w:r w:rsidRPr="00EE3258">
        <w:rPr>
          <w:rFonts w:ascii="Times New Roman" w:eastAsia="Times New Roman" w:hAnsi="Times New Roman" w:cs="Times New Roman"/>
          <w:kern w:val="0"/>
          <w:lang w:eastAsia="es-MX"/>
          <w14:ligatures w14:val="none"/>
        </w:rPr>
        <w:br/>
        <w:t>VA08 retroalimentación.</w:t>
      </w:r>
    </w:p>
    <w:p w14:paraId="4424C5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todas las empresas necesitarán las cuatro P1 si REUSE ya cubre parte importante.</w:t>
      </w:r>
    </w:p>
    <w:p w14:paraId="51C91C6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D90C90E">
          <v:rect id="_x0000_i2147" alt="" style="width:441.9pt;height:.05pt;mso-width-percent:0;mso-height-percent:0;mso-width-percent:0;mso-height-percent:0" o:hralign="center" o:hrstd="t" o:hr="t" fillcolor="#a0a0a0" stroked="f"/>
        </w:pict>
      </w:r>
    </w:p>
    <w:p w14:paraId="2B52EA4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P2 · Preguntas condicionales</w:t>
      </w:r>
    </w:p>
    <w:p w14:paraId="26F2068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activan solo cuando una NI material permanece abierta.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6779"/>
      </w:tblGrid>
      <w:tr w:rsidR="00EE3258" w:rsidRPr="00EE3258" w14:paraId="056C0219" w14:textId="77777777">
        <w:trPr>
          <w:tblHeader/>
          <w:tblCellSpacing w:w="15" w:type="dxa"/>
        </w:trPr>
        <w:tc>
          <w:tcPr>
            <w:tcW w:w="0" w:type="auto"/>
            <w:vAlign w:val="center"/>
            <w:hideMark/>
          </w:tcPr>
          <w:p w14:paraId="2DF20C84"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Gap</w:t>
            </w:r>
          </w:p>
        </w:tc>
        <w:tc>
          <w:tcPr>
            <w:tcW w:w="0" w:type="auto"/>
            <w:vAlign w:val="center"/>
            <w:hideMark/>
          </w:tcPr>
          <w:p w14:paraId="39D6EDC2"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P2 candidata</w:t>
            </w:r>
          </w:p>
        </w:tc>
      </w:tr>
      <w:tr w:rsidR="00EE3258" w:rsidRPr="00EE3258" w14:paraId="75622576" w14:textId="77777777">
        <w:trPr>
          <w:tblCellSpacing w:w="15" w:type="dxa"/>
        </w:trPr>
        <w:tc>
          <w:tcPr>
            <w:tcW w:w="0" w:type="auto"/>
            <w:vAlign w:val="center"/>
            <w:hideMark/>
          </w:tcPr>
          <w:p w14:paraId="1B992BA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 articulación</w:t>
            </w:r>
          </w:p>
        </w:tc>
        <w:tc>
          <w:tcPr>
            <w:tcW w:w="0" w:type="auto"/>
            <w:vAlign w:val="center"/>
            <w:hideMark/>
          </w:tcPr>
          <w:p w14:paraId="5E2CBD2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“¿Hay algún punto donde el resultado queda entre dos partes sin que esté claro cómo continúa?”</w:t>
            </w:r>
          </w:p>
        </w:tc>
      </w:tr>
      <w:tr w:rsidR="00EE3258" w:rsidRPr="00EE3258" w14:paraId="1A4A1684" w14:textId="77777777">
        <w:trPr>
          <w:tblCellSpacing w:w="15" w:type="dxa"/>
        </w:trPr>
        <w:tc>
          <w:tcPr>
            <w:tcW w:w="0" w:type="auto"/>
            <w:vAlign w:val="center"/>
            <w:hideMark/>
          </w:tcPr>
          <w:p w14:paraId="51440FF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VA02 handoff</w:t>
            </w:r>
          </w:p>
        </w:tc>
        <w:tc>
          <w:tcPr>
            <w:tcW w:w="0" w:type="auto"/>
            <w:vAlign w:val="center"/>
            <w:hideMark/>
          </w:tcPr>
          <w:p w14:paraId="3B25200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X entrega a Y, ¿qué necesita recibir Y para poder continuar sin devolver o aclarar?”</w:t>
            </w:r>
          </w:p>
        </w:tc>
      </w:tr>
      <w:tr w:rsidR="00EE3258" w:rsidRPr="00EE3258" w14:paraId="3154ACC9" w14:textId="77777777">
        <w:trPr>
          <w:tblCellSpacing w:w="15" w:type="dxa"/>
        </w:trPr>
        <w:tc>
          <w:tcPr>
            <w:tcW w:w="0" w:type="auto"/>
            <w:vAlign w:val="center"/>
            <w:hideMark/>
          </w:tcPr>
          <w:p w14:paraId="274E905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información</w:t>
            </w:r>
          </w:p>
        </w:tc>
        <w:tc>
          <w:tcPr>
            <w:tcW w:w="0" w:type="auto"/>
            <w:vAlign w:val="center"/>
            <w:hideMark/>
          </w:tcPr>
          <w:p w14:paraId="0C04DB1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dato o contexto suele perderse, llegar tarde o interpretarse diferente entre esas partes?”</w:t>
            </w:r>
          </w:p>
        </w:tc>
      </w:tr>
      <w:tr w:rsidR="00EE3258" w:rsidRPr="00EE3258" w14:paraId="632F2136" w14:textId="77777777">
        <w:trPr>
          <w:tblCellSpacing w:w="15" w:type="dxa"/>
        </w:trPr>
        <w:tc>
          <w:tcPr>
            <w:tcW w:w="0" w:type="auto"/>
            <w:vAlign w:val="center"/>
            <w:hideMark/>
          </w:tcPr>
          <w:p w14:paraId="187568C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VA04 responsabilidad</w:t>
            </w:r>
          </w:p>
        </w:tc>
        <w:tc>
          <w:tcPr>
            <w:tcW w:w="0" w:type="auto"/>
            <w:vAlign w:val="center"/>
            <w:hideMark/>
          </w:tcPr>
          <w:p w14:paraId="6B42226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problema no pertenece claramente a una sola área, ¿quién puede asumirlo hasta resolver el resultado?”</w:t>
            </w:r>
          </w:p>
        </w:tc>
      </w:tr>
      <w:tr w:rsidR="00EE3258" w:rsidRPr="00EE3258" w14:paraId="0522A0BE" w14:textId="77777777">
        <w:trPr>
          <w:tblCellSpacing w:w="15" w:type="dxa"/>
        </w:trPr>
        <w:tc>
          <w:tcPr>
            <w:tcW w:w="0" w:type="auto"/>
            <w:vAlign w:val="center"/>
            <w:hideMark/>
          </w:tcPr>
          <w:p w14:paraId="2219F34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VA05 decisiones</w:t>
            </w:r>
          </w:p>
        </w:tc>
        <w:tc>
          <w:tcPr>
            <w:tcW w:w="0" w:type="auto"/>
            <w:vAlign w:val="center"/>
            <w:hideMark/>
          </w:tcPr>
          <w:p w14:paraId="5895C7E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decisiones tomadas al inicio pueden afectar materialmente lo que ocurre después?”</w:t>
            </w:r>
          </w:p>
        </w:tc>
      </w:tr>
      <w:tr w:rsidR="00EE3258" w:rsidRPr="00EE3258" w14:paraId="5C925D55" w14:textId="77777777">
        <w:trPr>
          <w:tblCellSpacing w:w="15" w:type="dxa"/>
        </w:trPr>
        <w:tc>
          <w:tcPr>
            <w:tcW w:w="0" w:type="auto"/>
            <w:vAlign w:val="center"/>
            <w:hideMark/>
          </w:tcPr>
          <w:p w14:paraId="1C7D58D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VA06 objetivos</w:t>
            </w:r>
          </w:p>
        </w:tc>
        <w:tc>
          <w:tcPr>
            <w:tcW w:w="0" w:type="auto"/>
            <w:vAlign w:val="center"/>
            <w:hideMark/>
          </w:tcPr>
          <w:p w14:paraId="0FC6E6D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“¿Hay situaciones donde a un área le conviene algo que complica el resultado completo?”</w:t>
            </w:r>
          </w:p>
        </w:tc>
      </w:tr>
      <w:tr w:rsidR="00EE3258" w:rsidRPr="00EE3258" w14:paraId="6A72E711" w14:textId="77777777">
        <w:trPr>
          <w:tblCellSpacing w:w="15" w:type="dxa"/>
        </w:trPr>
        <w:tc>
          <w:tcPr>
            <w:tcW w:w="0" w:type="auto"/>
            <w:vAlign w:val="center"/>
            <w:hideMark/>
          </w:tcPr>
          <w:p w14:paraId="76136B8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VA07 visibilidad</w:t>
            </w:r>
          </w:p>
        </w:tc>
        <w:tc>
          <w:tcPr>
            <w:tcW w:w="0" w:type="auto"/>
            <w:vAlign w:val="center"/>
            <w:hideMark/>
          </w:tcPr>
          <w:p w14:paraId="6212131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hoy te preguntara dónde está exactamente este caso y qué falta para terminarlo, ¿cómo lo sabrías?”</w:t>
            </w:r>
          </w:p>
        </w:tc>
      </w:tr>
      <w:tr w:rsidR="00EE3258" w:rsidRPr="00EE3258" w14:paraId="5DC3FD91" w14:textId="77777777">
        <w:trPr>
          <w:tblCellSpacing w:w="15" w:type="dxa"/>
        </w:trPr>
        <w:tc>
          <w:tcPr>
            <w:tcW w:w="0" w:type="auto"/>
            <w:vAlign w:val="center"/>
            <w:hideMark/>
          </w:tcPr>
          <w:p w14:paraId="55175A3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VA08 feedback</w:t>
            </w:r>
          </w:p>
        </w:tc>
        <w:tc>
          <w:tcPr>
            <w:tcW w:w="0" w:type="auto"/>
            <w:vAlign w:val="center"/>
            <w:hideMark/>
          </w:tcPr>
          <w:p w14:paraId="7BED683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el problema se descubre al final, ¿cómo llega esa información a quien puede evitar que vuelva a ocurrir?”</w:t>
            </w:r>
          </w:p>
        </w:tc>
      </w:tr>
    </w:tbl>
    <w:p w14:paraId="42E379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P2 no se lanza en batería.</w:t>
      </w:r>
    </w:p>
    <w:p w14:paraId="2BBD895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AC6F02F">
          <v:rect id="_x0000_i2146" alt="" style="width:441.9pt;height:.05pt;mso-width-percent:0;mso-height-percent:0;mso-width-percent:0;mso-height-percent:0" o:hralign="center" o:hrstd="t" o:hr="t" fillcolor="#a0a0a0" stroked="f"/>
        </w:pict>
      </w:r>
    </w:p>
    <w:p w14:paraId="214B0B3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P3 · Preguntas de discriminación</w:t>
      </w:r>
    </w:p>
    <w:p w14:paraId="56F984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P3 debe ayudarnos a distinguir entre causas posibles.</w:t>
      </w:r>
    </w:p>
    <w:p w14:paraId="3D6224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91681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pedidos se devuelven mucho de operaciones a ventas.”</w:t>
      </w:r>
    </w:p>
    <w:p w14:paraId="6F6282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sabemos si el problema es:</w:t>
      </w:r>
    </w:p>
    <w:p w14:paraId="3126154F" w14:textId="77777777" w:rsidR="00EE3258" w:rsidRPr="00EE3258" w:rsidRDefault="00EE3258" w:rsidP="00EE3258">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w:t>
      </w:r>
    </w:p>
    <w:p w14:paraId="1D0C46E7" w14:textId="77777777" w:rsidR="00EE3258" w:rsidRPr="00EE3258" w:rsidRDefault="00EE3258" w:rsidP="00EE3258">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w:t>
      </w:r>
    </w:p>
    <w:p w14:paraId="7B08BF2A" w14:textId="77777777" w:rsidR="00EE3258" w:rsidRPr="00EE3258" w:rsidRDefault="00EE3258" w:rsidP="00EE3258">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decisión;</w:t>
      </w:r>
    </w:p>
    <w:p w14:paraId="199AB7C1" w14:textId="77777777" w:rsidR="00EE3258" w:rsidRPr="00EE3258" w:rsidRDefault="00EE3258" w:rsidP="00EE3258">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 del proceso;</w:t>
      </w:r>
    </w:p>
    <w:p w14:paraId="5F882693" w14:textId="77777777" w:rsidR="00EE3258" w:rsidRPr="00EE3258" w:rsidRDefault="00EE3258" w:rsidP="00EE3258">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competencia;</w:t>
      </w:r>
    </w:p>
    <w:p w14:paraId="053CCFD7" w14:textId="77777777" w:rsidR="00EE3258" w:rsidRPr="00EE3258" w:rsidRDefault="00EE3258" w:rsidP="00EE3258">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tecnología.</w:t>
      </w:r>
    </w:p>
    <w:p w14:paraId="08FE16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buena P3 sería:</w:t>
      </w:r>
    </w:p>
    <w:p w14:paraId="16C2D8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“Cuando ocurre esa devolución, ¿qué falta normalmente: información, una decisión pendiente, una condición no cumplida o algo diferente?”</w:t>
      </w:r>
    </w:p>
    <w:p w14:paraId="4C0B60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sola interacción puede discriminar VA02/03/05 y derivaciones.</w:t>
      </w:r>
    </w:p>
    <w:p w14:paraId="6B6F47D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C857412">
          <v:rect id="_x0000_i2145" alt="" style="width:441.9pt;height:.05pt;mso-width-percent:0;mso-height-percent:0;mso-width-percent:0;mso-height-percent:0" o:hralign="center" o:hrstd="t" o:hr="t" fillcolor="#a0a0a0" stroked="f"/>
        </w:pict>
      </w:r>
    </w:p>
    <w:p w14:paraId="272369B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Otra P3 importante: local vs E2E</w:t>
      </w:r>
    </w:p>
    <w:p w14:paraId="149B08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proteger la frontera OP-02/03:</w:t>
      </w:r>
    </w:p>
    <w:p w14:paraId="1AA464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“¿Ese problema ocurre dentro de una misma ejecución local o aparece principalmente cuando el trabajo pasa entre procesos, funciones o responsables diferentes?”</w:t>
      </w:r>
    </w:p>
    <w:p w14:paraId="2FC02E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 una pregunta que siempre verá el usuario literalmente.</w:t>
      </w:r>
    </w:p>
    <w:p w14:paraId="7ABF78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 una </w:t>
      </w:r>
      <w:r w:rsidRPr="00EE3258">
        <w:rPr>
          <w:rFonts w:ascii="Times New Roman" w:eastAsia="Times New Roman" w:hAnsi="Times New Roman" w:cs="Times New Roman"/>
          <w:b/>
          <w:bCs/>
          <w:kern w:val="0"/>
          <w:lang w:eastAsia="es-MX"/>
          <w14:ligatures w14:val="none"/>
        </w:rPr>
        <w:t>necesidad de discriminación</w:t>
      </w:r>
      <w:r w:rsidRPr="00EE3258">
        <w:rPr>
          <w:rFonts w:ascii="Times New Roman" w:eastAsia="Times New Roman" w:hAnsi="Times New Roman" w:cs="Times New Roman"/>
          <w:kern w:val="0"/>
          <w:lang w:eastAsia="es-MX"/>
          <w14:ligatures w14:val="none"/>
        </w:rPr>
        <w:t xml:space="preserve"> que el Motor puede resolver conversacionalmente.</w:t>
      </w:r>
    </w:p>
    <w:p w14:paraId="1E901A4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88CBE2">
          <v:rect id="_x0000_i2144" alt="" style="width:441.9pt;height:.05pt;mso-width-percent:0;mso-height-percent:0;mso-width-percent:0;mso-height-percent:0" o:hralign="center" o:hrstd="t" o:hr="t" fillcolor="#a0a0a0" stroked="f"/>
        </w:pict>
      </w:r>
    </w:p>
    <w:p w14:paraId="194E114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P4 · Contradicciones entre fronteras</w:t>
      </w:r>
    </w:p>
    <w:p w14:paraId="62FAB7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va a encontrar esto frecuentemente.</w:t>
      </w:r>
    </w:p>
    <w:p w14:paraId="47606A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w:t>
      </w:r>
    </w:p>
    <w:p w14:paraId="58DDA9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“Siempre mandamos la orden completa.”</w:t>
      </w:r>
    </w:p>
    <w:p w14:paraId="4AC288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w:t>
      </w:r>
    </w:p>
    <w:p w14:paraId="23FB2A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“Casi siempre falta información.”</w:t>
      </w:r>
    </w:p>
    <w:p w14:paraId="7591E4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P4:</w:t>
      </w:r>
    </w:p>
    <w:p w14:paraId="78EC3C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“Me aparecen dos descripciones diferentes del mismo traspaso. Revisemos un caso reciente: ¿qué se envió exactamente y qué necesitaba recibir la siguiente parte?”</w:t>
      </w:r>
    </w:p>
    <w:p w14:paraId="19D677B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convierte una disputa de percepción en evidencia operativa.</w:t>
      </w:r>
    </w:p>
    <w:p w14:paraId="53BB6CC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F786265">
          <v:rect id="_x0000_i2143" alt="" style="width:441.9pt;height:.05pt;mso-width-percent:0;mso-height-percent:0;mso-width-percent:0;mso-height-percent:0" o:hralign="center" o:hrstd="t" o:hr="t" fillcolor="#a0a0a0" stroked="f"/>
        </w:pict>
      </w:r>
    </w:p>
    <w:p w14:paraId="58495BE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P4 no es arbitraje</w:t>
      </w:r>
    </w:p>
    <w:p w14:paraId="11574A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no decide:</w:t>
      </w:r>
    </w:p>
    <w:p w14:paraId="5CC6FA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tiene razón.”</w:t>
      </w:r>
    </w:p>
    <w:p w14:paraId="588A5D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registrar:</w:t>
      </w:r>
    </w:p>
    <w:p w14:paraId="4F33498E" w14:textId="77777777" w:rsidR="00EE3258" w:rsidRPr="00EE3258" w:rsidRDefault="00EE3258" w:rsidP="00EE3258">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versión A;</w:t>
      </w:r>
    </w:p>
    <w:p w14:paraId="7D999EEE" w14:textId="77777777" w:rsidR="00EE3258" w:rsidRPr="00EE3258" w:rsidRDefault="00EE3258" w:rsidP="00EE3258">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versión B;</w:t>
      </w:r>
    </w:p>
    <w:p w14:paraId="09730235" w14:textId="77777777" w:rsidR="00EE3258" w:rsidRPr="00EE3258" w:rsidRDefault="00EE3258" w:rsidP="00EE3258">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artefacto/caso;</w:t>
      </w:r>
    </w:p>
    <w:p w14:paraId="1C285464" w14:textId="77777777" w:rsidR="00EE3258" w:rsidRPr="00EE3258" w:rsidRDefault="00EE3258" w:rsidP="00EE3258">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interpretación;</w:t>
      </w:r>
    </w:p>
    <w:p w14:paraId="523A4F74" w14:textId="77777777" w:rsidR="00EE3258" w:rsidRPr="00EE3258" w:rsidRDefault="00EE3258" w:rsidP="00EE3258">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contradicción resuelta/no resuelta.</w:t>
      </w:r>
    </w:p>
    <w:p w14:paraId="2206E7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contradicción misma puede ser señal de fragmentación, pero no prueba causal automática.</w:t>
      </w:r>
    </w:p>
    <w:p w14:paraId="7DF6F14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CA99B11">
          <v:rect id="_x0000_i2142" alt="" style="width:441.9pt;height:.05pt;mso-width-percent:0;mso-height-percent:0;mso-width-percent:0;mso-height-percent:0" o:hralign="center" o:hrstd="t" o:hr="t" fillcolor="#a0a0a0" stroked="f"/>
        </w:pict>
      </w:r>
    </w:p>
    <w:p w14:paraId="0592C97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P5 · Validación de interpretación</w:t>
      </w:r>
    </w:p>
    <w:p w14:paraId="6B46EB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 de consolidar un hallazgo material:</w:t>
      </w:r>
    </w:p>
    <w:p w14:paraId="1AB683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“Por lo que revisamos, el pedido sí pasa de ventas a operaciones, pero parte de la información acordada con el cliente no viaja de forma consistente y eso genera aclaraciones/retrabajo. ¿Representa correctamente lo que ocurre?”</w:t>
      </w:r>
    </w:p>
    <w:p w14:paraId="66CEDA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P5:</w:t>
      </w:r>
    </w:p>
    <w:p w14:paraId="28979022" w14:textId="77777777" w:rsidR="00EE3258" w:rsidRPr="00EE3258" w:rsidRDefault="00EE3258" w:rsidP="00EE3258">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reduce errores de interpretación;</w:t>
      </w:r>
    </w:p>
    <w:p w14:paraId="59813BBF" w14:textId="77777777" w:rsidR="00EE3258" w:rsidRPr="00EE3258" w:rsidRDefault="00EE3258" w:rsidP="00EE3258">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reemplaza evidencia;</w:t>
      </w:r>
    </w:p>
    <w:p w14:paraId="4DDDEE98" w14:textId="77777777" w:rsidR="00EE3258" w:rsidRPr="00EE3258" w:rsidRDefault="00EE3258" w:rsidP="00EE3258">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convierte automáticamente una inferencia en hecho.</w:t>
      </w:r>
    </w:p>
    <w:p w14:paraId="56171FC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3AB63D9">
          <v:rect id="_x0000_i2141" alt="" style="width:441.9pt;height:.05pt;mso-width-percent:0;mso-height-percent:0;mso-width-percent:0;mso-height-percent:0" o:hralign="center" o:hrstd="t" o:hr="t" fillcolor="#a0a0a0" stroked="f"/>
        </w:pict>
      </w:r>
    </w:p>
    <w:p w14:paraId="5029DD1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Tipos de evidencia útiles para OP-03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2075"/>
      </w:tblGrid>
      <w:tr w:rsidR="00EE3258" w:rsidRPr="00EE3258" w14:paraId="05B6C1C0" w14:textId="77777777">
        <w:trPr>
          <w:tblHeader/>
          <w:tblCellSpacing w:w="15" w:type="dxa"/>
        </w:trPr>
        <w:tc>
          <w:tcPr>
            <w:tcW w:w="0" w:type="auto"/>
            <w:vAlign w:val="center"/>
            <w:hideMark/>
          </w:tcPr>
          <w:p w14:paraId="7114B5F7"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Evidencia</w:t>
            </w:r>
          </w:p>
        </w:tc>
        <w:tc>
          <w:tcPr>
            <w:tcW w:w="0" w:type="auto"/>
            <w:vAlign w:val="center"/>
            <w:hideMark/>
          </w:tcPr>
          <w:p w14:paraId="4295BE6A"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VA principales</w:t>
            </w:r>
          </w:p>
        </w:tc>
      </w:tr>
      <w:tr w:rsidR="00EE3258" w:rsidRPr="00EE3258" w14:paraId="7B8D0DB7" w14:textId="77777777">
        <w:trPr>
          <w:tblCellSpacing w:w="15" w:type="dxa"/>
        </w:trPr>
        <w:tc>
          <w:tcPr>
            <w:tcW w:w="0" w:type="auto"/>
            <w:vAlign w:val="center"/>
            <w:hideMark/>
          </w:tcPr>
          <w:p w14:paraId="4F33A30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Mapa de procesos / value stream</w:t>
            </w:r>
          </w:p>
        </w:tc>
        <w:tc>
          <w:tcPr>
            <w:tcW w:w="0" w:type="auto"/>
            <w:vAlign w:val="center"/>
            <w:hideMark/>
          </w:tcPr>
          <w:p w14:paraId="0B028AA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w:t>
            </w:r>
          </w:p>
        </w:tc>
      </w:tr>
      <w:tr w:rsidR="00EE3258" w:rsidRPr="00EE3258" w14:paraId="442E31A6" w14:textId="77777777">
        <w:trPr>
          <w:tblCellSpacing w:w="15" w:type="dxa"/>
        </w:trPr>
        <w:tc>
          <w:tcPr>
            <w:tcW w:w="0" w:type="auto"/>
            <w:vAlign w:val="center"/>
            <w:hideMark/>
          </w:tcPr>
          <w:p w14:paraId="6D540D6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 real end-to-end</w:t>
            </w:r>
          </w:p>
        </w:tc>
        <w:tc>
          <w:tcPr>
            <w:tcW w:w="0" w:type="auto"/>
            <w:vAlign w:val="center"/>
            <w:hideMark/>
          </w:tcPr>
          <w:p w14:paraId="4C93263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VA01–VA03, VA07</w:t>
            </w:r>
          </w:p>
        </w:tc>
      </w:tr>
      <w:tr w:rsidR="00EE3258" w:rsidRPr="00EE3258" w14:paraId="5461D5E7" w14:textId="77777777">
        <w:trPr>
          <w:tblCellSpacing w:w="15" w:type="dxa"/>
        </w:trPr>
        <w:tc>
          <w:tcPr>
            <w:tcW w:w="0" w:type="auto"/>
            <w:vAlign w:val="center"/>
            <w:hideMark/>
          </w:tcPr>
          <w:p w14:paraId="3B33781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Orden / solicitud / ticket</w:t>
            </w:r>
          </w:p>
        </w:tc>
        <w:tc>
          <w:tcPr>
            <w:tcW w:w="0" w:type="auto"/>
            <w:vAlign w:val="center"/>
            <w:hideMark/>
          </w:tcPr>
          <w:p w14:paraId="4092A21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VA02–VA03</w:t>
            </w:r>
          </w:p>
        </w:tc>
      </w:tr>
      <w:tr w:rsidR="00EE3258" w:rsidRPr="00EE3258" w14:paraId="6B2AB610" w14:textId="77777777">
        <w:trPr>
          <w:tblCellSpacing w:w="15" w:type="dxa"/>
        </w:trPr>
        <w:tc>
          <w:tcPr>
            <w:tcW w:w="0" w:type="auto"/>
            <w:vAlign w:val="center"/>
            <w:hideMark/>
          </w:tcPr>
          <w:p w14:paraId="4857CE9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Comunicación de handoff</w:t>
            </w:r>
          </w:p>
        </w:tc>
        <w:tc>
          <w:tcPr>
            <w:tcW w:w="0" w:type="auto"/>
            <w:vAlign w:val="center"/>
            <w:hideMark/>
          </w:tcPr>
          <w:p w14:paraId="6B9C6DB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VA02–VA03</w:t>
            </w:r>
          </w:p>
        </w:tc>
      </w:tr>
      <w:tr w:rsidR="00EE3258" w:rsidRPr="00EE3258" w14:paraId="67AFD717" w14:textId="77777777">
        <w:trPr>
          <w:tblCellSpacing w:w="15" w:type="dxa"/>
        </w:trPr>
        <w:tc>
          <w:tcPr>
            <w:tcW w:w="0" w:type="auto"/>
            <w:vAlign w:val="center"/>
            <w:hideMark/>
          </w:tcPr>
          <w:p w14:paraId="60976BE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CRM/ERP/tracking</w:t>
            </w:r>
          </w:p>
        </w:tc>
        <w:tc>
          <w:tcPr>
            <w:tcW w:w="0" w:type="auto"/>
            <w:vAlign w:val="center"/>
            <w:hideMark/>
          </w:tcPr>
          <w:p w14:paraId="2C12C8D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VA03, VA07</w:t>
            </w:r>
          </w:p>
        </w:tc>
      </w:tr>
      <w:tr w:rsidR="00EE3258" w:rsidRPr="00EE3258" w14:paraId="434CCC34" w14:textId="77777777">
        <w:trPr>
          <w:tblCellSpacing w:w="15" w:type="dxa"/>
        </w:trPr>
        <w:tc>
          <w:tcPr>
            <w:tcW w:w="0" w:type="auto"/>
            <w:vAlign w:val="center"/>
            <w:hideMark/>
          </w:tcPr>
          <w:p w14:paraId="5FDB784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KPI/metas por área</w:t>
            </w:r>
          </w:p>
        </w:tc>
        <w:tc>
          <w:tcPr>
            <w:tcW w:w="0" w:type="auto"/>
            <w:vAlign w:val="center"/>
            <w:hideMark/>
          </w:tcPr>
          <w:p w14:paraId="01A21D5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VA06</w:t>
            </w:r>
          </w:p>
        </w:tc>
      </w:tr>
      <w:tr w:rsidR="00EE3258" w:rsidRPr="00EE3258" w14:paraId="0E0A992E" w14:textId="77777777">
        <w:trPr>
          <w:tblCellSpacing w:w="15" w:type="dxa"/>
        </w:trPr>
        <w:tc>
          <w:tcPr>
            <w:tcW w:w="0" w:type="auto"/>
            <w:vAlign w:val="center"/>
            <w:hideMark/>
          </w:tcPr>
          <w:p w14:paraId="7442BDC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de aprobación/decisión</w:t>
            </w:r>
          </w:p>
        </w:tc>
        <w:tc>
          <w:tcPr>
            <w:tcW w:w="0" w:type="auto"/>
            <w:vAlign w:val="center"/>
            <w:hideMark/>
          </w:tcPr>
          <w:p w14:paraId="3F78881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VA04–VA05</w:t>
            </w:r>
          </w:p>
        </w:tc>
      </w:tr>
      <w:tr w:rsidR="00EE3258" w:rsidRPr="00EE3258" w14:paraId="6D583C3A" w14:textId="77777777">
        <w:trPr>
          <w:tblCellSpacing w:w="15" w:type="dxa"/>
        </w:trPr>
        <w:tc>
          <w:tcPr>
            <w:tcW w:w="0" w:type="auto"/>
            <w:vAlign w:val="center"/>
            <w:hideMark/>
          </w:tcPr>
          <w:p w14:paraId="47A3289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reclamos/devoluciones</w:t>
            </w:r>
          </w:p>
        </w:tc>
        <w:tc>
          <w:tcPr>
            <w:tcW w:w="0" w:type="auto"/>
            <w:vAlign w:val="center"/>
            <w:hideMark/>
          </w:tcPr>
          <w:p w14:paraId="595A03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VA02, VA03, VA08</w:t>
            </w:r>
          </w:p>
        </w:tc>
      </w:tr>
      <w:tr w:rsidR="00EE3258" w:rsidRPr="00EE3258" w14:paraId="2AE0F919" w14:textId="77777777">
        <w:trPr>
          <w:tblCellSpacing w:w="15" w:type="dxa"/>
        </w:trPr>
        <w:tc>
          <w:tcPr>
            <w:tcW w:w="0" w:type="auto"/>
            <w:vAlign w:val="center"/>
            <w:hideMark/>
          </w:tcPr>
          <w:p w14:paraId="6D0B812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trazabilidad de excepciones</w:t>
            </w:r>
          </w:p>
        </w:tc>
        <w:tc>
          <w:tcPr>
            <w:tcW w:w="0" w:type="auto"/>
            <w:vAlign w:val="center"/>
            <w:hideMark/>
          </w:tcPr>
          <w:p w14:paraId="6D67317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 VA07, VA08</w:t>
            </w:r>
          </w:p>
        </w:tc>
      </w:tr>
      <w:tr w:rsidR="00EE3258" w:rsidRPr="00EE3258" w14:paraId="598B7F68" w14:textId="77777777">
        <w:trPr>
          <w:tblCellSpacing w:w="15" w:type="dxa"/>
        </w:trPr>
        <w:tc>
          <w:tcPr>
            <w:tcW w:w="0" w:type="auto"/>
            <w:vAlign w:val="center"/>
            <w:hideMark/>
          </w:tcPr>
          <w:p w14:paraId="13C0F25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reuniones/escalamientos</w:t>
            </w:r>
          </w:p>
        </w:tc>
        <w:tc>
          <w:tcPr>
            <w:tcW w:w="0" w:type="auto"/>
            <w:vAlign w:val="center"/>
            <w:hideMark/>
          </w:tcPr>
          <w:p w14:paraId="6C1E17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VA04–VA05</w:t>
            </w:r>
          </w:p>
        </w:tc>
      </w:tr>
      <w:tr w:rsidR="00EE3258" w:rsidRPr="00EE3258" w14:paraId="2AFD64D0" w14:textId="77777777">
        <w:trPr>
          <w:tblCellSpacing w:w="15" w:type="dxa"/>
        </w:trPr>
        <w:tc>
          <w:tcPr>
            <w:tcW w:w="0" w:type="auto"/>
            <w:vAlign w:val="center"/>
            <w:hideMark/>
          </w:tcPr>
          <w:p w14:paraId="57A396A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de causas recurrentes</w:t>
            </w:r>
          </w:p>
        </w:tc>
        <w:tc>
          <w:tcPr>
            <w:tcW w:w="0" w:type="auto"/>
            <w:vAlign w:val="center"/>
            <w:hideMark/>
          </w:tcPr>
          <w:p w14:paraId="39D7E87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VA08</w:t>
            </w:r>
          </w:p>
        </w:tc>
      </w:tr>
    </w:tbl>
    <w:p w14:paraId="56113B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exigimos ninguna de ellas universalmente.</w:t>
      </w:r>
    </w:p>
    <w:p w14:paraId="6E2A696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4EA109C">
          <v:rect id="_x0000_i2140" alt="" style="width:441.9pt;height:.05pt;mso-width-percent:0;mso-height-percent:0;mso-width-percent:0;mso-height-percent:0" o:hralign="center" o:hrstd="t" o:hr="t" fillcolor="#a0a0a0" stroked="f"/>
        </w:pict>
      </w:r>
    </w:p>
    <w:p w14:paraId="6C1B932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Caso real como evidencia de alto valor</w:t>
      </w:r>
    </w:p>
    <w:p w14:paraId="78E912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En OP-03, seguir </w:t>
      </w:r>
      <w:r w:rsidRPr="00EE3258">
        <w:rPr>
          <w:rFonts w:ascii="Times New Roman" w:eastAsia="Times New Roman" w:hAnsi="Times New Roman" w:cs="Times New Roman"/>
          <w:b/>
          <w:bCs/>
          <w:kern w:val="0"/>
          <w:lang w:eastAsia="es-MX"/>
          <w14:ligatures w14:val="none"/>
        </w:rPr>
        <w:t>un caso real completo</w:t>
      </w:r>
      <w:r w:rsidRPr="00EE3258">
        <w:rPr>
          <w:rFonts w:ascii="Times New Roman" w:eastAsia="Times New Roman" w:hAnsi="Times New Roman" w:cs="Times New Roman"/>
          <w:kern w:val="0"/>
          <w:lang w:eastAsia="es-MX"/>
          <w14:ligatures w14:val="none"/>
        </w:rPr>
        <w:t xml:space="preserve"> puede aportar más valor que pedir documentos abstractos.</w:t>
      </w:r>
    </w:p>
    <w:p w14:paraId="2068BF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D827B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“Muéstrame un pedido real desde que se confirmó hasta que se entregó.”</w:t>
      </w:r>
    </w:p>
    <w:p w14:paraId="41C6BF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observar:</w:t>
      </w:r>
    </w:p>
    <w:p w14:paraId="00B6DB7B"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sistemas;</w:t>
      </w:r>
    </w:p>
    <w:p w14:paraId="020EB00A"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fronteras;</w:t>
      </w:r>
    </w:p>
    <w:p w14:paraId="08842583"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handoffs;</w:t>
      </w:r>
    </w:p>
    <w:p w14:paraId="509FC234"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w:t>
      </w:r>
    </w:p>
    <w:p w14:paraId="1BEA2B84"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cambios de responsabilidad;</w:t>
      </w:r>
    </w:p>
    <w:p w14:paraId="01943389"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w:t>
      </w:r>
    </w:p>
    <w:p w14:paraId="2D89B44F" w14:textId="77777777" w:rsidR="00EE3258" w:rsidRPr="00EE3258" w:rsidRDefault="00EE3258" w:rsidP="00EE3258">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retroalimentación.</w:t>
      </w:r>
    </w:p>
    <w:p w14:paraId="16D714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puede cubrir media capacidad.</w:t>
      </w:r>
    </w:p>
    <w:p w14:paraId="543EAF2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5BB952E">
          <v:rect id="_x0000_i2139" alt="" style="width:441.9pt;height:.05pt;mso-width-percent:0;mso-height-percent:0;mso-width-percent:0;mso-height-percent:0" o:hralign="center" o:hrstd="t" o:hr="t" fillcolor="#a0a0a0" stroked="f"/>
        </w:pict>
      </w:r>
    </w:p>
    <w:p w14:paraId="03D3354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Regla de selección de evidencia</w:t>
      </w:r>
    </w:p>
    <w:p w14:paraId="58AF40C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EVD-OP03-01</w:t>
      </w:r>
    </w:p>
    <w:p w14:paraId="5653F7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Solicitar evidencia cuando:</w:t>
      </w:r>
    </w:p>
    <w:p w14:paraId="6E55EBC1" w14:textId="77777777" w:rsidR="00EE3258" w:rsidRPr="00EE3258" w:rsidRDefault="00EE3258" w:rsidP="00EE3258">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contradicción;</w:t>
      </w:r>
    </w:p>
    <w:p w14:paraId="7142301D" w14:textId="77777777" w:rsidR="00EE3258" w:rsidRPr="00EE3258" w:rsidRDefault="00EE3258" w:rsidP="00EE3258">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hallazgo potencial tiene alta severidad;</w:t>
      </w:r>
    </w:p>
    <w:p w14:paraId="133CC30C" w14:textId="77777777" w:rsidR="00EE3258" w:rsidRPr="00EE3258" w:rsidRDefault="00EE3258" w:rsidP="00EE3258">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causalidad importa para la intervención;</w:t>
      </w:r>
    </w:p>
    <w:p w14:paraId="1D13563D" w14:textId="77777777" w:rsidR="00EE3258" w:rsidRPr="00EE3258" w:rsidRDefault="00EE3258" w:rsidP="00EE3258">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caso puede verificarse con bajo esfuerzo y alto valor;</w:t>
      </w:r>
    </w:p>
    <w:p w14:paraId="09E02274" w14:textId="77777777" w:rsidR="00EE3258" w:rsidRPr="00EE3258" w:rsidRDefault="00EE3258" w:rsidP="00EE3258">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sola percepción no representa suficientemente varias fronteras.</w:t>
      </w:r>
    </w:p>
    <w:p w14:paraId="769669C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BD794F5">
          <v:rect id="_x0000_i2138" alt="" style="width:441.9pt;height:.05pt;mso-width-percent:0;mso-height-percent:0;mso-width-percent:0;mso-height-percent:0" o:hralign="center" o:hrstd="t" o:hr="t" fillcolor="#a0a0a0" stroked="f"/>
        </w:pict>
      </w:r>
    </w:p>
    <w:p w14:paraId="03649C2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Reutilización de un mismo artefacto</w:t>
      </w:r>
    </w:p>
    <w:p w14:paraId="45C792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pedido real puede alimentar:</w:t>
      </w:r>
    </w:p>
    <w:p w14:paraId="144A69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articulación</w:t>
      </w:r>
      <w:r w:rsidRPr="00EE3258">
        <w:rPr>
          <w:rFonts w:ascii="Times New Roman" w:eastAsia="Times New Roman" w:hAnsi="Times New Roman" w:cs="Times New Roman"/>
          <w:kern w:val="0"/>
          <w:lang w:eastAsia="es-MX"/>
          <w14:ligatures w14:val="none"/>
        </w:rPr>
        <w:br/>
        <w:t>VA02 handoff</w:t>
      </w:r>
      <w:r w:rsidRPr="00EE3258">
        <w:rPr>
          <w:rFonts w:ascii="Times New Roman" w:eastAsia="Times New Roman" w:hAnsi="Times New Roman" w:cs="Times New Roman"/>
          <w:kern w:val="0"/>
          <w:lang w:eastAsia="es-MX"/>
          <w14:ligatures w14:val="none"/>
        </w:rPr>
        <w:br/>
        <w:t>VA03 información</w:t>
      </w:r>
      <w:r w:rsidRPr="00EE3258">
        <w:rPr>
          <w:rFonts w:ascii="Times New Roman" w:eastAsia="Times New Roman" w:hAnsi="Times New Roman" w:cs="Times New Roman"/>
          <w:kern w:val="0"/>
          <w:lang w:eastAsia="es-MX"/>
          <w14:ligatures w14:val="none"/>
        </w:rPr>
        <w:br/>
        <w:t>VA07 visibilidad</w:t>
      </w:r>
      <w:r w:rsidRPr="00EE3258">
        <w:rPr>
          <w:rFonts w:ascii="Times New Roman" w:eastAsia="Times New Roman" w:hAnsi="Times New Roman" w:cs="Times New Roman"/>
          <w:kern w:val="0"/>
          <w:lang w:eastAsia="es-MX"/>
          <w14:ligatures w14:val="none"/>
        </w:rPr>
        <w:br/>
        <w:t>VA08 feedback</w:t>
      </w:r>
    </w:p>
    <w:p w14:paraId="05CC61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pedir cinco artefactos.</w:t>
      </w:r>
    </w:p>
    <w:p w14:paraId="0CD4EF9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EVD-OP03-02</w:t>
      </w:r>
    </w:p>
    <w:p w14:paraId="5FF7C2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misma evidencia puede soportar múltiples VA cuando su relación semántica sea válida, conservando trazabilidad independiente por uso.</w:t>
      </w:r>
    </w:p>
    <w:p w14:paraId="3EF2675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72A8D0A">
          <v:rect id="_x0000_i2137" alt="" style="width:441.9pt;height:.05pt;mso-width-percent:0;mso-height-percent:0;mso-width-percent:0;mso-height-percent:0" o:hralign="center" o:hrstd="t" o:hr="t" fillcolor="#a0a0a0" stroked="f"/>
        </w:pict>
      </w:r>
    </w:p>
    <w:p w14:paraId="7474428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Colaboración multi-actor como parte natural de OP-03</w:t>
      </w:r>
    </w:p>
    <w:p w14:paraId="2B2A57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OP-03 es probablemente la primera capacidad donde la colaboración no es solo una opción útil sino frecuentemente </w:t>
      </w:r>
      <w:r w:rsidRPr="00EE3258">
        <w:rPr>
          <w:rFonts w:ascii="Times New Roman" w:eastAsia="Times New Roman" w:hAnsi="Times New Roman" w:cs="Times New Roman"/>
          <w:b/>
          <w:bCs/>
          <w:kern w:val="0"/>
          <w:lang w:eastAsia="es-MX"/>
          <w14:ligatures w14:val="none"/>
        </w:rPr>
        <w:t>la mejor fuente de verdad operativa</w:t>
      </w:r>
      <w:r w:rsidRPr="00EE3258">
        <w:rPr>
          <w:rFonts w:ascii="Times New Roman" w:eastAsia="Times New Roman" w:hAnsi="Times New Roman" w:cs="Times New Roman"/>
          <w:kern w:val="0"/>
          <w:lang w:eastAsia="es-MX"/>
          <w14:ligatures w14:val="none"/>
        </w:rPr>
        <w:t>.</w:t>
      </w:r>
    </w:p>
    <w:p w14:paraId="1274EE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porque el gerente “no sepa”.</w:t>
      </w:r>
    </w:p>
    <w:p w14:paraId="2AE188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Sino porque el objeto atraviesa perspectivas distintas.</w:t>
      </w:r>
    </w:p>
    <w:p w14:paraId="293C1F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02A2C9B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COLLAB-OP03-01</w:t>
      </w:r>
    </w:p>
    <w:p w14:paraId="3A21C8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una frontera material no pueda evaluarse con suficiente confianza desde una sola perspectiva, Pymapa debe poder obtener información de los actores que participan en ambos lados de la frontera.</w:t>
      </w:r>
    </w:p>
    <w:p w14:paraId="3D19823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9AE4D13">
          <v:rect id="_x0000_i2136" alt="" style="width:441.9pt;height:.05pt;mso-width-percent:0;mso-height-percent:0;mso-width-percent:0;mso-height-percent:0" o:hralign="center" o:hrstd="t" o:hr="t" fillcolor="#a0a0a0" stroked="f"/>
        </w:pict>
      </w:r>
    </w:p>
    <w:p w14:paraId="16A5EA7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No delegar “OP-03 completo”</w:t>
      </w:r>
    </w:p>
    <w:p w14:paraId="76200F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colaboración debe ser granular.</w:t>
      </w:r>
    </w:p>
    <w:p w14:paraId="470068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5A411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Líder general:</w:t>
      </w:r>
    </w:p>
    <w:p w14:paraId="32494BCA" w14:textId="77777777" w:rsidR="00EE3258" w:rsidRPr="00EE3258" w:rsidRDefault="00EE3258" w:rsidP="00EE3258">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define resultado;</w:t>
      </w:r>
    </w:p>
    <w:p w14:paraId="40ED4CD7" w14:textId="77777777" w:rsidR="00EE3258" w:rsidRPr="00EE3258" w:rsidRDefault="00EE3258" w:rsidP="00EE3258">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delimita alcance.</w:t>
      </w:r>
    </w:p>
    <w:p w14:paraId="6AA9A0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w:t>
      </w:r>
    </w:p>
    <w:p w14:paraId="087AA5FF" w14:textId="77777777" w:rsidR="00EE3258" w:rsidRPr="00EE3258" w:rsidRDefault="00EE3258" w:rsidP="00EE3258">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responde sobre origen y compromiso.</w:t>
      </w:r>
    </w:p>
    <w:p w14:paraId="643EEBA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w:t>
      </w:r>
    </w:p>
    <w:p w14:paraId="5CE3FCA0" w14:textId="77777777" w:rsidR="00EE3258" w:rsidRPr="00EE3258" w:rsidRDefault="00EE3258" w:rsidP="00EE3258">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 handoff e información.</w:t>
      </w:r>
    </w:p>
    <w:p w14:paraId="315F69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w:t>
      </w:r>
    </w:p>
    <w:p w14:paraId="345E67FB" w14:textId="77777777" w:rsidR="00EE3258" w:rsidRPr="00EE3258" w:rsidRDefault="00EE3258" w:rsidP="00EE3258">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 estado downstream.</w:t>
      </w:r>
    </w:p>
    <w:p w14:paraId="24C7C8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se envían 30 preguntas a tres personas.</w:t>
      </w:r>
    </w:p>
    <w:p w14:paraId="1F73DD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Se delegan </w:t>
      </w:r>
      <w:r w:rsidRPr="00EE3258">
        <w:rPr>
          <w:rFonts w:ascii="Times New Roman" w:eastAsia="Times New Roman" w:hAnsi="Times New Roman" w:cs="Times New Roman"/>
          <w:b/>
          <w:bCs/>
          <w:kern w:val="0"/>
          <w:lang w:eastAsia="es-MX"/>
          <w14:ligatures w14:val="none"/>
        </w:rPr>
        <w:t>NI específicas</w:t>
      </w:r>
      <w:r w:rsidRPr="00EE3258">
        <w:rPr>
          <w:rFonts w:ascii="Times New Roman" w:eastAsia="Times New Roman" w:hAnsi="Times New Roman" w:cs="Times New Roman"/>
          <w:kern w:val="0"/>
          <w:lang w:eastAsia="es-MX"/>
          <w14:ligatures w14:val="none"/>
        </w:rPr>
        <w:t>.</w:t>
      </w:r>
    </w:p>
    <w:p w14:paraId="3AF8E03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135994C">
          <v:rect id="_x0000_i2135" alt="" style="width:441.9pt;height:.05pt;mso-width-percent:0;mso-height-percent:0;mso-width-percent:0;mso-height-percent:0" o:hralign="center" o:hrstd="t" o:hr="t" fillcolor="#a0a0a0" stroked="f"/>
        </w:pict>
      </w:r>
    </w:p>
    <w:p w14:paraId="78BE61C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Objeto Delegation</w:t>
      </w:r>
    </w:p>
    <w:p w14:paraId="3ABA6A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definir:</w:t>
      </w:r>
    </w:p>
    <w:p w14:paraId="1CA70EE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Delegation_ID</w:t>
      </w:r>
    </w:p>
    <w:p w14:paraId="4FF3871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Capability_ID</w:t>
      </w:r>
    </w:p>
    <w:p w14:paraId="4C9248A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Flow_ID</w:t>
      </w:r>
    </w:p>
    <w:p w14:paraId="22FA43E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NI_ID[]</w:t>
      </w:r>
    </w:p>
    <w:p w14:paraId="760CAE5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VA_ID[]</w:t>
      </w:r>
    </w:p>
    <w:p w14:paraId="5F89383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Requested_From</w:t>
      </w:r>
    </w:p>
    <w:p w14:paraId="2E3F66E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Requested_By</w:t>
      </w:r>
    </w:p>
    <w:p w14:paraId="515CB27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Reason</w:t>
      </w:r>
    </w:p>
    <w:p w14:paraId="6C368E2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Context</w:t>
      </w:r>
    </w:p>
    <w:p w14:paraId="03F8B76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Questions[]</w:t>
      </w:r>
    </w:p>
    <w:p w14:paraId="77A1A61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Evidence_Request[]</w:t>
      </w:r>
    </w:p>
    <w:p w14:paraId="0F6DA3D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Status</w:t>
      </w:r>
    </w:p>
    <w:p w14:paraId="7C34112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Response</w:t>
      </w:r>
    </w:p>
    <w:p w14:paraId="7482E40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w:t>
      </w:r>
    </w:p>
    <w:p w14:paraId="5C72B8B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Confidence</w:t>
      </w:r>
    </w:p>
    <w:p w14:paraId="3825D63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Returned_To</w:t>
      </w:r>
    </w:p>
    <w:p w14:paraId="1E9704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Estados:</w:t>
      </w:r>
    </w:p>
    <w:p w14:paraId="2284F4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REQUESTED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ACCEPTED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PARTIAL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ANSWERED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VALIDATED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EXPIRED/CANCELLED</w:t>
      </w:r>
    </w:p>
    <w:p w14:paraId="61B5B4C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AE9E7B9">
          <v:rect id="_x0000_i2134" alt="" style="width:441.9pt;height:.05pt;mso-width-percent:0;mso-height-percent:0;mso-width-percent:0;mso-height-percent:0" o:hralign="center" o:hrstd="t" o:hr="t" fillcolor="#a0a0a0" stroked="f"/>
        </w:pict>
      </w:r>
    </w:p>
    <w:p w14:paraId="12E5912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Qué ve el delegado</w:t>
      </w:r>
    </w:p>
    <w:p w14:paraId="0BFE9B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4199994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“Responda VA03 del OP-03.”</w:t>
      </w:r>
    </w:p>
    <w:p w14:paraId="3C9A996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w:t>
      </w:r>
    </w:p>
    <w:p w14:paraId="11FCD9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“Necesitamos entender qué información recibe Operaciones cuando Ventas confirma un pedido. Son dos preguntas y puedes adjuntar un ejemplo reciente si te resulta fácil.”</w:t>
      </w:r>
    </w:p>
    <w:p w14:paraId="2C3EE9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Simple y contextual.</w:t>
      </w:r>
    </w:p>
    <w:p w14:paraId="048BC58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1C69691">
          <v:rect id="_x0000_i2133" alt="" style="width:441.9pt;height:.05pt;mso-width-percent:0;mso-height-percent:0;mso-width-percent:0;mso-height-percent:0" o:hralign="center" o:hrstd="t" o:hr="t" fillcolor="#a0a0a0" stroked="f"/>
        </w:pict>
      </w:r>
    </w:p>
    <w:p w14:paraId="01262BC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Respuesta parcial</w:t>
      </w:r>
    </w:p>
    <w:p w14:paraId="306A59A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delegado puede decir:</w:t>
      </w:r>
    </w:p>
    <w:p w14:paraId="7AFECF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“Sé qué recibimos, pero no sé cómo lo genera Ventas.”</w:t>
      </w:r>
    </w:p>
    <w:p w14:paraId="1C7BEE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no es fallo.</w:t>
      </w:r>
    </w:p>
    <w:p w14:paraId="598746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Se registra:</w:t>
      </w:r>
    </w:p>
    <w:p w14:paraId="35B09753" w14:textId="77777777" w:rsidR="00EE3258" w:rsidRPr="00EE3258" w:rsidRDefault="00EE3258" w:rsidP="00EE3258">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parte respondida;</w:t>
      </w:r>
    </w:p>
    <w:p w14:paraId="52AA1182" w14:textId="77777777" w:rsidR="00EE3258" w:rsidRPr="00EE3258" w:rsidRDefault="00EE3258" w:rsidP="00EE3258">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gap restante;</w:t>
      </w:r>
    </w:p>
    <w:p w14:paraId="616E9791" w14:textId="77777777" w:rsidR="00EE3258" w:rsidRPr="00EE3258" w:rsidRDefault="00EE3258" w:rsidP="00EE3258">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 delegación al otro lado.</w:t>
      </w:r>
    </w:p>
    <w:p w14:paraId="6AB992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 no debe exigir que cada participante comprenda toda la cadena.</w:t>
      </w:r>
    </w:p>
    <w:p w14:paraId="6C3EEFD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27FAC6">
          <v:rect id="_x0000_i2132" alt="" style="width:441.9pt;height:.05pt;mso-width-percent:0;mso-height-percent:0;mso-width-percent:0;mso-height-percent:0" o:hralign="center" o:hrstd="t" o:hr="t" fillcolor="#a0a0a0" stroked="f"/>
        </w:pict>
      </w:r>
    </w:p>
    <w:p w14:paraId="4583F82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Multi-actor no significa encuesta por consenso</w:t>
      </w:r>
    </w:p>
    <w:p w14:paraId="72D2C88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que evitar:</w:t>
      </w:r>
    </w:p>
    <w:p w14:paraId="1B64BC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“4 personas dijeron sí, 2 dijeron no → gana sí.”</w:t>
      </w:r>
    </w:p>
    <w:p w14:paraId="02AA62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perspectivas pueden representar partes diferentes del flujo.</w:t>
      </w:r>
    </w:p>
    <w:p w14:paraId="5D8344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 debe analizar:</w:t>
      </w:r>
    </w:p>
    <w:p w14:paraId="0FF86078" w14:textId="77777777" w:rsidR="00EE3258" w:rsidRPr="00EE3258" w:rsidRDefault="00EE3258" w:rsidP="00EE3258">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posición en el proceso;</w:t>
      </w:r>
    </w:p>
    <w:p w14:paraId="46998554" w14:textId="77777777" w:rsidR="00EE3258" w:rsidRPr="00EE3258" w:rsidRDefault="00EE3258" w:rsidP="00EE3258">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acceso a evidencia;</w:t>
      </w:r>
    </w:p>
    <w:p w14:paraId="0A9CC807" w14:textId="77777777" w:rsidR="00EE3258" w:rsidRPr="00EE3258" w:rsidRDefault="00EE3258" w:rsidP="00EE3258">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especificidad;</w:t>
      </w:r>
    </w:p>
    <w:p w14:paraId="3BB26639" w14:textId="77777777" w:rsidR="00EE3258" w:rsidRPr="00EE3258" w:rsidRDefault="00EE3258" w:rsidP="00EE3258">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consistencia;</w:t>
      </w:r>
    </w:p>
    <w:p w14:paraId="46085C98" w14:textId="77777777" w:rsidR="00EE3258" w:rsidRPr="00EE3258" w:rsidRDefault="00EE3258" w:rsidP="00EE3258">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w:t>
      </w:r>
    </w:p>
    <w:p w14:paraId="49D4FC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votaciones.</w:t>
      </w:r>
    </w:p>
    <w:p w14:paraId="0AE4A6D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39BCA94">
          <v:rect id="_x0000_i2131" alt="" style="width:441.9pt;height:.05pt;mso-width-percent:0;mso-height-percent:0;mso-width-percent:0;mso-height-percent:0" o:hralign="center" o:hrstd="t" o:hr="t" fillcolor="#a0a0a0" stroked="f"/>
        </w:pict>
      </w:r>
    </w:p>
    <w:p w14:paraId="00E10CE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Matriz de frontera</w:t>
      </w:r>
    </w:p>
    <w:p w14:paraId="54B9A7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un handoff crítico podemos representar: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220"/>
        <w:gridCol w:w="829"/>
      </w:tblGrid>
      <w:tr w:rsidR="00EE3258" w:rsidRPr="00EE3258" w14:paraId="667214D9" w14:textId="77777777">
        <w:trPr>
          <w:tblHeader/>
          <w:tblCellSpacing w:w="15" w:type="dxa"/>
        </w:trPr>
        <w:tc>
          <w:tcPr>
            <w:tcW w:w="0" w:type="auto"/>
            <w:vAlign w:val="center"/>
            <w:hideMark/>
          </w:tcPr>
          <w:p w14:paraId="716A3D06"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Objeto</w:t>
            </w:r>
          </w:p>
        </w:tc>
        <w:tc>
          <w:tcPr>
            <w:tcW w:w="0" w:type="auto"/>
            <w:vAlign w:val="center"/>
            <w:hideMark/>
          </w:tcPr>
          <w:p w14:paraId="13B41621"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Lado A</w:t>
            </w:r>
          </w:p>
        </w:tc>
        <w:tc>
          <w:tcPr>
            <w:tcW w:w="0" w:type="auto"/>
            <w:vAlign w:val="center"/>
            <w:hideMark/>
          </w:tcPr>
          <w:p w14:paraId="7EC1A8B5"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Lado B</w:t>
            </w:r>
          </w:p>
        </w:tc>
      </w:tr>
      <w:tr w:rsidR="00EE3258" w:rsidRPr="00EE3258" w14:paraId="0883F9A1" w14:textId="77777777">
        <w:trPr>
          <w:tblCellSpacing w:w="15" w:type="dxa"/>
        </w:trPr>
        <w:tc>
          <w:tcPr>
            <w:tcW w:w="0" w:type="auto"/>
            <w:vAlign w:val="center"/>
            <w:hideMark/>
          </w:tcPr>
          <w:p w14:paraId="4196B4A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cree que entrega A</w:t>
            </w:r>
          </w:p>
        </w:tc>
        <w:tc>
          <w:tcPr>
            <w:tcW w:w="0" w:type="auto"/>
            <w:vAlign w:val="center"/>
            <w:hideMark/>
          </w:tcPr>
          <w:p w14:paraId="4D9D531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t>
            </w:r>
          </w:p>
        </w:tc>
        <w:tc>
          <w:tcPr>
            <w:tcW w:w="0" w:type="auto"/>
            <w:vAlign w:val="center"/>
            <w:hideMark/>
          </w:tcPr>
          <w:p w14:paraId="278A87A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r>
      <w:tr w:rsidR="00EE3258" w:rsidRPr="00EE3258" w14:paraId="7830B70F" w14:textId="77777777">
        <w:trPr>
          <w:tblCellSpacing w:w="15" w:type="dxa"/>
        </w:trPr>
        <w:tc>
          <w:tcPr>
            <w:tcW w:w="0" w:type="auto"/>
            <w:vAlign w:val="center"/>
            <w:hideMark/>
          </w:tcPr>
          <w:p w14:paraId="4A0C39A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realmente recibe B</w:t>
            </w:r>
          </w:p>
        </w:tc>
        <w:tc>
          <w:tcPr>
            <w:tcW w:w="0" w:type="auto"/>
            <w:vAlign w:val="center"/>
            <w:hideMark/>
          </w:tcPr>
          <w:p w14:paraId="520D97C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6E84D01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t>
            </w:r>
          </w:p>
        </w:tc>
      </w:tr>
      <w:tr w:rsidR="00EE3258" w:rsidRPr="00EE3258" w14:paraId="5FC1E01D" w14:textId="77777777">
        <w:trPr>
          <w:tblCellSpacing w:w="15" w:type="dxa"/>
        </w:trPr>
        <w:tc>
          <w:tcPr>
            <w:tcW w:w="0" w:type="auto"/>
            <w:vAlign w:val="center"/>
            <w:hideMark/>
          </w:tcPr>
          <w:p w14:paraId="7FEBA21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esperada</w:t>
            </w:r>
          </w:p>
        </w:tc>
        <w:tc>
          <w:tcPr>
            <w:tcW w:w="0" w:type="auto"/>
            <w:vAlign w:val="center"/>
            <w:hideMark/>
          </w:tcPr>
          <w:p w14:paraId="0DB594D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t>
            </w:r>
          </w:p>
        </w:tc>
        <w:tc>
          <w:tcPr>
            <w:tcW w:w="0" w:type="auto"/>
            <w:vAlign w:val="center"/>
            <w:hideMark/>
          </w:tcPr>
          <w:p w14:paraId="0A1B98C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t>
            </w:r>
          </w:p>
        </w:tc>
      </w:tr>
      <w:tr w:rsidR="00EE3258" w:rsidRPr="00EE3258" w14:paraId="40C57A77" w14:textId="77777777">
        <w:trPr>
          <w:tblCellSpacing w:w="15" w:type="dxa"/>
        </w:trPr>
        <w:tc>
          <w:tcPr>
            <w:tcW w:w="0" w:type="auto"/>
            <w:vAlign w:val="center"/>
            <w:hideMark/>
          </w:tcPr>
          <w:p w14:paraId="2BBFAB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tc>
        <w:tc>
          <w:tcPr>
            <w:tcW w:w="0" w:type="auto"/>
            <w:vAlign w:val="center"/>
            <w:hideMark/>
          </w:tcPr>
          <w:p w14:paraId="7313D3D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t>
            </w:r>
          </w:p>
        </w:tc>
        <w:tc>
          <w:tcPr>
            <w:tcW w:w="0" w:type="auto"/>
            <w:vAlign w:val="center"/>
            <w:hideMark/>
          </w:tcPr>
          <w:p w14:paraId="5AB3DA2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t>
            </w:r>
          </w:p>
        </w:tc>
      </w:tr>
      <w:tr w:rsidR="00EE3258" w:rsidRPr="00EE3258" w14:paraId="67AB6F24" w14:textId="77777777">
        <w:trPr>
          <w:tblCellSpacing w:w="15" w:type="dxa"/>
        </w:trPr>
        <w:tc>
          <w:tcPr>
            <w:tcW w:w="0" w:type="auto"/>
            <w:vAlign w:val="center"/>
            <w:hideMark/>
          </w:tcPr>
          <w:p w14:paraId="72F7EEB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Gap</w:t>
            </w:r>
          </w:p>
        </w:tc>
        <w:tc>
          <w:tcPr>
            <w:tcW w:w="0" w:type="auto"/>
            <w:vAlign w:val="center"/>
            <w:hideMark/>
          </w:tcPr>
          <w:p w14:paraId="2C8DA0E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del contraste</w:t>
            </w:r>
          </w:p>
        </w:tc>
        <w:tc>
          <w:tcPr>
            <w:tcW w:w="0" w:type="auto"/>
            <w:vAlign w:val="center"/>
            <w:hideMark/>
          </w:tcPr>
          <w:p w14:paraId="506256D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p>
        </w:tc>
      </w:tr>
    </w:tbl>
    <w:p w14:paraId="36D3B8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Esto puede ser un instrumento interno de diagnóstico, no necesariamente visible como tabla al usuario.</w:t>
      </w:r>
    </w:p>
    <w:p w14:paraId="736872C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DD4A6EF">
          <v:rect id="_x0000_i2130" alt="" style="width:441.9pt;height:.05pt;mso-width-percent:0;mso-height-percent:0;mso-width-percent:0;mso-height-percent:0" o:hralign="center" o:hrstd="t" o:hr="t" fillcolor="#a0a0a0" stroked="f"/>
        </w:pict>
      </w:r>
    </w:p>
    <w:p w14:paraId="0908B48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Delegación y confianza</w:t>
      </w:r>
    </w:p>
    <w:p w14:paraId="2E0296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respuesta de ambas partes puede aumentar confianza, pero no automáticamente.</w:t>
      </w:r>
    </w:p>
    <w:p w14:paraId="345C54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51AF0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y Operaciones coinciden en que “todo funciona”.</w:t>
      </w:r>
    </w:p>
    <w:p w14:paraId="0594D8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evidencia muestra 30% de devoluciones.</w:t>
      </w:r>
    </w:p>
    <w:p w14:paraId="3A4AC2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evidencia pesa.</w:t>
      </w:r>
    </w:p>
    <w:p w14:paraId="6103DA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6BF533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corroboración de percepción ≠ corroboración de realidad.</w:t>
      </w:r>
    </w:p>
    <w:p w14:paraId="38D0AD5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4D47043">
          <v:rect id="_x0000_i2129" alt="" style="width:441.9pt;height:.05pt;mso-width-percent:0;mso-height-percent:0;mso-width-percent:0;mso-height-percent:0" o:hralign="center" o:hrstd="t" o:hr="t" fillcolor="#a0a0a0" stroked="f"/>
        </w:pict>
      </w:r>
    </w:p>
    <w:p w14:paraId="3896BE1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Ruta mínima OP-03</w:t>
      </w:r>
    </w:p>
    <w:p w14:paraId="0A0770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una pyme sencilla y con buen REUSE:</w:t>
      </w:r>
    </w:p>
    <w:p w14:paraId="5A69C5FA"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Scope</w:t>
      </w:r>
      <w:r w:rsidRPr="00EE3258">
        <w:rPr>
          <w:rFonts w:ascii="Times New Roman" w:eastAsia="Times New Roman" w:hAnsi="Times New Roman" w:cs="Times New Roman"/>
          <w:kern w:val="0"/>
          <w:lang w:eastAsia="es-MX"/>
          <w14:ligatures w14:val="none"/>
        </w:rPr>
        <w:t xml:space="preserve"> del flujo.</w:t>
      </w:r>
    </w:p>
    <w:p w14:paraId="26DCDE4A"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P1 caso real E2E.</w:t>
      </w:r>
    </w:p>
    <w:p w14:paraId="024887E4"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P1/P2 información/handoff.</w:t>
      </w:r>
    </w:p>
    <w:p w14:paraId="3391E27D"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P1 excepción transversal.</w:t>
      </w:r>
    </w:p>
    <w:p w14:paraId="7EAA92C6"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Motor identifica gaps.</w:t>
      </w:r>
    </w:p>
    <w:p w14:paraId="70CDC411"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1–3 FOLLOW.</w:t>
      </w:r>
    </w:p>
    <w:p w14:paraId="20E7B00C"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P5 si hallazgo material.</w:t>
      </w:r>
    </w:p>
    <w:p w14:paraId="7359772D" w14:textId="77777777" w:rsidR="00EE3258" w:rsidRPr="00EE3258" w:rsidRDefault="00EE3258" w:rsidP="00EE3258">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STOP.</w:t>
      </w:r>
    </w:p>
    <w:p w14:paraId="4A3DE9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Perfectamente posible resolver gran parte de OP-03 en </w:t>
      </w:r>
      <w:r w:rsidRPr="00EE3258">
        <w:rPr>
          <w:rFonts w:ascii="Times New Roman" w:eastAsia="Times New Roman" w:hAnsi="Times New Roman" w:cs="Times New Roman"/>
          <w:b/>
          <w:bCs/>
          <w:kern w:val="0"/>
          <w:lang w:eastAsia="es-MX"/>
          <w14:ligatures w14:val="none"/>
        </w:rPr>
        <w:t>4–7 interacciones</w:t>
      </w:r>
      <w:r w:rsidRPr="00EE3258">
        <w:rPr>
          <w:rFonts w:ascii="Times New Roman" w:eastAsia="Times New Roman" w:hAnsi="Times New Roman" w:cs="Times New Roman"/>
          <w:kern w:val="0"/>
          <w:lang w:eastAsia="es-MX"/>
          <w14:ligatures w14:val="none"/>
        </w:rPr>
        <w:t>.</w:t>
      </w:r>
    </w:p>
    <w:p w14:paraId="443CE32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8AD6281">
          <v:rect id="_x0000_i2128" alt="" style="width:441.9pt;height:.05pt;mso-width-percent:0;mso-height-percent:0;mso-width-percent:0;mso-height-percent:0" o:hralign="center" o:hrstd="t" o:hr="t" fillcolor="#a0a0a0" stroked="f"/>
        </w:pict>
      </w:r>
    </w:p>
    <w:p w14:paraId="6EE44EA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Ruta profunda</w:t>
      </w:r>
    </w:p>
    <w:p w14:paraId="47AA28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existe complejidad:</w:t>
      </w:r>
    </w:p>
    <w:p w14:paraId="65E34307"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Scope.</w:t>
      </w:r>
    </w:p>
    <w:p w14:paraId="5A8F4326"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identificación de fronteras críticas.</w:t>
      </w:r>
    </w:p>
    <w:p w14:paraId="45100051"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 real.</w:t>
      </w:r>
    </w:p>
    <w:p w14:paraId="11E8F267"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delegación de 1–3 NI.</w:t>
      </w:r>
    </w:p>
    <w:p w14:paraId="30A81E21"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3C98A11E"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contradicción.</w:t>
      </w:r>
    </w:p>
    <w:p w14:paraId="4669E087"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 adicional.</w:t>
      </w:r>
    </w:p>
    <w:p w14:paraId="66D772B5"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validación.</w:t>
      </w:r>
    </w:p>
    <w:p w14:paraId="72587785" w14:textId="77777777" w:rsidR="00EE3258" w:rsidRPr="00EE3258" w:rsidRDefault="00EE3258" w:rsidP="00EE3258">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derivación a OP-02/DT/DG/etc.</w:t>
      </w:r>
    </w:p>
    <w:p w14:paraId="46EE2D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profundidad la determina:</w:t>
      </w:r>
    </w:p>
    <w:p w14:paraId="3A53FE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materialidad + incertidumbre + contradicción + valor de información.</w:t>
      </w:r>
    </w:p>
    <w:p w14:paraId="434943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número fijo de preguntas.</w:t>
      </w:r>
    </w:p>
    <w:p w14:paraId="6CAF8DF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CC89E30">
          <v:rect id="_x0000_i2127" alt="" style="width:441.9pt;height:.05pt;mso-width-percent:0;mso-height-percent:0;mso-width-percent:0;mso-height-percent:0" o:hralign="center" o:hrstd="t" o:hr="t" fillcolor="#a0a0a0" stroked="f"/>
        </w:pict>
      </w:r>
    </w:p>
    <w:p w14:paraId="25E54DD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Selección de siguiente pregunta</w:t>
      </w:r>
    </w:p>
    <w:p w14:paraId="68E7EB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Propondría una regla:</w:t>
      </w:r>
    </w:p>
    <w:p w14:paraId="2435EE6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NEXT-OP03-01</w:t>
      </w:r>
    </w:p>
    <w:p w14:paraId="44086D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Priorizar la siguiente interacción que:</w:t>
      </w:r>
    </w:p>
    <w:p w14:paraId="1253AC5B" w14:textId="77777777" w:rsidR="00EE3258" w:rsidRPr="00EE3258" w:rsidRDefault="00EE3258" w:rsidP="00EE3258">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cierre el mayor gap crítico;</w:t>
      </w:r>
    </w:p>
    <w:p w14:paraId="2F07E7D1" w14:textId="77777777" w:rsidR="00EE3258" w:rsidRPr="00EE3258" w:rsidRDefault="00EE3258" w:rsidP="00EE3258">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pueda cambiar materialmente diagnóstico/intervención;</w:t>
      </w:r>
    </w:p>
    <w:p w14:paraId="5D54FEB6" w14:textId="77777777" w:rsidR="00EE3258" w:rsidRPr="00EE3258" w:rsidRDefault="00EE3258" w:rsidP="00EE3258">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tenga costo razonable para obtenerse;</w:t>
      </w:r>
    </w:p>
    <w:p w14:paraId="20BC7864" w14:textId="77777777" w:rsidR="00EE3258" w:rsidRPr="00EE3258" w:rsidRDefault="00EE3258" w:rsidP="00EE3258">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reduzca contradicción o incertidumbre relevante.</w:t>
      </w:r>
    </w:p>
    <w:p w14:paraId="796359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Value of Information operacionalizado.</w:t>
      </w:r>
    </w:p>
    <w:p w14:paraId="737B3C5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5E17659">
          <v:rect id="_x0000_i2126" alt="" style="width:441.9pt;height:.05pt;mso-width-percent:0;mso-height-percent:0;mso-width-percent:0;mso-height-percent:0" o:hralign="center" o:hrstd="t" o:hr="t" fillcolor="#a0a0a0" stroked="f"/>
        </w:pict>
      </w:r>
    </w:p>
    <w:p w14:paraId="59C6B35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Ruta de STOP</w:t>
      </w:r>
    </w:p>
    <w:p w14:paraId="36DAF37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STOP-OP03-02</w:t>
      </w:r>
    </w:p>
    <w:p w14:paraId="08B9D9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Detener adquisición cuando:</w:t>
      </w:r>
    </w:p>
    <w:p w14:paraId="5CDC6D43" w14:textId="77777777" w:rsidR="00EE3258" w:rsidRPr="00EE3258" w:rsidRDefault="00EE3258" w:rsidP="00EE3258">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scope está suficientemente delimitado;</w:t>
      </w:r>
    </w:p>
    <w:p w14:paraId="0F587829" w14:textId="77777777" w:rsidR="00EE3258" w:rsidRPr="00EE3258" w:rsidRDefault="00EE3258" w:rsidP="00EE3258">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 críticas aplicables ≥ SI-2;</w:t>
      </w:r>
    </w:p>
    <w:p w14:paraId="5006880C" w14:textId="77777777" w:rsidR="00EE3258" w:rsidRPr="00EE3258" w:rsidRDefault="00EE3258" w:rsidP="00EE3258">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cobertura de fronteras es suficiente;</w:t>
      </w:r>
    </w:p>
    <w:p w14:paraId="259E1552" w14:textId="77777777" w:rsidR="00EE3258" w:rsidRPr="00EE3258" w:rsidRDefault="00EE3258" w:rsidP="00EE3258">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contradicciones materiales están resueltas o limitadas;</w:t>
      </w:r>
    </w:p>
    <w:p w14:paraId="3CA49FEA" w14:textId="77777777" w:rsidR="00EE3258" w:rsidRPr="00EE3258" w:rsidRDefault="00EE3258" w:rsidP="00EE3258">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requerida está satisfecha;</w:t>
      </w:r>
    </w:p>
    <w:p w14:paraId="1297A588" w14:textId="77777777" w:rsidR="00EE3258" w:rsidRPr="00EE3258" w:rsidRDefault="00EE3258" w:rsidP="00EE3258">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nueva interacción tiene baja probabilidad de cambiar la decisión.</w:t>
      </w:r>
    </w:p>
    <w:p w14:paraId="5EB61D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evita que OP-03 se convierta en una auditoría de cada microhandoff.</w:t>
      </w:r>
    </w:p>
    <w:p w14:paraId="0BA4576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D1AA941">
          <v:rect id="_x0000_i2125" alt="" style="width:441.9pt;height:.05pt;mso-width-percent:0;mso-height-percent:0;mso-width-percent:0;mso-height-percent:0" o:hralign="center" o:hrstd="t" o:hr="t" fillcolor="#a0a0a0" stroked="f"/>
        </w:pict>
      </w:r>
    </w:p>
    <w:p w14:paraId="3AB9625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Ruta de DERIVE</w:t>
      </w:r>
    </w:p>
    <w:p w14:paraId="74FE29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encontramos:</w:t>
      </w:r>
    </w:p>
    <w:p w14:paraId="559A404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Problema local de ejecución</w:t>
      </w:r>
    </w:p>
    <w:p w14:paraId="19A101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OP-02.</w:t>
      </w:r>
    </w:p>
    <w:p w14:paraId="50BE4C9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Proceso mal definido</w:t>
      </w:r>
    </w:p>
    <w:p w14:paraId="2F8DF8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OP-01.</w:t>
      </w:r>
    </w:p>
    <w:p w14:paraId="7478B71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Simplificación/automatización</w:t>
      </w:r>
    </w:p>
    <w:p w14:paraId="5613D3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OP-04.</w:t>
      </w:r>
    </w:p>
    <w:p w14:paraId="51A6BF7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Integración de aplicaciones/datos</w:t>
      </w:r>
    </w:p>
    <w:p w14:paraId="050C98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DT.</w:t>
      </w:r>
    </w:p>
    <w:p w14:paraId="4F45C61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accountability/gobierno empresarial más amplio</w:t>
      </w:r>
    </w:p>
    <w:p w14:paraId="42CC80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DG.</w:t>
      </w:r>
    </w:p>
    <w:p w14:paraId="3A7401E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competencias/colaboración humana</w:t>
      </w:r>
    </w:p>
    <w:p w14:paraId="0F7A68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PC.</w:t>
      </w:r>
    </w:p>
    <w:p w14:paraId="661108B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captura:</w:t>
      </w:r>
    </w:p>
    <w:p w14:paraId="3688C1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efecto E2E + evidencia + posible vínculo</w:t>
      </w:r>
    </w:p>
    <w:p w14:paraId="376AB3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deriva el análisis especializado.</w:t>
      </w:r>
    </w:p>
    <w:p w14:paraId="138298D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5A5D8D9">
          <v:rect id="_x0000_i2124" alt="" style="width:441.9pt;height:.05pt;mso-width-percent:0;mso-height-percent:0;mso-width-percent:0;mso-height-percent:0" o:hralign="center" o:hrstd="t" o:hr="t" fillcolor="#a0a0a0" stroked="f"/>
        </w:pict>
      </w:r>
    </w:p>
    <w:p w14:paraId="142E90D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30. Una distinción muy importante: frontera crítica vs todas las fronteras</w:t>
      </w:r>
    </w:p>
    <w:p w14:paraId="5976E0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todo punto de transferencia merece investigación.</w:t>
      </w:r>
    </w:p>
    <w:p w14:paraId="408592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Una frontera es </w:t>
      </w:r>
      <w:r w:rsidRPr="00EE3258">
        <w:rPr>
          <w:rFonts w:ascii="Times New Roman" w:eastAsia="Times New Roman" w:hAnsi="Times New Roman" w:cs="Times New Roman"/>
          <w:b/>
          <w:bCs/>
          <w:kern w:val="0"/>
          <w:lang w:eastAsia="es-MX"/>
          <w14:ligatures w14:val="none"/>
        </w:rPr>
        <w:t>crítica para OP-03</w:t>
      </w:r>
      <w:r w:rsidRPr="00EE3258">
        <w:rPr>
          <w:rFonts w:ascii="Times New Roman" w:eastAsia="Times New Roman" w:hAnsi="Times New Roman" w:cs="Times New Roman"/>
          <w:kern w:val="0"/>
          <w:lang w:eastAsia="es-MX"/>
          <w14:ligatures w14:val="none"/>
        </w:rPr>
        <w:t xml:space="preserve"> si su funcionamiento puede cambiar materialmente:</w:t>
      </w:r>
    </w:p>
    <w:p w14:paraId="5F501D24"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continuidad del flujo;</w:t>
      </w:r>
    </w:p>
    <w:p w14:paraId="1F7AE657"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calidad del resultado;</w:t>
      </w:r>
    </w:p>
    <w:p w14:paraId="48E35F89"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w:t>
      </w:r>
    </w:p>
    <w:p w14:paraId="55D4F2FE"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costo;</w:t>
      </w:r>
    </w:p>
    <w:p w14:paraId="657AED83"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compromiso;</w:t>
      </w:r>
    </w:p>
    <w:p w14:paraId="37F6A25E"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riesgo;</w:t>
      </w:r>
    </w:p>
    <w:p w14:paraId="0BBFB995" w14:textId="77777777" w:rsidR="00EE3258" w:rsidRPr="00EE3258" w:rsidRDefault="00EE3258" w:rsidP="00EE3258">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experiencia relevante.</w:t>
      </w:r>
    </w:p>
    <w:p w14:paraId="553F3CE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SCOPE-OP03-02</w:t>
      </w:r>
    </w:p>
    <w:p w14:paraId="761057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Profundizar prioritariamente en fronteras materialmente determinantes del resultado E2E.</w:t>
      </w:r>
    </w:p>
    <w:p w14:paraId="6BF839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reduce muchísimo complejidad.</w:t>
      </w:r>
    </w:p>
    <w:p w14:paraId="2CB4C38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5BFCF71">
          <v:rect id="_x0000_i2123" alt="" style="width:441.9pt;height:.05pt;mso-width-percent:0;mso-height-percent:0;mso-width-percent:0;mso-height-percent:0" o:hralign="center" o:hrstd="t" o:hr="t" fillcolor="#a0a0a0" stroked="f"/>
        </w:pict>
      </w:r>
    </w:p>
    <w:p w14:paraId="2DBD63A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Identificador común</w:t>
      </w:r>
    </w:p>
    <w:p w14:paraId="55A539E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caso E2E es mucho más fácil de seguir si existe un identificador común:</w:t>
      </w:r>
    </w:p>
    <w:p w14:paraId="3EAA9E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 caso, ticket, proyecto, paciente, cliente, orden.</w:t>
      </w:r>
    </w:p>
    <w:p w14:paraId="327FD6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6D505B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tener ID único no debe ser automáticamente una brecha.</w:t>
      </w:r>
    </w:p>
    <w:p w14:paraId="3ECE29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dificultar visibilidad, pero una pyme simple puede reconstruir correctamente el flujo de otra manera.</w:t>
      </w:r>
    </w:p>
    <w:p w14:paraId="061418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 tratamos como evidencia contextual, no como requisito.</w:t>
      </w:r>
    </w:p>
    <w:p w14:paraId="4BFD3EB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B1DD028">
          <v:rect id="_x0000_i2122" alt="" style="width:441.9pt;height:.05pt;mso-width-percent:0;mso-height-percent:0;mso-width-percent:0;mso-height-percent:0" o:hralign="center" o:hrstd="t" o:hr="t" fillcolor="#a0a0a0" stroked="f"/>
        </w:pict>
      </w:r>
    </w:p>
    <w:p w14:paraId="4D5CE11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Preguntas negativas</w:t>
      </w:r>
    </w:p>
    <w:p w14:paraId="7F3499B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Conviene preguntar también por situaciones donde funciona bien.</w:t>
      </w:r>
    </w:p>
    <w:p w14:paraId="1FFA7B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75B964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“Piensa ahora en un caso similar que sí salió especialmente bien. ¿Qué fue diferente?”</w:t>
      </w:r>
    </w:p>
    <w:p w14:paraId="3FA1B0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puede ayudar a identificar:</w:t>
      </w:r>
    </w:p>
    <w:p w14:paraId="39002F34" w14:textId="77777777" w:rsidR="00EE3258" w:rsidRPr="00EE3258" w:rsidRDefault="00EE3258" w:rsidP="00EE3258">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condiciones protectoras;</w:t>
      </w:r>
    </w:p>
    <w:p w14:paraId="571FA705" w14:textId="77777777" w:rsidR="00EE3258" w:rsidRPr="00EE3258" w:rsidRDefault="00EE3258" w:rsidP="00EE3258">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w:t>
      </w:r>
    </w:p>
    <w:p w14:paraId="74574F71" w14:textId="77777777" w:rsidR="00EE3258" w:rsidRPr="00EE3258" w:rsidRDefault="00EE3258" w:rsidP="00EE3258">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mecanismos informales útiles.</w:t>
      </w:r>
    </w:p>
    <w:p w14:paraId="548FA01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evita diagnosticar solo desde fallos.</w:t>
      </w:r>
    </w:p>
    <w:p w14:paraId="24FD0D0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F9FDF54">
          <v:rect id="_x0000_i2121" alt="" style="width:441.9pt;height:.05pt;mso-width-percent:0;mso-height-percent:0;mso-width-percent:0;mso-height-percent:0" o:hralign="center" o:hrstd="t" o:hr="t" fillcolor="#a0a0a0" stroked="f"/>
        </w:pict>
      </w:r>
    </w:p>
    <w:p w14:paraId="1AE9F01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Fortalezas</w:t>
      </w:r>
    </w:p>
    <w:p w14:paraId="1BAC18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encontramos:</w:t>
      </w:r>
    </w:p>
    <w:p w14:paraId="34478710" w14:textId="77777777" w:rsidR="00EE3258" w:rsidRPr="00EE3258" w:rsidRDefault="00EE3258" w:rsidP="00EE3258">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consistente;</w:t>
      </w:r>
    </w:p>
    <w:p w14:paraId="371552E5" w14:textId="77777777" w:rsidR="00EE3258" w:rsidRPr="00EE3258" w:rsidRDefault="00EE3258" w:rsidP="00EE3258">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preservada;</w:t>
      </w:r>
    </w:p>
    <w:p w14:paraId="4819EC1D" w14:textId="77777777" w:rsidR="00EE3258" w:rsidRPr="00EE3258" w:rsidRDefault="00EE3258" w:rsidP="00EE3258">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ownership funcional;</w:t>
      </w:r>
    </w:p>
    <w:p w14:paraId="2583F4F8" w14:textId="77777777" w:rsidR="00EE3258" w:rsidRPr="00EE3258" w:rsidRDefault="00EE3258" w:rsidP="00EE3258">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transversal;</w:t>
      </w:r>
    </w:p>
    <w:p w14:paraId="52599F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automáticamente generar “strength” si evidencia es débil.</w:t>
      </w:r>
    </w:p>
    <w:p w14:paraId="533BFC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Conservamos del Motor:</w:t>
      </w:r>
    </w:p>
    <w:p w14:paraId="3F5775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ausencia de gap ≠ fortaleza demostrada.</w:t>
      </w:r>
    </w:p>
    <w:p w14:paraId="193C93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adquisición positiva puede requerir corroboración proporcional.</w:t>
      </w:r>
    </w:p>
    <w:p w14:paraId="43F523A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9CC0D9A">
          <v:rect id="_x0000_i2120" alt="" style="width:441.9pt;height:.05pt;mso-width-percent:0;mso-height-percent:0;mso-width-percent:0;mso-height-percent:0" o:hralign="center" o:hrstd="t" o:hr="t" fillcolor="#a0a0a0" stroked="f"/>
        </w:pict>
      </w:r>
    </w:p>
    <w:p w14:paraId="2E655D3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Privacidad y minimización</w:t>
      </w:r>
    </w:p>
    <w:p w14:paraId="01B5CC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recibir:</w:t>
      </w:r>
    </w:p>
    <w:p w14:paraId="3673AD02" w14:textId="77777777" w:rsidR="00EE3258" w:rsidRPr="00EE3258" w:rsidRDefault="00EE3258" w:rsidP="00EE3258">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pedidos;</w:t>
      </w:r>
    </w:p>
    <w:p w14:paraId="0EC10365" w14:textId="77777777" w:rsidR="00EE3258" w:rsidRPr="00EE3258" w:rsidRDefault="00EE3258" w:rsidP="00EE3258">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comunicaciones;</w:t>
      </w:r>
    </w:p>
    <w:p w14:paraId="1DABDFC2" w14:textId="77777777" w:rsidR="00EE3258" w:rsidRPr="00EE3258" w:rsidRDefault="00EE3258" w:rsidP="00EE3258">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datos de clientes;</w:t>
      </w:r>
    </w:p>
    <w:p w14:paraId="65B3D371" w14:textId="77777777" w:rsidR="00EE3258" w:rsidRPr="00EE3258" w:rsidRDefault="00EE3258" w:rsidP="00EE3258">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documentos operativos.</w:t>
      </w:r>
    </w:p>
    <w:p w14:paraId="3EC378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Por tanto, el instrumento debe aplicar:</w:t>
      </w:r>
    </w:p>
    <w:p w14:paraId="6BE7612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EVD-OP03-03 · Minimización</w:t>
      </w:r>
    </w:p>
    <w:p w14:paraId="2686A4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Solicitar solamente la evidencia necesaria para la decisión diagnóstica, evitando información personal o sensible que no aporte valor.</w:t>
      </w:r>
    </w:p>
    <w:p w14:paraId="166B51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toda la conversación del cliente si bastan los campos operativos relevantes.</w:t>
      </w:r>
    </w:p>
    <w:p w14:paraId="2E24C5C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9CBFDB6">
          <v:rect id="_x0000_i2119" alt="" style="width:441.9pt;height:.05pt;mso-width-percent:0;mso-height-percent:0;mso-width-percent:0;mso-height-percent:0" o:hralign="center" o:hrstd="t" o:hr="t" fillcolor="#a0a0a0" stroked="f"/>
        </w:pict>
      </w:r>
    </w:p>
    <w:p w14:paraId="53C4FDB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Evidencia estructurada antes que exceso documental</w:t>
      </w:r>
    </w:p>
    <w:p w14:paraId="474586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usuario puede responder:</w:t>
      </w:r>
    </w:p>
    <w:p w14:paraId="514BB1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8 de 10 devoluciones faltaba la misma información”</w:t>
      </w:r>
    </w:p>
    <w:p w14:paraId="5FE826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mostrar tres ejemplos suficientes,</w:t>
      </w:r>
    </w:p>
    <w:p w14:paraId="6814FF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veinte archivos.</w:t>
      </w:r>
    </w:p>
    <w:p w14:paraId="08A5330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EVD-OP03-04</w:t>
      </w:r>
    </w:p>
    <w:p w14:paraId="44A3AD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cantidad de evidencia no sustituye relevancia, representatividad y calidad.</w:t>
      </w:r>
    </w:p>
    <w:p w14:paraId="5644AB9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92E5BD2">
          <v:rect id="_x0000_i2118" alt="" style="width:441.9pt;height:.05pt;mso-width-percent:0;mso-height-percent:0;mso-width-percent:0;mso-height-percent:0" o:hralign="center" o:hrstd="t" o:hr="t" fillcolor="#a0a0a0" stroked="f"/>
        </w:pict>
      </w:r>
    </w:p>
    <w:p w14:paraId="2376DB3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Objetos de adquisición OP-03</w:t>
      </w:r>
    </w:p>
    <w:p w14:paraId="21C51C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Quedan definidos conceptualmente:</w:t>
      </w:r>
    </w:p>
    <w:p w14:paraId="21D32D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Scope Objects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P1</w:t>
      </w:r>
      <w:r w:rsidRPr="00EE3258">
        <w:rPr>
          <w:rFonts w:ascii="Times New Roman" w:eastAsia="Times New Roman" w:hAnsi="Times New Roman" w:cs="Times New Roman"/>
          <w:kern w:val="0"/>
          <w:lang w:eastAsia="es-MX"/>
          <w14:ligatures w14:val="none"/>
        </w:rPr>
        <w:t xml:space="preserve"> núcleo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P2</w:t>
      </w:r>
      <w:r w:rsidRPr="00EE3258">
        <w:rPr>
          <w:rFonts w:ascii="Times New Roman" w:eastAsia="Times New Roman" w:hAnsi="Times New Roman" w:cs="Times New Roman"/>
          <w:kern w:val="0"/>
          <w:lang w:eastAsia="es-MX"/>
          <w14:ligatures w14:val="none"/>
        </w:rPr>
        <w:t xml:space="preserve"> gap específico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P3</w:t>
      </w:r>
      <w:r w:rsidRPr="00EE3258">
        <w:rPr>
          <w:rFonts w:ascii="Times New Roman" w:eastAsia="Times New Roman" w:hAnsi="Times New Roman" w:cs="Times New Roman"/>
          <w:kern w:val="0"/>
          <w:lang w:eastAsia="es-MX"/>
          <w14:ligatures w14:val="none"/>
        </w:rPr>
        <w:t xml:space="preserve"> discriminación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P4</w:t>
      </w:r>
      <w:r w:rsidRPr="00EE3258">
        <w:rPr>
          <w:rFonts w:ascii="Times New Roman" w:eastAsia="Times New Roman" w:hAnsi="Times New Roman" w:cs="Times New Roman"/>
          <w:kern w:val="0"/>
          <w:lang w:eastAsia="es-MX"/>
          <w14:ligatures w14:val="none"/>
        </w:rPr>
        <w:t xml:space="preserve"> contradicción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P5</w:t>
      </w:r>
      <w:r w:rsidRPr="00EE3258">
        <w:rPr>
          <w:rFonts w:ascii="Times New Roman" w:eastAsia="Times New Roman" w:hAnsi="Times New Roman" w:cs="Times New Roman"/>
          <w:kern w:val="0"/>
          <w:lang w:eastAsia="es-MX"/>
          <w14:ligatures w14:val="none"/>
        </w:rPr>
        <w:t xml:space="preserve"> validación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Evidence Request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Delegation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REUSE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FOLLOW</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CONTRA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lastRenderedPageBreak/>
        <w:t>DERIVE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STOP</w:t>
      </w:r>
    </w:p>
    <w:p w14:paraId="3D87E8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transversal ya empieza a estabilizarse entre OP-02 y OP-03.</w:t>
      </w:r>
    </w:p>
    <w:p w14:paraId="21F4DB0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FB48DBD">
          <v:rect id="_x0000_i2117" alt="" style="width:441.9pt;height:.05pt;mso-width-percent:0;mso-height-percent:0;mso-width-percent:0;mso-height-percent:0" o:hralign="center" o:hrstd="t" o:hr="t" fillcolor="#a0a0a0" stroked="f"/>
        </w:pict>
      </w:r>
    </w:p>
    <w:p w14:paraId="49839A9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Ejemplo completo</w:t>
      </w:r>
    </w:p>
    <w:p w14:paraId="58CFA1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w:t>
      </w:r>
    </w:p>
    <w:p w14:paraId="3086A4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Venta confirmada → preparación → despacho → entrega</w:t>
      </w:r>
    </w:p>
    <w:p w14:paraId="3860CB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Gerente:</w:t>
      </w:r>
    </w:p>
    <w:p w14:paraId="7463B0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“Funciona bien.”</w:t>
      </w:r>
    </w:p>
    <w:p w14:paraId="2F677D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usa un caso real.</w:t>
      </w:r>
    </w:p>
    <w:p w14:paraId="303C2B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Descubre:</w:t>
      </w:r>
    </w:p>
    <w:p w14:paraId="0F63A31A" w14:textId="77777777" w:rsidR="00EE3258" w:rsidRPr="00EE3258" w:rsidRDefault="00EE3258" w:rsidP="00EE3258">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registra “entrega viernes” en notas libres;</w:t>
      </w:r>
    </w:p>
    <w:p w14:paraId="7C74D277" w14:textId="77777777" w:rsidR="00EE3258" w:rsidRPr="00EE3258" w:rsidRDefault="00EE3258" w:rsidP="00EE3258">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solo ve SKU/cantidad;</w:t>
      </w:r>
    </w:p>
    <w:p w14:paraId="28BB1E03" w14:textId="77777777" w:rsidR="00EE3258" w:rsidRPr="00EE3258" w:rsidRDefault="00EE3258" w:rsidP="00EE3258">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recibe dirección;</w:t>
      </w:r>
    </w:p>
    <w:p w14:paraId="2D7B1974" w14:textId="77777777" w:rsidR="00EE3258" w:rsidRPr="00EE3258" w:rsidRDefault="00EE3258" w:rsidP="00EE3258">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nadie ve claramente el compromiso de viernes.</w:t>
      </w:r>
    </w:p>
    <w:p w14:paraId="668C52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Interpretación:</w:t>
      </w:r>
    </w:p>
    <w:p w14:paraId="30369C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VA01:</w:t>
      </w:r>
      <w:r w:rsidRPr="00EE3258">
        <w:rPr>
          <w:rFonts w:ascii="Times New Roman" w:eastAsia="Times New Roman" w:hAnsi="Times New Roman" w:cs="Times New Roman"/>
          <w:kern w:val="0"/>
          <w:lang w:eastAsia="es-MX"/>
          <w14:ligatures w14:val="none"/>
        </w:rPr>
        <w:t xml:space="preserve"> flujo articulado.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VA02:</w:t>
      </w:r>
      <w:r w:rsidRPr="00EE3258">
        <w:rPr>
          <w:rFonts w:ascii="Times New Roman" w:eastAsia="Times New Roman" w:hAnsi="Times New Roman" w:cs="Times New Roman"/>
          <w:kern w:val="0"/>
          <w:lang w:eastAsia="es-MX"/>
          <w14:ligatures w14:val="none"/>
        </w:rPr>
        <w:t xml:space="preserve"> handoffs técnicamente ocurren.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VA03:</w:t>
      </w:r>
      <w:r w:rsidRPr="00EE3258">
        <w:rPr>
          <w:rFonts w:ascii="Times New Roman" w:eastAsia="Times New Roman" w:hAnsi="Times New Roman" w:cs="Times New Roman"/>
          <w:kern w:val="0"/>
          <w:lang w:eastAsia="es-MX"/>
          <w14:ligatures w14:val="none"/>
        </w:rPr>
        <w:t xml:space="preserve"> posible pérdida de información contextual.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VA07:</w:t>
      </w:r>
      <w:r w:rsidRPr="00EE3258">
        <w:rPr>
          <w:rFonts w:ascii="Times New Roman" w:eastAsia="Times New Roman" w:hAnsi="Times New Roman" w:cs="Times New Roman"/>
          <w:kern w:val="0"/>
          <w:lang w:eastAsia="es-MX"/>
          <w14:ligatures w14:val="none"/>
        </w:rPr>
        <w:t xml:space="preserve"> visibilidad E2E limitada.</w:t>
      </w:r>
    </w:p>
    <w:p w14:paraId="3A2EA5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Siguiente pregunta de alto valor:</w:t>
      </w:r>
    </w:p>
    <w:p w14:paraId="2A889B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“¿Quién puede ver, durante todo el recorrido, que este pedido específico quedó comprometido para el viernes?”</w:t>
      </w:r>
    </w:p>
    <w:p w14:paraId="55C407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revisar inmediatamente ownership, incentivos y feedback.</w:t>
      </w:r>
    </w:p>
    <w:p w14:paraId="5C532C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Adaptativo.</w:t>
      </w:r>
    </w:p>
    <w:p w14:paraId="7DF1231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CBAC2E1">
          <v:rect id="_x0000_i2116" alt="" style="width:441.9pt;height:.05pt;mso-width-percent:0;mso-height-percent:0;mso-width-percent:0;mso-height-percent:0" o:hralign="center" o:hrstd="t" o:hr="t" fillcolor="#a0a0a0" stroked="f"/>
        </w:pict>
      </w:r>
    </w:p>
    <w:p w14:paraId="26DB68D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38. Segundo ejemplo</w:t>
      </w:r>
    </w:p>
    <w:p w14:paraId="4A51F1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w:t>
      </w:r>
    </w:p>
    <w:p w14:paraId="44A3C2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siempre rechaza pedidos especiales.”</w:t>
      </w:r>
    </w:p>
    <w:p w14:paraId="595F63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w:t>
      </w:r>
    </w:p>
    <w:p w14:paraId="3B834C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promete cosas que no podemos fabricar.”</w:t>
      </w:r>
    </w:p>
    <w:p w14:paraId="371E16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vez de preguntar “¿quién tiene razón?”:</w:t>
      </w:r>
    </w:p>
    <w:p w14:paraId="184DFC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selecciona tres pedidos especiales recientes.</w:t>
      </w:r>
    </w:p>
    <w:p w14:paraId="02EA21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descubrir:</w:t>
      </w:r>
    </w:p>
    <w:p w14:paraId="6B037C43" w14:textId="77777777" w:rsidR="00EE3258" w:rsidRPr="00EE3258" w:rsidRDefault="00EE3258" w:rsidP="00EE3258">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sí llega;</w:t>
      </w:r>
    </w:p>
    <w:p w14:paraId="7FC3168A" w14:textId="77777777" w:rsidR="00EE3258" w:rsidRPr="00EE3258" w:rsidRDefault="00EE3258" w:rsidP="00EE3258">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handoff funciona;</w:t>
      </w:r>
    </w:p>
    <w:p w14:paraId="7A44BB2B" w14:textId="77777777" w:rsidR="00EE3258" w:rsidRPr="00EE3258" w:rsidRDefault="00EE3258" w:rsidP="00EE3258">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toma la decisión sin conocer restricciones downstream.</w:t>
      </w:r>
    </w:p>
    <w:p w14:paraId="39CD57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w:t>
      </w:r>
    </w:p>
    <w:p w14:paraId="159E20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VA03 adecuada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VA05 problemática</w:t>
      </w:r>
    </w:p>
    <w:p w14:paraId="6E591B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Mucho más preciso.</w:t>
      </w:r>
    </w:p>
    <w:p w14:paraId="6B74E81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451EF34">
          <v:rect id="_x0000_i2115" alt="" style="width:441.9pt;height:.05pt;mso-width-percent:0;mso-height-percent:0;mso-width-percent:0;mso-height-percent:0" o:hralign="center" o:hrstd="t" o:hr="t" fillcolor="#a0a0a0" stroked="f"/>
        </w:pict>
      </w:r>
    </w:p>
    <w:p w14:paraId="7EF78FB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39. Decisión del bloque</w:t>
      </w:r>
    </w:p>
    <w:p w14:paraId="7A5255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apareció ninguna dificultad de adquisición que obligue a reabrir CE/VA.</w:t>
      </w:r>
    </w:p>
    <w:p w14:paraId="43A4E6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8 variables:</w:t>
      </w:r>
    </w:p>
    <w:p w14:paraId="281D7999" w14:textId="77777777" w:rsidR="00EE3258" w:rsidRPr="00EE3258" w:rsidRDefault="00EE3258" w:rsidP="00EE3258">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pueden obtenerse adaptativamente;</w:t>
      </w:r>
    </w:p>
    <w:p w14:paraId="0DCEB4DB" w14:textId="77777777" w:rsidR="00EE3258" w:rsidRPr="00EE3258" w:rsidRDefault="00EE3258" w:rsidP="00EE3258">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pueden reutilizar evidencia;</w:t>
      </w:r>
    </w:p>
    <w:p w14:paraId="4DFCF9F8" w14:textId="77777777" w:rsidR="00EE3258" w:rsidRPr="00EE3258" w:rsidRDefault="00EE3258" w:rsidP="00EE3258">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permiten colaboración;</w:t>
      </w:r>
    </w:p>
    <w:p w14:paraId="7D0E72B6" w14:textId="77777777" w:rsidR="00EE3258" w:rsidRPr="00EE3258" w:rsidRDefault="00EE3258" w:rsidP="00EE3258">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exigen auditoría exhaustiva;</w:t>
      </w:r>
    </w:p>
    <w:p w14:paraId="2E53A53B" w14:textId="77777777" w:rsidR="00EE3258" w:rsidRPr="00EE3258" w:rsidRDefault="00EE3258" w:rsidP="00EE3258">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tienen rutas claras de STOP/DERIVE.</w:t>
      </w:r>
    </w:p>
    <w:p w14:paraId="59F69EA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mantenemos:</w:t>
      </w:r>
    </w:p>
    <w:p w14:paraId="65322F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OP03-CEVA-v0.4 · CANDIDATE-FROZEN</w:t>
      </w:r>
    </w:p>
    <w:p w14:paraId="514DC9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sin cambios.</w:t>
      </w:r>
    </w:p>
    <w:p w14:paraId="30280D3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76F1AAC">
          <v:rect id="_x0000_i2114" alt="" style="width:441.9pt;height:.05pt;mso-width-percent:0;mso-height-percent:0;mso-width-percent:0;mso-height-percent:0" o:hralign="center" o:hrstd="t" o:hr="t" fillcolor="#a0a0a0" stroked="f"/>
        </w:pict>
      </w:r>
    </w:p>
    <w:p w14:paraId="0B90922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40. Estado general</w:t>
      </w:r>
    </w:p>
    <w:p w14:paraId="44430C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Completamos </w:t>
      </w:r>
      <w:r w:rsidRPr="00EE3258">
        <w:rPr>
          <w:rFonts w:ascii="Times New Roman" w:eastAsia="Times New Roman" w:hAnsi="Times New Roman" w:cs="Times New Roman"/>
          <w:b/>
          <w:bCs/>
          <w:kern w:val="0"/>
          <w:lang w:eastAsia="es-MX"/>
          <w14:ligatures w14:val="none"/>
        </w:rPr>
        <w:t>5 de 12 bloques</w:t>
      </w:r>
      <w:r w:rsidRPr="00EE3258">
        <w:rPr>
          <w:rFonts w:ascii="Times New Roman" w:eastAsia="Times New Roman" w:hAnsi="Times New Roman" w:cs="Times New Roman"/>
          <w:kern w:val="0"/>
          <w:lang w:eastAsia="es-MX"/>
          <w14:ligatures w14:val="none"/>
        </w:rPr>
        <w:t>.</w:t>
      </w:r>
    </w:p>
    <w:p w14:paraId="5B3BB9A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7</w:t>
      </w:r>
      <w:r w:rsidRPr="00EE3258">
        <w:rPr>
          <w:rFonts w:ascii="Times New Roman" w:eastAsia="Times New Roman" w:hAnsi="Times New Roman" w:cs="Times New Roman"/>
          <w:kern w:val="0"/>
          <w:lang w:eastAsia="es-MX"/>
          <w14:ligatures w14:val="none"/>
        </w:rPr>
        <w:t>.</w:t>
      </w:r>
    </w:p>
    <w:p w14:paraId="1D4EAA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Hasta ahora tenemos:</w:t>
      </w:r>
    </w:p>
    <w:p w14:paraId="6DFCCC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Identity/Scope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UA</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candidata congelada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CE/VA</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Candidate-Frozen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Fundamentación externa</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inicial fuerte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NI/Suficiencia</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Acquisition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Evidence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Collaboration/Delegation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STOP/DERIVE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p>
    <w:p w14:paraId="1630CA0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6 · Motor diagnóstico OP-03 — Reglas, inferencias, confianza y severidad</w:t>
      </w:r>
    </w:p>
    <w:p w14:paraId="68C39B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Ahí construiremos las </w:t>
      </w:r>
      <w:r w:rsidRPr="00EE3258">
        <w:rPr>
          <w:rFonts w:ascii="Times New Roman" w:eastAsia="Times New Roman" w:hAnsi="Times New Roman" w:cs="Times New Roman"/>
          <w:b/>
          <w:bCs/>
          <w:kern w:val="0"/>
          <w:lang w:eastAsia="es-MX"/>
          <w14:ligatures w14:val="none"/>
        </w:rPr>
        <w:t>R-OP03</w:t>
      </w:r>
      <w:r w:rsidRPr="00EE3258">
        <w:rPr>
          <w:rFonts w:ascii="Times New Roman" w:eastAsia="Times New Roman" w:hAnsi="Times New Roman" w:cs="Times New Roman"/>
          <w:kern w:val="0"/>
          <w:lang w:eastAsia="es-MX"/>
          <w14:ligatures w14:val="none"/>
        </w:rPr>
        <w:t xml:space="preserve"> para distinguir entre:</w:t>
      </w:r>
    </w:p>
    <w:p w14:paraId="3327DA3D"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 del flujo;</w:t>
      </w:r>
    </w:p>
    <w:p w14:paraId="1AEC36E5"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defectuoso;</w:t>
      </w:r>
    </w:p>
    <w:p w14:paraId="7302B5C5"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discontinuidad de información;</w:t>
      </w:r>
    </w:p>
    <w:p w14:paraId="4A044AD1"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vacío de responsabilidad E2E;</w:t>
      </w:r>
    </w:p>
    <w:p w14:paraId="21B6FE55"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incompatibles;</w:t>
      </w:r>
    </w:p>
    <w:p w14:paraId="0447C485"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suboptimización local;</w:t>
      </w:r>
    </w:p>
    <w:p w14:paraId="504ADA4A"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falta de visibilidad transversal;</w:t>
      </w:r>
    </w:p>
    <w:p w14:paraId="62A516A8" w14:textId="77777777" w:rsidR="00EE3258" w:rsidRPr="00EE3258" w:rsidRDefault="00EE3258" w:rsidP="00EE3258">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feedback operacional roto;</w:t>
      </w:r>
    </w:p>
    <w:p w14:paraId="726319B3" w14:textId="77777777" w:rsid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sobre todo, evitaremos atribuir causalidad sin evidencia suficiente.</w:t>
      </w:r>
    </w:p>
    <w:p w14:paraId="6C5B6D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Este bloque convierte la arquitectura de OP-03 en </w:t>
      </w:r>
      <w:r w:rsidRPr="00EE3258">
        <w:rPr>
          <w:rFonts w:ascii="Times New Roman" w:eastAsia="Times New Roman" w:hAnsi="Times New Roman" w:cs="Times New Roman"/>
          <w:b/>
          <w:bCs/>
          <w:kern w:val="0"/>
          <w:lang w:eastAsia="es-MX"/>
          <w14:ligatures w14:val="none"/>
        </w:rPr>
        <w:t>lógica diagnóstica ejecutable</w:t>
      </w:r>
      <w:r w:rsidRPr="00EE3258">
        <w:rPr>
          <w:rFonts w:ascii="Times New Roman" w:eastAsia="Times New Roman" w:hAnsi="Times New Roman" w:cs="Times New Roman"/>
          <w:kern w:val="0"/>
          <w:lang w:eastAsia="es-MX"/>
          <w14:ligatures w14:val="none"/>
        </w:rPr>
        <w:t>, siguiendo la misma disciplina que usamos en OP-02: separar observación, inferencia, causalidad, confianza y severidad.</w:t>
      </w:r>
    </w:p>
    <w:p w14:paraId="0A8199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cadena será:</w:t>
      </w:r>
    </w:p>
    <w:p w14:paraId="28EEB3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Información → Observación → Regla → Inferencia → Confianza → Severidad → Hallazgo candidato</w:t>
      </w:r>
    </w:p>
    <w:p w14:paraId="685D17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Nunca:</w:t>
      </w:r>
    </w:p>
    <w:p w14:paraId="564DD7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respuesta del usuario → diagnóstico automático.</w:t>
      </w:r>
    </w:p>
    <w:p w14:paraId="0340348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6 — Motor diagnóstico</w:t>
      </w:r>
    </w:p>
    <w:p w14:paraId="512B6C2A"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Reglas + inferencias + confianza + severidad</w:t>
      </w:r>
    </w:p>
    <w:p w14:paraId="09E17AA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1. Tipología de observaciones OP-03</w:t>
      </w:r>
    </w:p>
    <w:p w14:paraId="2A2B18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normalizar las señales que el Motor puede detectar: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5933"/>
      </w:tblGrid>
      <w:tr w:rsidR="00EE3258" w:rsidRPr="00EE3258" w14:paraId="2FC8B230" w14:textId="77777777">
        <w:trPr>
          <w:tblHeader/>
          <w:tblCellSpacing w:w="15" w:type="dxa"/>
        </w:trPr>
        <w:tc>
          <w:tcPr>
            <w:tcW w:w="0" w:type="auto"/>
            <w:vAlign w:val="center"/>
            <w:hideMark/>
          </w:tcPr>
          <w:p w14:paraId="525DC384"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Tipo</w:t>
            </w:r>
          </w:p>
        </w:tc>
        <w:tc>
          <w:tcPr>
            <w:tcW w:w="0" w:type="auto"/>
            <w:vAlign w:val="center"/>
            <w:hideMark/>
          </w:tcPr>
          <w:p w14:paraId="72227AAA"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Ejemplo</w:t>
            </w:r>
          </w:p>
        </w:tc>
      </w:tr>
      <w:tr w:rsidR="00EE3258" w:rsidRPr="00EE3258" w14:paraId="47EE0B8B" w14:textId="77777777">
        <w:trPr>
          <w:tblCellSpacing w:w="15" w:type="dxa"/>
        </w:trPr>
        <w:tc>
          <w:tcPr>
            <w:tcW w:w="0" w:type="auto"/>
            <w:vAlign w:val="center"/>
            <w:hideMark/>
          </w:tcPr>
          <w:p w14:paraId="41689A9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OBS-FLOW</w:t>
            </w:r>
          </w:p>
        </w:tc>
        <w:tc>
          <w:tcPr>
            <w:tcW w:w="0" w:type="auto"/>
            <w:vAlign w:val="center"/>
            <w:hideMark/>
          </w:tcPr>
          <w:p w14:paraId="64FFE48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trabajo no conecta limpiamente entre componentes</w:t>
            </w:r>
          </w:p>
        </w:tc>
      </w:tr>
      <w:tr w:rsidR="00EE3258" w:rsidRPr="00EE3258" w14:paraId="5F78E10A" w14:textId="77777777">
        <w:trPr>
          <w:tblCellSpacing w:w="15" w:type="dxa"/>
        </w:trPr>
        <w:tc>
          <w:tcPr>
            <w:tcW w:w="0" w:type="auto"/>
            <w:vAlign w:val="center"/>
            <w:hideMark/>
          </w:tcPr>
          <w:p w14:paraId="123DB5C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OBS-HANDOFF</w:t>
            </w:r>
          </w:p>
        </w:tc>
        <w:tc>
          <w:tcPr>
            <w:tcW w:w="0" w:type="auto"/>
            <w:vAlign w:val="center"/>
            <w:hideMark/>
          </w:tcPr>
          <w:p w14:paraId="64745F4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transferencia incompleta, tardía o rechazada</w:t>
            </w:r>
          </w:p>
        </w:tc>
      </w:tr>
      <w:tr w:rsidR="00EE3258" w:rsidRPr="00EE3258" w14:paraId="27581E0D" w14:textId="77777777">
        <w:trPr>
          <w:tblCellSpacing w:w="15" w:type="dxa"/>
        </w:trPr>
        <w:tc>
          <w:tcPr>
            <w:tcW w:w="0" w:type="auto"/>
            <w:vAlign w:val="center"/>
            <w:hideMark/>
          </w:tcPr>
          <w:p w14:paraId="3B5E353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OBS-INFO</w:t>
            </w:r>
          </w:p>
        </w:tc>
        <w:tc>
          <w:tcPr>
            <w:tcW w:w="0" w:type="auto"/>
            <w:vAlign w:val="center"/>
            <w:hideMark/>
          </w:tcPr>
          <w:p w14:paraId="282B7C9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perdida, tardía o semánticamente degradada</w:t>
            </w:r>
          </w:p>
        </w:tc>
      </w:tr>
      <w:tr w:rsidR="00EE3258" w:rsidRPr="00EE3258" w14:paraId="5EFCC6BD" w14:textId="77777777">
        <w:trPr>
          <w:tblCellSpacing w:w="15" w:type="dxa"/>
        </w:trPr>
        <w:tc>
          <w:tcPr>
            <w:tcW w:w="0" w:type="auto"/>
            <w:vAlign w:val="center"/>
            <w:hideMark/>
          </w:tcPr>
          <w:p w14:paraId="7A85A71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OBS-OWNERSHIP</w:t>
            </w:r>
          </w:p>
        </w:tc>
        <w:tc>
          <w:tcPr>
            <w:tcW w:w="0" w:type="auto"/>
            <w:vAlign w:val="center"/>
            <w:hideMark/>
          </w:tcPr>
          <w:p w14:paraId="746843C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 entre áreas sin responsable funcional claro</w:t>
            </w:r>
          </w:p>
        </w:tc>
      </w:tr>
      <w:tr w:rsidR="00EE3258" w:rsidRPr="00EE3258" w14:paraId="1498C1BA" w14:textId="77777777">
        <w:trPr>
          <w:tblCellSpacing w:w="15" w:type="dxa"/>
        </w:trPr>
        <w:tc>
          <w:tcPr>
            <w:tcW w:w="0" w:type="auto"/>
            <w:vAlign w:val="center"/>
            <w:hideMark/>
          </w:tcPr>
          <w:p w14:paraId="2261295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OBS-DECISION</w:t>
            </w:r>
          </w:p>
        </w:tc>
        <w:tc>
          <w:tcPr>
            <w:tcW w:w="0" w:type="auto"/>
            <w:vAlign w:val="center"/>
            <w:hideMark/>
          </w:tcPr>
          <w:p w14:paraId="047B989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decisión upstream genera consecuencia downstream material</w:t>
            </w:r>
          </w:p>
        </w:tc>
      </w:tr>
      <w:tr w:rsidR="00EE3258" w:rsidRPr="00EE3258" w14:paraId="02CF3CFC" w14:textId="77777777">
        <w:trPr>
          <w:tblCellSpacing w:w="15" w:type="dxa"/>
        </w:trPr>
        <w:tc>
          <w:tcPr>
            <w:tcW w:w="0" w:type="auto"/>
            <w:vAlign w:val="center"/>
            <w:hideMark/>
          </w:tcPr>
          <w:p w14:paraId="434CC83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OBS-ALIGN</w:t>
            </w:r>
          </w:p>
        </w:tc>
        <w:tc>
          <w:tcPr>
            <w:tcW w:w="0" w:type="auto"/>
            <w:vAlign w:val="center"/>
            <w:hideMark/>
          </w:tcPr>
          <w:p w14:paraId="73AB044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 local perjudica resultado E2E</w:t>
            </w:r>
          </w:p>
        </w:tc>
      </w:tr>
      <w:tr w:rsidR="00EE3258" w:rsidRPr="00EE3258" w14:paraId="09D241E7" w14:textId="77777777">
        <w:trPr>
          <w:tblCellSpacing w:w="15" w:type="dxa"/>
        </w:trPr>
        <w:tc>
          <w:tcPr>
            <w:tcW w:w="0" w:type="auto"/>
            <w:vAlign w:val="center"/>
            <w:hideMark/>
          </w:tcPr>
          <w:p w14:paraId="63633D5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OBS-VISIBILITY</w:t>
            </w:r>
          </w:p>
        </w:tc>
        <w:tc>
          <w:tcPr>
            <w:tcW w:w="0" w:type="auto"/>
            <w:vAlign w:val="center"/>
            <w:hideMark/>
          </w:tcPr>
          <w:p w14:paraId="713498A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ninguna parte puede reconstruir estado transversal</w:t>
            </w:r>
          </w:p>
        </w:tc>
      </w:tr>
      <w:tr w:rsidR="00EE3258" w:rsidRPr="00EE3258" w14:paraId="4FB5BAEB" w14:textId="77777777">
        <w:trPr>
          <w:tblCellSpacing w:w="15" w:type="dxa"/>
        </w:trPr>
        <w:tc>
          <w:tcPr>
            <w:tcW w:w="0" w:type="auto"/>
            <w:vAlign w:val="center"/>
            <w:hideMark/>
          </w:tcPr>
          <w:p w14:paraId="6236E39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OBS-FEEDBACK</w:t>
            </w:r>
          </w:p>
        </w:tc>
        <w:tc>
          <w:tcPr>
            <w:tcW w:w="0" w:type="auto"/>
            <w:vAlign w:val="center"/>
            <w:hideMark/>
          </w:tcPr>
          <w:p w14:paraId="6EC67CF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señal downstream no regresa a quien necesita actuar</w:t>
            </w:r>
          </w:p>
        </w:tc>
      </w:tr>
    </w:tbl>
    <w:p w14:paraId="09D0AE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misma evidencia puede producir varias observaciones.</w:t>
      </w:r>
    </w:p>
    <w:p w14:paraId="25C14CE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E6B03AD">
          <v:rect id="_x0000_i2113" alt="" style="width:441.9pt;height:.05pt;mso-width-percent:0;mso-height-percent:0;mso-width-percent:0;mso-height-percent:0" o:hralign="center" o:hrstd="t" o:hr="t" fillcolor="#a0a0a0" stroked="f"/>
        </w:pict>
      </w:r>
    </w:p>
    <w:p w14:paraId="03AF9BE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Regla epistemológica transversal</w:t>
      </w:r>
    </w:p>
    <w:p w14:paraId="02FB9A1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R-OP03-00 · Síntoma E2E no determina causa</w:t>
      </w:r>
    </w:p>
    <w:p w14:paraId="095279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falla observable entre fronteras no autoriza por sí sola a atribuir la causa a proceso, personas, gobierno, tecnología, información o incentivos.</w:t>
      </w:r>
    </w:p>
    <w:p w14:paraId="3BFDE9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70586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devuelve pedidos a Ventas.”</w:t>
      </w:r>
    </w:p>
    <w:p w14:paraId="4A0CA9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no significa automáticamente:</w:t>
      </w:r>
    </w:p>
    <w:p w14:paraId="62D2BA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“Ventas captura mal la información.”</w:t>
      </w:r>
    </w:p>
    <w:p w14:paraId="494221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w:t>
      </w:r>
    </w:p>
    <w:p w14:paraId="091A3232" w14:textId="77777777" w:rsidR="00EE3258" w:rsidRPr="00EE3258" w:rsidRDefault="00EE3258" w:rsidP="00EE3258">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criterio de aceptación ambiguo;</w:t>
      </w:r>
    </w:p>
    <w:p w14:paraId="4D0454E5" w14:textId="77777777" w:rsidR="00EE3258" w:rsidRPr="00EE3258" w:rsidRDefault="00EE3258" w:rsidP="00EE3258">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decisión comercial incompatible;</w:t>
      </w:r>
    </w:p>
    <w:p w14:paraId="3A39BFE4" w14:textId="77777777" w:rsidR="00EE3258" w:rsidRPr="00EE3258" w:rsidRDefault="00EE3258" w:rsidP="00EE3258">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faltante;</w:t>
      </w:r>
    </w:p>
    <w:p w14:paraId="54835A7B" w14:textId="77777777" w:rsidR="00EE3258" w:rsidRPr="00EE3258" w:rsidRDefault="00EE3258" w:rsidP="00EE3258">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w:t>
      </w:r>
    </w:p>
    <w:p w14:paraId="4E32F38E" w14:textId="77777777" w:rsidR="00EE3258" w:rsidRPr="00EE3258" w:rsidRDefault="00EE3258" w:rsidP="00EE3258">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 del proceso;</w:t>
      </w:r>
    </w:p>
    <w:p w14:paraId="13B66462" w14:textId="77777777" w:rsidR="00EE3258" w:rsidRPr="00EE3258" w:rsidRDefault="00EE3258" w:rsidP="00EE3258">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competencia.</w:t>
      </w:r>
    </w:p>
    <w:p w14:paraId="5735B6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regla debe operar como guardrail.</w:t>
      </w:r>
    </w:p>
    <w:p w14:paraId="429DAD5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D603670">
          <v:rect id="_x0000_i2112" style="width:0;height:1.5pt" o:hralign="center" o:hrstd="t" o:hr="t" fillcolor="#a0a0a0" stroked="f"/>
        </w:pict>
      </w:r>
    </w:p>
    <w:p w14:paraId="361082C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CE01 · Articulación del flujo E2E</w:t>
      </w:r>
    </w:p>
    <w:p w14:paraId="3275FCC3"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R-OP03-01 · Fragmentación estructural del flujo</w:t>
      </w:r>
    </w:p>
    <w:p w14:paraId="736E90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w:t>
      </w:r>
    </w:p>
    <w:p w14:paraId="73BC428C" w14:textId="77777777" w:rsidR="00EE3258" w:rsidRPr="00EE3258" w:rsidRDefault="00EE3258" w:rsidP="00EE3258">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componentes materialmente necesarios del resultado E2E no están suficientemente conectados;</w:t>
      </w:r>
    </w:p>
    <w:p w14:paraId="1851E794" w14:textId="77777777" w:rsidR="00EE3258" w:rsidRPr="00EE3258" w:rsidRDefault="00EE3258" w:rsidP="00EE3258">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existen vacíos estructurales, cortes o discontinuidades recurrentes;</w:t>
      </w:r>
    </w:p>
    <w:p w14:paraId="192DCFD7" w14:textId="77777777" w:rsidR="00EE3258" w:rsidRPr="00EE3258" w:rsidRDefault="00EE3258" w:rsidP="00EE3258">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eso deteriora materialmente el resultado completo.</w:t>
      </w:r>
    </w:p>
    <w:p w14:paraId="0D8B31F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No activar por:</w:t>
      </w:r>
    </w:p>
    <w:p w14:paraId="30098A4F" w14:textId="77777777" w:rsidR="00EE3258" w:rsidRPr="00EE3258" w:rsidRDefault="00EE3258" w:rsidP="00EE3258">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incidencia aislada;</w:t>
      </w:r>
    </w:p>
    <w:p w14:paraId="790BB28A" w14:textId="77777777" w:rsidR="00EE3258" w:rsidRPr="00EE3258" w:rsidRDefault="00EE3258" w:rsidP="00EE3258">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demora local ya explicada en OP-02.</w:t>
      </w:r>
    </w:p>
    <w:p w14:paraId="50CD610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72101D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flujo extremo a extremo presenta fragmentación estructural entre componentes necesarios para producir el resultado.</w:t>
      </w:r>
    </w:p>
    <w:p w14:paraId="6F5B41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principal: </w:t>
      </w:r>
      <w:r w:rsidRPr="00EE3258">
        <w:rPr>
          <w:rFonts w:ascii="Times New Roman" w:eastAsia="Times New Roman" w:hAnsi="Times New Roman" w:cs="Times New Roman"/>
          <w:b/>
          <w:bCs/>
          <w:kern w:val="0"/>
          <w:lang w:eastAsia="es-MX"/>
          <w14:ligatures w14:val="none"/>
        </w:rPr>
        <w:t>VA01</w:t>
      </w:r>
      <w:r w:rsidRPr="00EE3258">
        <w:rPr>
          <w:rFonts w:ascii="Times New Roman" w:eastAsia="Times New Roman" w:hAnsi="Times New Roman" w:cs="Times New Roman"/>
          <w:kern w:val="0"/>
          <w:lang w:eastAsia="es-MX"/>
          <w14:ligatures w14:val="none"/>
        </w:rPr>
        <w:t>.</w:t>
      </w:r>
    </w:p>
    <w:p w14:paraId="1AEFE6B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83FA161">
          <v:rect id="_x0000_i2111" style="width:0;height:1.5pt" o:hralign="center" o:hrstd="t" o:hr="t" fillcolor="#a0a0a0" stroked="f"/>
        </w:pict>
      </w:r>
    </w:p>
    <w:p w14:paraId="0071EDF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R-OP03-02 · Traspaso crítico inefectivo</w:t>
      </w:r>
    </w:p>
    <w:p w14:paraId="2DC3ED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 un handoff crítico presenta de forma material o recurrente:</w:t>
      </w:r>
    </w:p>
    <w:p w14:paraId="5068475C" w14:textId="77777777" w:rsidR="00EE3258" w:rsidRPr="00EE3258" w:rsidRDefault="00EE3258" w:rsidP="00EE3258">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información incompleta;</w:t>
      </w:r>
    </w:p>
    <w:p w14:paraId="4B866D66" w14:textId="77777777" w:rsidR="00EE3258" w:rsidRPr="00EE3258" w:rsidRDefault="00EE3258" w:rsidP="00EE3258">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transferencia tardía;</w:t>
      </w:r>
    </w:p>
    <w:p w14:paraId="7F1FC388" w14:textId="77777777" w:rsidR="00EE3258" w:rsidRPr="00EE3258" w:rsidRDefault="00EE3258" w:rsidP="00EE3258">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de aceptación no cumplida;</w:t>
      </w:r>
    </w:p>
    <w:p w14:paraId="009D44AD" w14:textId="77777777" w:rsidR="00EE3258" w:rsidRPr="00EE3258" w:rsidRDefault="00EE3258" w:rsidP="00EE3258">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devolución;</w:t>
      </w:r>
    </w:p>
    <w:p w14:paraId="2C605586" w14:textId="77777777" w:rsidR="00EE3258" w:rsidRPr="00EE3258" w:rsidRDefault="00EE3258" w:rsidP="00EE3258">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ambigüedad de responsabilidad;</w:t>
      </w:r>
    </w:p>
    <w:p w14:paraId="06BDC3C3" w14:textId="77777777" w:rsidR="00EE3258" w:rsidRPr="00EE3258" w:rsidRDefault="00EE3258" w:rsidP="00EE3258">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pérdida de continuidad.</w:t>
      </w:r>
    </w:p>
    <w:p w14:paraId="390BB2C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10D6F8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traspaso crítico entre fronteras no permite continuar el flujo con suficiente efectividad.</w:t>
      </w:r>
    </w:p>
    <w:p w14:paraId="220C7F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VA02</w:t>
      </w:r>
      <w:r w:rsidRPr="00EE3258">
        <w:rPr>
          <w:rFonts w:ascii="Times New Roman" w:eastAsia="Times New Roman" w:hAnsi="Times New Roman" w:cs="Times New Roman"/>
          <w:kern w:val="0"/>
          <w:lang w:eastAsia="es-MX"/>
          <w14:ligatures w14:val="none"/>
        </w:rPr>
        <w:t>.</w:t>
      </w:r>
    </w:p>
    <w:p w14:paraId="5488AF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Guardrail:</w:t>
      </w:r>
    </w:p>
    <w:p w14:paraId="1ABE0E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handoff fallido aislado no demuestra fragmentación estructural.</w:t>
      </w:r>
    </w:p>
    <w:p w14:paraId="084ECA3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C2FCB29">
          <v:rect id="_x0000_i2110" style="width:0;height:1.5pt" o:hralign="center" o:hrstd="t" o:hr="t" fillcolor="#a0a0a0" stroked="f"/>
        </w:pict>
      </w:r>
    </w:p>
    <w:p w14:paraId="51B0D4C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CE02 · Continuidad de información E2E</w:t>
      </w:r>
    </w:p>
    <w:p w14:paraId="07DFE1F7"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R-OP03-03 · Discontinuidad de información relevante</w:t>
      </w:r>
    </w:p>
    <w:p w14:paraId="32EC64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 información materialmente necesaria:</w:t>
      </w:r>
    </w:p>
    <w:p w14:paraId="31C602DC" w14:textId="77777777" w:rsidR="00EE3258" w:rsidRPr="00EE3258" w:rsidRDefault="00EE3258" w:rsidP="00EE3258">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llega;</w:t>
      </w:r>
    </w:p>
    <w:p w14:paraId="1468931B" w14:textId="77777777" w:rsidR="00EE3258" w:rsidRPr="00EE3258" w:rsidRDefault="00EE3258" w:rsidP="00EE3258">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llega demasiado tarde;</w:t>
      </w:r>
    </w:p>
    <w:p w14:paraId="0AE03CD7" w14:textId="77777777" w:rsidR="00EE3258" w:rsidRPr="00EE3258" w:rsidRDefault="00EE3258" w:rsidP="00EE3258">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pierde contexto;</w:t>
      </w:r>
    </w:p>
    <w:p w14:paraId="578AC943" w14:textId="77777777" w:rsidR="00EE3258" w:rsidRPr="00EE3258" w:rsidRDefault="00EE3258" w:rsidP="00EE3258">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cambia de significado;</w:t>
      </w:r>
    </w:p>
    <w:p w14:paraId="02580249" w14:textId="77777777" w:rsidR="00EE3258" w:rsidRPr="00EE3258" w:rsidRDefault="00EE3258" w:rsidP="00EE3258">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 no puede ser utilizada correctamente downstream;</w:t>
      </w:r>
    </w:p>
    <w:p w14:paraId="055C50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eso afecta materialmente el resultado.</w:t>
      </w:r>
    </w:p>
    <w:p w14:paraId="4178295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39D7C4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necesaria no mantiene suficiente continuidad o significado a través del flujo E2E.</w:t>
      </w:r>
    </w:p>
    <w:p w14:paraId="25974E2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VA03</w:t>
      </w:r>
      <w:r w:rsidRPr="00EE3258">
        <w:rPr>
          <w:rFonts w:ascii="Times New Roman" w:eastAsia="Times New Roman" w:hAnsi="Times New Roman" w:cs="Times New Roman"/>
          <w:kern w:val="0"/>
          <w:lang w:eastAsia="es-MX"/>
          <w14:ligatures w14:val="none"/>
        </w:rPr>
        <w:t>.</w:t>
      </w:r>
    </w:p>
    <w:p w14:paraId="389E361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3DFA5E8">
          <v:rect id="_x0000_i2109" style="width:0;height:1.5pt" o:hralign="center" o:hrstd="t" o:hr="t" fillcolor="#a0a0a0" stroked="f"/>
        </w:pict>
      </w:r>
    </w:p>
    <w:p w14:paraId="288DD6D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6. Regla auxiliar muy importante</w:t>
      </w:r>
    </w:p>
    <w:p w14:paraId="6478B33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R-OP03-03A · Transferencia técnica ≠ continuidad informacional</w:t>
      </w:r>
    </w:p>
    <w:p w14:paraId="057FA0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hecho de que un dato, archivo o registro haya sido transferido entre sistemas o áreas no demuestra que la información necesaria haya conservado contexto, significado o utilidad operacional.</w:t>
      </w:r>
    </w:p>
    <w:p w14:paraId="0C370A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protege especialmente la frontera con DT.</w:t>
      </w:r>
    </w:p>
    <w:p w14:paraId="3691925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40E5C74">
          <v:rect id="_x0000_i2108" style="width:0;height:1.5pt" o:hralign="center" o:hrstd="t" o:hr="t" fillcolor="#a0a0a0" stroked="f"/>
        </w:pict>
      </w:r>
    </w:p>
    <w:p w14:paraId="09A70F7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CE03 · Gobernanza operacional del resultado E2E</w:t>
      </w:r>
    </w:p>
    <w:p w14:paraId="6907DF47"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R-OP03-04 · Vacío de responsabilidad funcional E2E</w:t>
      </w:r>
    </w:p>
    <w:p w14:paraId="6E0D8B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w:t>
      </w:r>
    </w:p>
    <w:p w14:paraId="18A7A608" w14:textId="77777777" w:rsidR="00EE3258" w:rsidRPr="00EE3258" w:rsidRDefault="00EE3258" w:rsidP="00EE3258">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aparece un problema material que cruza fronteras;</w:t>
      </w:r>
    </w:p>
    <w:p w14:paraId="72994C82" w14:textId="77777777" w:rsidR="00EE3258" w:rsidRPr="00EE3258" w:rsidRDefault="00EE3258" w:rsidP="00EE3258">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ninguna parte tiene responsabilidad suficiente para sostenerlo hasta su resolución;</w:t>
      </w:r>
    </w:p>
    <w:p w14:paraId="7E18FBA1" w14:textId="77777777" w:rsidR="00EE3258" w:rsidRPr="00EE3258" w:rsidRDefault="00EE3258" w:rsidP="00EE3258">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problema queda “entre áreas”, se devuelve o se escala repetidamente;</w:t>
      </w:r>
    </w:p>
    <w:p w14:paraId="1F7A389D" w14:textId="77777777" w:rsidR="00EE3258" w:rsidRPr="00EE3258" w:rsidRDefault="00EE3258" w:rsidP="00EE3258">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esto deteriora el resultado E2E.</w:t>
      </w:r>
    </w:p>
    <w:p w14:paraId="2EDAB2E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170D45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un vacío de accountability funcional sobre el resultado transversal.</w:t>
      </w:r>
    </w:p>
    <w:p w14:paraId="732BFD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VA04</w:t>
      </w:r>
      <w:r w:rsidRPr="00EE3258">
        <w:rPr>
          <w:rFonts w:ascii="Times New Roman" w:eastAsia="Times New Roman" w:hAnsi="Times New Roman" w:cs="Times New Roman"/>
          <w:kern w:val="0"/>
          <w:lang w:eastAsia="es-MX"/>
          <w14:ligatures w14:val="none"/>
        </w:rPr>
        <w:t>.</w:t>
      </w:r>
    </w:p>
    <w:p w14:paraId="79A8C7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exige un Process Owner formal.</w:t>
      </w:r>
    </w:p>
    <w:p w14:paraId="5B04100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92E59D6">
          <v:rect id="_x0000_i2107" style="width:0;height:1.5pt" o:hralign="center" o:hrstd="t" o:hr="t" fillcolor="#a0a0a0" stroked="f"/>
        </w:pict>
      </w:r>
    </w:p>
    <w:p w14:paraId="45E8B3F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R-OP03-05 · Decisiones interdependientes incoherentes</w:t>
      </w:r>
    </w:p>
    <w:p w14:paraId="0B4BE9A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w:t>
      </w:r>
    </w:p>
    <w:p w14:paraId="7A4ED7D2" w14:textId="77777777" w:rsidR="00EE3258" w:rsidRPr="00EE3258" w:rsidRDefault="00EE3258" w:rsidP="00EE3258">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decisión tomada en una parte del flujo tiene consecuencias materiales en otra;</w:t>
      </w:r>
    </w:p>
    <w:p w14:paraId="3DBA89AD" w14:textId="77777777" w:rsidR="00EE3258" w:rsidRPr="00EE3258" w:rsidRDefault="00EE3258" w:rsidP="00EE3258">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quien decide no incorpora suficientemente restricciones o información relevante downstream/upstream;</w:t>
      </w:r>
    </w:p>
    <w:p w14:paraId="38408B63" w14:textId="77777777" w:rsidR="00EE3258" w:rsidRPr="00EE3258" w:rsidRDefault="00EE3258" w:rsidP="00EE3258">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se genera impacto material recurrente.</w:t>
      </w:r>
    </w:p>
    <w:p w14:paraId="1F3031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6D982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compromete un plazo que Operaciones no puede cumplir bajo las condiciones conocidas.</w:t>
      </w:r>
    </w:p>
    <w:p w14:paraId="3170353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38B6CB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materialmente interdependientes se toman sin suficiente consideración del efecto sobre el resultado E2E.</w:t>
      </w:r>
    </w:p>
    <w:p w14:paraId="57B97B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VA05</w:t>
      </w:r>
      <w:r w:rsidRPr="00EE3258">
        <w:rPr>
          <w:rFonts w:ascii="Times New Roman" w:eastAsia="Times New Roman" w:hAnsi="Times New Roman" w:cs="Times New Roman"/>
          <w:kern w:val="0"/>
          <w:lang w:eastAsia="es-MX"/>
          <w14:ligatures w14:val="none"/>
        </w:rPr>
        <w:t>.</w:t>
      </w:r>
    </w:p>
    <w:p w14:paraId="01BCABD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40EEA07">
          <v:rect id="_x0000_i2106" style="width:0;height:1.5pt" o:hralign="center" o:hrstd="t" o:hr="t" fillcolor="#a0a0a0" stroked="f"/>
        </w:pict>
      </w:r>
    </w:p>
    <w:p w14:paraId="3E183F2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R-OP03-06 · Suboptimización local</w:t>
      </w:r>
    </w:p>
    <w:p w14:paraId="433B86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w:t>
      </w:r>
    </w:p>
    <w:p w14:paraId="5DB3EEB7" w14:textId="77777777" w:rsidR="00EE3258" w:rsidRPr="00EE3258" w:rsidRDefault="00EE3258" w:rsidP="00EE3258">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función/unidad cumple o mejora su propio objetivo;</w:t>
      </w:r>
    </w:p>
    <w:p w14:paraId="5AD9BA4C" w14:textId="77777777" w:rsidR="00EE3258" w:rsidRPr="00EE3258" w:rsidRDefault="00EE3258" w:rsidP="00EE3258">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esa lógica genera deterioro material en el resultado E2E;</w:t>
      </w:r>
    </w:p>
    <w:p w14:paraId="6DCCCAF3" w14:textId="77777777" w:rsidR="00EE3258" w:rsidRPr="00EE3258" w:rsidRDefault="00EE3258" w:rsidP="00EE3258">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el patrón responde a prioridades, métricas o incentivos locales.</w:t>
      </w:r>
    </w:p>
    <w:p w14:paraId="6492C83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6E1783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optimización local está generando una desalineación material respecto al resultado extremo a extremo.</w:t>
      </w:r>
    </w:p>
    <w:p w14:paraId="172554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VA06</w:t>
      </w:r>
      <w:r w:rsidRPr="00EE3258">
        <w:rPr>
          <w:rFonts w:ascii="Times New Roman" w:eastAsia="Times New Roman" w:hAnsi="Times New Roman" w:cs="Times New Roman"/>
          <w:kern w:val="0"/>
          <w:lang w:eastAsia="es-MX"/>
          <w14:ligatures w14:val="none"/>
        </w:rPr>
        <w:t>.</w:t>
      </w:r>
    </w:p>
    <w:p w14:paraId="0E2E76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es un hallazgo diferente de R05.</w:t>
      </w:r>
    </w:p>
    <w:p w14:paraId="2782C8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R05 habla de decisiones concretas.</w:t>
      </w:r>
    </w:p>
    <w:p w14:paraId="5F42B1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R06 habla de una lógica estructural de objetivos/prioridades.</w:t>
      </w:r>
    </w:p>
    <w:p w14:paraId="1C95277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3E02A87">
          <v:rect id="_x0000_i2105" style="width:0;height:1.5pt" o:hralign="center" o:hrstd="t" o:hr="t" fillcolor="#a0a0a0" stroked="f"/>
        </w:pict>
      </w:r>
    </w:p>
    <w:p w14:paraId="211767E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Guardrail para VA06</w:t>
      </w:r>
    </w:p>
    <w:p w14:paraId="19F8FB4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R-OP03-06A · Tensión local ≠ suboptimización automática</w:t>
      </w:r>
    </w:p>
    <w:p w14:paraId="7FCDAD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activar solo porque dos áreas tengan objetivos diferentes.</w:t>
      </w:r>
    </w:p>
    <w:p w14:paraId="108B18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Diferentes objetivos pueden coexistir funcionalmente.</w:t>
      </w:r>
    </w:p>
    <w:p w14:paraId="434877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necesita:</w:t>
      </w:r>
    </w:p>
    <w:p w14:paraId="4E0BC241" w14:textId="77777777" w:rsidR="00EE3258" w:rsidRPr="00EE3258" w:rsidRDefault="00EE3258" w:rsidP="00EE3258">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conflicto material;</w:t>
      </w:r>
    </w:p>
    <w:p w14:paraId="3428089D" w14:textId="77777777" w:rsidR="00EE3258" w:rsidRPr="00EE3258" w:rsidRDefault="00EE3258" w:rsidP="00EE3258">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recurrencia o patrón;</w:t>
      </w:r>
    </w:p>
    <w:p w14:paraId="7EDF3012" w14:textId="77777777" w:rsidR="00EE3258" w:rsidRPr="00EE3258" w:rsidRDefault="00EE3258" w:rsidP="00EE3258">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 E2E.</w:t>
      </w:r>
    </w:p>
    <w:p w14:paraId="534415D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C059EED">
          <v:rect id="_x0000_i2104" style="width:0;height:1.5pt" o:hralign="center" o:hrstd="t" o:hr="t" fillcolor="#a0a0a0" stroked="f"/>
        </w:pict>
      </w:r>
    </w:p>
    <w:p w14:paraId="76073B0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CE04 · Visibilidad y retroalimentación</w:t>
      </w:r>
    </w:p>
    <w:p w14:paraId="0E6FD4BC"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R-OP03-07 · Visibilidad E2E insuficiente</w:t>
      </w:r>
    </w:p>
    <w:p w14:paraId="7340E0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w:t>
      </w:r>
    </w:p>
    <w:p w14:paraId="1AEABA8E" w14:textId="77777777" w:rsidR="00EE3258" w:rsidRPr="00EE3258" w:rsidRDefault="00EE3258" w:rsidP="00EE3258">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parte puede ver su tramo;</w:t>
      </w:r>
    </w:p>
    <w:p w14:paraId="3A038A5D" w14:textId="77777777" w:rsidR="00EE3258" w:rsidRPr="00EE3258" w:rsidRDefault="00EE3258" w:rsidP="00EE3258">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el estado transversal del caso/resultado no puede conocerse suficientemente;</w:t>
      </w:r>
    </w:p>
    <w:p w14:paraId="34DFF524" w14:textId="77777777" w:rsidR="00EE3258" w:rsidRPr="00EE3258" w:rsidRDefault="00EE3258" w:rsidP="00EE3258">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localizar un bloqueo requiere reconstrucción manual excesiva;</w:t>
      </w:r>
    </w:p>
    <w:p w14:paraId="0ECC3A60" w14:textId="77777777" w:rsidR="00EE3258" w:rsidRPr="00EE3258" w:rsidRDefault="00EE3258" w:rsidP="00EE3258">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 las excepciones quedan ocultas entre fronteras.</w:t>
      </w:r>
    </w:p>
    <w:p w14:paraId="4BE8359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Inferencia</w:t>
      </w:r>
    </w:p>
    <w:p w14:paraId="265D9F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organización no dispone de visibilidad suficiente del estado extremo a extremo del resultado evaluado.</w:t>
      </w:r>
    </w:p>
    <w:p w14:paraId="70BBE4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VA07</w:t>
      </w:r>
      <w:r w:rsidRPr="00EE3258">
        <w:rPr>
          <w:rFonts w:ascii="Times New Roman" w:eastAsia="Times New Roman" w:hAnsi="Times New Roman" w:cs="Times New Roman"/>
          <w:kern w:val="0"/>
          <w:lang w:eastAsia="es-MX"/>
          <w14:ligatures w14:val="none"/>
        </w:rPr>
        <w:t>.</w:t>
      </w:r>
    </w:p>
    <w:p w14:paraId="732DC9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exige dashboard único.</w:t>
      </w:r>
    </w:p>
    <w:p w14:paraId="3E8E5E9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FB6AF79">
          <v:rect id="_x0000_i2103" style="width:0;height:1.5pt" o:hralign="center" o:hrstd="t" o:hr="t" fillcolor="#a0a0a0" stroked="f"/>
        </w:pict>
      </w:r>
    </w:p>
    <w:p w14:paraId="76CE8AB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R-OP03-08 · Retroalimentación operacional rota</w:t>
      </w:r>
    </w:p>
    <w:p w14:paraId="6CAC3E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Activar cuando:</w:t>
      </w:r>
    </w:p>
    <w:p w14:paraId="26D88C46" w14:textId="77777777" w:rsidR="00EE3258" w:rsidRPr="00EE3258" w:rsidRDefault="00EE3258" w:rsidP="00EE3258">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problema o consecuencia aparece downstream;</w:t>
      </w:r>
    </w:p>
    <w:p w14:paraId="5C8A1EE3" w14:textId="77777777" w:rsidR="00EE3258" w:rsidRPr="00EE3258" w:rsidRDefault="00EE3258" w:rsidP="00EE3258">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relevante debería regresar upstream/transversalmente;</w:t>
      </w:r>
    </w:p>
    <w:p w14:paraId="39CFD2EA" w14:textId="77777777" w:rsidR="00EE3258" w:rsidRPr="00EE3258" w:rsidRDefault="00EE3258" w:rsidP="00EE3258">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llega, llega demasiado tarde o llega a quien no puede actuar;</w:t>
      </w:r>
    </w:p>
    <w:p w14:paraId="74DB3CC9" w14:textId="77777777" w:rsidR="00EE3258" w:rsidRPr="00EE3258" w:rsidRDefault="00EE3258" w:rsidP="00EE3258">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eso contribuye a repetición material del problema.</w:t>
      </w:r>
    </w:p>
    <w:p w14:paraId="19B7ECC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Inferencia</w:t>
      </w:r>
    </w:p>
    <w:p w14:paraId="400418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retroalimentación operacional necesaria no cierra suficientemente el flujo entre las fronteras relevantes.</w:t>
      </w:r>
    </w:p>
    <w:p w14:paraId="783301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 </w:t>
      </w:r>
      <w:r w:rsidRPr="00EE3258">
        <w:rPr>
          <w:rFonts w:ascii="Times New Roman" w:eastAsia="Times New Roman" w:hAnsi="Times New Roman" w:cs="Times New Roman"/>
          <w:b/>
          <w:bCs/>
          <w:kern w:val="0"/>
          <w:lang w:eastAsia="es-MX"/>
          <w14:ligatures w14:val="none"/>
        </w:rPr>
        <w:t>VA08</w:t>
      </w:r>
      <w:r w:rsidRPr="00EE3258">
        <w:rPr>
          <w:rFonts w:ascii="Times New Roman" w:eastAsia="Times New Roman" w:hAnsi="Times New Roman" w:cs="Times New Roman"/>
          <w:kern w:val="0"/>
          <w:lang w:eastAsia="es-MX"/>
          <w14:ligatures w14:val="none"/>
        </w:rPr>
        <w:t>.</w:t>
      </w:r>
    </w:p>
    <w:p w14:paraId="57C6EFF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equivale a:</w:t>
      </w:r>
    </w:p>
    <w:p w14:paraId="05F0F2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empresa no mejora continuamente.”</w:t>
      </w:r>
    </w:p>
    <w:p w14:paraId="0782F1A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A7DB420">
          <v:rect id="_x0000_i2102" style="width:0;height:1.5pt" o:hralign="center" o:hrstd="t" o:hr="t" fillcolor="#a0a0a0" stroked="f"/>
        </w:pict>
      </w:r>
    </w:p>
    <w:p w14:paraId="457E7DF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Arquitectura consolidada de reglas</w:t>
      </w:r>
    </w:p>
    <w:p w14:paraId="20B28F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8 reglas diagnósticas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154"/>
      </w:tblGrid>
      <w:tr w:rsidR="00EE3258" w:rsidRPr="00EE3258" w14:paraId="187CED80" w14:textId="77777777">
        <w:trPr>
          <w:tblHeader/>
          <w:tblCellSpacing w:w="15" w:type="dxa"/>
        </w:trPr>
        <w:tc>
          <w:tcPr>
            <w:tcW w:w="0" w:type="auto"/>
            <w:vAlign w:val="center"/>
            <w:hideMark/>
          </w:tcPr>
          <w:p w14:paraId="7D3E7C64"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Regla</w:t>
            </w:r>
          </w:p>
        </w:tc>
        <w:tc>
          <w:tcPr>
            <w:tcW w:w="0" w:type="auto"/>
            <w:vAlign w:val="center"/>
            <w:hideMark/>
          </w:tcPr>
          <w:p w14:paraId="61371065"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Objeto</w:t>
            </w:r>
          </w:p>
        </w:tc>
      </w:tr>
      <w:tr w:rsidR="00EE3258" w:rsidRPr="00EE3258" w14:paraId="6FA95379" w14:textId="77777777">
        <w:trPr>
          <w:tblCellSpacing w:w="15" w:type="dxa"/>
        </w:trPr>
        <w:tc>
          <w:tcPr>
            <w:tcW w:w="0" w:type="auto"/>
            <w:vAlign w:val="center"/>
            <w:hideMark/>
          </w:tcPr>
          <w:p w14:paraId="0BB016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R01</w:t>
            </w:r>
          </w:p>
        </w:tc>
        <w:tc>
          <w:tcPr>
            <w:tcW w:w="0" w:type="auto"/>
            <w:vAlign w:val="center"/>
            <w:hideMark/>
          </w:tcPr>
          <w:p w14:paraId="7D4F8B8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 estructural</w:t>
            </w:r>
          </w:p>
        </w:tc>
      </w:tr>
      <w:tr w:rsidR="00EE3258" w:rsidRPr="00EE3258" w14:paraId="2486A55C" w14:textId="77777777">
        <w:trPr>
          <w:tblCellSpacing w:w="15" w:type="dxa"/>
        </w:trPr>
        <w:tc>
          <w:tcPr>
            <w:tcW w:w="0" w:type="auto"/>
            <w:vAlign w:val="center"/>
            <w:hideMark/>
          </w:tcPr>
          <w:p w14:paraId="4DF42C1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R02</w:t>
            </w:r>
          </w:p>
        </w:tc>
        <w:tc>
          <w:tcPr>
            <w:tcW w:w="0" w:type="auto"/>
            <w:vAlign w:val="center"/>
            <w:hideMark/>
          </w:tcPr>
          <w:p w14:paraId="2B4C2DD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crítico inefectivo</w:t>
            </w:r>
          </w:p>
        </w:tc>
      </w:tr>
      <w:tr w:rsidR="00EE3258" w:rsidRPr="00EE3258" w14:paraId="5CBF3BA1" w14:textId="77777777">
        <w:trPr>
          <w:tblCellSpacing w:w="15" w:type="dxa"/>
        </w:trPr>
        <w:tc>
          <w:tcPr>
            <w:tcW w:w="0" w:type="auto"/>
            <w:vAlign w:val="center"/>
            <w:hideMark/>
          </w:tcPr>
          <w:p w14:paraId="5C828C9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R03</w:t>
            </w:r>
          </w:p>
        </w:tc>
        <w:tc>
          <w:tcPr>
            <w:tcW w:w="0" w:type="auto"/>
            <w:vAlign w:val="center"/>
            <w:hideMark/>
          </w:tcPr>
          <w:p w14:paraId="17596D3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Discontinuidad de información</w:t>
            </w:r>
          </w:p>
        </w:tc>
      </w:tr>
      <w:tr w:rsidR="00EE3258" w:rsidRPr="00EE3258" w14:paraId="56EBC293" w14:textId="77777777">
        <w:trPr>
          <w:tblCellSpacing w:w="15" w:type="dxa"/>
        </w:trPr>
        <w:tc>
          <w:tcPr>
            <w:tcW w:w="0" w:type="auto"/>
            <w:vAlign w:val="center"/>
            <w:hideMark/>
          </w:tcPr>
          <w:p w14:paraId="2F5F843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R04</w:t>
            </w:r>
          </w:p>
        </w:tc>
        <w:tc>
          <w:tcPr>
            <w:tcW w:w="0" w:type="auto"/>
            <w:vAlign w:val="center"/>
            <w:hideMark/>
          </w:tcPr>
          <w:p w14:paraId="7E607EC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Vacío de responsabilidad E2E</w:t>
            </w:r>
          </w:p>
        </w:tc>
      </w:tr>
      <w:tr w:rsidR="00EE3258" w:rsidRPr="00EE3258" w14:paraId="3C89FB2F" w14:textId="77777777">
        <w:trPr>
          <w:tblCellSpacing w:w="15" w:type="dxa"/>
        </w:trPr>
        <w:tc>
          <w:tcPr>
            <w:tcW w:w="0" w:type="auto"/>
            <w:vAlign w:val="center"/>
            <w:hideMark/>
          </w:tcPr>
          <w:p w14:paraId="2D94630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R05</w:t>
            </w:r>
          </w:p>
        </w:tc>
        <w:tc>
          <w:tcPr>
            <w:tcW w:w="0" w:type="auto"/>
            <w:vAlign w:val="center"/>
            <w:hideMark/>
          </w:tcPr>
          <w:p w14:paraId="30A81DB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interdependientes incoherentes</w:t>
            </w:r>
          </w:p>
        </w:tc>
      </w:tr>
      <w:tr w:rsidR="00EE3258" w:rsidRPr="00EE3258" w14:paraId="2E6523AD" w14:textId="77777777">
        <w:trPr>
          <w:tblCellSpacing w:w="15" w:type="dxa"/>
        </w:trPr>
        <w:tc>
          <w:tcPr>
            <w:tcW w:w="0" w:type="auto"/>
            <w:vAlign w:val="center"/>
            <w:hideMark/>
          </w:tcPr>
          <w:p w14:paraId="147608E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R06</w:t>
            </w:r>
          </w:p>
        </w:tc>
        <w:tc>
          <w:tcPr>
            <w:tcW w:w="0" w:type="auto"/>
            <w:vAlign w:val="center"/>
            <w:hideMark/>
          </w:tcPr>
          <w:p w14:paraId="0F403CB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Suboptimización local</w:t>
            </w:r>
          </w:p>
        </w:tc>
      </w:tr>
      <w:tr w:rsidR="00EE3258" w:rsidRPr="00EE3258" w14:paraId="659FD164" w14:textId="77777777">
        <w:trPr>
          <w:tblCellSpacing w:w="15" w:type="dxa"/>
        </w:trPr>
        <w:tc>
          <w:tcPr>
            <w:tcW w:w="0" w:type="auto"/>
            <w:vAlign w:val="center"/>
            <w:hideMark/>
          </w:tcPr>
          <w:p w14:paraId="7916615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R07</w:t>
            </w:r>
          </w:p>
        </w:tc>
        <w:tc>
          <w:tcPr>
            <w:tcW w:w="0" w:type="auto"/>
            <w:vAlign w:val="center"/>
            <w:hideMark/>
          </w:tcPr>
          <w:p w14:paraId="6AA20B7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E2E insuficiente</w:t>
            </w:r>
          </w:p>
        </w:tc>
      </w:tr>
      <w:tr w:rsidR="00EE3258" w:rsidRPr="00EE3258" w14:paraId="321CC64F" w14:textId="77777777">
        <w:trPr>
          <w:tblCellSpacing w:w="15" w:type="dxa"/>
        </w:trPr>
        <w:tc>
          <w:tcPr>
            <w:tcW w:w="0" w:type="auto"/>
            <w:vAlign w:val="center"/>
            <w:hideMark/>
          </w:tcPr>
          <w:p w14:paraId="3F30C36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R08</w:t>
            </w:r>
          </w:p>
        </w:tc>
        <w:tc>
          <w:tcPr>
            <w:tcW w:w="0" w:type="auto"/>
            <w:vAlign w:val="center"/>
            <w:hideMark/>
          </w:tcPr>
          <w:p w14:paraId="4CC4B9E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Retroalimentación operacional rota</w:t>
            </w:r>
          </w:p>
        </w:tc>
      </w:tr>
    </w:tbl>
    <w:p w14:paraId="14F094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guardrails:</w:t>
      </w:r>
    </w:p>
    <w:p w14:paraId="6C6C77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R00 señal ≠ causa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R03A transferencia técnica ≠ continuidad informacional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R06A objetivos diferentes ≠ suboptimización automática</w:t>
      </w:r>
    </w:p>
    <w:p w14:paraId="184100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Podremos añadir derivaciones sin convertirlas en hallazgos.</w:t>
      </w:r>
    </w:p>
    <w:p w14:paraId="10BE47F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87F3D4A">
          <v:rect id="_x0000_i2101" style="width:0;height:1.5pt" o:hralign="center" o:hrstd="t" o:hr="t" fillcolor="#a0a0a0" stroked="f"/>
        </w:pict>
      </w:r>
    </w:p>
    <w:p w14:paraId="6EDC5B9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Regla OP-02 vs OP-03</w:t>
      </w:r>
    </w:p>
    <w:p w14:paraId="16B1E5C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DER-OP03-01 · Local vs transversal</w:t>
      </w:r>
    </w:p>
    <w:p w14:paraId="41C7DE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Cuando la condición se explica suficientemente como problema de ejecución dentro de una unidad/proceso:</w:t>
      </w:r>
    </w:p>
    <w:p w14:paraId="2BAAEA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conservar observación E2E si afecta el resultado, pero </w:t>
      </w:r>
      <w:r w:rsidRPr="00EE3258">
        <w:rPr>
          <w:rFonts w:ascii="Times New Roman" w:eastAsia="Times New Roman" w:hAnsi="Times New Roman" w:cs="Times New Roman"/>
          <w:b/>
          <w:bCs/>
          <w:kern w:val="0"/>
          <w:lang w:eastAsia="es-MX"/>
          <w14:ligatures w14:val="none"/>
        </w:rPr>
        <w:t>DERIVE → OP-02</w:t>
      </w:r>
      <w:r w:rsidRPr="00EE3258">
        <w:rPr>
          <w:rFonts w:ascii="Times New Roman" w:eastAsia="Times New Roman" w:hAnsi="Times New Roman" w:cs="Times New Roman"/>
          <w:kern w:val="0"/>
          <w:lang w:eastAsia="es-MX"/>
          <w14:ligatures w14:val="none"/>
        </w:rPr>
        <w:t xml:space="preserve"> para causa local.</w:t>
      </w:r>
    </w:p>
    <w:p w14:paraId="56FBEA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el fenómeno surge de la articulación entre fronteras:</w:t>
      </w:r>
    </w:p>
    <w:p w14:paraId="1958EB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permanece en OP-03.</w:t>
      </w:r>
    </w:p>
    <w:p w14:paraId="035D26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operacionaliza la frontera que heredamos de A-OP02-02.</w:t>
      </w:r>
    </w:p>
    <w:p w14:paraId="27A90B9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D7A9E74">
          <v:rect id="_x0000_i2100" style="width:0;height:1.5pt" o:hralign="center" o:hrstd="t" o:hr="t" fillcolor="#a0a0a0" stroked="f"/>
        </w:pict>
      </w:r>
    </w:p>
    <w:p w14:paraId="1B2E336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Derivación hacia OP-01</w:t>
      </w:r>
    </w:p>
    <w:p w14:paraId="56772CA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DER-OP03-02</w:t>
      </w:r>
    </w:p>
    <w:p w14:paraId="34F886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un handoff falla porque el proceso upstream/downstream nunca fue suficientemente definido:</w:t>
      </w:r>
    </w:p>
    <w:p w14:paraId="3D40CD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 en OP-03</w:t>
      </w:r>
      <w:r w:rsidRPr="00EE3258">
        <w:rPr>
          <w:rFonts w:ascii="Times New Roman" w:eastAsia="Times New Roman" w:hAnsi="Times New Roman" w:cs="Times New Roman"/>
          <w:kern w:val="0"/>
          <w:lang w:eastAsia="es-MX"/>
          <w14:ligatures w14:val="none"/>
        </w:rPr>
        <w:br/>
        <w:t>causa especializada → OP-01.</w:t>
      </w:r>
    </w:p>
    <w:p w14:paraId="7A2726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B0C308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“no sabe qué debe recibir” porque nadie definió criterios de salida de Ventas.</w:t>
      </w:r>
    </w:p>
    <w:p w14:paraId="2DAF79C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B94EE7">
          <v:rect id="_x0000_i2099" style="width:0;height:1.5pt" o:hralign="center" o:hrstd="t" o:hr="t" fillcolor="#a0a0a0" stroked="f"/>
        </w:pict>
      </w:r>
    </w:p>
    <w:p w14:paraId="3FDE7D2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Derivación hacia DT</w:t>
      </w:r>
    </w:p>
    <w:p w14:paraId="55737F0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DER-OP03-03</w:t>
      </w:r>
    </w:p>
    <w:p w14:paraId="4ADC3A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la discontinuidad se origina principalmente en:</w:t>
      </w:r>
    </w:p>
    <w:p w14:paraId="7DC30B14" w14:textId="77777777" w:rsidR="00EE3258" w:rsidRPr="00EE3258" w:rsidRDefault="00EE3258" w:rsidP="00EE3258">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aplicaciones incompatibles;</w:t>
      </w:r>
    </w:p>
    <w:p w14:paraId="3E8D0C7B" w14:textId="77777777" w:rsidR="00EE3258" w:rsidRPr="00EE3258" w:rsidRDefault="00EE3258" w:rsidP="00EE3258">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integraciones técnicas;</w:t>
      </w:r>
    </w:p>
    <w:p w14:paraId="44249B15" w14:textId="77777777" w:rsidR="00EE3258" w:rsidRPr="00EE3258" w:rsidRDefault="00EE3258" w:rsidP="00EE3258">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datos;</w:t>
      </w:r>
    </w:p>
    <w:p w14:paraId="4B5E4AA5" w14:textId="77777777" w:rsidR="00EE3258" w:rsidRPr="00EE3258" w:rsidRDefault="00EE3258" w:rsidP="00EE3258">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arquitectura tecnológica;</w:t>
      </w:r>
    </w:p>
    <w:p w14:paraId="7B6289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conserva:</w:t>
      </w:r>
    </w:p>
    <w:p w14:paraId="0E4FA8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efecto sobre flujo/información.</w:t>
      </w:r>
    </w:p>
    <w:p w14:paraId="210689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Y deriva:</w:t>
      </w:r>
    </w:p>
    <w:p w14:paraId="12D9BE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 tecnológica → DT.</w:t>
      </w:r>
    </w:p>
    <w:p w14:paraId="467B65D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22B0283">
          <v:rect id="_x0000_i2098" style="width:0;height:1.5pt" o:hralign="center" o:hrstd="t" o:hr="t" fillcolor="#a0a0a0" stroked="f"/>
        </w:pict>
      </w:r>
    </w:p>
    <w:p w14:paraId="06FFEA1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Derivación hacia DG</w:t>
      </w:r>
    </w:p>
    <w:p w14:paraId="22C4322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DER-OP03-04</w:t>
      </w:r>
    </w:p>
    <w:p w14:paraId="5BC596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vacío de accountability o conflicto de objetivos refleja un problema de gobierno empresarial más amplio:</w:t>
      </w:r>
    </w:p>
    <w:p w14:paraId="462029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diagnostica efecto en el flujo específico</w:t>
      </w:r>
      <w:r w:rsidRPr="00EE3258">
        <w:rPr>
          <w:rFonts w:ascii="Times New Roman" w:eastAsia="Times New Roman" w:hAnsi="Times New Roman" w:cs="Times New Roman"/>
          <w:kern w:val="0"/>
          <w:lang w:eastAsia="es-MX"/>
          <w14:ligatures w14:val="none"/>
        </w:rPr>
        <w:br/>
        <w:t>DG evalúa estructura de gobierno general.</w:t>
      </w:r>
    </w:p>
    <w:p w14:paraId="5AD2A6B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A00B226">
          <v:rect id="_x0000_i2097" style="width:0;height:1.5pt" o:hralign="center" o:hrstd="t" o:hr="t" fillcolor="#a0a0a0" stroked="f"/>
        </w:pict>
      </w:r>
    </w:p>
    <w:p w14:paraId="5E539F8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Derivación hacia PC</w:t>
      </w:r>
    </w:p>
    <w:p w14:paraId="491B524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DER-OP03-05</w:t>
      </w:r>
    </w:p>
    <w:p w14:paraId="383091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mecanismo de integración está bien definido pero falla principalmente por:</w:t>
      </w:r>
    </w:p>
    <w:p w14:paraId="3A456444" w14:textId="77777777" w:rsidR="00EE3258" w:rsidRPr="00EE3258" w:rsidRDefault="00EE3258" w:rsidP="00EE3258">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capacidades;</w:t>
      </w:r>
    </w:p>
    <w:p w14:paraId="1324697C" w14:textId="77777777" w:rsidR="00EE3258" w:rsidRPr="00EE3258" w:rsidRDefault="00EE3258" w:rsidP="00EE3258">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conocimiento;</w:t>
      </w:r>
    </w:p>
    <w:p w14:paraId="76EF7949" w14:textId="77777777" w:rsidR="00EE3258" w:rsidRPr="00EE3258" w:rsidRDefault="00EE3258" w:rsidP="00EE3258">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colaboración;</w:t>
      </w:r>
    </w:p>
    <w:p w14:paraId="5C0CCB0C" w14:textId="77777777" w:rsidR="00EE3258" w:rsidRPr="00EE3258" w:rsidRDefault="00EE3258" w:rsidP="00EE3258">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comportamiento;</w:t>
      </w:r>
    </w:p>
    <w:p w14:paraId="71D669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PC.</w:t>
      </w:r>
    </w:p>
    <w:p w14:paraId="49AD1E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confundimos fenómeno de integración con capacidad humana causal.</w:t>
      </w:r>
    </w:p>
    <w:p w14:paraId="118821E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A3E14EA">
          <v:rect id="_x0000_i2096" style="width:0;height:1.5pt" o:hralign="center" o:hrstd="t" o:hr="t" fillcolor="#a0a0a0" stroked="f"/>
        </w:pict>
      </w:r>
    </w:p>
    <w:p w14:paraId="2E8A1A9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Inferencia de condición vs inferencia causal</w:t>
      </w:r>
    </w:p>
    <w:p w14:paraId="032A49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Mantenemos tres tipos:</w:t>
      </w:r>
    </w:p>
    <w:p w14:paraId="0863D33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CONDITION</w:t>
      </w:r>
    </w:p>
    <w:p w14:paraId="78AB64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existe un handoff inefectivo.</w:t>
      </w:r>
    </w:p>
    <w:p w14:paraId="622C89A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CAUSAL</w:t>
      </w:r>
    </w:p>
    <w:p w14:paraId="61AA00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handoff es inefectivo porque la información crítica no conserva contexto.</w:t>
      </w:r>
    </w:p>
    <w:p w14:paraId="51F2201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RELATIONAL</w:t>
      </w:r>
    </w:p>
    <w:p w14:paraId="50C71C8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suboptimización local está relacionada con retrasos E2E.</w:t>
      </w:r>
    </w:p>
    <w:p w14:paraId="019F3E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causal exige más evidencia.</w:t>
      </w:r>
    </w:p>
    <w:p w14:paraId="552E1A0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53471F4">
          <v:rect id="_x0000_i2095" style="width:0;height:1.5pt" o:hralign="center" o:hrstd="t" o:hr="t" fillcolor="#a0a0a0" stroked="f"/>
        </w:pict>
      </w:r>
    </w:p>
    <w:p w14:paraId="64A8803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Confianza</w:t>
      </w:r>
    </w:p>
    <w:p w14:paraId="2F4B99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Reutilizamos:</w:t>
      </w:r>
    </w:p>
    <w:p w14:paraId="0259C17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C0 · No determinable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C1 · Baja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C2 · Media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C3 · Alta</w:t>
      </w:r>
    </w:p>
    <w:p w14:paraId="485FF5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Factores:</w:t>
      </w:r>
    </w:p>
    <w:p w14:paraId="2465B82E"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especificidad;</w:t>
      </w:r>
    </w:p>
    <w:p w14:paraId="6D578D1B"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calidad de fuente;</w:t>
      </w:r>
    </w:p>
    <w:p w14:paraId="52CD4130"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corroboración;</w:t>
      </w:r>
    </w:p>
    <w:p w14:paraId="274ABC5C"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actualidad;</w:t>
      </w:r>
    </w:p>
    <w:p w14:paraId="7928DACD"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consistencia;</w:t>
      </w:r>
    </w:p>
    <w:p w14:paraId="2F5EF252"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cobertura de fronteras;</w:t>
      </w:r>
    </w:p>
    <w:p w14:paraId="6882F367"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atribución causal;</w:t>
      </w:r>
    </w:p>
    <w:p w14:paraId="02C0986E" w14:textId="77777777" w:rsidR="00EE3258" w:rsidRPr="00EE3258" w:rsidRDefault="00EE3258" w:rsidP="00EE3258">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representatividad del caso.</w:t>
      </w:r>
    </w:p>
    <w:p w14:paraId="31A457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OP-03 agregaría especialmente:</w:t>
      </w:r>
    </w:p>
    <w:p w14:paraId="08BFA0C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Boundary Coverage</w:t>
      </w:r>
    </w:p>
    <w:p w14:paraId="3A87D9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evidencia de ambos lados de la frontera relevante?</w:t>
      </w:r>
    </w:p>
    <w:p w14:paraId="08C2CE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siempre es obligatorio, pero aumenta confianza en handoffs/ownership.</w:t>
      </w:r>
    </w:p>
    <w:p w14:paraId="3469735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91A806D">
          <v:rect id="_x0000_i2094" style="width:0;height:1.5pt" o:hralign="center" o:hrstd="t" o:hr="t" fillcolor="#a0a0a0" stroked="f"/>
        </w:pict>
      </w:r>
    </w:p>
    <w:p w14:paraId="4C7ABDC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21. Regla de confianza multi-frontera</w:t>
      </w:r>
    </w:p>
    <w:p w14:paraId="1BCF47B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CONF-OP03-01</w:t>
      </w:r>
    </w:p>
    <w:p w14:paraId="79FF42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inferencia sobre una frontera crítica debe reducir su confianza cuando depende exclusivamente de la percepción de una sola parte y existe razonablemente una perspectiva/evidencia contraparte materialmente relevante.</w:t>
      </w:r>
    </w:p>
    <w:p w14:paraId="509A74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06660F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acusa a Operaciones.</w:t>
      </w:r>
    </w:p>
    <w:p w14:paraId="02A2E6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 escuchar/ver el otro lado:</w:t>
      </w:r>
    </w:p>
    <w:p w14:paraId="3E6DF5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C1/C2 como máximo según evidencia.</w:t>
      </w:r>
    </w:p>
    <w:p w14:paraId="1B659CE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F45AFBF">
          <v:rect id="_x0000_i2093" style="width:0;height:1.5pt" o:hralign="center" o:hrstd="t" o:hr="t" fillcolor="#a0a0a0" stroked="f"/>
        </w:pict>
      </w:r>
    </w:p>
    <w:p w14:paraId="2441D4F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Confianza causal reforzada</w:t>
      </w:r>
    </w:p>
    <w:p w14:paraId="0C93C94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CONF-OP03-02</w:t>
      </w:r>
    </w:p>
    <w:p w14:paraId="1C9E19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confianza requerida para atribuir una falla E2E a una causa específica debe ser superior a la necesaria para confirmar la existencia de la falla.</w:t>
      </w:r>
    </w:p>
    <w:p w14:paraId="78496D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340B31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C3:</w:t>
      </w:r>
    </w:p>
    <w:p w14:paraId="2C80A1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pedidos se devuelven recurrentemente.</w:t>
      </w:r>
    </w:p>
    <w:p w14:paraId="5DBA53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C1:</w:t>
      </w:r>
    </w:p>
    <w:p w14:paraId="50217D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debe a “falta de disciplina de Ventas”.</w:t>
      </w:r>
    </w:p>
    <w:p w14:paraId="2FD6E1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Perfectamente posible.</w:t>
      </w:r>
    </w:p>
    <w:p w14:paraId="618DFAB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67D5F2C">
          <v:rect id="_x0000_i2092" style="width:0;height:1.5pt" o:hralign="center" o:hrstd="t" o:hr="t" fillcolor="#a0a0a0" stroked="f"/>
        </w:pict>
      </w:r>
    </w:p>
    <w:p w14:paraId="1ED95EE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Severidad</w:t>
      </w:r>
    </w:p>
    <w:p w14:paraId="141BBF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Mantenemos:</w:t>
      </w:r>
    </w:p>
    <w:p w14:paraId="079738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S0 · No material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S1 · Baja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S2 · Media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S3 · Alta</w:t>
      </w:r>
    </w:p>
    <w:p w14:paraId="4F6569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en OP-03 debemos considerar impacto transversal:</w:t>
      </w:r>
    </w:p>
    <w:p w14:paraId="007C5119"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cliente;</w:t>
      </w:r>
    </w:p>
    <w:p w14:paraId="3C3FEE18"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final;</w:t>
      </w:r>
    </w:p>
    <w:p w14:paraId="7B9DE988"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total;</w:t>
      </w:r>
    </w:p>
    <w:p w14:paraId="7414F167"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costo;</w:t>
      </w:r>
    </w:p>
    <w:p w14:paraId="627DE4F1"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reproceso;</w:t>
      </w:r>
    </w:p>
    <w:p w14:paraId="12C4DA61"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riesgo;</w:t>
      </w:r>
    </w:p>
    <w:p w14:paraId="24FA7323"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ingresos;</w:t>
      </w:r>
    </w:p>
    <w:p w14:paraId="371FCC86"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cumplimiento;</w:t>
      </w:r>
    </w:p>
    <w:p w14:paraId="59F5FD1B" w14:textId="77777777" w:rsidR="00EE3258" w:rsidRPr="00EE3258" w:rsidRDefault="00EE3258" w:rsidP="00EE3258">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múltiples procesos afectados.</w:t>
      </w:r>
    </w:p>
    <w:p w14:paraId="4CFBD92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68FE404">
          <v:rect id="_x0000_i2091" style="width:0;height:1.5pt" o:hralign="center" o:hrstd="t" o:hr="t" fillcolor="#a0a0a0" stroked="f"/>
        </w:pict>
      </w:r>
    </w:p>
    <w:p w14:paraId="74C5F5D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Factores de severidad OP-03</w:t>
      </w:r>
    </w:p>
    <w:p w14:paraId="697643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w:t>
      </w:r>
    </w:p>
    <w:p w14:paraId="7917D1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criticidad del resultado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alcance transversal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recurrencia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magnitud del impacto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propagación downstream/upstream</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recuperabilidad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efecto cliente/negocio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riesgo asociado</w:t>
      </w:r>
    </w:p>
    <w:p w14:paraId="21C575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problema pequeño en un handoff puede tener S3 si bloquea todo el flujo.</w:t>
      </w:r>
    </w:p>
    <w:p w14:paraId="2F432D7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CD6A74A">
          <v:rect id="_x0000_i2090" style="width:0;height:1.5pt" o:hralign="center" o:hrstd="t" o:hr="t" fillcolor="#a0a0a0" stroked="f"/>
        </w:pict>
      </w:r>
    </w:p>
    <w:p w14:paraId="3F347C4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Regla de propagación</w:t>
      </w:r>
    </w:p>
    <w:p w14:paraId="5B90C3A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SEV-OP03-01</w:t>
      </w:r>
    </w:p>
    <w:p w14:paraId="5BADB9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severidad debe considerar no solo el impacto local de la falla, sino también su capacidad de propagarse a componentes posteriores o afectar el resultado completo.</w:t>
      </w:r>
    </w:p>
    <w:p w14:paraId="32AF5E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Muy importante para E2E.</w:t>
      </w:r>
    </w:p>
    <w:p w14:paraId="0CC6F8B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660C1583">
          <v:rect id="_x0000_i2089" style="width:0;height:1.5pt" o:hralign="center" o:hrstd="t" o:hr="t" fillcolor="#a0a0a0" stroked="f"/>
        </w:pict>
      </w:r>
    </w:p>
    <w:p w14:paraId="4840018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Matriz confianza × severidad</w:t>
      </w:r>
    </w:p>
    <w:p w14:paraId="5A88A1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Conservamos la lógica:</w:t>
      </w:r>
    </w:p>
    <w:p w14:paraId="46AB109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S3 + C1</w:t>
      </w:r>
    </w:p>
    <w:p w14:paraId="2BA948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profundizar antes de confirmar causalidad.</w:t>
      </w:r>
    </w:p>
    <w:p w14:paraId="1842CAD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S3 + C3</w:t>
      </w:r>
    </w:p>
    <w:p w14:paraId="556BF0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hallazgo prioritario.</w:t>
      </w:r>
    </w:p>
    <w:p w14:paraId="28FF9F0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S1 + C1</w:t>
      </w:r>
    </w:p>
    <w:p w14:paraId="7184F9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registrar/profundizar solo si aporta valor.</w:t>
      </w:r>
    </w:p>
    <w:p w14:paraId="155DFC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scoring numérico.</w:t>
      </w:r>
    </w:p>
    <w:p w14:paraId="51A43E3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F3BD2F3">
          <v:rect id="_x0000_i2088" style="width:0;height:1.5pt" o:hralign="center" o:hrstd="t" o:hr="t" fillcolor="#a0a0a0" stroked="f"/>
        </w:pict>
      </w:r>
    </w:p>
    <w:p w14:paraId="24F442B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Ejemplo 1 · Handoff</w:t>
      </w:r>
    </w:p>
    <w:p w14:paraId="49B116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Observación:</w:t>
      </w:r>
    </w:p>
    <w:p w14:paraId="29B1EA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7 de 10 pedidos especiales son devueltos de Operaciones a Ventas.</w:t>
      </w:r>
    </w:p>
    <w:p w14:paraId="296EEE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1FD3504E" w14:textId="77777777" w:rsidR="00EE3258" w:rsidRPr="00EE3258" w:rsidRDefault="00EE3258" w:rsidP="00EE3258">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reales;</w:t>
      </w:r>
    </w:p>
    <w:p w14:paraId="08BC8580" w14:textId="77777777" w:rsidR="00EE3258" w:rsidRPr="00EE3258" w:rsidRDefault="00EE3258" w:rsidP="00EE3258">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muestra campos faltantes;</w:t>
      </w:r>
    </w:p>
    <w:p w14:paraId="435A25B7" w14:textId="77777777" w:rsidR="00EE3258" w:rsidRPr="00EE3258" w:rsidRDefault="00EE3258" w:rsidP="00EE3258">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confirma que el formulario no obliga a capturarlos.</w:t>
      </w:r>
    </w:p>
    <w:p w14:paraId="7465A9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Motor:</w:t>
      </w:r>
    </w:p>
    <w:p w14:paraId="7B1FEE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R02</w:t>
      </w:r>
      <w:r w:rsidRPr="00EE3258">
        <w:rPr>
          <w:rFonts w:ascii="Times New Roman" w:eastAsia="Times New Roman" w:hAnsi="Times New Roman" w:cs="Times New Roman"/>
          <w:kern w:val="0"/>
          <w:lang w:eastAsia="es-MX"/>
          <w14:ligatures w14:val="none"/>
        </w:rPr>
        <w:t xml:space="preserve"> activada.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R03</w:t>
      </w:r>
      <w:r w:rsidRPr="00EE3258">
        <w:rPr>
          <w:rFonts w:ascii="Times New Roman" w:eastAsia="Times New Roman" w:hAnsi="Times New Roman" w:cs="Times New Roman"/>
          <w:kern w:val="0"/>
          <w:lang w:eastAsia="es-MX"/>
          <w14:ligatures w14:val="none"/>
        </w:rPr>
        <w:t xml:space="preserve"> activada. </w:t>
      </w:r>
    </w:p>
    <w:p w14:paraId="130E16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w:t>
      </w:r>
    </w:p>
    <w:p w14:paraId="1E859A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inefectivo.</w:t>
      </w:r>
    </w:p>
    <w:p w14:paraId="06875B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w:t>
      </w:r>
    </w:p>
    <w:p w14:paraId="11DCB13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discontinuidad de información.</w:t>
      </w:r>
    </w:p>
    <w:p w14:paraId="5A8742B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Confianza: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C3</w:t>
      </w:r>
      <w:r w:rsidRPr="00EE3258">
        <w:rPr>
          <w:rFonts w:ascii="Times New Roman" w:eastAsia="Times New Roman" w:hAnsi="Times New Roman" w:cs="Times New Roman"/>
          <w:kern w:val="0"/>
          <w:lang w:eastAsia="es-MX"/>
          <w14:ligatures w14:val="none"/>
        </w:rPr>
        <w:t>.</w:t>
      </w:r>
    </w:p>
    <w:p w14:paraId="1217B8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Severidad:</w:t>
      </w:r>
      <w:r w:rsidRPr="00EE3258">
        <w:rPr>
          <w:rFonts w:ascii="Times New Roman" w:eastAsia="Times New Roman" w:hAnsi="Times New Roman" w:cs="Times New Roman"/>
          <w:kern w:val="0"/>
          <w:lang w:eastAsia="es-MX"/>
          <w14:ligatures w14:val="none"/>
        </w:rPr>
        <w:br/>
        <w:t xml:space="preserve">depende impacto, supongamos </w:t>
      </w:r>
      <w:r w:rsidRPr="00EE3258">
        <w:rPr>
          <w:rFonts w:ascii="Times New Roman" w:eastAsia="Times New Roman" w:hAnsi="Times New Roman" w:cs="Times New Roman"/>
          <w:b/>
          <w:bCs/>
          <w:kern w:val="0"/>
          <w:lang w:eastAsia="es-MX"/>
          <w14:ligatures w14:val="none"/>
        </w:rPr>
        <w:t>S2</w:t>
      </w:r>
      <w:r w:rsidRPr="00EE3258">
        <w:rPr>
          <w:rFonts w:ascii="Times New Roman" w:eastAsia="Times New Roman" w:hAnsi="Times New Roman" w:cs="Times New Roman"/>
          <w:kern w:val="0"/>
          <w:lang w:eastAsia="es-MX"/>
          <w14:ligatures w14:val="none"/>
        </w:rPr>
        <w:t>.</w:t>
      </w:r>
    </w:p>
    <w:p w14:paraId="33198B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 candidato sólido.</w:t>
      </w:r>
    </w:p>
    <w:p w14:paraId="7609B77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45676A9">
          <v:rect id="_x0000_i2087" style="width:0;height:1.5pt" o:hralign="center" o:hrstd="t" o:hr="t" fillcolor="#a0a0a0" stroked="f"/>
        </w:pict>
      </w:r>
    </w:p>
    <w:p w14:paraId="6DCF533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Ejemplo 2 · falsa atribución</w:t>
      </w:r>
    </w:p>
    <w:p w14:paraId="45B998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Gerente:</w:t>
      </w:r>
    </w:p>
    <w:p w14:paraId="7C2EFA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problema es que Operaciones no colabora.”</w:t>
      </w:r>
    </w:p>
    <w:p w14:paraId="314EC8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 real muestra:</w:t>
      </w:r>
    </w:p>
    <w:p w14:paraId="366E5860" w14:textId="77777777" w:rsidR="00EE3258" w:rsidRPr="00EE3258" w:rsidRDefault="00EE3258" w:rsidP="00EE3258">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recibe pedidos sin fecha acordada;</w:t>
      </w:r>
    </w:p>
    <w:p w14:paraId="4241231B" w14:textId="77777777" w:rsidR="00EE3258" w:rsidRPr="00EE3258" w:rsidRDefault="00EE3258" w:rsidP="00EE3258">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devuelve para aclaración.</w:t>
      </w:r>
    </w:p>
    <w:p w14:paraId="57ECA0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w:t>
      </w:r>
    </w:p>
    <w:p w14:paraId="2BD7D7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“falta de colaboración” = declaración/hipótesis.</w:t>
      </w:r>
    </w:p>
    <w:p w14:paraId="12699B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R02/R03 posiblemente activadas.</w:t>
      </w:r>
    </w:p>
    <w:p w14:paraId="788045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DER-PC:</w:t>
      </w:r>
      <w:r w:rsidRPr="00EE3258">
        <w:rPr>
          <w:rFonts w:ascii="Times New Roman" w:eastAsia="Times New Roman" w:hAnsi="Times New Roman" w:cs="Times New Roman"/>
          <w:kern w:val="0"/>
          <w:lang w:eastAsia="es-MX"/>
          <w14:ligatures w14:val="none"/>
        </w:rPr>
        <w:br/>
        <w:t>no necesariamente.</w:t>
      </w:r>
    </w:p>
    <w:p w14:paraId="6BF2BB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 evita convertir juicio cultural en causa sin evidencia.</w:t>
      </w:r>
    </w:p>
    <w:p w14:paraId="5A0C79E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B16D4C9">
          <v:rect id="_x0000_i2086" style="width:0;height:1.5pt" o:hralign="center" o:hrstd="t" o:hr="t" fillcolor="#a0a0a0" stroked="f"/>
        </w:pict>
      </w:r>
    </w:p>
    <w:p w14:paraId="2BAD1C6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Ejemplo 3 · suboptimización</w:t>
      </w:r>
    </w:p>
    <w:p w14:paraId="2B28AA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KPI:</w:t>
      </w:r>
    </w:p>
    <w:p w14:paraId="522CC0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minimizar costo por despacho.</w:t>
      </w:r>
    </w:p>
    <w:p w14:paraId="19DE12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Agrupa entregas dos días.</w:t>
      </w:r>
    </w:p>
    <w:p w14:paraId="77664B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Ventas promete:</w:t>
      </w:r>
    </w:p>
    <w:p w14:paraId="2A6BF0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 siguiente día.</w:t>
      </w:r>
    </w:p>
    <w:p w14:paraId="0A05A1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Ambas áreas cumplen su lógica local.</w:t>
      </w:r>
    </w:p>
    <w:p w14:paraId="1515D9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E2E:</w:t>
      </w:r>
    </w:p>
    <w:p w14:paraId="024F93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incumplimiento recurrente.</w:t>
      </w:r>
    </w:p>
    <w:p w14:paraId="41CD61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Motor:</w:t>
      </w:r>
    </w:p>
    <w:p w14:paraId="7F2C55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R05 posible, por decisiones incompatibles.</w:t>
      </w:r>
    </w:p>
    <w:p w14:paraId="62E564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R06 fuerte, si la estructura de objetivos lo incentiva recurrentemente.</w:t>
      </w:r>
    </w:p>
    <w:p w14:paraId="1544F5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Son dos capas diferentes.</w:t>
      </w:r>
    </w:p>
    <w:p w14:paraId="119A46E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F40BED4">
          <v:rect id="_x0000_i2085" style="width:0;height:1.5pt" o:hralign="center" o:hrstd="t" o:hr="t" fillcolor="#a0a0a0" stroked="f"/>
        </w:pict>
      </w:r>
    </w:p>
    <w:p w14:paraId="669FF22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Ejemplo 4 · visibilidad</w:t>
      </w:r>
    </w:p>
    <w:p w14:paraId="211985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CRM dice:</w:t>
      </w:r>
    </w:p>
    <w:p w14:paraId="6B32D0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 cerrada.</w:t>
      </w:r>
    </w:p>
    <w:p w14:paraId="17777E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5E446B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orden procesada.</w:t>
      </w:r>
    </w:p>
    <w:p w14:paraId="01E94C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Transportista:</w:t>
      </w:r>
    </w:p>
    <w:p w14:paraId="6E27C1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 pendiente por dirección incorrecta.</w:t>
      </w:r>
    </w:p>
    <w:p w14:paraId="063576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Nadie puede responder fácilmente:</w:t>
      </w:r>
    </w:p>
    <w:p w14:paraId="4C1E6A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“¿Cuál es el estado real del pedido?”</w:t>
      </w:r>
    </w:p>
    <w:p w14:paraId="45DC5B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R07 activa.</w:t>
      </w:r>
    </w:p>
    <w:p w14:paraId="31B8A3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 R03 si la información necesaria sí existe, pero está fragmentada.</w:t>
      </w:r>
    </w:p>
    <w:p w14:paraId="13767A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Muy importante:</w:t>
      </w:r>
    </w:p>
    <w:p w14:paraId="43555F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continuidad de información ≠ visibilidad E2E.</w:t>
      </w:r>
    </w:p>
    <w:p w14:paraId="3D4F1FC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5FF93679">
          <v:rect id="_x0000_i2084" style="width:0;height:1.5pt" o:hralign="center" o:hrstd="t" o:hr="t" fillcolor="#a0a0a0" stroked="f"/>
        </w:pict>
      </w:r>
    </w:p>
    <w:p w14:paraId="1F82229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Ejemplo 5 · feedback</w:t>
      </w:r>
    </w:p>
    <w:p w14:paraId="5E755E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Cliente reporta siempre:</w:t>
      </w:r>
    </w:p>
    <w:p w14:paraId="57A72F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“dirección incompleta.”</w:t>
      </w:r>
    </w:p>
    <w:p w14:paraId="43C52D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corrige manualmente cada entrega.</w:t>
      </w:r>
    </w:p>
    <w:p w14:paraId="7E7782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nunca recibe la señal.</w:t>
      </w:r>
    </w:p>
    <w:p w14:paraId="49C6D0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 forward funciona con retrabajo.</w:t>
      </w:r>
    </w:p>
    <w:p w14:paraId="6B48DC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el feedback necesario no regresa.</w:t>
      </w:r>
    </w:p>
    <w:p w14:paraId="654F39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R08 activa.</w:t>
      </w:r>
    </w:p>
    <w:p w14:paraId="2B4F44B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demuestra que VA08 añade diagnóstico real.</w:t>
      </w:r>
    </w:p>
    <w:p w14:paraId="1B0CBE6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1933575">
          <v:rect id="_x0000_i2083" style="width:0;height:1.5pt" o:hralign="center" o:hrstd="t" o:hr="t" fillcolor="#a0a0a0" stroked="f"/>
        </w:pict>
      </w:r>
    </w:p>
    <w:p w14:paraId="52F17B0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Consolidación de inferencias</w:t>
      </w:r>
    </w:p>
    <w:p w14:paraId="15091D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Varias reglas pueden formar una misma cadena:</w:t>
      </w:r>
    </w:p>
    <w:p w14:paraId="19AF11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R02 handoff </w:t>
      </w:r>
    </w:p>
    <w:p w14:paraId="6C4C4E4D" w14:textId="77777777" w:rsidR="00EE3258" w:rsidRPr="00EE3258" w:rsidRDefault="00EE3258" w:rsidP="00EE3258">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R03 información </w:t>
      </w:r>
    </w:p>
    <w:p w14:paraId="4664E113" w14:textId="77777777" w:rsidR="00EE3258" w:rsidRPr="00EE3258" w:rsidRDefault="00EE3258" w:rsidP="00EE3258">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R08 feedback.</w:t>
      </w:r>
    </w:p>
    <w:p w14:paraId="271B6E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 lectura:</w:t>
      </w:r>
    </w:p>
    <w:p w14:paraId="626C9F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handoff Ventas→Operaciones pierde información crítica y los errores detectados downstream no regresan sistemáticamente a Ventas, por lo que el problema se repite.</w:t>
      </w:r>
    </w:p>
    <w:p w14:paraId="7C39F0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solo consolidaremos causalmente si la evidencia lo permite.</w:t>
      </w:r>
    </w:p>
    <w:p w14:paraId="55D7D71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A31BE4">
          <v:rect id="_x0000_i2082" style="width:0;height:1.5pt" o:hralign="center" o:hrstd="t" o:hr="t" fillcolor="#a0a0a0" stroked="f"/>
        </w:pict>
      </w:r>
    </w:p>
    <w:p w14:paraId="546284E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Regla contra exceso de causalidad</w:t>
      </w:r>
    </w:p>
    <w:p w14:paraId="6291C16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CAUS-OP03-01</w:t>
      </w:r>
    </w:p>
    <w:p w14:paraId="0CB54F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Cuando varias condiciones coexisten, no asumir automáticamente una cadena causal entre ellas. Registrar primero coexistencia y elevar a relación causal solo cuando exista evidencia suficiente.</w:t>
      </w:r>
    </w:p>
    <w:p w14:paraId="22B12B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especialmente importante en flujos complejos.</w:t>
      </w:r>
    </w:p>
    <w:p w14:paraId="01D3FE2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6C3ED4C">
          <v:rect id="_x0000_i2081" style="width:0;height:1.5pt" o:hralign="center" o:hrstd="t" o:hr="t" fillcolor="#a0a0a0" stroked="f"/>
        </w:pict>
      </w:r>
    </w:p>
    <w:p w14:paraId="3CC9ECD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Objeto Inference OP-03</w:t>
      </w:r>
    </w:p>
    <w:p w14:paraId="298FE9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reutilizar el objeto transversal:</w:t>
      </w:r>
    </w:p>
    <w:p w14:paraId="110435B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Inference_ID</w:t>
      </w:r>
    </w:p>
    <w:p w14:paraId="698E6DB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Capability_ID = OP-03</w:t>
      </w:r>
    </w:p>
    <w:p w14:paraId="181438C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Flow_ID</w:t>
      </w:r>
    </w:p>
    <w:p w14:paraId="5AD3440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CE_ID[]</w:t>
      </w:r>
    </w:p>
    <w:p w14:paraId="75E64FB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VA_ID[]</w:t>
      </w:r>
    </w:p>
    <w:p w14:paraId="1F8CBA4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Rule_ID[]</w:t>
      </w:r>
    </w:p>
    <w:p w14:paraId="74D41D3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Observation_ID[]</w:t>
      </w:r>
    </w:p>
    <w:p w14:paraId="0871FA3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Evidence_ID[]</w:t>
      </w:r>
    </w:p>
    <w:p w14:paraId="1798AFA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Inference_Type</w:t>
      </w:r>
    </w:p>
    <w:p w14:paraId="5798535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Inference_Text</w:t>
      </w:r>
    </w:p>
    <w:p w14:paraId="09C1319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Cause_Status</w:t>
      </w:r>
    </w:p>
    <w:p w14:paraId="5398BF5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Information_Sufficiency</w:t>
      </w:r>
    </w:p>
    <w:p w14:paraId="25F1DAC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Confidence</w:t>
      </w:r>
    </w:p>
    <w:p w14:paraId="4A63D50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Severity</w:t>
      </w:r>
    </w:p>
    <w:p w14:paraId="72F005E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Boundary_Coverage</w:t>
      </w:r>
    </w:p>
    <w:p w14:paraId="7D1EFD4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Contradiction_Status</w:t>
      </w:r>
    </w:p>
    <w:p w14:paraId="28E86E6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Alternative_Explanations[]</w:t>
      </w:r>
    </w:p>
    <w:p w14:paraId="77DF5F5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Derived_To[]</w:t>
      </w:r>
    </w:p>
    <w:p w14:paraId="4F5A9B1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Provenance[]</w:t>
      </w:r>
    </w:p>
    <w:p w14:paraId="61FC006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1BA7EA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Añadimos:</w:t>
      </w:r>
    </w:p>
    <w:p w14:paraId="13C9BF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Flow_ID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Boundary_Coverage</w:t>
      </w:r>
    </w:p>
    <w:p w14:paraId="3DB210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 son especialmente importantes aquí.</w:t>
      </w:r>
    </w:p>
    <w:p w14:paraId="7336082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16FA71E">
          <v:rect id="_x0000_i2080" style="width:0;height:1.5pt" o:hralign="center" o:hrstd="t" o:hr="t" fillcolor="#a0a0a0" stroked="f"/>
        </w:pict>
      </w:r>
    </w:p>
    <w:p w14:paraId="7AE4659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Regla de alternativa</w:t>
      </w:r>
    </w:p>
    <w:p w14:paraId="271A110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ALT-OP03-01</w:t>
      </w:r>
    </w:p>
    <w:p w14:paraId="2E0BCB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hallazgos causales S2/S3, el Motor debe considerar al menos si existe una explicación razonable alternativa en:</w:t>
      </w:r>
    </w:p>
    <w:p w14:paraId="1588E46E" w14:textId="77777777" w:rsidR="00EE3258" w:rsidRPr="00EE3258" w:rsidRDefault="00EE3258" w:rsidP="00EE3258">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OP-01;</w:t>
      </w:r>
    </w:p>
    <w:p w14:paraId="3FB007C8" w14:textId="77777777" w:rsidR="00EE3258" w:rsidRPr="00EE3258" w:rsidRDefault="00EE3258" w:rsidP="00EE3258">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OP-02;</w:t>
      </w:r>
    </w:p>
    <w:p w14:paraId="5F2769DB" w14:textId="77777777" w:rsidR="00EE3258" w:rsidRPr="00EE3258" w:rsidRDefault="00EE3258" w:rsidP="00EE3258">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DT;</w:t>
      </w:r>
    </w:p>
    <w:p w14:paraId="0614ED79" w14:textId="77777777" w:rsidR="00EE3258" w:rsidRPr="00EE3258" w:rsidRDefault="00EE3258" w:rsidP="00EE3258">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PC;</w:t>
      </w:r>
    </w:p>
    <w:p w14:paraId="6BE6F88C" w14:textId="77777777" w:rsidR="00EE3258" w:rsidRPr="00EE3258" w:rsidRDefault="00EE3258" w:rsidP="00EE3258">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DG;</w:t>
      </w:r>
    </w:p>
    <w:p w14:paraId="16D9F8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la evidencia disponible lo sugiera.</w:t>
      </w:r>
    </w:p>
    <w:p w14:paraId="43208C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para complicar siempre el diagnóstico, sino para evitar atribución prematura.</w:t>
      </w:r>
    </w:p>
    <w:p w14:paraId="52B4C70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054A7AC">
          <v:rect id="_x0000_i2079" style="width:0;height:1.5pt" o:hralign="center" o:hrstd="t" o:hr="t" fillcolor="#a0a0a0" stroked="f"/>
        </w:pict>
      </w:r>
    </w:p>
    <w:p w14:paraId="7C439D0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Fortalezas diagnósticas</w:t>
      </w:r>
    </w:p>
    <w:p w14:paraId="48EBCE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podemos detectar condiciones positivas:</w:t>
      </w:r>
    </w:p>
    <w:p w14:paraId="1957AD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handoffs consistentes;</w:t>
      </w:r>
      <w:r w:rsidRPr="00EE3258">
        <w:rPr>
          <w:rFonts w:ascii="Times New Roman" w:eastAsia="Times New Roman" w:hAnsi="Times New Roman" w:cs="Times New Roman"/>
          <w:kern w:val="0"/>
          <w:lang w:eastAsia="es-MX"/>
          <w14:ligatures w14:val="none"/>
        </w:rPr>
        <w:br/>
        <w:t>información preservada;</w:t>
      </w:r>
      <w:r w:rsidRPr="00EE3258">
        <w:rPr>
          <w:rFonts w:ascii="Times New Roman" w:eastAsia="Times New Roman" w:hAnsi="Times New Roman" w:cs="Times New Roman"/>
          <w:kern w:val="0"/>
          <w:lang w:eastAsia="es-MX"/>
          <w14:ligatures w14:val="none"/>
        </w:rPr>
        <w:br/>
        <w:t>accountability funcional;</w:t>
      </w:r>
      <w:r w:rsidRPr="00EE3258">
        <w:rPr>
          <w:rFonts w:ascii="Times New Roman" w:eastAsia="Times New Roman" w:hAnsi="Times New Roman" w:cs="Times New Roman"/>
          <w:kern w:val="0"/>
          <w:lang w:eastAsia="es-MX"/>
          <w14:ligatures w14:val="none"/>
        </w:rPr>
        <w:br/>
        <w:t>decisiones alineadas;</w:t>
      </w:r>
      <w:r w:rsidRPr="00EE3258">
        <w:rPr>
          <w:rFonts w:ascii="Times New Roman" w:eastAsia="Times New Roman" w:hAnsi="Times New Roman" w:cs="Times New Roman"/>
          <w:kern w:val="0"/>
          <w:lang w:eastAsia="es-MX"/>
          <w14:ligatures w14:val="none"/>
        </w:rPr>
        <w:br/>
        <w:t>visibilidad E2E.</w:t>
      </w:r>
    </w:p>
    <w:p w14:paraId="53A071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mantenemos:</w:t>
      </w:r>
    </w:p>
    <w:p w14:paraId="4D1D4F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ausencia de brecha ≠ fortaleza demostrada.</w:t>
      </w:r>
    </w:p>
    <w:p w14:paraId="787029F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STRENGTH necesitamos evidencia positiva suficiente.</w:t>
      </w:r>
    </w:p>
    <w:p w14:paraId="020748F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14CD332">
          <v:rect id="_x0000_i2078" style="width:0;height:1.5pt" o:hralign="center" o:hrstd="t" o:hr="t" fillcolor="#a0a0a0" stroked="f"/>
        </w:pict>
      </w:r>
    </w:p>
    <w:p w14:paraId="6C8804C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Estados de resultado diagnóstico</w:t>
      </w:r>
    </w:p>
    <w:p w14:paraId="392C0B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VA/CE puede producir:</w:t>
      </w:r>
    </w:p>
    <w:p w14:paraId="69B7A5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GAP</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ADEQUATE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STRENGTH</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UNDETERMINED</w:t>
      </w:r>
    </w:p>
    <w:p w14:paraId="454312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usaríamos score numérico todavía.</w:t>
      </w:r>
    </w:p>
    <w:p w14:paraId="3929963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80A9FE7">
          <v:rect id="_x0000_i2077" style="width:0;height:1.5pt" o:hralign="center" o:hrstd="t" o:hr="t" fillcolor="#a0a0a0" stroked="f"/>
        </w:pict>
      </w:r>
    </w:p>
    <w:p w14:paraId="0B755E8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38. Prueba de cobertura del motor</w:t>
      </w:r>
    </w:p>
    <w:p w14:paraId="30B930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8 VA tienen regla diagnóstica:</w:t>
      </w:r>
    </w:p>
    <w:p w14:paraId="4B8659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VA01 → R01</w:t>
      </w:r>
      <w:r w:rsidRPr="00EE3258">
        <w:rPr>
          <w:rFonts w:ascii="Times New Roman" w:eastAsia="Times New Roman" w:hAnsi="Times New Roman" w:cs="Times New Roman"/>
          <w:kern w:val="0"/>
          <w:lang w:eastAsia="es-MX"/>
          <w14:ligatures w14:val="none"/>
        </w:rPr>
        <w:br/>
        <w:t>VA02 → R02</w:t>
      </w:r>
      <w:r w:rsidRPr="00EE3258">
        <w:rPr>
          <w:rFonts w:ascii="Times New Roman" w:eastAsia="Times New Roman" w:hAnsi="Times New Roman" w:cs="Times New Roman"/>
          <w:kern w:val="0"/>
          <w:lang w:eastAsia="es-MX"/>
          <w14:ligatures w14:val="none"/>
        </w:rPr>
        <w:br/>
        <w:t>VA03 → R03</w:t>
      </w:r>
      <w:r w:rsidRPr="00EE3258">
        <w:rPr>
          <w:rFonts w:ascii="Times New Roman" w:eastAsia="Times New Roman" w:hAnsi="Times New Roman" w:cs="Times New Roman"/>
          <w:kern w:val="0"/>
          <w:lang w:eastAsia="es-MX"/>
          <w14:ligatures w14:val="none"/>
        </w:rPr>
        <w:br/>
        <w:t>VA04 → R04</w:t>
      </w:r>
      <w:r w:rsidRPr="00EE3258">
        <w:rPr>
          <w:rFonts w:ascii="Times New Roman" w:eastAsia="Times New Roman" w:hAnsi="Times New Roman" w:cs="Times New Roman"/>
          <w:kern w:val="0"/>
          <w:lang w:eastAsia="es-MX"/>
          <w14:ligatures w14:val="none"/>
        </w:rPr>
        <w:br/>
        <w:t>VA05 → R05</w:t>
      </w:r>
      <w:r w:rsidRPr="00EE3258">
        <w:rPr>
          <w:rFonts w:ascii="Times New Roman" w:eastAsia="Times New Roman" w:hAnsi="Times New Roman" w:cs="Times New Roman"/>
          <w:kern w:val="0"/>
          <w:lang w:eastAsia="es-MX"/>
          <w14:ligatures w14:val="none"/>
        </w:rPr>
        <w:br/>
        <w:t>VA06 → R06</w:t>
      </w:r>
      <w:r w:rsidRPr="00EE3258">
        <w:rPr>
          <w:rFonts w:ascii="Times New Roman" w:eastAsia="Times New Roman" w:hAnsi="Times New Roman" w:cs="Times New Roman"/>
          <w:kern w:val="0"/>
          <w:lang w:eastAsia="es-MX"/>
          <w14:ligatures w14:val="none"/>
        </w:rPr>
        <w:br/>
        <w:t>VA07 → R07</w:t>
      </w:r>
      <w:r w:rsidRPr="00EE3258">
        <w:rPr>
          <w:rFonts w:ascii="Times New Roman" w:eastAsia="Times New Roman" w:hAnsi="Times New Roman" w:cs="Times New Roman"/>
          <w:kern w:val="0"/>
          <w:lang w:eastAsia="es-MX"/>
          <w14:ligatures w14:val="none"/>
        </w:rPr>
        <w:br/>
        <w:t>VA08 → R08</w:t>
      </w:r>
    </w:p>
    <w:p w14:paraId="7C3187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hay VA sin salida diagnóstica.</w:t>
      </w:r>
    </w:p>
    <w:p w14:paraId="1337EA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hay regla principal sin VA.</w:t>
      </w:r>
    </w:p>
    <w:p w14:paraId="63330A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Arquitectura limpia.</w:t>
      </w:r>
    </w:p>
    <w:p w14:paraId="3831278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FFA7615">
          <v:rect id="_x0000_i2076" style="width:0;height:1.5pt" o:hralign="center" o:hrstd="t" o:hr="t" fillcolor="#a0a0a0" stroked="f"/>
        </w:pict>
      </w:r>
    </w:p>
    <w:p w14:paraId="50C6E2A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39. Primer catálogo provisional de problemas OP-03</w:t>
      </w:r>
    </w:p>
    <w:p w14:paraId="78F0F9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Todavía no son “familias de hallazgo” congeladas, pero las reglas sugieren:</w:t>
      </w:r>
    </w:p>
    <w:p w14:paraId="4FAEF9D7"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 del flujo.</w:t>
      </w:r>
    </w:p>
    <w:p w14:paraId="06B38380"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Traspasos inefectivos.</w:t>
      </w:r>
    </w:p>
    <w:p w14:paraId="2FC88989"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Discontinuidad informacional.</w:t>
      </w:r>
    </w:p>
    <w:p w14:paraId="3B5123E9"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Vacío de accountability.</w:t>
      </w:r>
    </w:p>
    <w:p w14:paraId="32DB8500"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incompatibles.</w:t>
      </w:r>
    </w:p>
    <w:p w14:paraId="2A8A254C"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Suboptimización local.</w:t>
      </w:r>
    </w:p>
    <w:p w14:paraId="10C5955A"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E2E insuficiente.</w:t>
      </w:r>
    </w:p>
    <w:p w14:paraId="06FF4EC7" w14:textId="77777777" w:rsidR="00EE3258" w:rsidRPr="00EE3258" w:rsidRDefault="00EE3258" w:rsidP="00EE3258">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Retroalimentación rota.</w:t>
      </w:r>
    </w:p>
    <w:p w14:paraId="0B7DDA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Bloque 7 decidirá cómo consolidarlas y comunicarlas.</w:t>
      </w:r>
    </w:p>
    <w:p w14:paraId="763F87E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A7BD0CC">
          <v:rect id="_x0000_i2075" style="width:0;height:1.5pt" o:hralign="center" o:hrstd="t" o:hr="t" fillcolor="#a0a0a0" stroked="f"/>
        </w:pict>
      </w:r>
    </w:p>
    <w:p w14:paraId="7E4E2AF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40. Decisión del bloque</w:t>
      </w:r>
    </w:p>
    <w:p w14:paraId="17D35B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aparece ninguna contradicción que obligue a reabrir las 4 CE / 8 VA.</w:t>
      </w:r>
    </w:p>
    <w:p w14:paraId="22760D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El Motor puede:</w:t>
      </w:r>
    </w:p>
    <w:p w14:paraId="25FC9079"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observar;</w:t>
      </w:r>
    </w:p>
    <w:p w14:paraId="653F365D"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razonar;</w:t>
      </w:r>
    </w:p>
    <w:p w14:paraId="451587C5"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separar condición de causa;</w:t>
      </w:r>
    </w:p>
    <w:p w14:paraId="66065F50"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manejar múltiples fronteras;</w:t>
      </w:r>
    </w:p>
    <w:p w14:paraId="1D837C99"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controlar confianza;</w:t>
      </w:r>
    </w:p>
    <w:p w14:paraId="584FA8B6"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controlar severidad;</w:t>
      </w:r>
    </w:p>
    <w:p w14:paraId="030831A0" w14:textId="77777777" w:rsidR="00EE3258" w:rsidRPr="00EE3258" w:rsidRDefault="00EE3258" w:rsidP="00EE3258">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derivar causas especializadas.</w:t>
      </w:r>
    </w:p>
    <w:p w14:paraId="6C6482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mantenemos:</w:t>
      </w:r>
    </w:p>
    <w:p w14:paraId="670229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OP03-CEVA-v0.4 · CANDIDATE-FROZEN</w:t>
      </w:r>
    </w:p>
    <w:p w14:paraId="58F0EC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generamos:</w:t>
      </w:r>
    </w:p>
    <w:p w14:paraId="2DAC9F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OP03-RULES-v0.1 · DIAGNOSTIC-CANDIDATE</w:t>
      </w:r>
    </w:p>
    <w:p w14:paraId="5279284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A7F6532">
          <v:rect id="_x0000_i2074" style="width:0;height:1.5pt" o:hralign="center" o:hrstd="t" o:hr="t" fillcolor="#a0a0a0" stroked="f"/>
        </w:pict>
      </w:r>
    </w:p>
    <w:p w14:paraId="0D0BB12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41. Estado del plan</w:t>
      </w:r>
    </w:p>
    <w:p w14:paraId="1497A1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Hemos completado </w:t>
      </w:r>
      <w:r w:rsidRPr="00EE3258">
        <w:rPr>
          <w:rFonts w:ascii="Times New Roman" w:eastAsia="Times New Roman" w:hAnsi="Times New Roman" w:cs="Times New Roman"/>
          <w:b/>
          <w:bCs/>
          <w:kern w:val="0"/>
          <w:lang w:eastAsia="es-MX"/>
          <w14:ligatures w14:val="none"/>
        </w:rPr>
        <w:t>6 de 12 bloques</w:t>
      </w:r>
      <w:r w:rsidRPr="00EE3258">
        <w:rPr>
          <w:rFonts w:ascii="Times New Roman" w:eastAsia="Times New Roman" w:hAnsi="Times New Roman" w:cs="Times New Roman"/>
          <w:kern w:val="0"/>
          <w:lang w:eastAsia="es-MX"/>
          <w14:ligatures w14:val="none"/>
        </w:rPr>
        <w:t>.</w:t>
      </w:r>
    </w:p>
    <w:p w14:paraId="181B62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6</w:t>
      </w:r>
      <w:r w:rsidRPr="00EE3258">
        <w:rPr>
          <w:rFonts w:ascii="Times New Roman" w:eastAsia="Times New Roman" w:hAnsi="Times New Roman" w:cs="Times New Roman"/>
          <w:kern w:val="0"/>
          <w:lang w:eastAsia="es-MX"/>
          <w14:ligatures w14:val="none"/>
        </w:rPr>
        <w:t>.</w:t>
      </w:r>
    </w:p>
    <w:p w14:paraId="6DAA07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1"/>
        <w:gridCol w:w="2095"/>
      </w:tblGrid>
      <w:tr w:rsidR="00EE3258" w:rsidRPr="00EE3258" w14:paraId="702E569E" w14:textId="77777777">
        <w:trPr>
          <w:tblHeader/>
          <w:tblCellSpacing w:w="15" w:type="dxa"/>
        </w:trPr>
        <w:tc>
          <w:tcPr>
            <w:tcW w:w="0" w:type="auto"/>
            <w:vAlign w:val="center"/>
            <w:hideMark/>
          </w:tcPr>
          <w:p w14:paraId="2EFDC997"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Capa</w:t>
            </w:r>
          </w:p>
        </w:tc>
        <w:tc>
          <w:tcPr>
            <w:tcW w:w="0" w:type="auto"/>
            <w:vAlign w:val="center"/>
            <w:hideMark/>
          </w:tcPr>
          <w:p w14:paraId="592B60D3"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Estado</w:t>
            </w:r>
          </w:p>
        </w:tc>
      </w:tr>
      <w:tr w:rsidR="00EE3258" w:rsidRPr="00EE3258" w14:paraId="41A070DD" w14:textId="77777777">
        <w:trPr>
          <w:tblCellSpacing w:w="15" w:type="dxa"/>
        </w:trPr>
        <w:tc>
          <w:tcPr>
            <w:tcW w:w="0" w:type="auto"/>
            <w:vAlign w:val="center"/>
            <w:hideMark/>
          </w:tcPr>
          <w:p w14:paraId="3CBDCEA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Identity/Scope</w:t>
            </w:r>
          </w:p>
        </w:tc>
        <w:tc>
          <w:tcPr>
            <w:tcW w:w="0" w:type="auto"/>
            <w:vAlign w:val="center"/>
            <w:hideMark/>
          </w:tcPr>
          <w:p w14:paraId="58AEB69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2B50200F" w14:textId="77777777">
        <w:trPr>
          <w:tblCellSpacing w:w="15" w:type="dxa"/>
        </w:trPr>
        <w:tc>
          <w:tcPr>
            <w:tcW w:w="0" w:type="auto"/>
            <w:vAlign w:val="center"/>
            <w:hideMark/>
          </w:tcPr>
          <w:p w14:paraId="4316A13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CE/VA</w:t>
            </w:r>
          </w:p>
        </w:tc>
        <w:tc>
          <w:tcPr>
            <w:tcW w:w="0" w:type="auto"/>
            <w:vAlign w:val="center"/>
            <w:hideMark/>
          </w:tcPr>
          <w:p w14:paraId="5634313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Candidate-Frozen</w:t>
            </w:r>
          </w:p>
        </w:tc>
      </w:tr>
      <w:tr w:rsidR="00EE3258" w:rsidRPr="00EE3258" w14:paraId="7DCD0F3C" w14:textId="77777777">
        <w:trPr>
          <w:tblCellSpacing w:w="15" w:type="dxa"/>
        </w:trPr>
        <w:tc>
          <w:tcPr>
            <w:tcW w:w="0" w:type="auto"/>
            <w:vAlign w:val="center"/>
            <w:hideMark/>
          </w:tcPr>
          <w:p w14:paraId="3BEAB19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Fundamentación</w:t>
            </w:r>
          </w:p>
        </w:tc>
        <w:tc>
          <w:tcPr>
            <w:tcW w:w="0" w:type="auto"/>
            <w:vAlign w:val="center"/>
            <w:hideMark/>
          </w:tcPr>
          <w:p w14:paraId="35AB0AE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4EE5CB05" w14:textId="77777777">
        <w:trPr>
          <w:tblCellSpacing w:w="15" w:type="dxa"/>
        </w:trPr>
        <w:tc>
          <w:tcPr>
            <w:tcW w:w="0" w:type="auto"/>
            <w:vAlign w:val="center"/>
            <w:hideMark/>
          </w:tcPr>
          <w:p w14:paraId="3ECE652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NI/Suficiencia</w:t>
            </w:r>
          </w:p>
        </w:tc>
        <w:tc>
          <w:tcPr>
            <w:tcW w:w="0" w:type="auto"/>
            <w:vAlign w:val="center"/>
            <w:hideMark/>
          </w:tcPr>
          <w:p w14:paraId="0F0BB32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42FA1E28" w14:textId="77777777">
        <w:trPr>
          <w:tblCellSpacing w:w="15" w:type="dxa"/>
        </w:trPr>
        <w:tc>
          <w:tcPr>
            <w:tcW w:w="0" w:type="auto"/>
            <w:vAlign w:val="center"/>
            <w:hideMark/>
          </w:tcPr>
          <w:p w14:paraId="60AA5A7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Adquisición</w:t>
            </w:r>
          </w:p>
        </w:tc>
        <w:tc>
          <w:tcPr>
            <w:tcW w:w="0" w:type="auto"/>
            <w:vAlign w:val="center"/>
            <w:hideMark/>
          </w:tcPr>
          <w:p w14:paraId="025CF39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2B642697" w14:textId="77777777">
        <w:trPr>
          <w:tblCellSpacing w:w="15" w:type="dxa"/>
        </w:trPr>
        <w:tc>
          <w:tcPr>
            <w:tcW w:w="0" w:type="auto"/>
            <w:vAlign w:val="center"/>
            <w:hideMark/>
          </w:tcPr>
          <w:p w14:paraId="1063BBC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Evidencia/Colaboración</w:t>
            </w:r>
          </w:p>
        </w:tc>
        <w:tc>
          <w:tcPr>
            <w:tcW w:w="0" w:type="auto"/>
            <w:vAlign w:val="center"/>
            <w:hideMark/>
          </w:tcPr>
          <w:p w14:paraId="5D268FB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59FA1782" w14:textId="77777777">
        <w:trPr>
          <w:tblCellSpacing w:w="15" w:type="dxa"/>
        </w:trPr>
        <w:tc>
          <w:tcPr>
            <w:tcW w:w="0" w:type="auto"/>
            <w:vAlign w:val="center"/>
            <w:hideMark/>
          </w:tcPr>
          <w:p w14:paraId="3C2930C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diagnósticas</w:t>
            </w:r>
          </w:p>
        </w:tc>
        <w:tc>
          <w:tcPr>
            <w:tcW w:w="0" w:type="auto"/>
            <w:vAlign w:val="center"/>
            <w:hideMark/>
          </w:tcPr>
          <w:p w14:paraId="1341AF9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Candidate</w:t>
            </w:r>
          </w:p>
        </w:tc>
      </w:tr>
      <w:tr w:rsidR="00EE3258" w:rsidRPr="00EE3258" w14:paraId="44859AA4" w14:textId="77777777">
        <w:trPr>
          <w:tblCellSpacing w:w="15" w:type="dxa"/>
        </w:trPr>
        <w:tc>
          <w:tcPr>
            <w:tcW w:w="0" w:type="auto"/>
            <w:vAlign w:val="center"/>
            <w:hideMark/>
          </w:tcPr>
          <w:p w14:paraId="6A64C66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Confianza/Severidad</w:t>
            </w:r>
          </w:p>
        </w:tc>
        <w:tc>
          <w:tcPr>
            <w:tcW w:w="0" w:type="auto"/>
            <w:vAlign w:val="center"/>
            <w:hideMark/>
          </w:tcPr>
          <w:p w14:paraId="371BE7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117752DE" w14:textId="77777777">
        <w:trPr>
          <w:tblCellSpacing w:w="15" w:type="dxa"/>
        </w:trPr>
        <w:tc>
          <w:tcPr>
            <w:tcW w:w="0" w:type="auto"/>
            <w:vAlign w:val="center"/>
            <w:hideMark/>
          </w:tcPr>
          <w:p w14:paraId="548A505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Hallazgos</w:t>
            </w:r>
          </w:p>
        </w:tc>
        <w:tc>
          <w:tcPr>
            <w:tcW w:w="0" w:type="auto"/>
            <w:vAlign w:val="center"/>
            <w:hideMark/>
          </w:tcPr>
          <w:p w14:paraId="5939978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t xml:space="preserve"> siguiente</w:t>
            </w:r>
          </w:p>
        </w:tc>
      </w:tr>
      <w:tr w:rsidR="00EE3258" w:rsidRPr="00EE3258" w14:paraId="6CF856DE" w14:textId="77777777">
        <w:trPr>
          <w:tblCellSpacing w:w="15" w:type="dxa"/>
        </w:trPr>
        <w:tc>
          <w:tcPr>
            <w:tcW w:w="0" w:type="auto"/>
            <w:vAlign w:val="center"/>
            <w:hideMark/>
          </w:tcPr>
          <w:p w14:paraId="29B2B7F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Intervenciones</w:t>
            </w:r>
          </w:p>
        </w:tc>
        <w:tc>
          <w:tcPr>
            <w:tcW w:w="0" w:type="auto"/>
            <w:vAlign w:val="center"/>
            <w:hideMark/>
          </w:tcPr>
          <w:p w14:paraId="484728E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59D5A15A" w14:textId="77777777">
        <w:trPr>
          <w:tblCellSpacing w:w="15" w:type="dxa"/>
        </w:trPr>
        <w:tc>
          <w:tcPr>
            <w:tcW w:w="0" w:type="auto"/>
            <w:vAlign w:val="center"/>
            <w:hideMark/>
          </w:tcPr>
          <w:p w14:paraId="0E296AA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Ejecución</w:t>
            </w:r>
          </w:p>
        </w:tc>
        <w:tc>
          <w:tcPr>
            <w:tcW w:w="0" w:type="auto"/>
            <w:vAlign w:val="center"/>
            <w:hideMark/>
          </w:tcPr>
          <w:p w14:paraId="65ED40A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6707C60B" w14:textId="77777777">
        <w:trPr>
          <w:tblCellSpacing w:w="15" w:type="dxa"/>
        </w:trPr>
        <w:tc>
          <w:tcPr>
            <w:tcW w:w="0" w:type="auto"/>
            <w:vAlign w:val="center"/>
            <w:hideMark/>
          </w:tcPr>
          <w:p w14:paraId="739BE85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CRV/Validación</w:t>
            </w:r>
          </w:p>
        </w:tc>
        <w:tc>
          <w:tcPr>
            <w:tcW w:w="0" w:type="auto"/>
            <w:vAlign w:val="center"/>
            <w:hideMark/>
          </w:tcPr>
          <w:p w14:paraId="3F2E1C7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03220ED5" w14:textId="77777777">
        <w:trPr>
          <w:tblCellSpacing w:w="15" w:type="dxa"/>
        </w:trPr>
        <w:tc>
          <w:tcPr>
            <w:tcW w:w="0" w:type="auto"/>
            <w:vAlign w:val="center"/>
            <w:hideMark/>
          </w:tcPr>
          <w:p w14:paraId="30457DA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Contextualización/Provenance/Gobierno</w:t>
            </w:r>
          </w:p>
        </w:tc>
        <w:tc>
          <w:tcPr>
            <w:tcW w:w="0" w:type="auto"/>
            <w:vAlign w:val="center"/>
            <w:hideMark/>
          </w:tcPr>
          <w:p w14:paraId="74F2012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r w:rsidR="00EE3258" w:rsidRPr="00EE3258" w14:paraId="34090863" w14:textId="77777777">
        <w:trPr>
          <w:tblCellSpacing w:w="15" w:type="dxa"/>
        </w:trPr>
        <w:tc>
          <w:tcPr>
            <w:tcW w:w="0" w:type="auto"/>
            <w:vAlign w:val="center"/>
            <w:hideMark/>
          </w:tcPr>
          <w:p w14:paraId="4C9FAB9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Gates</w:t>
            </w:r>
          </w:p>
        </w:tc>
        <w:tc>
          <w:tcPr>
            <w:tcW w:w="0" w:type="auto"/>
            <w:vAlign w:val="center"/>
            <w:hideMark/>
          </w:tcPr>
          <w:p w14:paraId="2485974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Apple Color Emoji" w:eastAsia="Times New Roman" w:hAnsi="Apple Color Emoji" w:cs="Apple Color Emoji"/>
                <w:kern w:val="0"/>
                <w:lang w:eastAsia="es-MX"/>
                <w14:ligatures w14:val="none"/>
              </w:rPr>
              <w:t>⚪</w:t>
            </w:r>
          </w:p>
        </w:tc>
      </w:tr>
    </w:tbl>
    <w:p w14:paraId="59937B0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7 · Hallazgos OP-03 — consolidación, causalidad y derivaciones</w:t>
      </w:r>
    </w:p>
    <w:p w14:paraId="09E3BD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Ahí convertiremos estas 8 reglas en </w:t>
      </w:r>
      <w:r w:rsidRPr="00EE3258">
        <w:rPr>
          <w:rFonts w:ascii="Times New Roman" w:eastAsia="Times New Roman" w:hAnsi="Times New Roman" w:cs="Times New Roman"/>
          <w:b/>
          <w:bCs/>
          <w:kern w:val="0"/>
          <w:lang w:eastAsia="es-MX"/>
          <w14:ligatures w14:val="none"/>
        </w:rPr>
        <w:t>familias de hallazgos explicables</w:t>
      </w:r>
      <w:r w:rsidRPr="00EE3258">
        <w:rPr>
          <w:rFonts w:ascii="Times New Roman" w:eastAsia="Times New Roman" w:hAnsi="Times New Roman" w:cs="Times New Roman"/>
          <w:kern w:val="0"/>
          <w:lang w:eastAsia="es-MX"/>
          <w14:ligatures w14:val="none"/>
        </w:rPr>
        <w:t>, decidiremos cuándo fragmentación + handoff + información deben mostrarse como un solo hallazgo o varios, cómo expresar causa confirmada vs probable, y cómo derivar a OP-01, OP-02, OP-04, DT, DG o PC sin diagnosticar dos veces lo mismo.</w:t>
      </w:r>
    </w:p>
    <w:p w14:paraId="00DCFD9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7 · Hallazgos OP-03 — consolidación, causalidad y derivaciones</w:t>
      </w:r>
    </w:p>
    <w:p w14:paraId="38F9D4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Este bloque convierte las ocho reglas diagnósticas de OP-03 en </w:t>
      </w:r>
      <w:r w:rsidRPr="00EE3258">
        <w:rPr>
          <w:rFonts w:ascii="Times New Roman" w:eastAsia="Times New Roman" w:hAnsi="Times New Roman" w:cs="Times New Roman"/>
          <w:b/>
          <w:bCs/>
          <w:kern w:val="0"/>
          <w:lang w:eastAsia="es-MX"/>
          <w14:ligatures w14:val="none"/>
        </w:rPr>
        <w:t>hallazgos que Pymapa puede comunicar de forma simple, no redundante y trazable</w:t>
      </w:r>
      <w:r w:rsidRPr="00EE3258">
        <w:rPr>
          <w:rFonts w:ascii="Times New Roman" w:eastAsia="Times New Roman" w:hAnsi="Times New Roman" w:cs="Times New Roman"/>
          <w:kern w:val="0"/>
          <w:lang w:eastAsia="es-MX"/>
          <w14:ligatures w14:val="none"/>
        </w:rPr>
        <w:t>, manteniendo separadas tres cosas:</w:t>
      </w:r>
    </w:p>
    <w:p w14:paraId="636412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condición observada → causa → derivación especializada.</w:t>
      </w:r>
    </w:p>
    <w:p w14:paraId="111A76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meta es evitar que el usuario vea ocho problemas porque internamente se activaron ocho reglas.</w:t>
      </w:r>
    </w:p>
    <w:p w14:paraId="3F31CC4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7 — Hallazgos</w:t>
      </w:r>
    </w:p>
    <w:p w14:paraId="74761A1A"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Consolidación + causalidad + derivaciones</w:t>
      </w:r>
    </w:p>
    <w:p w14:paraId="71D449A2"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Qué será un hallazgo OP-03</w:t>
      </w:r>
    </w:p>
    <w:p w14:paraId="7819C5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esta definición:</w:t>
      </w:r>
    </w:p>
    <w:p w14:paraId="0FAD92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Hallazgo OP-03:</w:t>
      </w:r>
      <w:r w:rsidRPr="00EE3258">
        <w:rPr>
          <w:rFonts w:ascii="Times New Roman" w:eastAsia="Times New Roman" w:hAnsi="Times New Roman" w:cs="Times New Roman"/>
          <w:kern w:val="0"/>
          <w:lang w:eastAsia="es-MX"/>
          <w14:ligatures w14:val="none"/>
        </w:rPr>
        <w:t xml:space="preserve"> conclusión diagnóstica explicable sobre una condición material que afecta la integración de un flujo extremo a extremo, sustentada por evidencia y reglas trazables, con confianza, severidad y alcance explícitos.</w:t>
      </w:r>
    </w:p>
    <w:p w14:paraId="10E2EB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cadena queda:</w:t>
      </w:r>
    </w:p>
    <w:p w14:paraId="6C7F9EF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Observaciones → Reglas → Inferencias → Consolidación → Hallazgo</w:t>
      </w:r>
    </w:p>
    <w:p w14:paraId="7702DC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43C942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Regla activada = hallazgo automáticamente.</w:t>
      </w:r>
    </w:p>
    <w:p w14:paraId="1AFE41A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3B97A6D8">
          <v:rect id="_x0000_i2073" style="width:0;height:1.5pt" o:hralign="center" o:hrstd="t" o:hr="t" fillcolor="#a0a0a0" stroked="f"/>
        </w:pict>
      </w:r>
    </w:p>
    <w:p w14:paraId="2728647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Anatomía del hallazgo</w:t>
      </w:r>
    </w:p>
    <w:p w14:paraId="53A27B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hallazgo debería conservar internamente: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3874"/>
      </w:tblGrid>
      <w:tr w:rsidR="00EE3258" w:rsidRPr="00EE3258" w14:paraId="4D3F6ABA" w14:textId="77777777">
        <w:trPr>
          <w:tblHeader/>
          <w:tblCellSpacing w:w="15" w:type="dxa"/>
        </w:trPr>
        <w:tc>
          <w:tcPr>
            <w:tcW w:w="0" w:type="auto"/>
            <w:vAlign w:val="center"/>
            <w:hideMark/>
          </w:tcPr>
          <w:p w14:paraId="1B558612"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Campo</w:t>
            </w:r>
          </w:p>
        </w:tc>
        <w:tc>
          <w:tcPr>
            <w:tcW w:w="0" w:type="auto"/>
            <w:vAlign w:val="center"/>
            <w:hideMark/>
          </w:tcPr>
          <w:p w14:paraId="3B05169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Función</w:t>
            </w:r>
          </w:p>
        </w:tc>
      </w:tr>
      <w:tr w:rsidR="00EE3258" w:rsidRPr="00EE3258" w14:paraId="1E63DC83" w14:textId="77777777">
        <w:trPr>
          <w:tblCellSpacing w:w="15" w:type="dxa"/>
        </w:trPr>
        <w:tc>
          <w:tcPr>
            <w:tcW w:w="0" w:type="auto"/>
            <w:vAlign w:val="center"/>
            <w:hideMark/>
          </w:tcPr>
          <w:p w14:paraId="14EE484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Finding_ID</w:t>
            </w:r>
          </w:p>
        </w:tc>
        <w:tc>
          <w:tcPr>
            <w:tcW w:w="0" w:type="auto"/>
            <w:vAlign w:val="center"/>
            <w:hideMark/>
          </w:tcPr>
          <w:p w14:paraId="1458669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Identificación</w:t>
            </w:r>
          </w:p>
        </w:tc>
      </w:tr>
      <w:tr w:rsidR="00EE3258" w:rsidRPr="00EE3258" w14:paraId="609D0531" w14:textId="77777777">
        <w:trPr>
          <w:tblCellSpacing w:w="15" w:type="dxa"/>
        </w:trPr>
        <w:tc>
          <w:tcPr>
            <w:tcW w:w="0" w:type="auto"/>
            <w:vAlign w:val="center"/>
            <w:hideMark/>
          </w:tcPr>
          <w:p w14:paraId="780F4F8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Flow_ID</w:t>
            </w:r>
          </w:p>
        </w:tc>
        <w:tc>
          <w:tcPr>
            <w:tcW w:w="0" w:type="auto"/>
            <w:vAlign w:val="center"/>
            <w:hideMark/>
          </w:tcPr>
          <w:p w14:paraId="7E6AC1E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 E2E evaluado</w:t>
            </w:r>
          </w:p>
        </w:tc>
      </w:tr>
      <w:tr w:rsidR="00EE3258" w:rsidRPr="00EE3258" w14:paraId="487CD8C8" w14:textId="77777777">
        <w:trPr>
          <w:tblCellSpacing w:w="15" w:type="dxa"/>
        </w:trPr>
        <w:tc>
          <w:tcPr>
            <w:tcW w:w="0" w:type="auto"/>
            <w:vAlign w:val="center"/>
            <w:hideMark/>
          </w:tcPr>
          <w:p w14:paraId="02DD200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Finding_Family</w:t>
            </w:r>
          </w:p>
        </w:tc>
        <w:tc>
          <w:tcPr>
            <w:tcW w:w="0" w:type="auto"/>
            <w:vAlign w:val="center"/>
            <w:hideMark/>
          </w:tcPr>
          <w:p w14:paraId="7821EC8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Familia diagnóstica</w:t>
            </w:r>
          </w:p>
        </w:tc>
      </w:tr>
      <w:tr w:rsidR="00EE3258" w:rsidRPr="00EE3258" w14:paraId="5C674697" w14:textId="77777777">
        <w:trPr>
          <w:tblCellSpacing w:w="15" w:type="dxa"/>
        </w:trPr>
        <w:tc>
          <w:tcPr>
            <w:tcW w:w="0" w:type="auto"/>
            <w:vAlign w:val="center"/>
            <w:hideMark/>
          </w:tcPr>
          <w:p w14:paraId="78954F4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Condition</w:t>
            </w:r>
          </w:p>
        </w:tc>
        <w:tc>
          <w:tcPr>
            <w:tcW w:w="0" w:type="auto"/>
            <w:vAlign w:val="center"/>
            <w:hideMark/>
          </w:tcPr>
          <w:p w14:paraId="130FB38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ocurre</w:t>
            </w:r>
          </w:p>
        </w:tc>
      </w:tr>
      <w:tr w:rsidR="00EE3258" w:rsidRPr="00EE3258" w14:paraId="1D29EA98" w14:textId="77777777">
        <w:trPr>
          <w:tblCellSpacing w:w="15" w:type="dxa"/>
        </w:trPr>
        <w:tc>
          <w:tcPr>
            <w:tcW w:w="0" w:type="auto"/>
            <w:vAlign w:val="center"/>
            <w:hideMark/>
          </w:tcPr>
          <w:p w14:paraId="010BF51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Operational_Impact</w:t>
            </w:r>
          </w:p>
        </w:tc>
        <w:tc>
          <w:tcPr>
            <w:tcW w:w="0" w:type="auto"/>
            <w:vAlign w:val="center"/>
            <w:hideMark/>
          </w:tcPr>
          <w:p w14:paraId="42C510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Cómo afecta el resultado E2E</w:t>
            </w:r>
          </w:p>
        </w:tc>
      </w:tr>
      <w:tr w:rsidR="00EE3258" w:rsidRPr="00EE3258" w14:paraId="013F82B5" w14:textId="77777777">
        <w:trPr>
          <w:tblCellSpacing w:w="15" w:type="dxa"/>
        </w:trPr>
        <w:tc>
          <w:tcPr>
            <w:tcW w:w="0" w:type="auto"/>
            <w:vAlign w:val="center"/>
            <w:hideMark/>
          </w:tcPr>
          <w:p w14:paraId="6C1993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Cause_Status</w:t>
            </w:r>
          </w:p>
        </w:tc>
        <w:tc>
          <w:tcPr>
            <w:tcW w:w="0" w:type="auto"/>
            <w:vAlign w:val="center"/>
            <w:hideMark/>
          </w:tcPr>
          <w:p w14:paraId="2C4F821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determinada / probable / sustentada</w:t>
            </w:r>
          </w:p>
        </w:tc>
      </w:tr>
      <w:tr w:rsidR="00EE3258" w:rsidRPr="00EE3258" w14:paraId="130AC15E" w14:textId="77777777">
        <w:trPr>
          <w:tblCellSpacing w:w="15" w:type="dxa"/>
        </w:trPr>
        <w:tc>
          <w:tcPr>
            <w:tcW w:w="0" w:type="auto"/>
            <w:vAlign w:val="center"/>
            <w:hideMark/>
          </w:tcPr>
          <w:p w14:paraId="7C860A0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Cause_Text</w:t>
            </w:r>
          </w:p>
        </w:tc>
        <w:tc>
          <w:tcPr>
            <w:tcW w:w="0" w:type="auto"/>
            <w:vAlign w:val="center"/>
            <w:hideMark/>
          </w:tcPr>
          <w:p w14:paraId="3D3AC7A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 cuando aplica</w:t>
            </w:r>
          </w:p>
        </w:tc>
      </w:tr>
      <w:tr w:rsidR="00EE3258" w:rsidRPr="00EE3258" w14:paraId="5FB63AAC" w14:textId="77777777">
        <w:trPr>
          <w:tblCellSpacing w:w="15" w:type="dxa"/>
        </w:trPr>
        <w:tc>
          <w:tcPr>
            <w:tcW w:w="0" w:type="auto"/>
            <w:vAlign w:val="center"/>
            <w:hideMark/>
          </w:tcPr>
          <w:p w14:paraId="1EA8E94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CE/VA</w:t>
            </w:r>
          </w:p>
        </w:tc>
        <w:tc>
          <w:tcPr>
            <w:tcW w:w="0" w:type="auto"/>
            <w:vAlign w:val="center"/>
            <w:hideMark/>
          </w:tcPr>
          <w:p w14:paraId="5108F54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Objetos afectados</w:t>
            </w:r>
          </w:p>
        </w:tc>
      </w:tr>
      <w:tr w:rsidR="00EE3258" w:rsidRPr="00EE3258" w14:paraId="0FD21CDC" w14:textId="77777777">
        <w:trPr>
          <w:tblCellSpacing w:w="15" w:type="dxa"/>
        </w:trPr>
        <w:tc>
          <w:tcPr>
            <w:tcW w:w="0" w:type="auto"/>
            <w:vAlign w:val="center"/>
            <w:hideMark/>
          </w:tcPr>
          <w:p w14:paraId="6CF5B3D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Rule_IDs</w:t>
            </w:r>
          </w:p>
        </w:tc>
        <w:tc>
          <w:tcPr>
            <w:tcW w:w="0" w:type="auto"/>
            <w:vAlign w:val="center"/>
            <w:hideMark/>
          </w:tcPr>
          <w:p w14:paraId="2900693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activadas</w:t>
            </w:r>
          </w:p>
        </w:tc>
      </w:tr>
      <w:tr w:rsidR="00EE3258" w:rsidRPr="00EE3258" w14:paraId="1B2E39FA" w14:textId="77777777">
        <w:trPr>
          <w:tblCellSpacing w:w="15" w:type="dxa"/>
        </w:trPr>
        <w:tc>
          <w:tcPr>
            <w:tcW w:w="0" w:type="auto"/>
            <w:vAlign w:val="center"/>
            <w:hideMark/>
          </w:tcPr>
          <w:p w14:paraId="0AA9D34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Evidence_IDs</w:t>
            </w:r>
          </w:p>
        </w:tc>
        <w:tc>
          <w:tcPr>
            <w:tcW w:w="0" w:type="auto"/>
            <w:vAlign w:val="center"/>
            <w:hideMark/>
          </w:tcPr>
          <w:p w14:paraId="301B1CD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tc>
      </w:tr>
      <w:tr w:rsidR="00EE3258" w:rsidRPr="00EE3258" w14:paraId="3622E695" w14:textId="77777777">
        <w:trPr>
          <w:tblCellSpacing w:w="15" w:type="dxa"/>
        </w:trPr>
        <w:tc>
          <w:tcPr>
            <w:tcW w:w="0" w:type="auto"/>
            <w:vAlign w:val="center"/>
            <w:hideMark/>
          </w:tcPr>
          <w:p w14:paraId="5772E57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Confidence</w:t>
            </w:r>
          </w:p>
        </w:tc>
        <w:tc>
          <w:tcPr>
            <w:tcW w:w="0" w:type="auto"/>
            <w:vAlign w:val="center"/>
            <w:hideMark/>
          </w:tcPr>
          <w:p w14:paraId="6DD8EDA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C0–C3</w:t>
            </w:r>
          </w:p>
        </w:tc>
      </w:tr>
      <w:tr w:rsidR="00EE3258" w:rsidRPr="00EE3258" w14:paraId="5F605695" w14:textId="77777777">
        <w:trPr>
          <w:tblCellSpacing w:w="15" w:type="dxa"/>
        </w:trPr>
        <w:tc>
          <w:tcPr>
            <w:tcW w:w="0" w:type="auto"/>
            <w:vAlign w:val="center"/>
            <w:hideMark/>
          </w:tcPr>
          <w:p w14:paraId="73F4A8C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Severity</w:t>
            </w:r>
          </w:p>
        </w:tc>
        <w:tc>
          <w:tcPr>
            <w:tcW w:w="0" w:type="auto"/>
            <w:vAlign w:val="center"/>
            <w:hideMark/>
          </w:tcPr>
          <w:p w14:paraId="0BFC0BE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S0–S3</w:t>
            </w:r>
          </w:p>
        </w:tc>
      </w:tr>
      <w:tr w:rsidR="00EE3258" w:rsidRPr="00EE3258" w14:paraId="4545318D" w14:textId="77777777">
        <w:trPr>
          <w:tblCellSpacing w:w="15" w:type="dxa"/>
        </w:trPr>
        <w:tc>
          <w:tcPr>
            <w:tcW w:w="0" w:type="auto"/>
            <w:vAlign w:val="center"/>
            <w:hideMark/>
          </w:tcPr>
          <w:p w14:paraId="0DE6738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Boundary_Scope</w:t>
            </w:r>
          </w:p>
        </w:tc>
        <w:tc>
          <w:tcPr>
            <w:tcW w:w="0" w:type="auto"/>
            <w:vAlign w:val="center"/>
            <w:hideMark/>
          </w:tcPr>
          <w:p w14:paraId="5CEB2DB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fronteras afectadas</w:t>
            </w:r>
          </w:p>
        </w:tc>
      </w:tr>
      <w:tr w:rsidR="00EE3258" w:rsidRPr="00EE3258" w14:paraId="5DE06F26" w14:textId="77777777">
        <w:trPr>
          <w:tblCellSpacing w:w="15" w:type="dxa"/>
        </w:trPr>
        <w:tc>
          <w:tcPr>
            <w:tcW w:w="0" w:type="auto"/>
            <w:vAlign w:val="center"/>
            <w:hideMark/>
          </w:tcPr>
          <w:p w14:paraId="0A8ABBE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Derived_To</w:t>
            </w:r>
          </w:p>
        </w:tc>
        <w:tc>
          <w:tcPr>
            <w:tcW w:w="0" w:type="auto"/>
            <w:vAlign w:val="center"/>
            <w:hideMark/>
          </w:tcPr>
          <w:p w14:paraId="0758347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capacidades relacionadas</w:t>
            </w:r>
          </w:p>
        </w:tc>
      </w:tr>
      <w:tr w:rsidR="00EE3258" w:rsidRPr="00EE3258" w14:paraId="44EC94F9" w14:textId="77777777">
        <w:trPr>
          <w:tblCellSpacing w:w="15" w:type="dxa"/>
        </w:trPr>
        <w:tc>
          <w:tcPr>
            <w:tcW w:w="0" w:type="auto"/>
            <w:vAlign w:val="center"/>
            <w:hideMark/>
          </w:tcPr>
          <w:p w14:paraId="0614E3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Alternative_Explanations</w:t>
            </w:r>
          </w:p>
        </w:tc>
        <w:tc>
          <w:tcPr>
            <w:tcW w:w="0" w:type="auto"/>
            <w:vAlign w:val="center"/>
            <w:hideMark/>
          </w:tcPr>
          <w:p w14:paraId="6A57C9F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alternativas relevantes</w:t>
            </w:r>
          </w:p>
        </w:tc>
      </w:tr>
      <w:tr w:rsidR="00EE3258" w:rsidRPr="00EE3258" w14:paraId="3AE6AB3D" w14:textId="77777777">
        <w:trPr>
          <w:tblCellSpacing w:w="15" w:type="dxa"/>
        </w:trPr>
        <w:tc>
          <w:tcPr>
            <w:tcW w:w="0" w:type="auto"/>
            <w:vAlign w:val="center"/>
            <w:hideMark/>
          </w:tcPr>
          <w:p w14:paraId="431BF8C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Provenance</w:t>
            </w:r>
          </w:p>
        </w:tc>
        <w:tc>
          <w:tcPr>
            <w:tcW w:w="0" w:type="auto"/>
            <w:vAlign w:val="center"/>
            <w:hideMark/>
          </w:tcPr>
          <w:p w14:paraId="2324192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trazabilidad</w:t>
            </w:r>
          </w:p>
        </w:tc>
      </w:tr>
      <w:tr w:rsidR="00EE3258" w:rsidRPr="00EE3258" w14:paraId="5CCBF844" w14:textId="77777777">
        <w:trPr>
          <w:tblCellSpacing w:w="15" w:type="dxa"/>
        </w:trPr>
        <w:tc>
          <w:tcPr>
            <w:tcW w:w="0" w:type="auto"/>
            <w:vAlign w:val="center"/>
            <w:hideMark/>
          </w:tcPr>
          <w:p w14:paraId="3E441F7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Status</w:t>
            </w:r>
          </w:p>
        </w:tc>
        <w:tc>
          <w:tcPr>
            <w:tcW w:w="0" w:type="auto"/>
            <w:vAlign w:val="center"/>
            <w:hideMark/>
          </w:tcPr>
          <w:p w14:paraId="5678366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candidato/confirmado/limitado/resuelto</w:t>
            </w:r>
          </w:p>
        </w:tc>
      </w:tr>
    </w:tbl>
    <w:p w14:paraId="1800234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AEAED2A">
          <v:rect id="_x0000_i2072" style="width:0;height:1.5pt" o:hralign="center" o:hrstd="t" o:hr="t" fillcolor="#a0a0a0" stroked="f"/>
        </w:pict>
      </w:r>
    </w:p>
    <w:p w14:paraId="5856BEE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Condición ≠ causa</w:t>
      </w:r>
    </w:p>
    <w:p w14:paraId="12E56D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distinción es especialmente importante en OP-03.</w:t>
      </w:r>
    </w:p>
    <w:p w14:paraId="06B6A2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277ED8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Condición</w:t>
      </w:r>
    </w:p>
    <w:p w14:paraId="4852A0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Ventas→Operaciones presenta devoluciones recurrentes.</w:t>
      </w:r>
    </w:p>
    <w:p w14:paraId="24EDD9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Causa posible</w:t>
      </w:r>
    </w:p>
    <w:p w14:paraId="53B8A9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falta información crítica.</w:t>
      </w:r>
    </w:p>
    <w:p w14:paraId="6E39BF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Causa alternativa</w:t>
      </w:r>
    </w:p>
    <w:p w14:paraId="3880B7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criterio de aceptación no definido.</w:t>
      </w:r>
    </w:p>
    <w:p w14:paraId="3D04E0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7F351F9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FND-OP03-01 · Condición E2E ≠ causa</w:t>
      </w:r>
    </w:p>
    <w:p w14:paraId="340AA3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hallazgo puede confirmarse aunque todavía no sepamos explicar completamente por qué ocurre.</w:t>
      </w:r>
    </w:p>
    <w:p w14:paraId="1720DB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mejor que fingir causalidad.</w:t>
      </w:r>
    </w:p>
    <w:p w14:paraId="628E54B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394D89F">
          <v:rect id="_x0000_i2071" style="width:0;height:1.5pt" o:hralign="center" o:hrstd="t" o:hr="t" fillcolor="#a0a0a0" stroked="f"/>
        </w:pict>
      </w:r>
    </w:p>
    <w:p w14:paraId="0954B6D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Catálogo candidato de familias de hallazgo</w:t>
      </w:r>
    </w:p>
    <w:p w14:paraId="11F71F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Las ocho reglas se traducen de manera bastante natural en </w:t>
      </w:r>
      <w:r w:rsidRPr="00EE3258">
        <w:rPr>
          <w:rFonts w:ascii="Times New Roman" w:eastAsia="Times New Roman" w:hAnsi="Times New Roman" w:cs="Times New Roman"/>
          <w:b/>
          <w:bCs/>
          <w:kern w:val="0"/>
          <w:lang w:eastAsia="es-MX"/>
          <w14:ligatures w14:val="none"/>
        </w:rPr>
        <w:t>ocho familias iniciales</w:t>
      </w:r>
      <w:r w:rsidRPr="00EE3258">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5660"/>
      </w:tblGrid>
      <w:tr w:rsidR="00EE3258" w:rsidRPr="00EE3258" w14:paraId="43D9BDB4" w14:textId="77777777">
        <w:trPr>
          <w:tblHeader/>
          <w:tblCellSpacing w:w="15" w:type="dxa"/>
        </w:trPr>
        <w:tc>
          <w:tcPr>
            <w:tcW w:w="0" w:type="auto"/>
            <w:vAlign w:val="center"/>
            <w:hideMark/>
          </w:tcPr>
          <w:p w14:paraId="507065A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Familia</w:t>
            </w:r>
          </w:p>
        </w:tc>
        <w:tc>
          <w:tcPr>
            <w:tcW w:w="0" w:type="auto"/>
            <w:vAlign w:val="center"/>
            <w:hideMark/>
          </w:tcPr>
          <w:p w14:paraId="02F9CA7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Hallazgo base</w:t>
            </w:r>
          </w:p>
        </w:tc>
      </w:tr>
      <w:tr w:rsidR="00EE3258" w:rsidRPr="00EE3258" w14:paraId="5ADAEC6C" w14:textId="77777777">
        <w:trPr>
          <w:tblCellSpacing w:w="15" w:type="dxa"/>
        </w:trPr>
        <w:tc>
          <w:tcPr>
            <w:tcW w:w="0" w:type="auto"/>
            <w:vAlign w:val="center"/>
            <w:hideMark/>
          </w:tcPr>
          <w:p w14:paraId="134F874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HF01</w:t>
            </w:r>
          </w:p>
        </w:tc>
        <w:tc>
          <w:tcPr>
            <w:tcW w:w="0" w:type="auto"/>
            <w:vAlign w:val="center"/>
            <w:hideMark/>
          </w:tcPr>
          <w:p w14:paraId="6D04591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 estructural del flujo E2E</w:t>
            </w:r>
          </w:p>
        </w:tc>
      </w:tr>
      <w:tr w:rsidR="00EE3258" w:rsidRPr="00EE3258" w14:paraId="7C28670B" w14:textId="77777777">
        <w:trPr>
          <w:tblCellSpacing w:w="15" w:type="dxa"/>
        </w:trPr>
        <w:tc>
          <w:tcPr>
            <w:tcW w:w="0" w:type="auto"/>
            <w:vAlign w:val="center"/>
            <w:hideMark/>
          </w:tcPr>
          <w:p w14:paraId="1BACCB1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HF02</w:t>
            </w:r>
          </w:p>
        </w:tc>
        <w:tc>
          <w:tcPr>
            <w:tcW w:w="0" w:type="auto"/>
            <w:vAlign w:val="center"/>
            <w:hideMark/>
          </w:tcPr>
          <w:p w14:paraId="4EF7313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Traspasos críticos inefectivos</w:t>
            </w:r>
          </w:p>
        </w:tc>
      </w:tr>
      <w:tr w:rsidR="00EE3258" w:rsidRPr="00EE3258" w14:paraId="42E7441C" w14:textId="77777777">
        <w:trPr>
          <w:tblCellSpacing w:w="15" w:type="dxa"/>
        </w:trPr>
        <w:tc>
          <w:tcPr>
            <w:tcW w:w="0" w:type="auto"/>
            <w:vAlign w:val="center"/>
            <w:hideMark/>
          </w:tcPr>
          <w:p w14:paraId="3505FD3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HF03</w:t>
            </w:r>
          </w:p>
        </w:tc>
        <w:tc>
          <w:tcPr>
            <w:tcW w:w="0" w:type="auto"/>
            <w:vAlign w:val="center"/>
            <w:hideMark/>
          </w:tcPr>
          <w:p w14:paraId="41CF25B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Discontinuidad de información relevante</w:t>
            </w:r>
          </w:p>
        </w:tc>
      </w:tr>
      <w:tr w:rsidR="00EE3258" w:rsidRPr="00EE3258" w14:paraId="099D8D34" w14:textId="77777777">
        <w:trPr>
          <w:tblCellSpacing w:w="15" w:type="dxa"/>
        </w:trPr>
        <w:tc>
          <w:tcPr>
            <w:tcW w:w="0" w:type="auto"/>
            <w:vAlign w:val="center"/>
            <w:hideMark/>
          </w:tcPr>
          <w:p w14:paraId="3D2CC37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HF04</w:t>
            </w:r>
          </w:p>
        </w:tc>
        <w:tc>
          <w:tcPr>
            <w:tcW w:w="0" w:type="auto"/>
            <w:vAlign w:val="center"/>
            <w:hideMark/>
          </w:tcPr>
          <w:p w14:paraId="79533EC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Vacío de responsabilidad funcional E2E</w:t>
            </w:r>
          </w:p>
        </w:tc>
      </w:tr>
      <w:tr w:rsidR="00EE3258" w:rsidRPr="00EE3258" w14:paraId="127C5B5F" w14:textId="77777777">
        <w:trPr>
          <w:tblCellSpacing w:w="15" w:type="dxa"/>
        </w:trPr>
        <w:tc>
          <w:tcPr>
            <w:tcW w:w="0" w:type="auto"/>
            <w:vAlign w:val="center"/>
            <w:hideMark/>
          </w:tcPr>
          <w:p w14:paraId="7C3EBD0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HF05</w:t>
            </w:r>
          </w:p>
        </w:tc>
        <w:tc>
          <w:tcPr>
            <w:tcW w:w="0" w:type="auto"/>
            <w:vAlign w:val="center"/>
            <w:hideMark/>
          </w:tcPr>
          <w:p w14:paraId="0DE7D8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interdependientes incoherentes</w:t>
            </w:r>
          </w:p>
        </w:tc>
      </w:tr>
      <w:tr w:rsidR="00EE3258" w:rsidRPr="00EE3258" w14:paraId="70549BEA" w14:textId="77777777">
        <w:trPr>
          <w:tblCellSpacing w:w="15" w:type="dxa"/>
        </w:trPr>
        <w:tc>
          <w:tcPr>
            <w:tcW w:w="0" w:type="auto"/>
            <w:vAlign w:val="center"/>
            <w:hideMark/>
          </w:tcPr>
          <w:p w14:paraId="47CA0FD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HF06</w:t>
            </w:r>
          </w:p>
        </w:tc>
        <w:tc>
          <w:tcPr>
            <w:tcW w:w="0" w:type="auto"/>
            <w:vAlign w:val="center"/>
            <w:hideMark/>
          </w:tcPr>
          <w:p w14:paraId="2DCEC47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Suboptimización local del resultado E2E</w:t>
            </w:r>
          </w:p>
        </w:tc>
      </w:tr>
      <w:tr w:rsidR="00EE3258" w:rsidRPr="00EE3258" w14:paraId="59787F1F" w14:textId="77777777">
        <w:trPr>
          <w:tblCellSpacing w:w="15" w:type="dxa"/>
        </w:trPr>
        <w:tc>
          <w:tcPr>
            <w:tcW w:w="0" w:type="auto"/>
            <w:vAlign w:val="center"/>
            <w:hideMark/>
          </w:tcPr>
          <w:p w14:paraId="78EE5C2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HF07</w:t>
            </w:r>
          </w:p>
        </w:tc>
        <w:tc>
          <w:tcPr>
            <w:tcW w:w="0" w:type="auto"/>
            <w:vAlign w:val="center"/>
            <w:hideMark/>
          </w:tcPr>
          <w:p w14:paraId="6B5290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extremo a extremo insuficiente</w:t>
            </w:r>
          </w:p>
        </w:tc>
      </w:tr>
      <w:tr w:rsidR="00EE3258" w:rsidRPr="00EE3258" w14:paraId="2E082383" w14:textId="77777777">
        <w:trPr>
          <w:tblCellSpacing w:w="15" w:type="dxa"/>
        </w:trPr>
        <w:tc>
          <w:tcPr>
            <w:tcW w:w="0" w:type="auto"/>
            <w:vAlign w:val="center"/>
            <w:hideMark/>
          </w:tcPr>
          <w:p w14:paraId="7EB1AB8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HF08</w:t>
            </w:r>
          </w:p>
        </w:tc>
        <w:tc>
          <w:tcPr>
            <w:tcW w:w="0" w:type="auto"/>
            <w:vAlign w:val="center"/>
            <w:hideMark/>
          </w:tcPr>
          <w:p w14:paraId="010EC0D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Retroalimentación operacional entre fronteras insuficiente</w:t>
            </w:r>
          </w:p>
        </w:tc>
      </w:tr>
    </w:tbl>
    <w:p w14:paraId="09472F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todavía debemos decidir cuándo consolidarlas.</w:t>
      </w:r>
    </w:p>
    <w:p w14:paraId="0AFC27E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419EBC4">
          <v:rect id="_x0000_i2070" style="width:0;height:1.5pt" o:hralign="center" o:hrstd="t" o:hr="t" fillcolor="#a0a0a0" stroked="f"/>
        </w:pict>
      </w:r>
    </w:p>
    <w:p w14:paraId="0694497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HF01 · Fragmentación estructural del flujo E2E</w:t>
      </w:r>
    </w:p>
    <w:p w14:paraId="01D20E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 principal:</w:t>
      </w:r>
    </w:p>
    <w:p w14:paraId="7281B2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R-OP03-01 / VA01.</w:t>
      </w:r>
    </w:p>
    <w:p w14:paraId="74BBE4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Ejemplo:</w:t>
      </w:r>
    </w:p>
    <w:p w14:paraId="6737C4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resultado depende de varias partes que funcionan individualmente, pero no están suficientemente articuladas como un flujo continuo de principio a fin.</w:t>
      </w:r>
    </w:p>
    <w:p w14:paraId="617864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Este hallazgo debe reservarse para condiciones </w:t>
      </w:r>
      <w:r w:rsidRPr="00EE3258">
        <w:rPr>
          <w:rFonts w:ascii="Times New Roman" w:eastAsia="Times New Roman" w:hAnsi="Times New Roman" w:cs="Times New Roman"/>
          <w:b/>
          <w:bCs/>
          <w:kern w:val="0"/>
          <w:lang w:eastAsia="es-MX"/>
          <w14:ligatures w14:val="none"/>
        </w:rPr>
        <w:t>estructurales</w:t>
      </w:r>
      <w:r w:rsidRPr="00EE3258">
        <w:rPr>
          <w:rFonts w:ascii="Times New Roman" w:eastAsia="Times New Roman" w:hAnsi="Times New Roman" w:cs="Times New Roman"/>
          <w:kern w:val="0"/>
          <w:lang w:eastAsia="es-MX"/>
          <w14:ligatures w14:val="none"/>
        </w:rPr>
        <w:t>, no para un handoff puntual.</w:t>
      </w:r>
    </w:p>
    <w:p w14:paraId="62AC56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Guardrail:</w:t>
      </w:r>
    </w:p>
    <w:p w14:paraId="086D410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fallo específico de transferencia no implica automáticamente HF01.</w:t>
      </w:r>
    </w:p>
    <w:p w14:paraId="6263A3D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E62C84E">
          <v:rect id="_x0000_i2069" style="width:0;height:1.5pt" o:hralign="center" o:hrstd="t" o:hr="t" fillcolor="#a0a0a0" stroked="f"/>
        </w:pict>
      </w:r>
    </w:p>
    <w:p w14:paraId="23927A0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HF02 · Traspasos críticos inefectivos</w:t>
      </w:r>
    </w:p>
    <w:p w14:paraId="45612E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3C53CF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R02 / VA02.</w:t>
      </w:r>
    </w:p>
    <w:p w14:paraId="765271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3EBF0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traspaso entre Ventas y Operaciones genera devoluciones y aclaraciones recurrentes porque la siguiente parte no recibe el trabajo en condiciones suficientes para continuar.</w:t>
      </w:r>
    </w:p>
    <w:p w14:paraId="1D8270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podemos hablar del handoff sin afirmar todavía cuál es la causa.</w:t>
      </w:r>
    </w:p>
    <w:p w14:paraId="30151CB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D8F72EF">
          <v:rect id="_x0000_i2068" style="width:0;height:1.5pt" o:hralign="center" o:hrstd="t" o:hr="t" fillcolor="#a0a0a0" stroked="f"/>
        </w:pict>
      </w:r>
    </w:p>
    <w:p w14:paraId="34FAD00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HF03 · Discontinuidad de información relevante</w:t>
      </w:r>
    </w:p>
    <w:p w14:paraId="150B5D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7011EA1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R03 / VA03.</w:t>
      </w:r>
    </w:p>
    <w:p w14:paraId="7A4DF00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AFD68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Información necesaria para cumplir el resultado acordado con el cliente no mantiene suficiente continuidad a través del flujo.</w:t>
      </w:r>
    </w:p>
    <w:p w14:paraId="069AEB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existir aunque el handoff “ocurra” técnicamente.</w:t>
      </w:r>
    </w:p>
    <w:p w14:paraId="004EE3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Esto merece permanecer separado de HF02 porque:</w:t>
      </w:r>
    </w:p>
    <w:p w14:paraId="6D7D2E94" w14:textId="77777777" w:rsidR="00EE3258" w:rsidRPr="00EE3258" w:rsidRDefault="00EE3258" w:rsidP="00EE3258">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haber handoff correcto pero información degradada;</w:t>
      </w:r>
    </w:p>
    <w:p w14:paraId="7670DC19" w14:textId="77777777" w:rsidR="00EE3258" w:rsidRPr="00EE3258" w:rsidRDefault="00EE3258" w:rsidP="00EE3258">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haber información completa pero handoff mal sincronizado.</w:t>
      </w:r>
    </w:p>
    <w:p w14:paraId="62B8AEB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81D713F">
          <v:rect id="_x0000_i2067" style="width:0;height:1.5pt" o:hralign="center" o:hrstd="t" o:hr="t" fillcolor="#a0a0a0" stroked="f"/>
        </w:pict>
      </w:r>
    </w:p>
    <w:p w14:paraId="62141B5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HF04 · Vacío de responsabilidad funcional E2E</w:t>
      </w:r>
    </w:p>
    <w:p w14:paraId="3868D5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28C16F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R04 / VA04.</w:t>
      </w:r>
    </w:p>
    <w:p w14:paraId="1FD5877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DBB00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Cuando aparece una excepción que cruza varias partes del flujo, ninguna persona o mecanismo asume suficientemente el resultado hasta su resolución.</w:t>
      </w:r>
    </w:p>
    <w:p w14:paraId="6A14DC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diremos:</w:t>
      </w:r>
    </w:p>
    <w:p w14:paraId="3D5794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existe Process Owner.”</w:t>
      </w:r>
    </w:p>
    <w:p w14:paraId="63D60C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sería prescriptivo.</w:t>
      </w:r>
    </w:p>
    <w:p w14:paraId="25BBF2F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888F0FC">
          <v:rect id="_x0000_i2066" style="width:0;height:1.5pt" o:hralign="center" o:hrstd="t" o:hr="t" fillcolor="#a0a0a0" stroked="f"/>
        </w:pict>
      </w:r>
    </w:p>
    <w:p w14:paraId="3665A18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HF05 · Decisiones interdependientes incoherentes</w:t>
      </w:r>
    </w:p>
    <w:p w14:paraId="73F2E5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485B4C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R05 / VA05.</w:t>
      </w:r>
    </w:p>
    <w:p w14:paraId="71908F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1D647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Decisiones tomadas en una parte del flujo generan consecuencias operativas previsibles en otra porque no incorporan suficientemente restricciones downstream.</w:t>
      </w:r>
    </w:p>
    <w:p w14:paraId="247A360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hallazgo es típicamente causal/relacional y requiere mayor confianza que uno puramente descriptivo.</w:t>
      </w:r>
    </w:p>
    <w:p w14:paraId="7F76A6D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45F81474">
          <v:rect id="_x0000_i2065" style="width:0;height:1.5pt" o:hralign="center" o:hrstd="t" o:hr="t" fillcolor="#a0a0a0" stroked="f"/>
        </w:pict>
      </w:r>
    </w:p>
    <w:p w14:paraId="05EA93B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HF06 · Suboptimización local</w:t>
      </w:r>
    </w:p>
    <w:p w14:paraId="1330B9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4F3DD9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R06 / VA06.</w:t>
      </w:r>
    </w:p>
    <w:p w14:paraId="12D98C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3EEEF9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Las prioridades de una función favorecen su resultado local, pero deterioran de forma recurrente el resultado extremo a extremo.</w:t>
      </w:r>
    </w:p>
    <w:p w14:paraId="70E9E4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no se activa simplemente porque existan KPI distintos.</w:t>
      </w:r>
    </w:p>
    <w:p w14:paraId="57EE24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Tiene que existir:</w:t>
      </w:r>
    </w:p>
    <w:p w14:paraId="66041E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tensión material + patrón + impacto E2E.</w:t>
      </w:r>
    </w:p>
    <w:p w14:paraId="4700FBA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2EEDE97">
          <v:rect id="_x0000_i2064" style="width:0;height:1.5pt" o:hralign="center" o:hrstd="t" o:hr="t" fillcolor="#a0a0a0" stroked="f"/>
        </w:pict>
      </w:r>
    </w:p>
    <w:p w14:paraId="0BC36BA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HF07 · Visibilidad E2E insuficiente</w:t>
      </w:r>
    </w:p>
    <w:p w14:paraId="630660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06BD79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R07 / VA07.</w:t>
      </w:r>
    </w:p>
    <w:p w14:paraId="2DE972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FDC0D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Cada parte puede conocer su propio estado, pero no existe una visión suficientemente confiable del estado transversal del caso o resultado.</w:t>
      </w:r>
    </w:p>
    <w:p w14:paraId="68063F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Muy importante:</w:t>
      </w:r>
    </w:p>
    <w:p w14:paraId="52B669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no equivale a “falta dashboard”.</w:t>
      </w:r>
    </w:p>
    <w:p w14:paraId="3B0A687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8C6EBAC">
          <v:rect id="_x0000_i2063" style="width:0;height:1.5pt" o:hralign="center" o:hrstd="t" o:hr="t" fillcolor="#a0a0a0" stroked="f"/>
        </w:pict>
      </w:r>
    </w:p>
    <w:p w14:paraId="1957508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HF08 · Retroalimentación operacional insuficiente</w:t>
      </w:r>
    </w:p>
    <w:p w14:paraId="45B887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Origen:</w:t>
      </w:r>
    </w:p>
    <w:p w14:paraId="5342B2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R08 / VA08.</w:t>
      </w:r>
    </w:p>
    <w:p w14:paraId="40CECB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85D2B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Los problemas detectados downstream se corrigen localmente, pero la información necesaria no vuelve suficientemente a los puntos upstream que podrían evitar su repetición.</w:t>
      </w:r>
    </w:p>
    <w:p w14:paraId="094FDB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 una crítica general a la cultura de mejora.</w:t>
      </w:r>
    </w:p>
    <w:p w14:paraId="579789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una ruptura del circuito informacional E2E.</w:t>
      </w:r>
    </w:p>
    <w:p w14:paraId="6B78BEB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4D68869">
          <v:rect id="_x0000_i2062" style="width:0;height:1.5pt" o:hralign="center" o:hrstd="t" o:hr="t" fillcolor="#a0a0a0" stroked="f"/>
        </w:pict>
      </w:r>
    </w:p>
    <w:p w14:paraId="1239D00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¿Debemos mostrar ocho hallazgos si se activan ocho reglas?</w:t>
      </w:r>
    </w:p>
    <w:p w14:paraId="4EEF14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44E60E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entra la consolidación.</w:t>
      </w:r>
    </w:p>
    <w:p w14:paraId="48D6F7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cuatro criterios:</w:t>
      </w:r>
    </w:p>
    <w:p w14:paraId="79E3E68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CONS-OP03-01 · Mismo fenómeno</w:t>
      </w:r>
    </w:p>
    <w:p w14:paraId="371021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inferencias describen sustancialmente la misma condición E2E.</w:t>
      </w:r>
    </w:p>
    <w:p w14:paraId="00EDEEC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CONS-OP03-02 · Misma cadena causal</w:t>
      </w:r>
    </w:p>
    <w:p w14:paraId="42EDDC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inferencia explica materialmente a otra.</w:t>
      </w:r>
    </w:p>
    <w:p w14:paraId="3A431B6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CONS-OP03-03 · Misma intervención probable</w:t>
      </w:r>
    </w:p>
    <w:p w14:paraId="3B7EB5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Separarlas no cambia de manera importante la decisión.</w:t>
      </w:r>
    </w:p>
    <w:p w14:paraId="0717175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CONS-OP03-04 · Mejor explicabilidad</w:t>
      </w:r>
    </w:p>
    <w:p w14:paraId="1BE6A2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Consolidar reduce ruido sin ocultar información material.</w:t>
      </w:r>
    </w:p>
    <w:p w14:paraId="79E73AD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72EC363">
          <v:rect id="_x0000_i2061" style="width:0;height:1.5pt" o:hralign="center" o:hrstd="t" o:hr="t" fillcolor="#a0a0a0" stroked="f"/>
        </w:pict>
      </w:r>
    </w:p>
    <w:p w14:paraId="36C9E67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Ejemplo donde SÍ consolidar</w:t>
      </w:r>
    </w:p>
    <w:p w14:paraId="7A9AFC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Tenemos:</w:t>
      </w:r>
    </w:p>
    <w:p w14:paraId="26E61BEA" w14:textId="77777777" w:rsidR="00EE3258" w:rsidRPr="00EE3258" w:rsidRDefault="00EE3258" w:rsidP="00EE3258">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R02 handoff defectuoso;</w:t>
      </w:r>
    </w:p>
    <w:p w14:paraId="64C9B799" w14:textId="77777777" w:rsidR="00EE3258" w:rsidRPr="00EE3258" w:rsidRDefault="00EE3258" w:rsidP="00EE3258">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R03 información incompleta;</w:t>
      </w:r>
    </w:p>
    <w:p w14:paraId="29954F63" w14:textId="77777777" w:rsidR="00EE3258" w:rsidRPr="00EE3258" w:rsidRDefault="00EE3258" w:rsidP="00EE3258">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R08 feedback roto.</w:t>
      </w:r>
    </w:p>
    <w:p w14:paraId="601344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5E38FE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pasa pedidos a Operaciones, faltan campos críticos y Operaciones corrige caso por caso, pero el problema no vuelve a Ventas.</w:t>
      </w:r>
    </w:p>
    <w:p w14:paraId="4B921A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consolidar:</w:t>
      </w:r>
    </w:p>
    <w:p w14:paraId="3F1A87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traspaso Ventas→Operaciones pierde información crítica y los errores detectados downstream no regresan suficientemente al punto de origen, generando devoluciones y retrabajo recurrentes.</w:t>
      </w:r>
    </w:p>
    <w:p w14:paraId="77D4F9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Internamente:</w:t>
      </w:r>
    </w:p>
    <w:p w14:paraId="40801F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HF02 + HF03 + HF08.</w:t>
      </w:r>
    </w:p>
    <w:p w14:paraId="0E45CF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Externamente:</w:t>
      </w:r>
    </w:p>
    <w:p w14:paraId="2747F5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un hallazgo coherente.</w:t>
      </w:r>
    </w:p>
    <w:p w14:paraId="0E9D11A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510F020">
          <v:rect id="_x0000_i2060" style="width:0;height:1.5pt" o:hralign="center" o:hrstd="t" o:hr="t" fillcolor="#a0a0a0" stroked="f"/>
        </w:pict>
      </w:r>
    </w:p>
    <w:p w14:paraId="3ABB333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Ejemplo donde NO consolidar</w:t>
      </w:r>
    </w:p>
    <w:p w14:paraId="3AA7E4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560330F2" w14:textId="77777777" w:rsidR="00EE3258" w:rsidRPr="00EE3258" w:rsidRDefault="00EE3258" w:rsidP="00EE3258">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HF04 vacío de ownership;</w:t>
      </w:r>
    </w:p>
    <w:p w14:paraId="5379A521" w14:textId="77777777" w:rsidR="00EE3258" w:rsidRPr="00EE3258" w:rsidRDefault="00EE3258" w:rsidP="00EE3258">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HF07 baja visibilidad E2E.</w:t>
      </w:r>
    </w:p>
    <w:p w14:paraId="7CC0CE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Ambos afectan el mismo flujo, pero pueden requerir intervenciones distintas.</w:t>
      </w:r>
    </w:p>
    <w:p w14:paraId="0BBC64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Uno responde:</w:t>
      </w:r>
    </w:p>
    <w:p w14:paraId="556087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se hace cargo?</w:t>
      </w:r>
    </w:p>
    <w:p w14:paraId="73430B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otro:</w:t>
      </w:r>
    </w:p>
    <w:p w14:paraId="6E13E1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¿sabemos qué está pasando?</w:t>
      </w:r>
    </w:p>
    <w:p w14:paraId="0BBA30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Deben permanecer separados.</w:t>
      </w:r>
    </w:p>
    <w:p w14:paraId="00E5D49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4A99A9B7">
          <v:rect id="_x0000_i2059" style="width:0;height:1.5pt" o:hralign="center" o:hrstd="t" o:hr="t" fillcolor="#a0a0a0" stroked="f"/>
        </w:pict>
      </w:r>
    </w:p>
    <w:p w14:paraId="0C18606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Causa en tres estados</w:t>
      </w:r>
    </w:p>
    <w:p w14:paraId="1E36D2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Reutilizamos:</w:t>
      </w:r>
    </w:p>
    <w:p w14:paraId="3835FBE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CAUSE-0 · No determinada</w:t>
      </w:r>
    </w:p>
    <w:p w14:paraId="0A0DEA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Confirmamos condición, no explicación.</w:t>
      </w:r>
    </w:p>
    <w:p w14:paraId="52E84D5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CAUSE-1 · Probable</w:t>
      </w:r>
    </w:p>
    <w:p w14:paraId="34EBDD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explicación dominante, pero permanecen alternativas materiales.</w:t>
      </w:r>
    </w:p>
    <w:p w14:paraId="5797518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CAUSE-2 · Sustentada</w:t>
      </w:r>
    </w:p>
    <w:p w14:paraId="631FC3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evidencia permite atribución razonable y las alternativas relevantes fueron contrastadas suficientemente.</w:t>
      </w:r>
    </w:p>
    <w:p w14:paraId="548B5C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será especialmente importante en OP-03 porque las causas pueden residir en otra capacidad.</w:t>
      </w:r>
    </w:p>
    <w:p w14:paraId="015F3E3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5A18C84">
          <v:rect id="_x0000_i2058" style="width:0;height:1.5pt" o:hralign="center" o:hrstd="t" o:hr="t" fillcolor="#a0a0a0" stroked="f"/>
        </w:pict>
      </w:r>
    </w:p>
    <w:p w14:paraId="3DE1E56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Cómo comunicar CAUSE-1</w:t>
      </w:r>
    </w:p>
    <w:p w14:paraId="1E2B31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A0C97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flujo presenta devoluciones recurrentes entre Ventas y Operaciones. La evidencia apunta principalmente a pérdida de información en el traspaso, aunque todavía debe descartarse si parte del problema proviene de criterios de aceptación no definidos.</w:t>
      </w:r>
    </w:p>
    <w:p w14:paraId="501529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mucho más honesto que:</w:t>
      </w:r>
    </w:p>
    <w:p w14:paraId="56F587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captura mal los pedidos.”</w:t>
      </w:r>
    </w:p>
    <w:p w14:paraId="245506B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E85F4CA">
          <v:rect id="_x0000_i2057" style="width:0;height:1.5pt" o:hralign="center" o:hrstd="t" o:hr="t" fillcolor="#a0a0a0" stroked="f"/>
        </w:pict>
      </w:r>
    </w:p>
    <w:p w14:paraId="6CEE8D1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Consolidación con confianza desigual</w:t>
      </w:r>
    </w:p>
    <w:p w14:paraId="16A78E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w:t>
      </w:r>
    </w:p>
    <w:p w14:paraId="3514F0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HF02 handoff inefectivo = </w:t>
      </w:r>
      <w:r w:rsidRPr="00EE3258">
        <w:rPr>
          <w:rFonts w:ascii="Times New Roman" w:eastAsia="Times New Roman" w:hAnsi="Times New Roman" w:cs="Times New Roman"/>
          <w:b/>
          <w:bCs/>
          <w:kern w:val="0"/>
          <w:lang w:eastAsia="es-MX"/>
          <w14:ligatures w14:val="none"/>
        </w:rPr>
        <w:t>C3</w:t>
      </w:r>
      <w:r w:rsidRPr="00EE3258">
        <w:rPr>
          <w:rFonts w:ascii="Times New Roman" w:eastAsia="Times New Roman" w:hAnsi="Times New Roman" w:cs="Times New Roman"/>
          <w:kern w:val="0"/>
          <w:lang w:eastAsia="es-MX"/>
          <w14:ligatures w14:val="none"/>
        </w:rPr>
        <w:t>.</w:t>
      </w:r>
    </w:p>
    <w:p w14:paraId="7F61BF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HF03 información como causa = </w:t>
      </w:r>
      <w:r w:rsidRPr="00EE3258">
        <w:rPr>
          <w:rFonts w:ascii="Times New Roman" w:eastAsia="Times New Roman" w:hAnsi="Times New Roman" w:cs="Times New Roman"/>
          <w:b/>
          <w:bCs/>
          <w:kern w:val="0"/>
          <w:lang w:eastAsia="es-MX"/>
          <w14:ligatures w14:val="none"/>
        </w:rPr>
        <w:t>C1</w:t>
      </w:r>
      <w:r w:rsidRPr="00EE3258">
        <w:rPr>
          <w:rFonts w:ascii="Times New Roman" w:eastAsia="Times New Roman" w:hAnsi="Times New Roman" w:cs="Times New Roman"/>
          <w:kern w:val="0"/>
          <w:lang w:eastAsia="es-MX"/>
          <w14:ligatures w14:val="none"/>
        </w:rPr>
        <w:t>.</w:t>
      </w:r>
    </w:p>
    <w:p w14:paraId="63FB0E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podemos redactar:</w:t>
      </w:r>
    </w:p>
    <w:p w14:paraId="317853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handoff falla por información incompleta.”</w:t>
      </w:r>
    </w:p>
    <w:p w14:paraId="703087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como si todo tuviera C3.</w:t>
      </w:r>
    </w:p>
    <w:p w14:paraId="10C9E7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decirse:</w:t>
      </w:r>
    </w:p>
    <w:p w14:paraId="2CBC48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El handoff presenta fallas recurrentes con alta confianza; la pérdida de información aparece como causa probable, todavía pendiente de mayor corroboración.</w:t>
      </w:r>
    </w:p>
    <w:p w14:paraId="4E29A4D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consolidación no elimina incertidumbre.</w:t>
      </w:r>
    </w:p>
    <w:p w14:paraId="2EA5925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C1BEFC2">
          <v:rect id="_x0000_i2056" style="width:0;height:1.5pt" o:hralign="center" o:hrstd="t" o:hr="t" fillcolor="#a0a0a0" stroked="f"/>
        </w:pict>
      </w:r>
    </w:p>
    <w:p w14:paraId="20EAE87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Hallazgos positivos</w:t>
      </w:r>
    </w:p>
    <w:p w14:paraId="6EE522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podemos representar estados adecuados y fortalezas.</w:t>
      </w:r>
    </w:p>
    <w:p w14:paraId="676A743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ADEQUATE</w:t>
      </w:r>
    </w:p>
    <w:p w14:paraId="79F8BC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se identifica brecha material en los traspasos críticos evaluados.</w:t>
      </w:r>
    </w:p>
    <w:p w14:paraId="5667D48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STRENGTH</w:t>
      </w:r>
    </w:p>
    <w:p w14:paraId="685234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traspasos críticos conservan de manera consistente responsabilidad, información y estado, permitiendo que el flujo continúe sin aclaraciones o devoluciones relevantes.</w:t>
      </w:r>
    </w:p>
    <w:p w14:paraId="34B17E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mantenemos:</w:t>
      </w:r>
    </w:p>
    <w:p w14:paraId="184B22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ADEQUATE ≠ STRENGTH.</w:t>
      </w:r>
    </w:p>
    <w:p w14:paraId="157AC7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fortaleza requiere evidencia positiva suficiente.</w:t>
      </w:r>
    </w:p>
    <w:p w14:paraId="223BF97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00348BF">
          <v:rect id="_x0000_i2055" style="width:0;height:1.5pt" o:hralign="center" o:hrstd="t" o:hr="t" fillcolor="#a0a0a0" stroked="f"/>
        </w:pict>
      </w:r>
    </w:p>
    <w:p w14:paraId="71DEEC3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Hallazgos en distintos niveles</w:t>
      </w:r>
    </w:p>
    <w:p w14:paraId="10185E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necesita distinguir alcance.</w:t>
      </w:r>
    </w:p>
    <w:p w14:paraId="11F8FB0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Boundary Finding</w:t>
      </w:r>
    </w:p>
    <w:p w14:paraId="17C3AD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problema en Ventas→Operaciones.</w:t>
      </w:r>
    </w:p>
    <w:p w14:paraId="48E07BD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Flow Finding</w:t>
      </w:r>
    </w:p>
    <w:p w14:paraId="66FCF4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patrón que afecta varias fronteras del flujo pedido→entrega.</w:t>
      </w:r>
    </w:p>
    <w:p w14:paraId="114EE1E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Capability Finding</w:t>
      </w:r>
    </w:p>
    <w:p w14:paraId="1A3E29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varios flujos relevantes muestran fragmentación E2E.</w:t>
      </w:r>
    </w:p>
    <w:p w14:paraId="5DC701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escalar automáticamente.</w:t>
      </w:r>
    </w:p>
    <w:p w14:paraId="36A0B83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3F4BBD4">
          <v:rect id="_x0000_i2054" style="width:0;height:1.5pt" o:hralign="center" o:hrstd="t" o:hr="t" fillcolor="#a0a0a0" stroked="f"/>
        </w:pict>
      </w:r>
    </w:p>
    <w:p w14:paraId="4EC7B96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Regla de generalización</w:t>
      </w:r>
    </w:p>
    <w:p w14:paraId="5F213AD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GEN-OP03-01</w:t>
      </w:r>
    </w:p>
    <w:p w14:paraId="18DB96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hallazgo observado en una frontera no puede generalizarse al flujo completo o a la capacidad empresarial sin cobertura suficiente de las partes materialmente relevantes.</w:t>
      </w:r>
    </w:p>
    <w:p w14:paraId="3B1B87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protege mucho el reporte final.</w:t>
      </w:r>
    </w:p>
    <w:p w14:paraId="2A29D14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7A738FF">
          <v:rect id="_x0000_i2053" style="width:0;height:1.5pt" o:hralign="center" o:hrstd="t" o:hr="t" fillcolor="#a0a0a0" stroked="f"/>
        </w:pict>
      </w:r>
    </w:p>
    <w:p w14:paraId="214D745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Derivación hacia OP-01</w:t>
      </w:r>
    </w:p>
    <w:p w14:paraId="337523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2FE441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Ventas→Operaciones falla porque la salida del proceso de Ventas nunca definió criterios mínimos.</w:t>
      </w:r>
    </w:p>
    <w:p w14:paraId="62B016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w:t>
      </w:r>
    </w:p>
    <w:p w14:paraId="18533D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HF02 confirmado.</w:t>
      </w:r>
    </w:p>
    <w:p w14:paraId="4C5A93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w:t>
      </w:r>
    </w:p>
    <w:p w14:paraId="49D9D6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 definición insuficiente del proceso.</w:t>
      </w:r>
    </w:p>
    <w:p w14:paraId="45019C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w:t>
      </w:r>
    </w:p>
    <w:p w14:paraId="69DBF2D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DERIVE → OP-01</w:t>
      </w:r>
    </w:p>
    <w:p w14:paraId="360027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OP-03 conserva:</w:t>
      </w:r>
    </w:p>
    <w:p w14:paraId="3EE8FA18" w14:textId="77777777" w:rsidR="00EE3258" w:rsidRPr="00EE3258" w:rsidRDefault="00EE3258" w:rsidP="00EE3258">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 E2E;</w:t>
      </w:r>
    </w:p>
    <w:p w14:paraId="0ACF48E8" w14:textId="77777777" w:rsidR="00EE3258" w:rsidRPr="00EE3258" w:rsidRDefault="00EE3258" w:rsidP="00EE3258">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w:t>
      </w:r>
    </w:p>
    <w:p w14:paraId="4D2CAC1F" w14:textId="77777777" w:rsidR="00EE3258" w:rsidRPr="00EE3258" w:rsidRDefault="00EE3258" w:rsidP="00EE3258">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45D3F1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OP-01 evalúa:</w:t>
      </w:r>
    </w:p>
    <w:p w14:paraId="6EF07627" w14:textId="77777777" w:rsidR="00EE3258" w:rsidRPr="00EE3258" w:rsidRDefault="00EE3258" w:rsidP="00EE3258">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diseño/definición.</w:t>
      </w:r>
    </w:p>
    <w:p w14:paraId="19F19BD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E7AE8EE">
          <v:rect id="_x0000_i2052" style="width:0;height:1.5pt" o:hralign="center" o:hrstd="t" o:hr="t" fillcolor="#a0a0a0" stroked="f"/>
        </w:pict>
      </w:r>
    </w:p>
    <w:p w14:paraId="64F49A0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Derivación hacia OP-02</w:t>
      </w:r>
    </w:p>
    <w:p w14:paraId="16C653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16C85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integración está correctamente diseñada, pero Operaciones suele tardar por un problema interno de asignación.</w:t>
      </w:r>
    </w:p>
    <w:p w14:paraId="4B4CEAD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observar efecto downstream.</w:t>
      </w:r>
    </w:p>
    <w:p w14:paraId="60D9E1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21AA93C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DERIVE → OP-02</w:t>
      </w:r>
    </w:p>
    <w:p w14:paraId="27F315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la causa está en ejecución local.</w:t>
      </w:r>
    </w:p>
    <w:p w14:paraId="338F86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cierra prácticamente el backlog heredado A-OP02-02 desde el lado de OP-03.</w:t>
      </w:r>
    </w:p>
    <w:p w14:paraId="242DEE9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6CE2BBC">
          <v:rect id="_x0000_i2051" style="width:0;height:1.5pt" o:hralign="center" o:hrstd="t" o:hr="t" fillcolor="#a0a0a0" stroked="f"/>
        </w:pict>
      </w:r>
    </w:p>
    <w:p w14:paraId="1125FD1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Derivación hacia OP-04</w:t>
      </w:r>
    </w:p>
    <w:p w14:paraId="796BB2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33B638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flujo contiene duplicaciones manuales y retrabajo entre sistemas/áreas.</w:t>
      </w:r>
    </w:p>
    <w:p w14:paraId="70927B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diagnostica:</w:t>
      </w:r>
    </w:p>
    <w:p w14:paraId="3EA7696A" w14:textId="77777777" w:rsidR="00EE3258" w:rsidRPr="00EE3258" w:rsidRDefault="00EE3258" w:rsidP="00EE3258">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w:t>
      </w:r>
    </w:p>
    <w:p w14:paraId="3783D8F5" w14:textId="77777777" w:rsidR="00EE3258" w:rsidRPr="00EE3258" w:rsidRDefault="00EE3258" w:rsidP="00EE3258">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w:t>
      </w:r>
    </w:p>
    <w:p w14:paraId="5826F37D" w14:textId="77777777" w:rsidR="00EE3258" w:rsidRPr="00EE3258" w:rsidRDefault="00EE3258" w:rsidP="00EE3258">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w:t>
      </w:r>
    </w:p>
    <w:p w14:paraId="6957DC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decidir:</w:t>
      </w:r>
    </w:p>
    <w:p w14:paraId="6AC613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simplificar, rediseñar o automatizar</w:t>
      </w:r>
    </w:p>
    <w:p w14:paraId="4BEBDE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pertenece a OP-04.</w:t>
      </w:r>
    </w:p>
    <w:p w14:paraId="32B1AA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64F8288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DERIVE-CANDIDATE → OP-04</w:t>
      </w:r>
    </w:p>
    <w:p w14:paraId="1F36E3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recomienda automatización todavía.</w:t>
      </w:r>
    </w:p>
    <w:p w14:paraId="17B75C3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042E339">
          <v:rect id="_x0000_i2050" style="width:0;height:1.5pt" o:hralign="center" o:hrstd="t" o:hr="t" fillcolor="#a0a0a0" stroked="f"/>
        </w:pict>
      </w:r>
    </w:p>
    <w:p w14:paraId="705A974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Derivación hacia DT</w:t>
      </w:r>
    </w:p>
    <w:p w14:paraId="5E6985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1359CD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crítica está bien definida, pero CRM y ERP no la transfieren.</w:t>
      </w:r>
    </w:p>
    <w:p w14:paraId="50CE88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w:t>
      </w:r>
    </w:p>
    <w:p w14:paraId="1E46FB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HF03 discontinuidad informacional.</w:t>
      </w:r>
    </w:p>
    <w:p w14:paraId="242DF2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 probable:</w:t>
      </w:r>
    </w:p>
    <w:p w14:paraId="11BCBF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tecnológica.</w:t>
      </w:r>
    </w:p>
    <w:p w14:paraId="110CDCF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DERIVE → DT.</w:t>
      </w:r>
    </w:p>
    <w:p w14:paraId="35859C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convertir OP-03 en arquitectura de integración.</w:t>
      </w:r>
    </w:p>
    <w:p w14:paraId="61CA85D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9FCE0C7">
          <v:rect id="_x0000_i2049" style="width:0;height:1.5pt" o:hralign="center" o:hrstd="t" o:hr="t" fillcolor="#a0a0a0" stroked="f"/>
        </w:pict>
      </w:r>
    </w:p>
    <w:p w14:paraId="317CC48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Derivación hacia DG</w:t>
      </w:r>
    </w:p>
    <w:p w14:paraId="1A8D00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2E6B7A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existe ninguna autoridad capaz de resolver conflictos entre áreas porque el modelo de accountability empresarial es ambiguo.</w:t>
      </w:r>
    </w:p>
    <w:p w14:paraId="6C34EDA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w:t>
      </w:r>
    </w:p>
    <w:p w14:paraId="458EFA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HF04.</w:t>
      </w:r>
    </w:p>
    <w:p w14:paraId="1921C6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patrón excede el flujo específico:</w:t>
      </w:r>
    </w:p>
    <w:p w14:paraId="3FD86B3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DERIVE → DG.</w:t>
      </w:r>
    </w:p>
    <w:p w14:paraId="6C966B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no diagnostica toda la gobernanza empresarial.</w:t>
      </w:r>
    </w:p>
    <w:p w14:paraId="61AEDE3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2750727">
          <v:rect id="_x0000_i2048" style="width:0;height:1.5pt" o:hralign="center" o:hrstd="t" o:hr="t" fillcolor="#a0a0a0" stroked="f"/>
        </w:pict>
      </w:r>
    </w:p>
    <w:p w14:paraId="0C8FA73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Derivación hacia PC</w:t>
      </w:r>
    </w:p>
    <w:p w14:paraId="7E0DDA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471B5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mecanismo y responsabilidades están definidos, pero actores clave no comprenden cómo sus decisiones afectan downstream.</w:t>
      </w:r>
    </w:p>
    <w:p w14:paraId="495763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existir:</w:t>
      </w:r>
    </w:p>
    <w:p w14:paraId="389293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gap de competencia/colaboración.</w:t>
      </w:r>
    </w:p>
    <w:p w14:paraId="6A37446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DERIVE → PC.</w:t>
      </w:r>
    </w:p>
    <w:p w14:paraId="65493D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 nuevo:</w:t>
      </w:r>
    </w:p>
    <w:p w14:paraId="45BDB6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impacto E2E queda en OP-03; causa especializada se evalúa donde corresponde.</w:t>
      </w:r>
    </w:p>
    <w:p w14:paraId="1A0C58D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CCFAACC">
          <v:rect id="_x0000_i2047" style="width:0;height:1.5pt" o:hralign="center" o:hrstd="t" o:hr="t" fillcolor="#a0a0a0" stroked="f"/>
        </w:pict>
      </w:r>
    </w:p>
    <w:p w14:paraId="66B87FB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Regla maestra de derivación</w:t>
      </w:r>
    </w:p>
    <w:p w14:paraId="4F07E93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DER-OP03-06</w:t>
      </w:r>
    </w:p>
    <w:p w14:paraId="7D89DD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conserva la condición e impacto sobre el flujo E2E, pero deriva la causa especializada cuando ésta pertenece materialmente a otra capacidad.</w:t>
      </w:r>
    </w:p>
    <w:p w14:paraId="2D0777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exactamente la misma arquitectura de separación causal que ya funcionó en OP-02.</w:t>
      </w:r>
    </w:p>
    <w:p w14:paraId="12759F8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B78FD69">
          <v:rect id="_x0000_i2046" style="width:0;height:1.5pt" o:hralign="center" o:hrstd="t" o:hr="t" fillcolor="#a0a0a0" stroked="f"/>
        </w:pict>
      </w:r>
    </w:p>
    <w:p w14:paraId="45768F8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Derivación no confirma la capacidad destino</w:t>
      </w:r>
    </w:p>
    <w:p w14:paraId="706D2D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OP-03 identifica:</w:t>
      </w:r>
    </w:p>
    <w:p w14:paraId="2782B9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probable causa tecnológica,</w:t>
      </w:r>
    </w:p>
    <w:p w14:paraId="5D0CE3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puede crear:</w:t>
      </w:r>
    </w:p>
    <w:p w14:paraId="529379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“DT insuficiente”.</w:t>
      </w:r>
    </w:p>
    <w:p w14:paraId="7EAD5C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w:t>
      </w:r>
    </w:p>
    <w:p w14:paraId="5BD277E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Needs Evaluation → DT.</w:t>
      </w:r>
    </w:p>
    <w:p w14:paraId="344E3B7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capacidad destino decide.</w:t>
      </w:r>
    </w:p>
    <w:p w14:paraId="384C5C0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E336E22">
          <v:rect id="_x0000_i2045" style="width:0;height:1.5pt" o:hralign="center" o:hrstd="t" o:hr="t" fillcolor="#a0a0a0" stroked="f"/>
        </w:pict>
      </w:r>
    </w:p>
    <w:p w14:paraId="64739F4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Hallazgos multi-capacidad</w:t>
      </w:r>
    </w:p>
    <w:p w14:paraId="42B186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el futuro reporte el usuario puede recibir una narrativa integrada:</w:t>
      </w:r>
    </w:p>
    <w:p w14:paraId="2F84F9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Los pedidos especiales se devuelven recurrentemente porque la información comercial no llega completa a Operaciones y, además, la captura upstream no tiene criterios mínimos formalizados.</w:t>
      </w:r>
    </w:p>
    <w:p w14:paraId="1B69D7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Detrás:</w:t>
      </w:r>
    </w:p>
    <w:p w14:paraId="467F27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w:t>
      </w:r>
      <w:r w:rsidRPr="00EE3258">
        <w:rPr>
          <w:rFonts w:ascii="Times New Roman" w:eastAsia="Times New Roman" w:hAnsi="Times New Roman" w:cs="Times New Roman"/>
          <w:kern w:val="0"/>
          <w:lang w:eastAsia="es-MX"/>
          <w14:ligatures w14:val="none"/>
        </w:rPr>
        <w:t xml:space="preserve"> → discontinuidad E2E.</w:t>
      </w:r>
    </w:p>
    <w:p w14:paraId="171357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OP-01</w:t>
      </w:r>
      <w:r w:rsidRPr="00EE3258">
        <w:rPr>
          <w:rFonts w:ascii="Times New Roman" w:eastAsia="Times New Roman" w:hAnsi="Times New Roman" w:cs="Times New Roman"/>
          <w:kern w:val="0"/>
          <w:lang w:eastAsia="es-MX"/>
          <w14:ligatures w14:val="none"/>
        </w:rPr>
        <w:t xml:space="preserve"> → posible definición insuficiente.</w:t>
      </w:r>
    </w:p>
    <w:p w14:paraId="5C19D2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capa narrativa integra.</w:t>
      </w:r>
    </w:p>
    <w:p w14:paraId="65A538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mantiene separación.</w:t>
      </w:r>
    </w:p>
    <w:p w14:paraId="0E7740A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7F96500">
          <v:rect id="_x0000_i2044" style="width:0;height:1.5pt" o:hralign="center" o:hrstd="t" o:hr="t" fillcolor="#a0a0a0" stroked="f"/>
        </w:pict>
      </w:r>
    </w:p>
    <w:p w14:paraId="0FF73E4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Priorización todavía no</w:t>
      </w:r>
    </w:p>
    <w:p w14:paraId="1B1DD3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 igual que en OP-02, todavía no asignaremos:</w:t>
      </w:r>
    </w:p>
    <w:p w14:paraId="624149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prioridad alta/media/baja</w:t>
      </w:r>
    </w:p>
    <w:p w14:paraId="7D9B99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como objeto autónomo.</w:t>
      </w:r>
    </w:p>
    <w:p w14:paraId="556F4F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2A567E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Severidad + Confianza.</w:t>
      </w:r>
    </w:p>
    <w:p w14:paraId="534BC2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prioridad real aparecerá al considerar:</w:t>
      </w:r>
    </w:p>
    <w:p w14:paraId="1C76AF39" w14:textId="77777777" w:rsidR="00EE3258" w:rsidRPr="00EE3258" w:rsidRDefault="00EE3258" w:rsidP="00EE3258">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w:t>
      </w:r>
    </w:p>
    <w:p w14:paraId="102CE68A" w14:textId="77777777" w:rsidR="00EE3258" w:rsidRPr="00EE3258" w:rsidRDefault="00EE3258" w:rsidP="00EE3258">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w:t>
      </w:r>
    </w:p>
    <w:p w14:paraId="259504E4" w14:textId="77777777" w:rsidR="00EE3258" w:rsidRPr="00EE3258" w:rsidRDefault="00EE3258" w:rsidP="00EE3258">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factibilidad;</w:t>
      </w:r>
    </w:p>
    <w:p w14:paraId="60E9609D" w14:textId="77777777" w:rsidR="00EE3258" w:rsidRPr="00EE3258" w:rsidRDefault="00EE3258" w:rsidP="00EE3258">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w:t>
      </w:r>
    </w:p>
    <w:p w14:paraId="742C534E" w14:textId="77777777" w:rsidR="00EE3258" w:rsidRPr="00EE3258" w:rsidRDefault="00EE3258" w:rsidP="00EE3258">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valor;</w:t>
      </w:r>
    </w:p>
    <w:p w14:paraId="6384C33B" w14:textId="77777777" w:rsidR="00EE3258" w:rsidRPr="00EE3258" w:rsidRDefault="00EE3258" w:rsidP="00EE3258">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urgencia.</w:t>
      </w:r>
    </w:p>
    <w:p w14:paraId="77429D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vendrá con intervención.</w:t>
      </w:r>
    </w:p>
    <w:p w14:paraId="51AE91D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22BDF5C">
          <v:rect id="_x0000_i2043" style="width:0;height:1.5pt" o:hralign="center" o:hrstd="t" o:hr="t" fillcolor="#a0a0a0" stroked="f"/>
        </w:pict>
      </w:r>
    </w:p>
    <w:p w14:paraId="311E5A5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Catálogo OP-03 v0.1</w:t>
      </w:r>
    </w:p>
    <w:p w14:paraId="747CCF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congelar provisionalmente: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207"/>
      </w:tblGrid>
      <w:tr w:rsidR="00EE3258" w:rsidRPr="00EE3258" w14:paraId="6BC44382" w14:textId="77777777">
        <w:trPr>
          <w:tblHeader/>
          <w:tblCellSpacing w:w="15" w:type="dxa"/>
        </w:trPr>
        <w:tc>
          <w:tcPr>
            <w:tcW w:w="0" w:type="auto"/>
            <w:vAlign w:val="center"/>
            <w:hideMark/>
          </w:tcPr>
          <w:p w14:paraId="732C041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ID</w:t>
            </w:r>
          </w:p>
        </w:tc>
        <w:tc>
          <w:tcPr>
            <w:tcW w:w="0" w:type="auto"/>
            <w:vAlign w:val="center"/>
            <w:hideMark/>
          </w:tcPr>
          <w:p w14:paraId="7AA6CAF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Familia</w:t>
            </w:r>
          </w:p>
        </w:tc>
      </w:tr>
      <w:tr w:rsidR="00EE3258" w:rsidRPr="00EE3258" w14:paraId="5F82E91B" w14:textId="77777777">
        <w:trPr>
          <w:tblCellSpacing w:w="15" w:type="dxa"/>
        </w:trPr>
        <w:tc>
          <w:tcPr>
            <w:tcW w:w="0" w:type="auto"/>
            <w:vAlign w:val="center"/>
            <w:hideMark/>
          </w:tcPr>
          <w:p w14:paraId="635EC8D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OP03-HF01</w:t>
            </w:r>
          </w:p>
        </w:tc>
        <w:tc>
          <w:tcPr>
            <w:tcW w:w="0" w:type="auto"/>
            <w:vAlign w:val="center"/>
            <w:hideMark/>
          </w:tcPr>
          <w:p w14:paraId="464BA84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 estructural del flujo E2E</w:t>
            </w:r>
          </w:p>
        </w:tc>
      </w:tr>
      <w:tr w:rsidR="00EE3258" w:rsidRPr="00EE3258" w14:paraId="46F0F02F" w14:textId="77777777">
        <w:trPr>
          <w:tblCellSpacing w:w="15" w:type="dxa"/>
        </w:trPr>
        <w:tc>
          <w:tcPr>
            <w:tcW w:w="0" w:type="auto"/>
            <w:vAlign w:val="center"/>
            <w:hideMark/>
          </w:tcPr>
          <w:p w14:paraId="3C3597B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OP03-HF02</w:t>
            </w:r>
          </w:p>
        </w:tc>
        <w:tc>
          <w:tcPr>
            <w:tcW w:w="0" w:type="auto"/>
            <w:vAlign w:val="center"/>
            <w:hideMark/>
          </w:tcPr>
          <w:p w14:paraId="6F08FD7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Traspasos críticos inefectivos</w:t>
            </w:r>
          </w:p>
        </w:tc>
      </w:tr>
      <w:tr w:rsidR="00EE3258" w:rsidRPr="00EE3258" w14:paraId="735B1C4B" w14:textId="77777777">
        <w:trPr>
          <w:tblCellSpacing w:w="15" w:type="dxa"/>
        </w:trPr>
        <w:tc>
          <w:tcPr>
            <w:tcW w:w="0" w:type="auto"/>
            <w:vAlign w:val="center"/>
            <w:hideMark/>
          </w:tcPr>
          <w:p w14:paraId="243B243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OP03-HF03</w:t>
            </w:r>
          </w:p>
        </w:tc>
        <w:tc>
          <w:tcPr>
            <w:tcW w:w="0" w:type="auto"/>
            <w:vAlign w:val="center"/>
            <w:hideMark/>
          </w:tcPr>
          <w:p w14:paraId="0BE88C4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Discontinuidad de información relevante</w:t>
            </w:r>
          </w:p>
        </w:tc>
      </w:tr>
      <w:tr w:rsidR="00EE3258" w:rsidRPr="00EE3258" w14:paraId="1DF37A8E" w14:textId="77777777">
        <w:trPr>
          <w:tblCellSpacing w:w="15" w:type="dxa"/>
        </w:trPr>
        <w:tc>
          <w:tcPr>
            <w:tcW w:w="0" w:type="auto"/>
            <w:vAlign w:val="center"/>
            <w:hideMark/>
          </w:tcPr>
          <w:p w14:paraId="09595D8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OP03-HF04</w:t>
            </w:r>
          </w:p>
        </w:tc>
        <w:tc>
          <w:tcPr>
            <w:tcW w:w="0" w:type="auto"/>
            <w:vAlign w:val="center"/>
            <w:hideMark/>
          </w:tcPr>
          <w:p w14:paraId="4466270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Vacío de responsabilidad funcional E2E</w:t>
            </w:r>
          </w:p>
        </w:tc>
      </w:tr>
      <w:tr w:rsidR="00EE3258" w:rsidRPr="00EE3258" w14:paraId="16397A59" w14:textId="77777777">
        <w:trPr>
          <w:tblCellSpacing w:w="15" w:type="dxa"/>
        </w:trPr>
        <w:tc>
          <w:tcPr>
            <w:tcW w:w="0" w:type="auto"/>
            <w:vAlign w:val="center"/>
            <w:hideMark/>
          </w:tcPr>
          <w:p w14:paraId="20B1529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OP03-HF05</w:t>
            </w:r>
          </w:p>
        </w:tc>
        <w:tc>
          <w:tcPr>
            <w:tcW w:w="0" w:type="auto"/>
            <w:vAlign w:val="center"/>
            <w:hideMark/>
          </w:tcPr>
          <w:p w14:paraId="4DBAE6E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interdependientes incoherentes</w:t>
            </w:r>
          </w:p>
        </w:tc>
      </w:tr>
      <w:tr w:rsidR="00EE3258" w:rsidRPr="00EE3258" w14:paraId="348763E5" w14:textId="77777777">
        <w:trPr>
          <w:tblCellSpacing w:w="15" w:type="dxa"/>
        </w:trPr>
        <w:tc>
          <w:tcPr>
            <w:tcW w:w="0" w:type="auto"/>
            <w:vAlign w:val="center"/>
            <w:hideMark/>
          </w:tcPr>
          <w:p w14:paraId="36176BE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OP03-HF06</w:t>
            </w:r>
          </w:p>
        </w:tc>
        <w:tc>
          <w:tcPr>
            <w:tcW w:w="0" w:type="auto"/>
            <w:vAlign w:val="center"/>
            <w:hideMark/>
          </w:tcPr>
          <w:p w14:paraId="3B93EA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Suboptimización local</w:t>
            </w:r>
          </w:p>
        </w:tc>
      </w:tr>
      <w:tr w:rsidR="00EE3258" w:rsidRPr="00EE3258" w14:paraId="5BFC2886" w14:textId="77777777">
        <w:trPr>
          <w:tblCellSpacing w:w="15" w:type="dxa"/>
        </w:trPr>
        <w:tc>
          <w:tcPr>
            <w:tcW w:w="0" w:type="auto"/>
            <w:vAlign w:val="center"/>
            <w:hideMark/>
          </w:tcPr>
          <w:p w14:paraId="49101A3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OP03-HF07</w:t>
            </w:r>
          </w:p>
        </w:tc>
        <w:tc>
          <w:tcPr>
            <w:tcW w:w="0" w:type="auto"/>
            <w:vAlign w:val="center"/>
            <w:hideMark/>
          </w:tcPr>
          <w:p w14:paraId="09CB6C0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Visibilidad extremo a extremo insuficiente</w:t>
            </w:r>
          </w:p>
        </w:tc>
      </w:tr>
      <w:tr w:rsidR="00EE3258" w:rsidRPr="00EE3258" w14:paraId="1A2E2838" w14:textId="77777777">
        <w:trPr>
          <w:tblCellSpacing w:w="15" w:type="dxa"/>
        </w:trPr>
        <w:tc>
          <w:tcPr>
            <w:tcW w:w="0" w:type="auto"/>
            <w:vAlign w:val="center"/>
            <w:hideMark/>
          </w:tcPr>
          <w:p w14:paraId="73AB90A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OP03-HF08</w:t>
            </w:r>
          </w:p>
        </w:tc>
        <w:tc>
          <w:tcPr>
            <w:tcW w:w="0" w:type="auto"/>
            <w:vAlign w:val="center"/>
            <w:hideMark/>
          </w:tcPr>
          <w:p w14:paraId="17D9D0D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Retroalimentación operacional insuficiente</w:t>
            </w:r>
          </w:p>
        </w:tc>
      </w:tr>
    </w:tbl>
    <w:p w14:paraId="77C9AA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Tenemos una correspondencia limpia 1:1 con las 8 VA, pero </w:t>
      </w:r>
      <w:r w:rsidRPr="00EE3258">
        <w:rPr>
          <w:rFonts w:ascii="Times New Roman" w:eastAsia="Times New Roman" w:hAnsi="Times New Roman" w:cs="Times New Roman"/>
          <w:b/>
          <w:bCs/>
          <w:kern w:val="0"/>
          <w:lang w:eastAsia="es-MX"/>
          <w14:ligatures w14:val="none"/>
        </w:rPr>
        <w:t>esto no obliga a mostrarlas por separado</w:t>
      </w:r>
      <w:r w:rsidRPr="00EE3258">
        <w:rPr>
          <w:rFonts w:ascii="Times New Roman" w:eastAsia="Times New Roman" w:hAnsi="Times New Roman" w:cs="Times New Roman"/>
          <w:kern w:val="0"/>
          <w:lang w:eastAsia="es-MX"/>
          <w14:ligatures w14:val="none"/>
        </w:rPr>
        <w:t>.</w:t>
      </w:r>
    </w:p>
    <w:p w14:paraId="0EAB99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consolidación opera después.</w:t>
      </w:r>
    </w:p>
    <w:p w14:paraId="683DE0C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F95C341">
          <v:rect id="_x0000_i2042" style="width:0;height:1.5pt" o:hralign="center" o:hrstd="t" o:hr="t" fillcolor="#a0a0a0" stroked="f"/>
        </w:pict>
      </w:r>
    </w:p>
    <w:p w14:paraId="28E4586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Objeto Finding OP-03</w:t>
      </w:r>
    </w:p>
    <w:p w14:paraId="5B1F5C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Añadiría dos campos específicos frente al objeto transversal:</w:t>
      </w:r>
    </w:p>
    <w:p w14:paraId="5D23DDD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Finding_ID</w:t>
      </w:r>
    </w:p>
    <w:p w14:paraId="440371D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Capability_ID = OP-03</w:t>
      </w:r>
    </w:p>
    <w:p w14:paraId="5332A63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Flow_ID</w:t>
      </w:r>
    </w:p>
    <w:p w14:paraId="59202BE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Finding_Family</w:t>
      </w:r>
    </w:p>
    <w:p w14:paraId="4242250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Finding_Type = GAP | ADEQUATE | STRENGTH</w:t>
      </w:r>
    </w:p>
    <w:p w14:paraId="7E932FA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Title</w:t>
      </w:r>
    </w:p>
    <w:p w14:paraId="6F98A0D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Condition</w:t>
      </w:r>
    </w:p>
    <w:p w14:paraId="4D5E48C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Operational_Impact</w:t>
      </w:r>
    </w:p>
    <w:p w14:paraId="351A752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Cause_Status</w:t>
      </w:r>
    </w:p>
    <w:p w14:paraId="530C120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Cause_Text</w:t>
      </w:r>
    </w:p>
    <w:p w14:paraId="111BB83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CE_ID[]</w:t>
      </w:r>
    </w:p>
    <w:p w14:paraId="6F76AF2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VA_ID[]</w:t>
      </w:r>
    </w:p>
    <w:p w14:paraId="372A6C9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Rule_ID[]</w:t>
      </w:r>
    </w:p>
    <w:p w14:paraId="7193EB3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Observation_ID[]</w:t>
      </w:r>
    </w:p>
    <w:p w14:paraId="52B27B9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Evidence_ID[]</w:t>
      </w:r>
    </w:p>
    <w:p w14:paraId="243BF99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Information_Sufficiency</w:t>
      </w:r>
    </w:p>
    <w:p w14:paraId="2BE2F65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Confidence</w:t>
      </w:r>
    </w:p>
    <w:p w14:paraId="3D1225D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Severity</w:t>
      </w:r>
    </w:p>
    <w:p w14:paraId="7C41F9E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Boundary_Scope[]</w:t>
      </w:r>
    </w:p>
    <w:p w14:paraId="0A1CDC2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Flow_Scope</w:t>
      </w:r>
    </w:p>
    <w:p w14:paraId="10357CF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Alternative_Explanations[]</w:t>
      </w:r>
    </w:p>
    <w:p w14:paraId="6F06B75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Derived_Capabilities[]</w:t>
      </w:r>
    </w:p>
    <w:p w14:paraId="6FB4484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Derivation_Status</w:t>
      </w:r>
    </w:p>
    <w:p w14:paraId="7245337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User_Validated</w:t>
      </w:r>
    </w:p>
    <w:p w14:paraId="63D34EB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Provenance[]</w:t>
      </w:r>
    </w:p>
    <w:p w14:paraId="3C7EB1A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6371DC8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Status</w:t>
      </w:r>
    </w:p>
    <w:p w14:paraId="222551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w:t>
      </w:r>
    </w:p>
    <w:p w14:paraId="0CBC1E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Boundary_Scope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Flow_Scope</w:t>
      </w:r>
    </w:p>
    <w:p w14:paraId="27DD03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 OP-03 puede afectar una frontera específica o todo el E2E.</w:t>
      </w:r>
    </w:p>
    <w:p w14:paraId="64ED55F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1435211">
          <v:rect id="_x0000_i2041" style="width:0;height:1.5pt" o:hralign="center" o:hrstd="t" o:hr="t" fillcolor="#a0a0a0" stroked="f"/>
        </w:pict>
      </w:r>
    </w:p>
    <w:p w14:paraId="0007087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Prueba con ejemplo complejo</w:t>
      </w:r>
    </w:p>
    <w:p w14:paraId="28DDB2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w:t>
      </w:r>
    </w:p>
    <w:p w14:paraId="5C27D5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pedido → preparación → despacho → entrega</w:t>
      </w:r>
    </w:p>
    <w:p w14:paraId="7F2AC5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Encontramos:</w:t>
      </w:r>
    </w:p>
    <w:p w14:paraId="26E277B3" w14:textId="77777777" w:rsidR="00EE3258" w:rsidRPr="00EE3258" w:rsidRDefault="00EE3258" w:rsidP="00EE3258">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promete fecha sin revisar restricción.</w:t>
      </w:r>
    </w:p>
    <w:p w14:paraId="5916CBB1" w14:textId="77777777" w:rsidR="00EE3258" w:rsidRPr="00EE3258" w:rsidRDefault="00EE3258" w:rsidP="00EE3258">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recibe fecha pero no ve prioridad.</w:t>
      </w:r>
    </w:p>
    <w:p w14:paraId="5A9131F2" w14:textId="77777777" w:rsidR="00EE3258" w:rsidRPr="00EE3258" w:rsidRDefault="00EE3258" w:rsidP="00EE3258">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descubre tarde la excepción.</w:t>
      </w:r>
    </w:p>
    <w:p w14:paraId="0F35F94B" w14:textId="77777777" w:rsidR="00EE3258" w:rsidRPr="00EE3258" w:rsidRDefault="00EE3258" w:rsidP="00EE3258">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problema nunca vuelve a Ventas.</w:t>
      </w:r>
    </w:p>
    <w:p w14:paraId="24A966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Internamente:</w:t>
      </w:r>
    </w:p>
    <w:p w14:paraId="11D59A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HF05</w:t>
      </w:r>
      <w:r w:rsidRPr="00EE3258">
        <w:rPr>
          <w:rFonts w:ascii="Times New Roman" w:eastAsia="Times New Roman" w:hAnsi="Times New Roman" w:cs="Times New Roman"/>
          <w:kern w:val="0"/>
          <w:lang w:eastAsia="es-MX"/>
          <w14:ligatures w14:val="none"/>
        </w:rPr>
        <w:t xml:space="preserve"> decisiones incoherentes.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HF03</w:t>
      </w:r>
      <w:r w:rsidRPr="00EE3258">
        <w:rPr>
          <w:rFonts w:ascii="Times New Roman" w:eastAsia="Times New Roman" w:hAnsi="Times New Roman" w:cs="Times New Roman"/>
          <w:kern w:val="0"/>
          <w:lang w:eastAsia="es-MX"/>
          <w14:ligatures w14:val="none"/>
        </w:rPr>
        <w:t xml:space="preserve"> información no preservada completamente.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lastRenderedPageBreak/>
        <w:t>HF07</w:t>
      </w:r>
      <w:r w:rsidRPr="00EE3258">
        <w:rPr>
          <w:rFonts w:ascii="Times New Roman" w:eastAsia="Times New Roman" w:hAnsi="Times New Roman" w:cs="Times New Roman"/>
          <w:kern w:val="0"/>
          <w:lang w:eastAsia="es-MX"/>
          <w14:ligatures w14:val="none"/>
        </w:rPr>
        <w:t xml:space="preserve"> visibilidad insuficiente.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HF08</w:t>
      </w:r>
      <w:r w:rsidRPr="00EE3258">
        <w:rPr>
          <w:rFonts w:ascii="Times New Roman" w:eastAsia="Times New Roman" w:hAnsi="Times New Roman" w:cs="Times New Roman"/>
          <w:kern w:val="0"/>
          <w:lang w:eastAsia="es-MX"/>
          <w14:ligatures w14:val="none"/>
        </w:rPr>
        <w:t xml:space="preserve"> feedback roto.</w:t>
      </w:r>
    </w:p>
    <w:p w14:paraId="4A8960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solo hallazgo?</w:t>
      </w:r>
    </w:p>
    <w:p w14:paraId="134FD2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Probablemente no.</w:t>
      </w:r>
    </w:p>
    <w:p w14:paraId="7858B9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Consolidaría quizá:</w:t>
      </w:r>
    </w:p>
    <w:p w14:paraId="7ED2630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Hallazgo A</w:t>
      </w:r>
    </w:p>
    <w:p w14:paraId="682F09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decisiones comerciales sobre compromiso no incorporan suficientemente restricciones downstream y la prioridad acordada no conserva visibilidad a través del flujo.</w:t>
      </w:r>
    </w:p>
    <w:p w14:paraId="6F8844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HF05 + HF03.</w:t>
      </w:r>
    </w:p>
    <w:p w14:paraId="59B9CAE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Hallazgo B</w:t>
      </w:r>
    </w:p>
    <w:p w14:paraId="47A9F4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excepciones detectadas downstream no regresan sistemáticamente al origen, por lo que el mismo patrón se repite.</w:t>
      </w:r>
    </w:p>
    <w:p w14:paraId="5E0D4B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HF08.</w:t>
      </w:r>
    </w:p>
    <w:p w14:paraId="3F112D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HF07 podría integrarse en A o mantenerse separado según intervención.</w:t>
      </w:r>
    </w:p>
    <w:p w14:paraId="110AF4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permite decidirlo.</w:t>
      </w:r>
    </w:p>
    <w:p w14:paraId="6C45F4B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F84416E">
          <v:rect id="_x0000_i2040" style="width:0;height:1.5pt" o:hralign="center" o:hrstd="t" o:hr="t" fillcolor="#a0a0a0" stroked="f"/>
        </w:pict>
      </w:r>
    </w:p>
    <w:p w14:paraId="52C98A7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Prueba de explicación simple</w:t>
      </w:r>
    </w:p>
    <w:p w14:paraId="18D2A2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usuario final no verá:</w:t>
      </w:r>
    </w:p>
    <w:p w14:paraId="63BF07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VA05 / R05 / HF05 / C2 / S2.</w:t>
      </w:r>
    </w:p>
    <w:p w14:paraId="32802B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ver:</w:t>
      </w:r>
    </w:p>
    <w:p w14:paraId="7A1F98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“Los compromisos que se acuerdan al inicio del pedido no siempre consideran restricciones posteriores del proceso. Eso genera cambios y aclaraciones cuando el pedido ya está en ejecución.”</w:t>
      </w:r>
    </w:p>
    <w:p w14:paraId="2931D5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al hacer:</w:t>
      </w:r>
    </w:p>
    <w:p w14:paraId="77DB84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Ver por qué</w:t>
      </w:r>
    </w:p>
    <w:p w14:paraId="3B81A3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Pymapa puede mostrar:</w:t>
      </w:r>
    </w:p>
    <w:p w14:paraId="7764A476" w14:textId="77777777" w:rsidR="00EE3258" w:rsidRPr="00EE3258" w:rsidRDefault="00EE3258" w:rsidP="00EE3258">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w:t>
      </w:r>
    </w:p>
    <w:p w14:paraId="6B062ADE" w14:textId="77777777" w:rsidR="00EE3258" w:rsidRPr="00EE3258" w:rsidRDefault="00EE3258" w:rsidP="00EE3258">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fronteras;</w:t>
      </w:r>
    </w:p>
    <w:p w14:paraId="66A764FB" w14:textId="77777777" w:rsidR="00EE3258" w:rsidRPr="00EE3258" w:rsidRDefault="00EE3258" w:rsidP="00EE3258">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3ED9E566" w14:textId="77777777" w:rsidR="00EE3258" w:rsidRPr="00EE3258" w:rsidRDefault="00EE3258" w:rsidP="00EE3258">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interpretación;</w:t>
      </w:r>
    </w:p>
    <w:p w14:paraId="48424954" w14:textId="77777777" w:rsidR="00EE3258" w:rsidRPr="00EE3258" w:rsidRDefault="00EE3258" w:rsidP="00EE3258">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causa/confianza.</w:t>
      </w:r>
    </w:p>
    <w:p w14:paraId="3203FC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la explicabilidad que buscamos.</w:t>
      </w:r>
    </w:p>
    <w:p w14:paraId="5DEB2A1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95D54C9">
          <v:rect id="_x0000_i2039" alt="" style="width:441.9pt;height:.05pt;mso-width-percent:0;mso-height-percent:0;mso-width-percent:0;mso-height-percent:0" o:hralign="center" o:hrstd="t" o:hr="t" fillcolor="#a0a0a0" stroked="f"/>
        </w:pict>
      </w:r>
    </w:p>
    <w:p w14:paraId="21BA9A7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Resultado del bloque</w:t>
      </w:r>
    </w:p>
    <w:p w14:paraId="0EC550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Ya tenemos:</w:t>
      </w:r>
    </w:p>
    <w:p w14:paraId="42B2F2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reglas → inferencias → hallazgos → consolidación → causalidad → alcance → derivación.</w:t>
      </w:r>
    </w:p>
    <w:p w14:paraId="660273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encontramos razón para modificar CE/VA.</w:t>
      </w:r>
    </w:p>
    <w:p w14:paraId="07227C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50FD2D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OP03-FIND-v0.1 · CANDIDATE-FROZEN</w:t>
      </w:r>
    </w:p>
    <w:p w14:paraId="1BD8A4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mantenemos:</w:t>
      </w:r>
    </w:p>
    <w:p w14:paraId="612A0C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OP03-CEVA-v0.4 · CANDIDATE-FROZEN</w:t>
      </w:r>
    </w:p>
    <w:p w14:paraId="253D98B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12B88EF">
          <v:rect id="_x0000_i2038" style="width:0;height:1.5pt" o:hralign="center" o:hrstd="t" o:hr="t" fillcolor="#a0a0a0" stroked="f"/>
        </w:pict>
      </w:r>
    </w:p>
    <w:p w14:paraId="4718710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Estado del plan</w:t>
      </w:r>
    </w:p>
    <w:p w14:paraId="0FB618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Completamos </w:t>
      </w:r>
      <w:r w:rsidRPr="00EE3258">
        <w:rPr>
          <w:rFonts w:ascii="Times New Roman" w:eastAsia="Times New Roman" w:hAnsi="Times New Roman" w:cs="Times New Roman"/>
          <w:b/>
          <w:bCs/>
          <w:kern w:val="0"/>
          <w:lang w:eastAsia="es-MX"/>
          <w14:ligatures w14:val="none"/>
        </w:rPr>
        <w:t>7 de 12 bloques</w:t>
      </w:r>
      <w:r w:rsidRPr="00EE3258">
        <w:rPr>
          <w:rFonts w:ascii="Times New Roman" w:eastAsia="Times New Roman" w:hAnsi="Times New Roman" w:cs="Times New Roman"/>
          <w:kern w:val="0"/>
          <w:lang w:eastAsia="es-MX"/>
          <w14:ligatures w14:val="none"/>
        </w:rPr>
        <w:t>.</w:t>
      </w:r>
    </w:p>
    <w:p w14:paraId="57D10E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5</w:t>
      </w:r>
      <w:r w:rsidRPr="00EE3258">
        <w:rPr>
          <w:rFonts w:ascii="Times New Roman" w:eastAsia="Times New Roman" w:hAnsi="Times New Roman" w:cs="Times New Roman"/>
          <w:kern w:val="0"/>
          <w:lang w:eastAsia="es-MX"/>
          <w14:ligatures w14:val="none"/>
        </w:rPr>
        <w:t>:</w:t>
      </w:r>
    </w:p>
    <w:p w14:paraId="0A2A4F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Recomendaciones y patrones de intervención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9. Ejecución: actividades, instrumentos, entregables y Done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10. Resultados: CRV, KPI, validación, atribución y seguimiento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11. Contextualización + provenance + gobierno + DoD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12. Quality Gates K1–K4 + cierre</w:t>
      </w:r>
    </w:p>
    <w:p w14:paraId="1431855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8 · Recomendaciones y Patrones de Intervención OP-03</w:t>
      </w:r>
    </w:p>
    <w:p w14:paraId="4AD4DC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Ahí pasaremos de:</w:t>
      </w:r>
    </w:p>
    <w:p w14:paraId="631B22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qué está fragmentado</w:t>
      </w:r>
    </w:p>
    <w:p w14:paraId="231748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w:t>
      </w:r>
    </w:p>
    <w:p w14:paraId="4F4E83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qué debería cambiar y cómo intervenirlo sin saltar automáticamente a integración tecnológica, reorganización o automatización</w:t>
      </w:r>
      <w:r w:rsidRPr="00EE3258">
        <w:rPr>
          <w:rFonts w:ascii="Times New Roman" w:eastAsia="Times New Roman" w:hAnsi="Times New Roman" w:cs="Times New Roman"/>
          <w:kern w:val="0"/>
          <w:lang w:eastAsia="es-MX"/>
          <w14:ligatures w14:val="none"/>
        </w:rPr>
        <w:t>.</w:t>
      </w:r>
    </w:p>
    <w:p w14:paraId="122252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lógica será especialmente importante en OP-03 porque muchas soluciones aparentes —ERP, API, middleware, process owner, comité, automatización— pueden ser excesivas o equivocadas si primero no sabemos qué condición E2E debemos corregir.</w:t>
      </w:r>
    </w:p>
    <w:p w14:paraId="2F1003CF" w14:textId="77777777" w:rsid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795EA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En este bloque damos el salto de </w:t>
      </w:r>
      <w:r w:rsidRPr="00EE3258">
        <w:rPr>
          <w:rFonts w:ascii="Times New Roman" w:eastAsia="Times New Roman" w:hAnsi="Times New Roman" w:cs="Times New Roman"/>
          <w:b/>
          <w:bCs/>
          <w:kern w:val="0"/>
          <w:lang w:eastAsia="es-MX"/>
          <w14:ligatures w14:val="none"/>
        </w:rPr>
        <w:t>diagnóstico → acción</w:t>
      </w:r>
      <w:r w:rsidRPr="00EE3258">
        <w:rPr>
          <w:rFonts w:ascii="Times New Roman" w:eastAsia="Times New Roman" w:hAnsi="Times New Roman" w:cs="Times New Roman"/>
          <w:kern w:val="0"/>
          <w:lang w:eastAsia="es-MX"/>
          <w14:ligatures w14:val="none"/>
        </w:rPr>
        <w:t>, pero con una protección central: OP-03 no debe convertirse en un recomendador automático de ERP, integraciones, comités, Process Owners o automatizaciones.</w:t>
      </w:r>
    </w:p>
    <w:p w14:paraId="2D5FDE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será:</w:t>
      </w:r>
    </w:p>
    <w:p w14:paraId="51DB3F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Hallazgo → causa/confianza/contexto → objetivo de cambio → recomendación → patrón de intervención → mínima intervención suficiente → derivaciones → condiciones de aplicación</w:t>
      </w:r>
    </w:p>
    <w:p w14:paraId="632146C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8 — Recomendaciones y Patrones de Intervención</w:t>
      </w:r>
    </w:p>
    <w:p w14:paraId="0EA542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74F896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OP03-FIND-v0.1 · CANDIDATE-FROZEN</w:t>
      </w:r>
    </w:p>
    <w:p w14:paraId="7FA688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8 familias de hallazgo HF01–HF08 y ahora necesitamos que cada una tenga una salida accionable sin predeterminar la solución.</w:t>
      </w:r>
    </w:p>
    <w:p w14:paraId="32D07BD6"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Hallazgo ≠ recomendación ≠ intervención</w:t>
      </w:r>
    </w:p>
    <w:p w14:paraId="032B7D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Mantengamos tres objetos diferentes.</w:t>
      </w:r>
    </w:p>
    <w:p w14:paraId="368089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Hallazgo:</w:t>
      </w:r>
      <w:r w:rsidRPr="00EE3258">
        <w:rPr>
          <w:rFonts w:ascii="Times New Roman" w:eastAsia="Times New Roman" w:hAnsi="Times New Roman" w:cs="Times New Roman"/>
          <w:kern w:val="0"/>
          <w:lang w:eastAsia="es-MX"/>
          <w14:ligatures w14:val="none"/>
        </w:rPr>
        <w:t xml:space="preserve"> qué condición material encontramos.</w:t>
      </w:r>
    </w:p>
    <w:p w14:paraId="7C3043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Recomendación:</w:t>
      </w:r>
      <w:r w:rsidRPr="00EE3258">
        <w:rPr>
          <w:rFonts w:ascii="Times New Roman" w:eastAsia="Times New Roman" w:hAnsi="Times New Roman" w:cs="Times New Roman"/>
          <w:kern w:val="0"/>
          <w:lang w:eastAsia="es-MX"/>
          <w14:ligatures w14:val="none"/>
        </w:rPr>
        <w:t xml:space="preserve"> qué debería cambiar para mejorar esa condición.</w:t>
      </w:r>
    </w:p>
    <w:p w14:paraId="6289D1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Patrón de intervención:</w:t>
      </w:r>
      <w:r w:rsidRPr="00EE3258">
        <w:rPr>
          <w:rFonts w:ascii="Times New Roman" w:eastAsia="Times New Roman" w:hAnsi="Times New Roman" w:cs="Times New Roman"/>
          <w:kern w:val="0"/>
          <w:lang w:eastAsia="es-MX"/>
          <w14:ligatures w14:val="none"/>
        </w:rPr>
        <w:t xml:space="preserve"> arquitectura reutilizable de cómo producir ese cambio.</w:t>
      </w:r>
    </w:p>
    <w:p w14:paraId="5C2D31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Ejemplo:</w:t>
      </w:r>
    </w:p>
    <w:p w14:paraId="4CC877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 información crítica se pierde entre Ventas y Operaciones.</w:t>
      </w:r>
    </w:p>
    <w:p w14:paraId="41980D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saltamos a:</w:t>
      </w:r>
    </w:p>
    <w:p w14:paraId="0143B0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“integrar CRM con ERP”.</w:t>
      </w:r>
    </w:p>
    <w:p w14:paraId="1CE249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Primero:</w:t>
      </w:r>
    </w:p>
    <w:p w14:paraId="3036AA4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Recomendación:</w:t>
      </w:r>
      <w:r w:rsidRPr="00EE3258">
        <w:rPr>
          <w:rFonts w:ascii="Times New Roman" w:eastAsia="Times New Roman" w:hAnsi="Times New Roman" w:cs="Times New Roman"/>
          <w:kern w:val="0"/>
          <w:lang w:eastAsia="es-MX"/>
          <w14:ligatures w14:val="none"/>
        </w:rPr>
        <w:t xml:space="preserve"> preservar la información crítica durante el traspaso.</w:t>
      </w:r>
    </w:p>
    <w:p w14:paraId="3C2E17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podemos considerar diferentes patrones y mecanismos.</w:t>
      </w:r>
    </w:p>
    <w:p w14:paraId="4F4D4A6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C855E42">
          <v:rect id="_x0000_i2037" alt="" style="width:441.9pt;height:.05pt;mso-width-percent:0;mso-height-percent:0;mso-width-percent:0;mso-height-percent:0" o:hralign="center" o:hrstd="t" o:hr="t" fillcolor="#a0a0a0" stroked="f"/>
        </w:pict>
      </w:r>
    </w:p>
    <w:p w14:paraId="632D0C0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Regla de mínima intervención suficiente</w:t>
      </w:r>
    </w:p>
    <w:p w14:paraId="5233D0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Heredamos y aplicamos:</w:t>
      </w:r>
    </w:p>
    <w:p w14:paraId="28D925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INT-OP03-01 · Mínima intervención suficiente</w:t>
      </w:r>
    </w:p>
    <w:p w14:paraId="2D8784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Seleccionar la intervención menos compleja, costosa e invasiva que tenga una probabilidad razonable de corregir materialmente la condición diagnosticada dentro del contexto de la pyme.</w:t>
      </w:r>
    </w:p>
    <w:p w14:paraId="42E708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“Menos compleja” no significa:</w:t>
      </w:r>
    </w:p>
    <w:p w14:paraId="3440886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siempre manual.</w:t>
      </w:r>
    </w:p>
    <w:p w14:paraId="2ABEB1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Significa:</w:t>
      </w:r>
    </w:p>
    <w:p w14:paraId="709B89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introducir complejidad que el problema no necesita.</w:t>
      </w:r>
    </w:p>
    <w:p w14:paraId="19E89A6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EA6CE7D">
          <v:rect id="_x0000_i2036" alt="" style="width:441.9pt;height:.05pt;mso-width-percent:0;mso-height-percent:0;mso-width-percent:0;mso-height-percent:0" o:hralign="center" o:hrstd="t" o:hr="t" fillcolor="#a0a0a0" stroked="f"/>
        </w:pict>
      </w:r>
    </w:p>
    <w:p w14:paraId="0B78D63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Sofisticación proporcional</w:t>
      </w:r>
    </w:p>
    <w:p w14:paraId="35BE993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INT-OP03-02 · Sofisticación proporcional al flujo</w:t>
      </w:r>
    </w:p>
    <w:p w14:paraId="6C0833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sofisticación de la intervención puede aumentar cuando lo justifican:</w:t>
      </w:r>
    </w:p>
    <w:p w14:paraId="11AFD737"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volumen;</w:t>
      </w:r>
    </w:p>
    <w:p w14:paraId="21E004AA"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número de fronteras;</w:t>
      </w:r>
    </w:p>
    <w:p w14:paraId="2A1FC3A1"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variabilidad;</w:t>
      </w:r>
    </w:p>
    <w:p w14:paraId="1FA0B11C"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criticidad;</w:t>
      </w:r>
    </w:p>
    <w:p w14:paraId="72B74CCB"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velocidad requerida;</w:t>
      </w:r>
    </w:p>
    <w:p w14:paraId="7D0A0ED7"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número de actores;</w:t>
      </w:r>
    </w:p>
    <w:p w14:paraId="05E83B21"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riesgo;</w:t>
      </w:r>
    </w:p>
    <w:p w14:paraId="39311F8E" w14:textId="77777777" w:rsidR="00EE3258" w:rsidRPr="00EE3258" w:rsidRDefault="00EE3258" w:rsidP="00EE3258">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complejidad informacional.</w:t>
      </w:r>
    </w:p>
    <w:p w14:paraId="2C9457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pyme con 30 pedidos semanales puede resolver algo con una vista compartida.</w:t>
      </w:r>
    </w:p>
    <w:p w14:paraId="51F7B1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con 30.000 transacciones puede necesitar integración tecnológica.</w:t>
      </w:r>
    </w:p>
    <w:p w14:paraId="2652F7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principio es el mismo.</w:t>
      </w:r>
    </w:p>
    <w:p w14:paraId="57FE677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D654FEA">
          <v:rect id="_x0000_i2035" alt="" style="width:441.9pt;height:.05pt;mso-width-percent:0;mso-height-percent:0;mso-width-percent:0;mso-height-percent:0" o:hralign="center" o:hrstd="t" o:hr="t" fillcolor="#a0a0a0" stroked="f"/>
        </w:pict>
      </w:r>
    </w:p>
    <w:p w14:paraId="55D3F95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Tecnología como habilitador, no destino automático</w:t>
      </w:r>
    </w:p>
    <w:p w14:paraId="4010CEB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INT-OP03-03 · Fragmentación E2E ≠ integración tecnológica automática</w:t>
      </w:r>
    </w:p>
    <w:p w14:paraId="5FD78C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problema entre áreas puede corregirse mediante:</w:t>
      </w:r>
    </w:p>
    <w:p w14:paraId="6B40E557"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criterio común;</w:t>
      </w:r>
    </w:p>
    <w:p w14:paraId="33AB3125"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w:t>
      </w:r>
    </w:p>
    <w:p w14:paraId="4989198E"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w:t>
      </w:r>
    </w:p>
    <w:p w14:paraId="2BA63082"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formato;</w:t>
      </w:r>
    </w:p>
    <w:p w14:paraId="219FAF7D"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secuencia;</w:t>
      </w:r>
    </w:p>
    <w:p w14:paraId="061C1419"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w:t>
      </w:r>
    </w:p>
    <w:p w14:paraId="7E3BB3B5"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de coordinación;</w:t>
      </w:r>
    </w:p>
    <w:p w14:paraId="536A2289"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w:t>
      </w:r>
    </w:p>
    <w:p w14:paraId="29BBBE4F" w14:textId="77777777" w:rsidR="00EE3258" w:rsidRPr="00EE3258" w:rsidRDefault="00EE3258" w:rsidP="00EE3258">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tecnológica.</w:t>
      </w:r>
    </w:p>
    <w:p w14:paraId="22809C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tecnología entra cuando:</w:t>
      </w:r>
    </w:p>
    <w:p w14:paraId="3B07EA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aporta valor suficiente frente al problema diagnosticado.</w:t>
      </w:r>
    </w:p>
    <w:p w14:paraId="39B90CF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56CCC0C">
          <v:rect id="_x0000_i2034" alt="" style="width:441.9pt;height:.05pt;mso-width-percent:0;mso-height-percent:0;mso-width-percent:0;mso-height-percent:0" o:hralign="center" o:hrstd="t" o:hr="t" fillcolor="#a0a0a0" stroked="f"/>
        </w:pict>
      </w:r>
    </w:p>
    <w:p w14:paraId="0B32865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Tampoco “Process Owner” automático</w:t>
      </w:r>
    </w:p>
    <w:p w14:paraId="2C589D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HF04:</w:t>
      </w:r>
    </w:p>
    <w:p w14:paraId="5E8E20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vacío de responsabilidad funcional.</w:t>
      </w:r>
    </w:p>
    <w:p w14:paraId="0D7006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implica:</w:t>
      </w:r>
    </w:p>
    <w:p w14:paraId="1DB3B2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crear un nuevo cargo.</w:t>
      </w:r>
    </w:p>
    <w:p w14:paraId="11CA50F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INT-OP03-04 · Accountability funcional ≠ cargo adicional obligatorio</w:t>
      </w:r>
    </w:p>
    <w:p w14:paraId="1990D6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pyme puede resolverlo mediante:</w:t>
      </w:r>
    </w:p>
    <w:p w14:paraId="64703451" w14:textId="77777777" w:rsidR="00EE3258" w:rsidRPr="00EE3258" w:rsidRDefault="00EE3258" w:rsidP="00EE3258">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 existente;</w:t>
      </w:r>
    </w:p>
    <w:p w14:paraId="3F93FCD7" w14:textId="77777777" w:rsidR="00EE3258" w:rsidRPr="00EE3258" w:rsidRDefault="00EE3258" w:rsidP="00EE3258">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 de ownership por caso;</w:t>
      </w:r>
    </w:p>
    <w:p w14:paraId="2B578FC9" w14:textId="77777777" w:rsidR="00EE3258" w:rsidRPr="00EE3258" w:rsidRDefault="00EE3258" w:rsidP="00EE3258">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escalamiento;</w:t>
      </w:r>
    </w:p>
    <w:p w14:paraId="5933D707" w14:textId="77777777" w:rsidR="00EE3258" w:rsidRPr="00EE3258" w:rsidRDefault="00EE3258" w:rsidP="00EE3258">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rol temporal;</w:t>
      </w:r>
    </w:p>
    <w:p w14:paraId="34CD0C8C" w14:textId="77777777" w:rsidR="00EE3258" w:rsidRPr="00EE3258" w:rsidRDefault="00EE3258" w:rsidP="00EE3258">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transversal;</w:t>
      </w:r>
    </w:p>
    <w:p w14:paraId="39672B01" w14:textId="77777777" w:rsidR="00EE3258" w:rsidRPr="00EE3258" w:rsidRDefault="00EE3258" w:rsidP="00EE3258">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autoridad explícita.</w:t>
      </w:r>
    </w:p>
    <w:p w14:paraId="45E99E8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3EB4043">
          <v:rect id="_x0000_i2033" alt="" style="width:441.9pt;height:.05pt;mso-width-percent:0;mso-height-percent:0;mso-width-percent:0;mso-height-percent:0" o:hralign="center" o:hrstd="t" o:hr="t" fillcolor="#a0a0a0" stroked="f"/>
        </w:pict>
      </w:r>
    </w:p>
    <w:p w14:paraId="2E7380B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Recomendación proporcional a confianza causal</w:t>
      </w:r>
    </w:p>
    <w:p w14:paraId="201E37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Heredamos:</w:t>
      </w:r>
    </w:p>
    <w:p w14:paraId="424B25C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REC-OP03-01</w:t>
      </w:r>
    </w:p>
    <w:p w14:paraId="57F5A1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especificidad de la recomendación no puede superar la confianza disponible sobre la causa.</w:t>
      </w:r>
    </w:p>
    <w:p w14:paraId="054E2D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sabemos:</w:t>
      </w:r>
    </w:p>
    <w:p w14:paraId="234712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C3:</w:t>
      </w:r>
      <w:r w:rsidRPr="00EE3258">
        <w:rPr>
          <w:rFonts w:ascii="Times New Roman" w:eastAsia="Times New Roman" w:hAnsi="Times New Roman" w:cs="Times New Roman"/>
          <w:kern w:val="0"/>
          <w:lang w:eastAsia="es-MX"/>
          <w14:ligatures w14:val="none"/>
        </w:rPr>
        <w:t xml:space="preserve"> existe discontinuidad informacional.</w:t>
      </w:r>
    </w:p>
    <w:p w14:paraId="78AE34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4E1BAF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C1:</w:t>
      </w:r>
      <w:r w:rsidRPr="00EE3258">
        <w:rPr>
          <w:rFonts w:ascii="Times New Roman" w:eastAsia="Times New Roman" w:hAnsi="Times New Roman" w:cs="Times New Roman"/>
          <w:kern w:val="0"/>
          <w:lang w:eastAsia="es-MX"/>
          <w14:ligatures w14:val="none"/>
        </w:rPr>
        <w:t xml:space="preserve"> probablemente es tecnológica,</w:t>
      </w:r>
    </w:p>
    <w:p w14:paraId="1739C0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recomendar:</w:t>
      </w:r>
    </w:p>
    <w:p w14:paraId="1DA5D2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asegurar continuidad de información.</w:t>
      </w:r>
    </w:p>
    <w:p w14:paraId="7D7A560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todavía:</w:t>
      </w:r>
    </w:p>
    <w:p w14:paraId="594282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integrar CRM con ERP mediante API.</w:t>
      </w:r>
    </w:p>
    <w:p w14:paraId="679F4C3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B95D3C6">
          <v:rect id="_x0000_i2032" alt="" style="width:441.9pt;height:.05pt;mso-width-percent:0;mso-height-percent:0;mso-width-percent:0;mso-height-percent:0" o:hralign="center" o:hrstd="t" o:hr="t" fillcolor="#a0a0a0" stroked="f"/>
        </w:pict>
      </w:r>
    </w:p>
    <w:p w14:paraId="653C41A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7. Tres tipos de intervención</w:t>
      </w:r>
    </w:p>
    <w:p w14:paraId="53AFBC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Mantenemos la arquitectura transversal.</w:t>
      </w:r>
    </w:p>
    <w:p w14:paraId="17D1C9C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INT-TYPE-A · Causal</w:t>
      </w:r>
    </w:p>
    <w:p w14:paraId="6636DE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Actúa sobre una causa suficientemente sustentada.</w:t>
      </w:r>
    </w:p>
    <w:p w14:paraId="620428A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INT-TYPE-B · Contención</w:t>
      </w:r>
    </w:p>
    <w:p w14:paraId="549864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Reduce impacto mientras la causa permanece pendiente o fuera de OP-03.</w:t>
      </w:r>
    </w:p>
    <w:p w14:paraId="754D1C2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INT-TYPE-C · Aprendizaje</w:t>
      </w:r>
    </w:p>
    <w:p w14:paraId="2A3D6B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Genera información necesaria para decidir mejor.</w:t>
      </w:r>
    </w:p>
    <w:p w14:paraId="11414A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 útil en flujos complejos.</w:t>
      </w:r>
    </w:p>
    <w:p w14:paraId="10E1B20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EF70B83">
          <v:rect id="_x0000_i2031" alt="" style="width:441.9pt;height:.05pt;mso-width-percent:0;mso-height-percent:0;mso-width-percent:0;mso-height-percent:0" o:hralign="center" o:hrstd="t" o:hr="t" fillcolor="#a0a0a0" stroked="f"/>
        </w:pict>
      </w:r>
    </w:p>
    <w:p w14:paraId="3D77F47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Catálogo de patrones</w:t>
      </w:r>
    </w:p>
    <w:p w14:paraId="3DEB24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Propongo </w:t>
      </w:r>
      <w:r w:rsidRPr="00EE3258">
        <w:rPr>
          <w:rFonts w:ascii="Times New Roman" w:eastAsia="Times New Roman" w:hAnsi="Times New Roman" w:cs="Times New Roman"/>
          <w:b/>
          <w:bCs/>
          <w:kern w:val="0"/>
          <w:lang w:eastAsia="es-MX"/>
          <w14:ligatures w14:val="none"/>
        </w:rPr>
        <w:t>8 patrones candidatos</w:t>
      </w:r>
      <w:r w:rsidRPr="00EE3258">
        <w:rPr>
          <w:rFonts w:ascii="Times New Roman" w:eastAsia="Times New Roman" w:hAnsi="Times New Roman" w:cs="Times New Roman"/>
          <w:kern w:val="0"/>
          <w:lang w:eastAsia="es-MX"/>
          <w14:ligatures w14:val="none"/>
        </w:rPr>
        <w:t>, alineados con las ocho familias de hallazgo pero sin obligar una relación 1:1.</w:t>
      </w:r>
    </w:p>
    <w:p w14:paraId="00E3E1C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IP01 · Articular el flujo E2E</w:t>
      </w:r>
    </w:p>
    <w:p w14:paraId="41582C6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IP02 · Estabilizar traspasos críticos</w:t>
      </w:r>
    </w:p>
    <w:p w14:paraId="6EAC91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IP03 · Preservar información a través del flujo</w:t>
      </w:r>
    </w:p>
    <w:p w14:paraId="6D5DCE3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IP04 · Establecer responsabilidad funcional E2E</w:t>
      </w:r>
    </w:p>
    <w:p w14:paraId="42BC5C7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IP05 · Conectar decisiones interdependientes</w:t>
      </w:r>
    </w:p>
    <w:p w14:paraId="4F33DDE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IP06 · Alinear prioridades locales con resultado E2E</w:t>
      </w:r>
    </w:p>
    <w:p w14:paraId="13D5BCB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IP07 · Hacer visible el estado E2E</w:t>
      </w:r>
    </w:p>
    <w:p w14:paraId="09B6913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IP08 · Cerrar retroalimentación operacional entre fronteras</w:t>
      </w:r>
    </w:p>
    <w:p w14:paraId="3BEE2D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Veámoslos individualmente.</w:t>
      </w:r>
    </w:p>
    <w:p w14:paraId="3B54294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6CC577C2">
          <v:rect id="_x0000_i2030" style="width:0;height:1.5pt" o:hralign="center" o:hrstd="t" o:hr="t" fillcolor="#a0a0a0" stroked="f"/>
        </w:pict>
      </w:r>
    </w:p>
    <w:p w14:paraId="26C0F90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IP01 · Articular el flujo E2E</w:t>
      </w:r>
    </w:p>
    <w:p w14:paraId="541DCE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Principalmente para:</w:t>
      </w:r>
    </w:p>
    <w:p w14:paraId="1699C2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HF01 · Fragmentación estructural.</w:t>
      </w:r>
    </w:p>
    <w:p w14:paraId="23CC7FB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774C78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Conseguir que los componentes materialmente necesarios funcionen como partes conectadas de un mismo resultado.</w:t>
      </w:r>
    </w:p>
    <w:p w14:paraId="4BB8C63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Intervención mínima posible</w:t>
      </w:r>
    </w:p>
    <w:p w14:paraId="0A98C0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 tan sencilla como:</w:t>
      </w:r>
    </w:p>
    <w:p w14:paraId="210FD3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identificar trigger → componentes → fronteras → resultado → responsabilidades de continuidad.</w:t>
      </w:r>
    </w:p>
    <w:p w14:paraId="77277A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requiere necesariamente rediseñar todos los procesos.</w:t>
      </w:r>
    </w:p>
    <w:p w14:paraId="40910C2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Escalamiento posible</w:t>
      </w:r>
    </w:p>
    <w:p w14:paraId="178B27F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la fragmentación es mayor:</w:t>
      </w:r>
    </w:p>
    <w:p w14:paraId="5089816E" w14:textId="77777777" w:rsidR="00EE3258" w:rsidRPr="00EE3258" w:rsidRDefault="00EE3258" w:rsidP="00EE3258">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rediseño transversal;</w:t>
      </w:r>
    </w:p>
    <w:p w14:paraId="46372A1C" w14:textId="77777777" w:rsidR="00EE3258" w:rsidRPr="00EE3258" w:rsidRDefault="00EE3258" w:rsidP="00EE3258">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modificación de interfaces;</w:t>
      </w:r>
    </w:p>
    <w:p w14:paraId="4D574325" w14:textId="77777777" w:rsidR="00EE3258" w:rsidRPr="00EE3258" w:rsidRDefault="00EE3258" w:rsidP="00EE3258">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eliminación de vacíos;</w:t>
      </w:r>
    </w:p>
    <w:p w14:paraId="27B7CD84" w14:textId="77777777" w:rsidR="00EE3258" w:rsidRPr="00EE3258" w:rsidRDefault="00EE3258" w:rsidP="00EE3258">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redefinición de responsabilidades;</w:t>
      </w:r>
    </w:p>
    <w:p w14:paraId="51540A15" w14:textId="77777777" w:rsidR="00EE3258" w:rsidRPr="00EE3258" w:rsidRDefault="00EE3258" w:rsidP="00EE3258">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derivación OP-04;</w:t>
      </w:r>
    </w:p>
    <w:p w14:paraId="2013AC43" w14:textId="77777777" w:rsidR="00EE3258" w:rsidRPr="00EE3258" w:rsidRDefault="00EE3258" w:rsidP="00EE3258">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soporte tecnológico.</w:t>
      </w:r>
    </w:p>
    <w:p w14:paraId="2DC437A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64CC194">
          <v:rect id="_x0000_i2029" style="width:0;height:1.5pt" o:hralign="center" o:hrstd="t" o:hr="t" fillcolor="#a0a0a0" stroked="f"/>
        </w:pict>
      </w:r>
    </w:p>
    <w:p w14:paraId="5B977C5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IP02 · Estabilizar traspasos críticos</w:t>
      </w:r>
    </w:p>
    <w:p w14:paraId="5D8A40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w:t>
      </w:r>
    </w:p>
    <w:p w14:paraId="1BCB8E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HF02 · Traspasos inefectivos.</w:t>
      </w:r>
    </w:p>
    <w:p w14:paraId="6B3233A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7FF363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Conseguir que una parte entregue a la siguiente lo necesario para continuar sin devoluciones, aclaraciones o demoras materiales evitables.</w:t>
      </w:r>
    </w:p>
    <w:p w14:paraId="3731B94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099CB3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Definir para el handoff crítico:</w:t>
      </w:r>
    </w:p>
    <w:p w14:paraId="5BA7BA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qué se entrega → condición mínima → quién entrega → quién recibe → cuándo → qué hacer si no cumple.</w:t>
      </w:r>
    </w:p>
    <w:p w14:paraId="4CAA38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puede resolver muchísimo sin tecnología adicional.</w:t>
      </w:r>
    </w:p>
    <w:p w14:paraId="393476F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69264BA">
          <v:rect id="_x0000_i2028" style="width:0;height:1.5pt" o:hralign="center" o:hrstd="t" o:hr="t" fillcolor="#a0a0a0" stroked="f"/>
        </w:pict>
      </w:r>
    </w:p>
    <w:p w14:paraId="2CC445A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Criterio de aceptación</w:t>
      </w:r>
    </w:p>
    <w:p w14:paraId="00B02D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aparece un objeto especialmente útil:</w:t>
      </w:r>
    </w:p>
    <w:p w14:paraId="01C58C9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Handoff Acceptance Condition</w:t>
      </w:r>
    </w:p>
    <w:p w14:paraId="12AFD6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EBD0B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acepta un pedido cuando contiene:</w:t>
      </w:r>
    </w:p>
    <w:p w14:paraId="35729994" w14:textId="77777777" w:rsidR="00EE3258" w:rsidRPr="00EE3258" w:rsidRDefault="00EE3258" w:rsidP="00EE3258">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producto;</w:t>
      </w:r>
    </w:p>
    <w:p w14:paraId="087A8C46" w14:textId="77777777" w:rsidR="00EE3258" w:rsidRPr="00EE3258" w:rsidRDefault="00EE3258" w:rsidP="00EE3258">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cantidad;</w:t>
      </w:r>
    </w:p>
    <w:p w14:paraId="6064142C" w14:textId="77777777" w:rsidR="00EE3258" w:rsidRPr="00EE3258" w:rsidRDefault="00EE3258" w:rsidP="00EE3258">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fecha comprometida;</w:t>
      </w:r>
    </w:p>
    <w:p w14:paraId="7A66C568" w14:textId="77777777" w:rsidR="00EE3258" w:rsidRPr="00EE3258" w:rsidRDefault="00EE3258" w:rsidP="00EE3258">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especial, si aplica.</w:t>
      </w:r>
    </w:p>
    <w:p w14:paraId="53B016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 necesariamente un formulario.</w:t>
      </w:r>
    </w:p>
    <w:p w14:paraId="25591F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w:t>
      </w:r>
    </w:p>
    <w:p w14:paraId="6725CA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condición mínima para continuar correctamente.</w:t>
      </w:r>
    </w:p>
    <w:p w14:paraId="2FE5A1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materializarse después en el instrumento adecuado.</w:t>
      </w:r>
    </w:p>
    <w:p w14:paraId="177999E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25601E5">
          <v:rect id="_x0000_i2027" style="width:0;height:1.5pt" o:hralign="center" o:hrstd="t" o:hr="t" fillcolor="#a0a0a0" stroked="f"/>
        </w:pict>
      </w:r>
    </w:p>
    <w:p w14:paraId="2F1159F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IP03 · Preservar información a través del flujo</w:t>
      </w:r>
    </w:p>
    <w:p w14:paraId="47B5B4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w:t>
      </w:r>
    </w:p>
    <w:p w14:paraId="20E2DC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HF03 · Discontinuidad de información.</w:t>
      </w:r>
    </w:p>
    <w:p w14:paraId="3A21879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335B78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Asegurar que información materialmente necesaria:</w:t>
      </w:r>
    </w:p>
    <w:p w14:paraId="5730A5D6" w14:textId="77777777" w:rsidR="00EE3258" w:rsidRPr="00EE3258" w:rsidRDefault="00EE3258" w:rsidP="00EE3258">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llegue;</w:t>
      </w:r>
    </w:p>
    <w:p w14:paraId="0056F6A9" w14:textId="77777777" w:rsidR="00EE3258" w:rsidRPr="00EE3258" w:rsidRDefault="00EE3258" w:rsidP="00EE3258">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llegue oportunamente;</w:t>
      </w:r>
    </w:p>
    <w:p w14:paraId="234164CC" w14:textId="77777777" w:rsidR="00EE3258" w:rsidRPr="00EE3258" w:rsidRDefault="00EE3258" w:rsidP="00EE3258">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conserve contexto;</w:t>
      </w:r>
    </w:p>
    <w:p w14:paraId="1EC4B0D1" w14:textId="77777777" w:rsidR="00EE3258" w:rsidRPr="00EE3258" w:rsidRDefault="00EE3258" w:rsidP="00EE3258">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pueda utilizarse downstream.</w:t>
      </w:r>
    </w:p>
    <w:p w14:paraId="7AC0077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33EB02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Identificar:</w:t>
      </w:r>
    </w:p>
    <w:p w14:paraId="59DBF5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crítica → origen → receptor → momento → significado → mecanismo.</w:t>
      </w:r>
    </w:p>
    <w:p w14:paraId="6664DF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resolverse con:</w:t>
      </w:r>
    </w:p>
    <w:p w14:paraId="46D9429B" w14:textId="77777777" w:rsidR="00EE3258" w:rsidRPr="00EE3258" w:rsidRDefault="00EE3258" w:rsidP="00EE3258">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w:t>
      </w:r>
    </w:p>
    <w:p w14:paraId="17DD1605" w14:textId="77777777" w:rsidR="00EE3258" w:rsidRPr="00EE3258" w:rsidRDefault="00EE3258" w:rsidP="00EE3258">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plantilla;</w:t>
      </w:r>
    </w:p>
    <w:p w14:paraId="17A26BE6" w14:textId="77777777" w:rsidR="00EE3258" w:rsidRPr="00EE3258" w:rsidRDefault="00EE3258" w:rsidP="00EE3258">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w:t>
      </w:r>
    </w:p>
    <w:p w14:paraId="4D12253B" w14:textId="77777777" w:rsidR="00EE3258" w:rsidRPr="00EE3258" w:rsidRDefault="00EE3258" w:rsidP="00EE3258">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identificador;</w:t>
      </w:r>
    </w:p>
    <w:p w14:paraId="4C2B17A2" w14:textId="77777777" w:rsidR="00EE3258" w:rsidRPr="00EE3258" w:rsidRDefault="00EE3258" w:rsidP="00EE3258">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estructura común;</w:t>
      </w:r>
    </w:p>
    <w:p w14:paraId="2C367B78" w14:textId="77777777" w:rsidR="00EE3258" w:rsidRPr="00EE3258" w:rsidRDefault="00EE3258" w:rsidP="00EE3258">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de transferencia.</w:t>
      </w:r>
    </w:p>
    <w:p w14:paraId="412B67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Tecnología solo cuando se justifica.</w:t>
      </w:r>
    </w:p>
    <w:p w14:paraId="39291A2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8CED4FE">
          <v:rect id="_x0000_i2026" style="width:0;height:1.5pt" o:hralign="center" o:hrstd="t" o:hr="t" fillcolor="#a0a0a0" stroked="f"/>
        </w:pict>
      </w:r>
    </w:p>
    <w:p w14:paraId="78DDFD7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IP02 vs IP03</w:t>
      </w:r>
    </w:p>
    <w:p w14:paraId="7750FB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son iguales.</w:t>
      </w:r>
    </w:p>
    <w:p w14:paraId="78BDAB2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IP02</w:t>
      </w:r>
    </w:p>
    <w:p w14:paraId="1F5BAC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estabiliza la </w:t>
      </w:r>
      <w:r w:rsidRPr="00EE3258">
        <w:rPr>
          <w:rFonts w:ascii="Times New Roman" w:eastAsia="Times New Roman" w:hAnsi="Times New Roman" w:cs="Times New Roman"/>
          <w:b/>
          <w:bCs/>
          <w:kern w:val="0"/>
          <w:lang w:eastAsia="es-MX"/>
          <w14:ligatures w14:val="none"/>
        </w:rPr>
        <w:t>transferencia de trabajo/responsabilidad</w:t>
      </w:r>
      <w:r w:rsidRPr="00EE3258">
        <w:rPr>
          <w:rFonts w:ascii="Times New Roman" w:eastAsia="Times New Roman" w:hAnsi="Times New Roman" w:cs="Times New Roman"/>
          <w:kern w:val="0"/>
          <w:lang w:eastAsia="es-MX"/>
          <w14:ligatures w14:val="none"/>
        </w:rPr>
        <w:t>.</w:t>
      </w:r>
    </w:p>
    <w:p w14:paraId="1AE7CB1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IP03</w:t>
      </w:r>
    </w:p>
    <w:p w14:paraId="49677F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preserva la </w:t>
      </w:r>
      <w:r w:rsidRPr="00EE3258">
        <w:rPr>
          <w:rFonts w:ascii="Times New Roman" w:eastAsia="Times New Roman" w:hAnsi="Times New Roman" w:cs="Times New Roman"/>
          <w:b/>
          <w:bCs/>
          <w:kern w:val="0"/>
          <w:lang w:eastAsia="es-MX"/>
          <w14:ligatures w14:val="none"/>
        </w:rPr>
        <w:t>información necesaria</w:t>
      </w:r>
      <w:r w:rsidRPr="00EE3258">
        <w:rPr>
          <w:rFonts w:ascii="Times New Roman" w:eastAsia="Times New Roman" w:hAnsi="Times New Roman" w:cs="Times New Roman"/>
          <w:kern w:val="0"/>
          <w:lang w:eastAsia="es-MX"/>
          <w14:ligatures w14:val="none"/>
        </w:rPr>
        <w:t>.</w:t>
      </w:r>
    </w:p>
    <w:p w14:paraId="228426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Pueden combinarse.</w:t>
      </w:r>
    </w:p>
    <w:p w14:paraId="42D025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64E2D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“Estabilizar el handoff Ventas→Operaciones asegurando que los pedidos solo pasen cuando contienen las condiciones comerciales críticas.”</w:t>
      </w:r>
    </w:p>
    <w:p w14:paraId="402B08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IP02 + IP03 forman una sola intervención.</w:t>
      </w:r>
    </w:p>
    <w:p w14:paraId="4DEC5A8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E332E3B">
          <v:rect id="_x0000_i2025" style="width:0;height:1.5pt" o:hralign="center" o:hrstd="t" o:hr="t" fillcolor="#a0a0a0" stroked="f"/>
        </w:pict>
      </w:r>
    </w:p>
    <w:p w14:paraId="7F5AEF1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IP04 · Establecer responsabilidad funcional E2E</w:t>
      </w:r>
    </w:p>
    <w:p w14:paraId="5E927E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w:t>
      </w:r>
    </w:p>
    <w:p w14:paraId="350DA8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HF04 · Vacío de responsabilidad.</w:t>
      </w:r>
    </w:p>
    <w:p w14:paraId="67F9FF6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7CC89E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Asegurar que exista alguien o algún mecanismo con capacidad suficiente para proteger el resultado transversal cuando el problema atraviesa fronteras.</w:t>
      </w:r>
    </w:p>
    <w:p w14:paraId="377E7D9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0AA50E4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Definir:</w:t>
      </w:r>
    </w:p>
    <w:p w14:paraId="7920ABE0" w14:textId="77777777" w:rsidR="00EE3258" w:rsidRPr="00EE3258" w:rsidRDefault="00EE3258" w:rsidP="00EE3258">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situaciones requieren ownership transversal;</w:t>
      </w:r>
    </w:p>
    <w:p w14:paraId="756EAF86" w14:textId="77777777" w:rsidR="00EE3258" w:rsidRPr="00EE3258" w:rsidRDefault="00EE3258" w:rsidP="00EE3258">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lo asume;</w:t>
      </w:r>
    </w:p>
    <w:p w14:paraId="3250B153" w14:textId="77777777" w:rsidR="00EE3258" w:rsidRPr="00EE3258" w:rsidRDefault="00EE3258" w:rsidP="00EE3258">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autoridad tiene;</w:t>
      </w:r>
    </w:p>
    <w:p w14:paraId="5CAF8A8D" w14:textId="77777777" w:rsidR="00EE3258" w:rsidRPr="00EE3258" w:rsidRDefault="00EE3258" w:rsidP="00EE3258">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cuándo interviene;</w:t>
      </w:r>
    </w:p>
    <w:p w14:paraId="5563356A" w14:textId="77777777" w:rsidR="00EE3258" w:rsidRPr="00EE3258" w:rsidRDefault="00EE3258" w:rsidP="00EE3258">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cuándo escala.</w:t>
      </w:r>
    </w:p>
    <w:p w14:paraId="5A04F6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exige organigrama nuevo.</w:t>
      </w:r>
    </w:p>
    <w:p w14:paraId="0B6F9CE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5955221">
          <v:rect id="_x0000_i2024" style="width:0;height:1.5pt" o:hralign="center" o:hrstd="t" o:hr="t" fillcolor="#a0a0a0" stroked="f"/>
        </w:pict>
      </w:r>
    </w:p>
    <w:p w14:paraId="53E31ED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IP05 · Conectar decisiones interdependientes</w:t>
      </w:r>
    </w:p>
    <w:p w14:paraId="4B21E3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w:t>
      </w:r>
    </w:p>
    <w:p w14:paraId="6E288D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HF05 · Decisiones incoherentes.</w:t>
      </w:r>
    </w:p>
    <w:p w14:paraId="24C5D10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53F007B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Conseguir que decisiones materialmente interdependientes incorporen restricciones y consecuencias relevantes del flujo.</w:t>
      </w:r>
    </w:p>
    <w:p w14:paraId="3A6547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A7F9B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 de prometer una fecha especial:</w:t>
      </w:r>
    </w:p>
    <w:p w14:paraId="6C9065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necesita conocer determinada condición operacional.</w:t>
      </w:r>
    </w:p>
    <w:p w14:paraId="7A8EB2C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4F6D431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w:t>
      </w:r>
    </w:p>
    <w:p w14:paraId="2DB408F3" w14:textId="77777777" w:rsidR="00EE3258" w:rsidRPr="00EE3258" w:rsidRDefault="00EE3258" w:rsidP="00EE3258">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 de decisión;</w:t>
      </w:r>
    </w:p>
    <w:p w14:paraId="6EC81735" w14:textId="77777777" w:rsidR="00EE3258" w:rsidRPr="00EE3258" w:rsidRDefault="00EE3258" w:rsidP="00EE3258">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consulta;</w:t>
      </w:r>
    </w:p>
    <w:p w14:paraId="0D2F50A8" w14:textId="77777777" w:rsidR="00EE3258" w:rsidRPr="00EE3258" w:rsidRDefault="00EE3258" w:rsidP="00EE3258">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validación;</w:t>
      </w:r>
    </w:p>
    <w:p w14:paraId="6B35EF02" w14:textId="77777777" w:rsidR="00EE3258" w:rsidRPr="00EE3258" w:rsidRDefault="00EE3258" w:rsidP="00EE3258">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umbral;</w:t>
      </w:r>
    </w:p>
    <w:p w14:paraId="0F1EFF7D" w14:textId="77777777" w:rsidR="00EE3258" w:rsidRPr="00EE3258" w:rsidRDefault="00EE3258" w:rsidP="00EE3258">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autorización;</w:t>
      </w:r>
    </w:p>
    <w:p w14:paraId="333C1722" w14:textId="77777777" w:rsidR="00EE3258" w:rsidRPr="00EE3258" w:rsidRDefault="00EE3258" w:rsidP="00EE3258">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previa.</w:t>
      </w:r>
    </w:p>
    <w:p w14:paraId="23503A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 comité.</w:t>
      </w:r>
    </w:p>
    <w:p w14:paraId="57D1237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A42D999">
          <v:rect id="_x0000_i2023" style="width:0;height:1.5pt" o:hralign="center" o:hrstd="t" o:hr="t" fillcolor="#a0a0a0" stroked="f"/>
        </w:pict>
      </w:r>
    </w:p>
    <w:p w14:paraId="0D49DB3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Guardrail contra comités</w:t>
      </w:r>
    </w:p>
    <w:p w14:paraId="656C21D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INT-OP03-05 · Interdependencia ≠ comité automático</w:t>
      </w:r>
    </w:p>
    <w:p w14:paraId="005B83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dos decisiones necesitan coordinación, la solución más sencilla puede ser:</w:t>
      </w:r>
    </w:p>
    <w:p w14:paraId="51D4C2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regla clara.</w:t>
      </w:r>
    </w:p>
    <w:p w14:paraId="6A2BFA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Crear reuniones permanentes puede aumentar fricción.</w:t>
      </w:r>
    </w:p>
    <w:p w14:paraId="343B706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2DFEEA5">
          <v:rect id="_x0000_i2022" style="width:0;height:1.5pt" o:hralign="center" o:hrstd="t" o:hr="t" fillcolor="#a0a0a0" stroked="f"/>
        </w:pict>
      </w:r>
    </w:p>
    <w:p w14:paraId="6754A8F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IP06 · Alinear prioridades locales con resultado E2E</w:t>
      </w:r>
    </w:p>
    <w:p w14:paraId="35E2DB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w:t>
      </w:r>
    </w:p>
    <w:p w14:paraId="5B06F5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HF06 · Suboptimización local.</w:t>
      </w:r>
    </w:p>
    <w:p w14:paraId="34FD556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Objetivo</w:t>
      </w:r>
    </w:p>
    <w:p w14:paraId="75C12B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Reducir conflictos estructurales entre prioridades locales y resultado transversal.</w:t>
      </w:r>
    </w:p>
    <w:p w14:paraId="0EBD0EB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implicar:</w:t>
      </w:r>
    </w:p>
    <w:p w14:paraId="05EA29F9" w14:textId="77777777" w:rsidR="00EE3258" w:rsidRPr="00EE3258" w:rsidRDefault="00EE3258" w:rsidP="00EE3258">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redefinir prioridades;</w:t>
      </w:r>
    </w:p>
    <w:p w14:paraId="0358DE5F" w14:textId="77777777" w:rsidR="00EE3258" w:rsidRPr="00EE3258" w:rsidRDefault="00EE3258" w:rsidP="00EE3258">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introducir criterio E2E;</w:t>
      </w:r>
    </w:p>
    <w:p w14:paraId="03579CBC" w14:textId="77777777" w:rsidR="00EE3258" w:rsidRPr="00EE3258" w:rsidRDefault="00EE3258" w:rsidP="00EE3258">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ajustar KPI;</w:t>
      </w:r>
    </w:p>
    <w:p w14:paraId="532490F1" w14:textId="77777777" w:rsidR="00EE3258" w:rsidRPr="00EE3258" w:rsidRDefault="00EE3258" w:rsidP="00EE3258">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balancear objetivos;</w:t>
      </w:r>
    </w:p>
    <w:p w14:paraId="3CD953AE" w14:textId="77777777" w:rsidR="00EE3258" w:rsidRPr="00EE3258" w:rsidRDefault="00EE3258" w:rsidP="00EE3258">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establecer reglas de trade-off.</w:t>
      </w:r>
    </w:p>
    <w:p w14:paraId="786C03C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62DA44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 cambiar compensación.</w:t>
      </w:r>
    </w:p>
    <w:p w14:paraId="6A8121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bastar con:</w:t>
      </w:r>
    </w:p>
    <w:p w14:paraId="76FDAB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definir cuál criterio prevalece cuando objetivo local y compromiso E2E entran en conflicto.</w:t>
      </w:r>
    </w:p>
    <w:p w14:paraId="7CB1C32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60BCDE9">
          <v:rect id="_x0000_i2021" style="width:0;height:1.5pt" o:hralign="center" o:hrstd="t" o:hr="t" fillcolor="#a0a0a0" stroked="f"/>
        </w:pict>
      </w:r>
    </w:p>
    <w:p w14:paraId="4A97AA9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KPI local no se elimina automáticamente</w:t>
      </w:r>
    </w:p>
    <w:p w14:paraId="377963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métrica funcional puede seguir siendo necesaria.</w:t>
      </w:r>
    </w:p>
    <w:p w14:paraId="46E3CD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problema no es:</w:t>
      </w:r>
    </w:p>
    <w:p w14:paraId="2C5C08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“tener KPI locales”.</w:t>
      </w:r>
    </w:p>
    <w:p w14:paraId="61C758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w:t>
      </w:r>
    </w:p>
    <w:p w14:paraId="379568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 estos incentiven decisiones materialmente perjudiciales para el resultado E2E.</w:t>
      </w:r>
    </w:p>
    <w:p w14:paraId="79E681E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INT-OP03-06</w:t>
      </w:r>
    </w:p>
    <w:p w14:paraId="1B12F4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Alinear no significa homogeneizar todos los objetivos.</w:t>
      </w:r>
    </w:p>
    <w:p w14:paraId="414C13B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BCE02E9">
          <v:rect id="_x0000_i2020" style="width:0;height:1.5pt" o:hralign="center" o:hrstd="t" o:hr="t" fillcolor="#a0a0a0" stroked="f"/>
        </w:pict>
      </w:r>
    </w:p>
    <w:p w14:paraId="1E9D8D4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IP07 · Hacer visible el estado E2E</w:t>
      </w:r>
    </w:p>
    <w:p w14:paraId="1D42AE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Para:</w:t>
      </w:r>
    </w:p>
    <w:p w14:paraId="22388A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HF07 · Visibilidad insuficiente.</w:t>
      </w:r>
    </w:p>
    <w:p w14:paraId="6E1A81F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09F7FC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Permitir que actores relevantes conozcan suficientemente:</w:t>
      </w:r>
    </w:p>
    <w:p w14:paraId="0997ED13" w14:textId="77777777" w:rsidR="00EE3258" w:rsidRPr="00EE3258" w:rsidRDefault="00EE3258" w:rsidP="00EE3258">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dónde está el caso;</w:t>
      </w:r>
    </w:p>
    <w:p w14:paraId="246E9B1D" w14:textId="77777777" w:rsidR="00EE3258" w:rsidRPr="00EE3258" w:rsidRDefault="00EE3258" w:rsidP="00EE3258">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falta;</w:t>
      </w:r>
    </w:p>
    <w:p w14:paraId="42417DA1" w14:textId="77777777" w:rsidR="00EE3258" w:rsidRPr="00EE3258" w:rsidRDefault="00EE3258" w:rsidP="00EE3258">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excepción existe;</w:t>
      </w:r>
    </w:p>
    <w:p w14:paraId="657D5803" w14:textId="77777777" w:rsidR="00EE3258" w:rsidRPr="00EE3258" w:rsidRDefault="00EE3258" w:rsidP="00EE3258">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quién puede actuar.</w:t>
      </w:r>
    </w:p>
    <w:p w14:paraId="14A652B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4BC018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Podría ser:</w:t>
      </w:r>
    </w:p>
    <w:p w14:paraId="23727DA0" w14:textId="77777777" w:rsidR="00EE3258" w:rsidRPr="00EE3258" w:rsidRDefault="00EE3258" w:rsidP="00EE3258">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identificador;</w:t>
      </w:r>
    </w:p>
    <w:p w14:paraId="7A4A298E" w14:textId="77777777" w:rsidR="00EE3258" w:rsidRPr="00EE3258" w:rsidRDefault="00EE3258" w:rsidP="00EE3258">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tablero;</w:t>
      </w:r>
    </w:p>
    <w:p w14:paraId="0A2922E7" w14:textId="77777777" w:rsidR="00EE3258" w:rsidRPr="00EE3258" w:rsidRDefault="00EE3258" w:rsidP="00EE3258">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registro compartido;</w:t>
      </w:r>
    </w:p>
    <w:p w14:paraId="672CA433" w14:textId="77777777" w:rsidR="00EE3258" w:rsidRPr="00EE3258" w:rsidRDefault="00EE3258" w:rsidP="00EE3258">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estados comunes;</w:t>
      </w:r>
    </w:p>
    <w:p w14:paraId="36A41FC8" w14:textId="77777777" w:rsidR="00EE3258" w:rsidRPr="00EE3258" w:rsidRDefault="00EE3258" w:rsidP="00EE3258">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de actualización.</w:t>
      </w:r>
    </w:p>
    <w:p w14:paraId="5163FA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 “control tower”.</w:t>
      </w:r>
    </w:p>
    <w:p w14:paraId="0394691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C770BCB">
          <v:rect id="_x0000_i2019" style="width:0;height:1.5pt" o:hralign="center" o:hrstd="t" o:hr="t" fillcolor="#a0a0a0" stroked="f"/>
        </w:pict>
      </w:r>
    </w:p>
    <w:p w14:paraId="6F911BB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Visibilidad proporcional</w:t>
      </w:r>
    </w:p>
    <w:p w14:paraId="2CE1B67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INT-OP03-07 · Visibilidad suficiente ≠ plataforma única</w:t>
      </w:r>
    </w:p>
    <w:p w14:paraId="6A22C6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una hoja compartida proporciona visibilidad adecuada para 40 casos mensuales, puede ser suficiente.</w:t>
      </w:r>
    </w:p>
    <w:p w14:paraId="531D8F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existen miles de transacciones simultáneas, probablemente no.</w:t>
      </w:r>
    </w:p>
    <w:p w14:paraId="30069A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decisión depende del contexto.</w:t>
      </w:r>
    </w:p>
    <w:p w14:paraId="085C4F5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0AF32AD">
          <v:rect id="_x0000_i2018" style="width:0;height:1.5pt" o:hralign="center" o:hrstd="t" o:hr="t" fillcolor="#a0a0a0" stroked="f"/>
        </w:pict>
      </w:r>
    </w:p>
    <w:p w14:paraId="585D15A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IP08 · Cerrar retroalimentación operacional entre fronteras</w:t>
      </w:r>
    </w:p>
    <w:p w14:paraId="061549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Para:</w:t>
      </w:r>
    </w:p>
    <w:p w14:paraId="79B130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HF08 · Feedback insuficiente.</w:t>
      </w:r>
    </w:p>
    <w:p w14:paraId="1DA7342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Objetivo</w:t>
      </w:r>
    </w:p>
    <w:p w14:paraId="328780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Conseguir que señales materialmente relevantes detectadas downstream regresen a los puntos que necesitan conocerlas para actuar.</w:t>
      </w:r>
    </w:p>
    <w:p w14:paraId="1352BB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Mínima intervención</w:t>
      </w:r>
    </w:p>
    <w:p w14:paraId="67F6DF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Definir:</w:t>
      </w:r>
    </w:p>
    <w:p w14:paraId="04EEAA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señal → origen → destino → momento → responsable → acción esperada.</w:t>
      </w:r>
    </w:p>
    <w:p w14:paraId="5303C6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2EFB9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Logística detecta dirección incompleta.</w:t>
      </w:r>
    </w:p>
    <w:p w14:paraId="51AF92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señal debe regresar:</w:t>
      </w:r>
    </w:p>
    <w:p w14:paraId="5781C4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 mecanismo/punto que captura la dirección.</w:t>
      </w:r>
    </w:p>
    <w:p w14:paraId="285E1C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simplemente:</w:t>
      </w:r>
    </w:p>
    <w:p w14:paraId="3D88A9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comentarse en una reunión.</w:t>
      </w:r>
    </w:p>
    <w:p w14:paraId="3EE636E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221FA1D">
          <v:rect id="_x0000_i2017" style="width:0;height:1.5pt" o:hralign="center" o:hrstd="t" o:hr="t" fillcolor="#a0a0a0" stroked="f"/>
        </w:pict>
      </w:r>
    </w:p>
    <w:p w14:paraId="20D4D5D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Feedback ≠ programa de mejora continua</w:t>
      </w:r>
    </w:p>
    <w:p w14:paraId="201C937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INT-OP03-08</w:t>
      </w:r>
    </w:p>
    <w:p w14:paraId="035207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de retroalimentación OP-03 busca cerrar una necesidad operacional concreta entre fronteras; no exige implantar un sistema general de mejora continua.</w:t>
      </w:r>
    </w:p>
    <w:p w14:paraId="7CF4FB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preserva la frontera de VA08.</w:t>
      </w:r>
    </w:p>
    <w:p w14:paraId="5D5E825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E5687C0">
          <v:rect id="_x0000_i2016" style="width:0;height:1.5pt" o:hralign="center" o:hrstd="t" o:hr="t" fillcolor="#a0a0a0" stroked="f"/>
        </w:pict>
      </w:r>
    </w:p>
    <w:p w14:paraId="0DBAB95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Mapa hallazgo → patrón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761"/>
        <w:gridCol w:w="2482"/>
      </w:tblGrid>
      <w:tr w:rsidR="00EE3258" w:rsidRPr="00EE3258" w14:paraId="1ECC41CB" w14:textId="77777777">
        <w:trPr>
          <w:tblHeader/>
          <w:tblCellSpacing w:w="15" w:type="dxa"/>
        </w:trPr>
        <w:tc>
          <w:tcPr>
            <w:tcW w:w="0" w:type="auto"/>
            <w:vAlign w:val="center"/>
            <w:hideMark/>
          </w:tcPr>
          <w:p w14:paraId="4F651CD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Hallazgo</w:t>
            </w:r>
          </w:p>
        </w:tc>
        <w:tc>
          <w:tcPr>
            <w:tcW w:w="0" w:type="auto"/>
            <w:vAlign w:val="center"/>
            <w:hideMark/>
          </w:tcPr>
          <w:p w14:paraId="75113774"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Patrón principal</w:t>
            </w:r>
          </w:p>
        </w:tc>
        <w:tc>
          <w:tcPr>
            <w:tcW w:w="0" w:type="auto"/>
            <w:vAlign w:val="center"/>
            <w:hideMark/>
          </w:tcPr>
          <w:p w14:paraId="30894FE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Complementos posibles</w:t>
            </w:r>
          </w:p>
        </w:tc>
      </w:tr>
      <w:tr w:rsidR="00EE3258" w:rsidRPr="00EE3258" w14:paraId="57633738" w14:textId="77777777">
        <w:trPr>
          <w:tblCellSpacing w:w="15" w:type="dxa"/>
        </w:trPr>
        <w:tc>
          <w:tcPr>
            <w:tcW w:w="0" w:type="auto"/>
            <w:vAlign w:val="center"/>
            <w:hideMark/>
          </w:tcPr>
          <w:p w14:paraId="1D04C48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HF01 Fragmentación</w:t>
            </w:r>
          </w:p>
        </w:tc>
        <w:tc>
          <w:tcPr>
            <w:tcW w:w="0" w:type="auto"/>
            <w:vAlign w:val="center"/>
            <w:hideMark/>
          </w:tcPr>
          <w:p w14:paraId="5AF4BA0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IP01</w:t>
            </w:r>
          </w:p>
        </w:tc>
        <w:tc>
          <w:tcPr>
            <w:tcW w:w="0" w:type="auto"/>
            <w:vAlign w:val="center"/>
            <w:hideMark/>
          </w:tcPr>
          <w:p w14:paraId="7991547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 IP03, IP04</w:t>
            </w:r>
          </w:p>
        </w:tc>
      </w:tr>
      <w:tr w:rsidR="00EE3258" w:rsidRPr="00EE3258" w14:paraId="7E017FBF" w14:textId="77777777">
        <w:trPr>
          <w:tblCellSpacing w:w="15" w:type="dxa"/>
        </w:trPr>
        <w:tc>
          <w:tcPr>
            <w:tcW w:w="0" w:type="auto"/>
            <w:vAlign w:val="center"/>
            <w:hideMark/>
          </w:tcPr>
          <w:p w14:paraId="144A4A4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HF02 Handoff</w:t>
            </w:r>
          </w:p>
        </w:tc>
        <w:tc>
          <w:tcPr>
            <w:tcW w:w="0" w:type="auto"/>
            <w:vAlign w:val="center"/>
            <w:hideMark/>
          </w:tcPr>
          <w:p w14:paraId="010FF44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w:t>
            </w:r>
          </w:p>
        </w:tc>
        <w:tc>
          <w:tcPr>
            <w:tcW w:w="0" w:type="auto"/>
            <w:vAlign w:val="center"/>
            <w:hideMark/>
          </w:tcPr>
          <w:p w14:paraId="5C1A74D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IP03, IP04, IP07</w:t>
            </w:r>
          </w:p>
        </w:tc>
      </w:tr>
      <w:tr w:rsidR="00EE3258" w:rsidRPr="00EE3258" w14:paraId="5CBE50C0" w14:textId="77777777">
        <w:trPr>
          <w:tblCellSpacing w:w="15" w:type="dxa"/>
        </w:trPr>
        <w:tc>
          <w:tcPr>
            <w:tcW w:w="0" w:type="auto"/>
            <w:vAlign w:val="center"/>
            <w:hideMark/>
          </w:tcPr>
          <w:p w14:paraId="1A8EC2A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HF03 Información</w:t>
            </w:r>
          </w:p>
        </w:tc>
        <w:tc>
          <w:tcPr>
            <w:tcW w:w="0" w:type="auto"/>
            <w:vAlign w:val="center"/>
            <w:hideMark/>
          </w:tcPr>
          <w:p w14:paraId="71CECC6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IP03</w:t>
            </w:r>
          </w:p>
        </w:tc>
        <w:tc>
          <w:tcPr>
            <w:tcW w:w="0" w:type="auto"/>
            <w:vAlign w:val="center"/>
            <w:hideMark/>
          </w:tcPr>
          <w:p w14:paraId="25843A5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 IP07, DT</w:t>
            </w:r>
          </w:p>
        </w:tc>
      </w:tr>
      <w:tr w:rsidR="00EE3258" w:rsidRPr="00EE3258" w14:paraId="5B4269B7" w14:textId="77777777">
        <w:trPr>
          <w:tblCellSpacing w:w="15" w:type="dxa"/>
        </w:trPr>
        <w:tc>
          <w:tcPr>
            <w:tcW w:w="0" w:type="auto"/>
            <w:vAlign w:val="center"/>
            <w:hideMark/>
          </w:tcPr>
          <w:p w14:paraId="0C2CC45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HF04 Ownership</w:t>
            </w:r>
          </w:p>
        </w:tc>
        <w:tc>
          <w:tcPr>
            <w:tcW w:w="0" w:type="auto"/>
            <w:vAlign w:val="center"/>
            <w:hideMark/>
          </w:tcPr>
          <w:p w14:paraId="2C7541B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IP04</w:t>
            </w:r>
          </w:p>
        </w:tc>
        <w:tc>
          <w:tcPr>
            <w:tcW w:w="0" w:type="auto"/>
            <w:vAlign w:val="center"/>
            <w:hideMark/>
          </w:tcPr>
          <w:p w14:paraId="2966792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IP05, DG</w:t>
            </w:r>
          </w:p>
        </w:tc>
      </w:tr>
      <w:tr w:rsidR="00EE3258" w:rsidRPr="00EE3258" w14:paraId="5640497E" w14:textId="77777777">
        <w:trPr>
          <w:tblCellSpacing w:w="15" w:type="dxa"/>
        </w:trPr>
        <w:tc>
          <w:tcPr>
            <w:tcW w:w="0" w:type="auto"/>
            <w:vAlign w:val="center"/>
            <w:hideMark/>
          </w:tcPr>
          <w:p w14:paraId="1DDE733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HF05 Decisiones</w:t>
            </w:r>
          </w:p>
        </w:tc>
        <w:tc>
          <w:tcPr>
            <w:tcW w:w="0" w:type="auto"/>
            <w:vAlign w:val="center"/>
            <w:hideMark/>
          </w:tcPr>
          <w:p w14:paraId="79F5CCE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IP05</w:t>
            </w:r>
          </w:p>
        </w:tc>
        <w:tc>
          <w:tcPr>
            <w:tcW w:w="0" w:type="auto"/>
            <w:vAlign w:val="center"/>
            <w:hideMark/>
          </w:tcPr>
          <w:p w14:paraId="65C1C8C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IP03, IP04, IP06</w:t>
            </w:r>
          </w:p>
        </w:tc>
      </w:tr>
      <w:tr w:rsidR="00EE3258" w:rsidRPr="00EE3258" w14:paraId="04BE15EF" w14:textId="77777777">
        <w:trPr>
          <w:tblCellSpacing w:w="15" w:type="dxa"/>
        </w:trPr>
        <w:tc>
          <w:tcPr>
            <w:tcW w:w="0" w:type="auto"/>
            <w:vAlign w:val="center"/>
            <w:hideMark/>
          </w:tcPr>
          <w:p w14:paraId="7B50406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HF06 Suboptimización</w:t>
            </w:r>
          </w:p>
        </w:tc>
        <w:tc>
          <w:tcPr>
            <w:tcW w:w="0" w:type="auto"/>
            <w:vAlign w:val="center"/>
            <w:hideMark/>
          </w:tcPr>
          <w:p w14:paraId="50C2F91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IP06</w:t>
            </w:r>
          </w:p>
        </w:tc>
        <w:tc>
          <w:tcPr>
            <w:tcW w:w="0" w:type="auto"/>
            <w:vAlign w:val="center"/>
            <w:hideMark/>
          </w:tcPr>
          <w:p w14:paraId="62DAF38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IP04, IP05, DG</w:t>
            </w:r>
          </w:p>
        </w:tc>
      </w:tr>
      <w:tr w:rsidR="00EE3258" w:rsidRPr="00EE3258" w14:paraId="162D296D" w14:textId="77777777">
        <w:trPr>
          <w:tblCellSpacing w:w="15" w:type="dxa"/>
        </w:trPr>
        <w:tc>
          <w:tcPr>
            <w:tcW w:w="0" w:type="auto"/>
            <w:vAlign w:val="center"/>
            <w:hideMark/>
          </w:tcPr>
          <w:p w14:paraId="0B5C1DA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HF07 Visibilidad</w:t>
            </w:r>
          </w:p>
        </w:tc>
        <w:tc>
          <w:tcPr>
            <w:tcW w:w="0" w:type="auto"/>
            <w:vAlign w:val="center"/>
            <w:hideMark/>
          </w:tcPr>
          <w:p w14:paraId="67EA99D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IP07</w:t>
            </w:r>
          </w:p>
        </w:tc>
        <w:tc>
          <w:tcPr>
            <w:tcW w:w="0" w:type="auto"/>
            <w:vAlign w:val="center"/>
            <w:hideMark/>
          </w:tcPr>
          <w:p w14:paraId="2E1C7E7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IP03, DT</w:t>
            </w:r>
          </w:p>
        </w:tc>
      </w:tr>
      <w:tr w:rsidR="00EE3258" w:rsidRPr="00EE3258" w14:paraId="4B431991" w14:textId="77777777">
        <w:trPr>
          <w:tblCellSpacing w:w="15" w:type="dxa"/>
        </w:trPr>
        <w:tc>
          <w:tcPr>
            <w:tcW w:w="0" w:type="auto"/>
            <w:vAlign w:val="center"/>
            <w:hideMark/>
          </w:tcPr>
          <w:p w14:paraId="5D9AEDE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HF08 Feedback</w:t>
            </w:r>
          </w:p>
        </w:tc>
        <w:tc>
          <w:tcPr>
            <w:tcW w:w="0" w:type="auto"/>
            <w:vAlign w:val="center"/>
            <w:hideMark/>
          </w:tcPr>
          <w:p w14:paraId="1BA660D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IP08</w:t>
            </w:r>
          </w:p>
        </w:tc>
        <w:tc>
          <w:tcPr>
            <w:tcW w:w="0" w:type="auto"/>
            <w:vAlign w:val="center"/>
            <w:hideMark/>
          </w:tcPr>
          <w:p w14:paraId="58DDAD0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IP03, IP04, IP07</w:t>
            </w:r>
          </w:p>
        </w:tc>
      </w:tr>
    </w:tbl>
    <w:p w14:paraId="6838A2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 una tabla automática de prescripción.</w:t>
      </w:r>
    </w:p>
    <w:p w14:paraId="5FBDCA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un mapa de candidatos.</w:t>
      </w:r>
    </w:p>
    <w:p w14:paraId="0F1937C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3E35B24">
          <v:rect id="_x0000_i2015" style="width:0;height:1.5pt" o:hralign="center" o:hrstd="t" o:hr="t" fillcolor="#a0a0a0" stroked="f"/>
        </w:pict>
      </w:r>
    </w:p>
    <w:p w14:paraId="557E381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¿Cuándo combinar patrones?</w:t>
      </w:r>
    </w:p>
    <w:p w14:paraId="663BBA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C7943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HF02 + HF03.</w:t>
      </w:r>
    </w:p>
    <w:p w14:paraId="730C47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el handoff falla precisamente porque falta información:</w:t>
      </w:r>
    </w:p>
    <w:p w14:paraId="392452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 + IP03 pueden convertirse en una sola intervención.</w:t>
      </w:r>
    </w:p>
    <w:p w14:paraId="417C5F7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CONS-INT-OP03-01</w:t>
      </w:r>
    </w:p>
    <w:p w14:paraId="5B6665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Consolidar patrones cuando:</w:t>
      </w:r>
    </w:p>
    <w:p w14:paraId="024E6F67" w14:textId="77777777" w:rsidR="00EE3258" w:rsidRPr="00EE3258" w:rsidRDefault="00EE3258" w:rsidP="00EE3258">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responden a la misma cadena causal;</w:t>
      </w:r>
    </w:p>
    <w:p w14:paraId="1614839C" w14:textId="77777777" w:rsidR="00EE3258" w:rsidRPr="00EE3258" w:rsidRDefault="00EE3258" w:rsidP="00EE3258">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comparten frontera;</w:t>
      </w:r>
    </w:p>
    <w:p w14:paraId="2C09AC33" w14:textId="77777777" w:rsidR="00EE3258" w:rsidRPr="00EE3258" w:rsidRDefault="00EE3258" w:rsidP="00EE3258">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comparten owner;</w:t>
      </w:r>
    </w:p>
    <w:p w14:paraId="0A1FF7AC" w14:textId="77777777" w:rsidR="00EE3258" w:rsidRPr="00EE3258" w:rsidRDefault="00EE3258" w:rsidP="00EE3258">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pueden implementarse como una unidad;</w:t>
      </w:r>
    </w:p>
    <w:p w14:paraId="076D3E7B" w14:textId="77777777" w:rsidR="00EE3258" w:rsidRPr="00EE3258" w:rsidRDefault="00EE3258" w:rsidP="00EE3258">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consolidarlos reduce carga sin ocultar objetivos distintos.</w:t>
      </w:r>
    </w:p>
    <w:p w14:paraId="0502A29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EE7C0D6">
          <v:rect id="_x0000_i2014" style="width:0;height:1.5pt" o:hralign="center" o:hrstd="t" o:hr="t" fillcolor="#a0a0a0" stroked="f"/>
        </w:pict>
      </w:r>
    </w:p>
    <w:p w14:paraId="5125482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¿Cuándo secuenciar?</w:t>
      </w:r>
    </w:p>
    <w:p w14:paraId="1E4D3E2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4565D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HF01 fragmentación + HF07 visibilidad.</w:t>
      </w:r>
    </w:p>
    <w:p w14:paraId="5049D5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Primero quizá necesitemos:</w:t>
      </w:r>
    </w:p>
    <w:p w14:paraId="3B9E67E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IP01 articular el flujo</w:t>
      </w:r>
    </w:p>
    <w:p w14:paraId="470438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 de:</w:t>
      </w:r>
    </w:p>
    <w:p w14:paraId="0804A3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IP07 construir visibilidad E2E.</w:t>
      </w:r>
    </w:p>
    <w:p w14:paraId="34FFB1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w:t>
      </w:r>
    </w:p>
    <w:p w14:paraId="503CAD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podemos diseñar bien visibilidad de un flujo que todavía no sabemos cómo debe conectarse.</w:t>
      </w:r>
    </w:p>
    <w:p w14:paraId="42D9743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SEQ-OP03-01</w:t>
      </w:r>
    </w:p>
    <w:p w14:paraId="2B4B9A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una intervención depende conceptualmente del resultado de otra, se secuencia en lugar de consolidarse artificialmente.</w:t>
      </w:r>
    </w:p>
    <w:p w14:paraId="0E7E6EE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1420E60">
          <v:rect id="_x0000_i2013" style="width:0;height:1.5pt" o:hralign="center" o:hrstd="t" o:hr="t" fillcolor="#a0a0a0" stroked="f"/>
        </w:pict>
      </w:r>
    </w:p>
    <w:p w14:paraId="2370A7B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Aprendizaje como intervención</w:t>
      </w:r>
    </w:p>
    <w:p w14:paraId="33DF32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w:t>
      </w:r>
    </w:p>
    <w:p w14:paraId="14B2B7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Sabemos que el flujo tiene retrasos entre Ventas y Operaciones.</w:t>
      </w:r>
    </w:p>
    <w:p w14:paraId="2729E8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no sabemos si se deben a:</w:t>
      </w:r>
    </w:p>
    <w:p w14:paraId="0DC873D4" w14:textId="77777777" w:rsidR="00EE3258" w:rsidRPr="00EE3258" w:rsidRDefault="00EE3258" w:rsidP="00EE3258">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w:t>
      </w:r>
    </w:p>
    <w:p w14:paraId="5E1047E2" w14:textId="77777777" w:rsidR="00EE3258" w:rsidRPr="00EE3258" w:rsidRDefault="00EE3258" w:rsidP="00EE3258">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criterios;</w:t>
      </w:r>
    </w:p>
    <w:p w14:paraId="31A287F6" w14:textId="77777777" w:rsidR="00EE3258" w:rsidRPr="00EE3258" w:rsidRDefault="00EE3258" w:rsidP="00EE3258">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w:t>
      </w:r>
    </w:p>
    <w:p w14:paraId="4346C08F" w14:textId="77777777" w:rsidR="00EE3258" w:rsidRPr="00EE3258" w:rsidRDefault="00EE3258" w:rsidP="00EE3258">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w:t>
      </w:r>
    </w:p>
    <w:p w14:paraId="0C55FF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rediseñamos todavía.</w:t>
      </w:r>
    </w:p>
    <w:p w14:paraId="5A420FE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ejecutar:</w:t>
      </w:r>
    </w:p>
    <w:p w14:paraId="33688A2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intervención de aprendizaje</w:t>
      </w:r>
    </w:p>
    <w:p w14:paraId="4C89AC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seguir 15 casos reales durante tres semanas registrando origen del retraso.</w:t>
      </w:r>
    </w:p>
    <w:p w14:paraId="58B8EC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esperado:</w:t>
      </w:r>
    </w:p>
    <w:p w14:paraId="49478C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reducir incertidumbre causal suficientemente para decidir intervención.</w:t>
      </w:r>
    </w:p>
    <w:p w14:paraId="58D39A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una intervención válida.</w:t>
      </w:r>
    </w:p>
    <w:p w14:paraId="48D8E03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8A9ACFC">
          <v:rect id="_x0000_i2012" style="width:0;height:1.5pt" o:hralign="center" o:hrstd="t" o:hr="t" fillcolor="#a0a0a0" stroked="f"/>
        </w:pict>
      </w:r>
    </w:p>
    <w:p w14:paraId="431E0E1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Contención</w:t>
      </w:r>
    </w:p>
    <w:p w14:paraId="730F9B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w:t>
      </w:r>
    </w:p>
    <w:p w14:paraId="38CB07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pedidos especiales fallan y necesitamos actuar ya.</w:t>
      </w:r>
    </w:p>
    <w:p w14:paraId="5FD994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causa tecnológica requiere meses.</w:t>
      </w:r>
    </w:p>
    <w:p w14:paraId="392691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establecer temporalmente:</w:t>
      </w:r>
    </w:p>
    <w:p w14:paraId="17A855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validación manual de pedidos especiales antes de pasar a Operaciones.</w:t>
      </w:r>
    </w:p>
    <w:p w14:paraId="2FE241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w:t>
      </w:r>
    </w:p>
    <w:p w14:paraId="1603B5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INT-TYPE-B · Contención.</w:t>
      </w:r>
    </w:p>
    <w:p w14:paraId="2748BA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comunicar:</w:t>
      </w:r>
    </w:p>
    <w:p w14:paraId="2C3183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 resuelto estructuralmente.</w:t>
      </w:r>
    </w:p>
    <w:p w14:paraId="028B324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A442007">
          <v:rect id="_x0000_i2011" style="width:0;height:1.5pt" o:hralign="center" o:hrstd="t" o:hr="t" fillcolor="#a0a0a0" stroked="f"/>
        </w:pict>
      </w:r>
    </w:p>
    <w:p w14:paraId="3115A80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Derivación hacia OP-04</w:t>
      </w:r>
    </w:p>
    <w:p w14:paraId="26DC48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IP01/IP02/IP03 pueden revelar:</w:t>
      </w:r>
    </w:p>
    <w:p w14:paraId="6BE851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pasos duplicados;</w:t>
      </w:r>
      <w:r w:rsidRPr="00EE3258">
        <w:rPr>
          <w:rFonts w:ascii="Times New Roman" w:eastAsia="Times New Roman" w:hAnsi="Times New Roman" w:cs="Times New Roman"/>
          <w:kern w:val="0"/>
          <w:lang w:eastAsia="es-MX"/>
          <w14:ligatures w14:val="none"/>
        </w:rPr>
        <w:br/>
        <w:t>transferencias innecesarias;</w:t>
      </w:r>
      <w:r w:rsidRPr="00EE3258">
        <w:rPr>
          <w:rFonts w:ascii="Times New Roman" w:eastAsia="Times New Roman" w:hAnsi="Times New Roman" w:cs="Times New Roman"/>
          <w:kern w:val="0"/>
          <w:lang w:eastAsia="es-MX"/>
          <w14:ligatures w14:val="none"/>
        </w:rPr>
        <w:br/>
        <w:t>captura repetida.</w:t>
      </w:r>
    </w:p>
    <w:p w14:paraId="4A9B9F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la evaluación de:</w:t>
      </w:r>
    </w:p>
    <w:p w14:paraId="4F5335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simplificar / eliminar / automatizar</w:t>
      </w:r>
    </w:p>
    <w:p w14:paraId="462B85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derivarse hacia OP-04.</w:t>
      </w:r>
    </w:p>
    <w:p w14:paraId="0EBE47C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DER-INT-OP03-01</w:t>
      </w:r>
    </w:p>
    <w:p w14:paraId="34D4F7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OP-03 puede recomendar corregir la condición de integración; cuando la solución exige evaluar simplificación o automatización, crea dependencia hacia OP-04.</w:t>
      </w:r>
    </w:p>
    <w:p w14:paraId="6915E84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9C77525">
          <v:rect id="_x0000_i2010" style="width:0;height:1.5pt" o:hralign="center" o:hrstd="t" o:hr="t" fillcolor="#a0a0a0" stroked="f"/>
        </w:pict>
      </w:r>
    </w:p>
    <w:p w14:paraId="087C43E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Derivación tecnológica</w:t>
      </w:r>
    </w:p>
    <w:p w14:paraId="2246E9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HF03/HF07 pueden llevar a DT.</w:t>
      </w:r>
    </w:p>
    <w:p w14:paraId="157452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debemos separar:</w:t>
      </w:r>
    </w:p>
    <w:p w14:paraId="2A8758C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necesidad</w:t>
      </w:r>
    </w:p>
    <w:p w14:paraId="256592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crítica debe estar disponible transversalmente.</w:t>
      </w:r>
    </w:p>
    <w:p w14:paraId="44A77C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w:t>
      </w:r>
    </w:p>
    <w:p w14:paraId="6870A9B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solución</w:t>
      </w:r>
    </w:p>
    <w:p w14:paraId="452B1F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CRM-ERP.</w:t>
      </w:r>
    </w:p>
    <w:p w14:paraId="226FEB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puede generar:</w:t>
      </w:r>
    </w:p>
    <w:p w14:paraId="3AA169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Need → DT Evaluation</w:t>
      </w:r>
    </w:p>
    <w:p w14:paraId="5D664A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permitir que DT determine alternativa tecnológica.</w:t>
      </w:r>
    </w:p>
    <w:p w14:paraId="384AB19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832DB54">
          <v:rect id="_x0000_i2009" style="width:0;height:1.5pt" o:hralign="center" o:hrstd="t" o:hr="t" fillcolor="#a0a0a0" stroked="f"/>
        </w:pict>
      </w:r>
    </w:p>
    <w:p w14:paraId="248B242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Derivación DG</w:t>
      </w:r>
    </w:p>
    <w:p w14:paraId="08F5C3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HF04/HF06 pueden revelar un problema más amplio:</w:t>
      </w:r>
    </w:p>
    <w:p w14:paraId="575FCA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estructura empresarial de accountability/incentivos.</w:t>
      </w:r>
    </w:p>
    <w:p w14:paraId="10E147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implementar una solución local al flujo.</w:t>
      </w:r>
    </w:p>
    <w:p w14:paraId="2D7E6E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si el patrón es transversal:</w:t>
      </w:r>
    </w:p>
    <w:p w14:paraId="666204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DERIVE DG.</w:t>
      </w:r>
    </w:p>
    <w:p w14:paraId="594197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permite:</w:t>
      </w:r>
    </w:p>
    <w:p w14:paraId="445BE9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contener/corregir localmente + diagnosticar sistémicamente.</w:t>
      </w:r>
    </w:p>
    <w:p w14:paraId="1527FAB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49F4F548">
          <v:rect id="_x0000_i2008" style="width:0;height:1.5pt" o:hralign="center" o:hrstd="t" o:hr="t" fillcolor="#a0a0a0" stroked="f"/>
        </w:pict>
      </w:r>
    </w:p>
    <w:p w14:paraId="39C9E4C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Criterios para elegir patrón</w:t>
      </w:r>
    </w:p>
    <w:p w14:paraId="115A2C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basta con HF.</w:t>
      </w:r>
    </w:p>
    <w:p w14:paraId="4B679A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 debe considerar:</w:t>
      </w:r>
    </w:p>
    <w:p w14:paraId="609E39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hallazgo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causa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confianza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severidad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alcance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volumen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complejidad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capacidad actual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restricciones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dependencias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costo/esfuerzo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reversibilidad</w:t>
      </w:r>
    </w:p>
    <w:p w14:paraId="311859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eso:</w:t>
      </w:r>
    </w:p>
    <w:p w14:paraId="0E38E1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misma familia de hallazgo ≠ misma intervención.</w:t>
      </w:r>
    </w:p>
    <w:p w14:paraId="37279DF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DFCCB0F">
          <v:rect id="_x0000_i2007" style="width:0;height:1.5pt" o:hralign="center" o:hrstd="t" o:hr="t" fillcolor="#a0a0a0" stroked="f"/>
        </w:pict>
      </w:r>
    </w:p>
    <w:p w14:paraId="05E4BF0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Recommendation Object</w:t>
      </w:r>
    </w:p>
    <w:p w14:paraId="3381AB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mantener:</w:t>
      </w:r>
    </w:p>
    <w:p w14:paraId="108D5DA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Recommendation_ID</w:t>
      </w:r>
    </w:p>
    <w:p w14:paraId="1A4DE63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Finding_ID[]</w:t>
      </w:r>
    </w:p>
    <w:p w14:paraId="3986C2E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Capability_ID = OP-03</w:t>
      </w:r>
    </w:p>
    <w:p w14:paraId="01F0AEE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Flow_ID</w:t>
      </w:r>
    </w:p>
    <w:p w14:paraId="0971AAB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Objective</w:t>
      </w:r>
    </w:p>
    <w:p w14:paraId="68AF9C3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Recommendation_Text</w:t>
      </w:r>
    </w:p>
    <w:p w14:paraId="34095B2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Cause_Status</w:t>
      </w:r>
    </w:p>
    <w:p w14:paraId="65FB3FB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Cause_Confidence</w:t>
      </w:r>
    </w:p>
    <w:p w14:paraId="72C800B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Target_VA[]</w:t>
      </w:r>
    </w:p>
    <w:p w14:paraId="7DD0068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Target_Boundary[]</w:t>
      </w:r>
    </w:p>
    <w:p w14:paraId="3098578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Intervention_Pattern_Candidates[]</w:t>
      </w:r>
    </w:p>
    <w:p w14:paraId="5F624C6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Context_Conditions[]</w:t>
      </w:r>
    </w:p>
    <w:p w14:paraId="5918EE8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Dependencies[]</w:t>
      </w:r>
    </w:p>
    <w:p w14:paraId="2C83308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Derived_To[]</w:t>
      </w:r>
    </w:p>
    <w:p w14:paraId="3FE92DB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Rationale</w:t>
      </w:r>
    </w:p>
    <w:p w14:paraId="6F8C9A2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Provenance[]</w:t>
      </w:r>
    </w:p>
    <w:p w14:paraId="0003AD7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Status</w:t>
      </w:r>
    </w:p>
    <w:p w14:paraId="2823083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Version</w:t>
      </w:r>
    </w:p>
    <w:p w14:paraId="62FE4F1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1221A59">
          <v:rect id="_x0000_i2006" style="width:0;height:1.5pt" o:hralign="center" o:hrstd="t" o:hr="t" fillcolor="#a0a0a0" stroked="f"/>
        </w:pict>
      </w:r>
    </w:p>
    <w:p w14:paraId="512C0BD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Intervention Pattern Object</w:t>
      </w:r>
    </w:p>
    <w:p w14:paraId="21D006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Mantenemos la arquitectura transversal:</w:t>
      </w:r>
    </w:p>
    <w:p w14:paraId="44A3FD2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Pattern_ID</w:t>
      </w:r>
    </w:p>
    <w:p w14:paraId="6233120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Capability_ID</w:t>
      </w:r>
    </w:p>
    <w:p w14:paraId="5C47D9C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Pattern_Name</w:t>
      </w:r>
    </w:p>
    <w:p w14:paraId="4B7B9B5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Purpose</w:t>
      </w:r>
    </w:p>
    <w:p w14:paraId="60021FF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Applicable_Findings[]</w:t>
      </w:r>
    </w:p>
    <w:p w14:paraId="4C91CAC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Applicability_Conditions[]</w:t>
      </w:r>
    </w:p>
    <w:p w14:paraId="101E2CE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Non_Applicability_Conditions[]</w:t>
      </w:r>
    </w:p>
    <w:p w14:paraId="70ACB11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Intervention_Type[]</w:t>
      </w:r>
    </w:p>
    <w:p w14:paraId="2C12BB2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Minimum_Viable_Intervention</w:t>
      </w:r>
    </w:p>
    <w:p w14:paraId="65A20A4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Escalation_Options[]</w:t>
      </w:r>
    </w:p>
    <w:p w14:paraId="14701F9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Dependencies[]</w:t>
      </w:r>
    </w:p>
    <w:p w14:paraId="2C79356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Derived_Capabilities[]</w:t>
      </w:r>
    </w:p>
    <w:p w14:paraId="410398A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Expected_Outcome</w:t>
      </w:r>
    </w:p>
    <w:p w14:paraId="4204E4E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Activities[]</w:t>
      </w:r>
    </w:p>
    <w:p w14:paraId="50CEA41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Instruments[]</w:t>
      </w:r>
    </w:p>
    <w:p w14:paraId="227A2AA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Deliverables[]</w:t>
      </w:r>
    </w:p>
    <w:p w14:paraId="43C3EF4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Done_Criteria[]</w:t>
      </w:r>
    </w:p>
    <w:p w14:paraId="4EBFA57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CRV[]</w:t>
      </w:r>
    </w:p>
    <w:p w14:paraId="293B162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KPI[]</w:t>
      </w:r>
    </w:p>
    <w:p w14:paraId="5ACCB24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Evidence_of_Result[]</w:t>
      </w:r>
    </w:p>
    <w:p w14:paraId="79E1044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486EA6A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Governance_Status</w:t>
      </w:r>
    </w:p>
    <w:p w14:paraId="57FC6D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últimos campos se completarán en bloques 9–10.</w:t>
      </w:r>
    </w:p>
    <w:p w14:paraId="09F416C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DC8DE23">
          <v:rect id="_x0000_i2005" style="width:0;height:1.5pt" o:hralign="center" o:hrstd="t" o:hr="t" fillcolor="#a0a0a0" stroked="f"/>
        </w:pict>
      </w:r>
    </w:p>
    <w:p w14:paraId="741AD78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Ejemplo completo 1</w:t>
      </w:r>
    </w:p>
    <w:p w14:paraId="44CB9D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526BE5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Ventas→Operaciones devuelve pedidos recurrentemente porque falta información crítica.</w:t>
      </w:r>
    </w:p>
    <w:p w14:paraId="1048F9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HF02 + HF03</w:t>
      </w:r>
    </w:p>
    <w:p w14:paraId="5A8AB4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CAUSE-2.</w:t>
      </w:r>
    </w:p>
    <w:p w14:paraId="162ACF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Recomendación:</w:t>
      </w:r>
    </w:p>
    <w:p w14:paraId="037223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asegurar que el pedido llegue a Operaciones con la información mínima necesaria para continuar sin aclaraciones evitables.</w:t>
      </w:r>
    </w:p>
    <w:p w14:paraId="4CBBF7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Patrones:</w:t>
      </w:r>
    </w:p>
    <w:p w14:paraId="62166D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IP02 + IP03.</w:t>
      </w:r>
    </w:p>
    <w:p w14:paraId="116B9F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 mínima:</w:t>
      </w:r>
    </w:p>
    <w:p w14:paraId="68CE0A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definir condición de aceptación + incorporar campos críticos al mecanismo actual de transferencia.</w:t>
      </w:r>
    </w:p>
    <w:p w14:paraId="4375CE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1980FE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comprar CRM nuevo.</w:t>
      </w:r>
    </w:p>
    <w:p w14:paraId="04BC4F6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292CA44">
          <v:rect id="_x0000_i2004" style="width:0;height:1.5pt" o:hralign="center" o:hrstd="t" o:hr="t" fillcolor="#a0a0a0" stroked="f"/>
        </w:pict>
      </w:r>
    </w:p>
    <w:p w14:paraId="473DD93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Ejemplo completo 2</w:t>
      </w:r>
    </w:p>
    <w:p w14:paraId="2AC3B7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3174C7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promete fechas incompatibles con restricciones downstream.</w:t>
      </w:r>
    </w:p>
    <w:p w14:paraId="6810E5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w:t>
      </w:r>
    </w:p>
    <w:p w14:paraId="6B3B41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de capacidad no está disponible al momento de decisión.</w:t>
      </w:r>
    </w:p>
    <w:p w14:paraId="5B48DD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implicar:</w:t>
      </w:r>
    </w:p>
    <w:p w14:paraId="1565F2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HF05.</w:t>
      </w:r>
    </w:p>
    <w:p w14:paraId="031FAB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Recomendación:</w:t>
      </w:r>
    </w:p>
    <w:p w14:paraId="7102A3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conectar la decisión comercial de compromiso con información operacional materialmente necesaria.</w:t>
      </w:r>
    </w:p>
    <w:p w14:paraId="0D3A6A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Patrón:</w:t>
      </w:r>
    </w:p>
    <w:p w14:paraId="15111A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IP05.</w:t>
      </w:r>
    </w:p>
    <w:p w14:paraId="4C44EB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 dependencia:</w:t>
      </w:r>
    </w:p>
    <w:p w14:paraId="0AF9F9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OP-02</w:t>
      </w:r>
      <w:r w:rsidRPr="00EE3258">
        <w:rPr>
          <w:rFonts w:ascii="Times New Roman" w:eastAsia="Times New Roman" w:hAnsi="Times New Roman" w:cs="Times New Roman"/>
          <w:kern w:val="0"/>
          <w:lang w:eastAsia="es-MX"/>
          <w14:ligatures w14:val="none"/>
        </w:rPr>
        <w:t>, si el problema es que ni siquiera existe información confiable de capacidad.</w:t>
      </w:r>
    </w:p>
    <w:p w14:paraId="32E01B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Muy importante:</w:t>
      </w:r>
    </w:p>
    <w:p w14:paraId="5A90EE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no inventa información que OP-02 todavía no puede producir.</w:t>
      </w:r>
    </w:p>
    <w:p w14:paraId="050EAD9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3D01EF5C">
          <v:rect id="_x0000_i2003" style="width:0;height:1.5pt" o:hralign="center" o:hrstd="t" o:hr="t" fillcolor="#a0a0a0" stroked="f"/>
        </w:pict>
      </w:r>
    </w:p>
    <w:p w14:paraId="1F25260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Ejemplo completo 3</w:t>
      </w:r>
    </w:p>
    <w:p w14:paraId="6F30EE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432761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área cumple sus metas pero pedidos se entregan tarde porque Logística espera consolidar volumen.</w:t>
      </w:r>
    </w:p>
    <w:p w14:paraId="58E09D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HF06.</w:t>
      </w:r>
    </w:p>
    <w:p w14:paraId="3C131D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Recomendación:</w:t>
      </w:r>
    </w:p>
    <w:p w14:paraId="44585D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incorporar el compromiso E2E de entrega dentro de la lógica de priorización logística.</w:t>
      </w:r>
    </w:p>
    <w:p w14:paraId="0D0236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IP06.</w:t>
      </w:r>
    </w:p>
    <w:p w14:paraId="290453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w:t>
      </w:r>
    </w:p>
    <w:p w14:paraId="2615EC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eliminar KPI de costo.</w:t>
      </w:r>
    </w:p>
    <w:p w14:paraId="3213F0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balancear:</w:t>
      </w:r>
    </w:p>
    <w:p w14:paraId="42077F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costo + compromiso E2E.</w:t>
      </w:r>
    </w:p>
    <w:p w14:paraId="34A1908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A123EE0">
          <v:rect id="_x0000_i2002" style="width:0;height:1.5pt" o:hralign="center" o:hrstd="t" o:hr="t" fillcolor="#a0a0a0" stroked="f"/>
        </w:pict>
      </w:r>
    </w:p>
    <w:p w14:paraId="35335CF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Ejemplo completo 4</w:t>
      </w:r>
    </w:p>
    <w:p w14:paraId="0E8277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3E3228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nadie sabe dónde está un pedido cuando cruza tres sistemas.</w:t>
      </w:r>
    </w:p>
    <w:p w14:paraId="254113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HF07.</w:t>
      </w:r>
    </w:p>
    <w:p w14:paraId="4C9117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 tecnológica:</w:t>
      </w:r>
    </w:p>
    <w:p w14:paraId="7550A9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C1.</w:t>
      </w:r>
    </w:p>
    <w:p w14:paraId="3281C1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Recomendación:</w:t>
      </w:r>
    </w:p>
    <w:p w14:paraId="36F1B6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establecer visibilidad transversal suficiente del estado del pedido.</w:t>
      </w:r>
    </w:p>
    <w:p w14:paraId="71ED03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IP07.</w:t>
      </w:r>
    </w:p>
    <w:p w14:paraId="2C9F61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Primera alternativa:</w:t>
      </w:r>
    </w:p>
    <w:p w14:paraId="795D5C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compartido de estado.</w:t>
      </w:r>
    </w:p>
    <w:p w14:paraId="0DC367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Derivación:</w:t>
      </w:r>
    </w:p>
    <w:p w14:paraId="1C611E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DT evalúa si integración técnica es la alternativa adecuada.</w:t>
      </w:r>
    </w:p>
    <w:p w14:paraId="54CE56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evitamos sobreprescribir.</w:t>
      </w:r>
    </w:p>
    <w:p w14:paraId="0ADCE74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931D511">
          <v:rect id="_x0000_i2001" style="width:0;height:1.5pt" o:hralign="center" o:hrstd="t" o:hr="t" fillcolor="#a0a0a0" stroked="f"/>
        </w:pict>
      </w:r>
    </w:p>
    <w:p w14:paraId="57A245E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38. Principios de intervención OP-03</w:t>
      </w:r>
    </w:p>
    <w:p w14:paraId="076042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Quedan provisionalmente:</w:t>
      </w:r>
    </w:p>
    <w:p w14:paraId="12E8C5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I01</w:t>
      </w:r>
      <w:r w:rsidRPr="00EE3258">
        <w:rPr>
          <w:rFonts w:ascii="Times New Roman" w:eastAsia="Times New Roman" w:hAnsi="Times New Roman" w:cs="Times New Roman"/>
          <w:kern w:val="0"/>
          <w:lang w:eastAsia="es-MX"/>
          <w14:ligatures w14:val="none"/>
        </w:rPr>
        <w:t xml:space="preserve"> mínima intervención suficiente.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I02</w:t>
      </w:r>
      <w:r w:rsidRPr="00EE3258">
        <w:rPr>
          <w:rFonts w:ascii="Times New Roman" w:eastAsia="Times New Roman" w:hAnsi="Times New Roman" w:cs="Times New Roman"/>
          <w:kern w:val="0"/>
          <w:lang w:eastAsia="es-MX"/>
          <w14:ligatures w14:val="none"/>
        </w:rPr>
        <w:t xml:space="preserve"> sofisticación proporcional.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I03</w:t>
      </w:r>
      <w:r w:rsidRPr="00EE3258">
        <w:rPr>
          <w:rFonts w:ascii="Times New Roman" w:eastAsia="Times New Roman" w:hAnsi="Times New Roman" w:cs="Times New Roman"/>
          <w:kern w:val="0"/>
          <w:lang w:eastAsia="es-MX"/>
          <w14:ligatures w14:val="none"/>
        </w:rPr>
        <w:t xml:space="preserve"> fragmentación ≠ integración tecnológica automática.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I04</w:t>
      </w:r>
      <w:r w:rsidRPr="00EE3258">
        <w:rPr>
          <w:rFonts w:ascii="Times New Roman" w:eastAsia="Times New Roman" w:hAnsi="Times New Roman" w:cs="Times New Roman"/>
          <w:kern w:val="0"/>
          <w:lang w:eastAsia="es-MX"/>
          <w14:ligatures w14:val="none"/>
        </w:rPr>
        <w:t xml:space="preserve"> accountability ≠ nuevo cargo obligatorio.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I05</w:t>
      </w:r>
      <w:r w:rsidRPr="00EE3258">
        <w:rPr>
          <w:rFonts w:ascii="Times New Roman" w:eastAsia="Times New Roman" w:hAnsi="Times New Roman" w:cs="Times New Roman"/>
          <w:kern w:val="0"/>
          <w:lang w:eastAsia="es-MX"/>
          <w14:ligatures w14:val="none"/>
        </w:rPr>
        <w:t xml:space="preserve"> especificidad recomendación ≤ confianza causal.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I06</w:t>
      </w:r>
      <w:r w:rsidRPr="00EE3258">
        <w:rPr>
          <w:rFonts w:ascii="Times New Roman" w:eastAsia="Times New Roman" w:hAnsi="Times New Roman" w:cs="Times New Roman"/>
          <w:kern w:val="0"/>
          <w:lang w:eastAsia="es-MX"/>
          <w14:ligatures w14:val="none"/>
        </w:rPr>
        <w:t xml:space="preserve"> interdependencia ≠ comité automático.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I07</w:t>
      </w:r>
      <w:r w:rsidRPr="00EE3258">
        <w:rPr>
          <w:rFonts w:ascii="Times New Roman" w:eastAsia="Times New Roman" w:hAnsi="Times New Roman" w:cs="Times New Roman"/>
          <w:kern w:val="0"/>
          <w:lang w:eastAsia="es-MX"/>
          <w14:ligatures w14:val="none"/>
        </w:rPr>
        <w:t xml:space="preserve"> alineación ≠ homogeneización de objetivos.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I08</w:t>
      </w:r>
      <w:r w:rsidRPr="00EE3258">
        <w:rPr>
          <w:rFonts w:ascii="Times New Roman" w:eastAsia="Times New Roman" w:hAnsi="Times New Roman" w:cs="Times New Roman"/>
          <w:kern w:val="0"/>
          <w:lang w:eastAsia="es-MX"/>
          <w14:ligatures w14:val="none"/>
        </w:rPr>
        <w:t xml:space="preserve"> visibilidad suficiente ≠ plataforma única.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I09</w:t>
      </w:r>
      <w:r w:rsidRPr="00EE3258">
        <w:rPr>
          <w:rFonts w:ascii="Times New Roman" w:eastAsia="Times New Roman" w:hAnsi="Times New Roman" w:cs="Times New Roman"/>
          <w:kern w:val="0"/>
          <w:lang w:eastAsia="es-MX"/>
          <w14:ligatures w14:val="none"/>
        </w:rPr>
        <w:t xml:space="preserve"> feedback operacional ≠ programa general de mejora.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I10</w:t>
      </w:r>
      <w:r w:rsidRPr="00EE3258">
        <w:rPr>
          <w:rFonts w:ascii="Times New Roman" w:eastAsia="Times New Roman" w:hAnsi="Times New Roman" w:cs="Times New Roman"/>
          <w:kern w:val="0"/>
          <w:lang w:eastAsia="es-MX"/>
          <w14:ligatures w14:val="none"/>
        </w:rPr>
        <w:t xml:space="preserve"> patrones compatibles se consolidan; dependientes se secuencian.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I11</w:t>
      </w:r>
      <w:r w:rsidRPr="00EE3258">
        <w:rPr>
          <w:rFonts w:ascii="Times New Roman" w:eastAsia="Times New Roman" w:hAnsi="Times New Roman" w:cs="Times New Roman"/>
          <w:kern w:val="0"/>
          <w:lang w:eastAsia="es-MX"/>
          <w14:ligatures w14:val="none"/>
        </w:rPr>
        <w:t xml:space="preserve"> contención ≠ corrección causal.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I12</w:t>
      </w:r>
      <w:r w:rsidRPr="00EE3258">
        <w:rPr>
          <w:rFonts w:ascii="Times New Roman" w:eastAsia="Times New Roman" w:hAnsi="Times New Roman" w:cs="Times New Roman"/>
          <w:kern w:val="0"/>
          <w:lang w:eastAsia="es-MX"/>
          <w14:ligatures w14:val="none"/>
        </w:rPr>
        <w:t xml:space="preserve"> aprendizaje es intervención válida bajo incertidumbre material.</w:t>
      </w:r>
    </w:p>
    <w:p w14:paraId="06E1FD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Varios son candidatos claros a reglas transversales del Motor.</w:t>
      </w:r>
    </w:p>
    <w:p w14:paraId="26C8399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0E1053E">
          <v:rect id="_x0000_i2000" style="width:0;height:1.5pt" o:hralign="center" o:hrstd="t" o:hr="t" fillcolor="#a0a0a0" stroked="f"/>
        </w:pict>
      </w:r>
    </w:p>
    <w:p w14:paraId="6A5691B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39. Test de mínima intervención en una microempresa</w:t>
      </w:r>
    </w:p>
    <w:p w14:paraId="162068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Empresa de 5 personas.</w:t>
      </w:r>
    </w:p>
    <w:p w14:paraId="744972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w:t>
      </w:r>
    </w:p>
    <w:p w14:paraId="40BF03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no informa condiciones especiales a quien prepara pedidos.</w:t>
      </w:r>
    </w:p>
    <w:p w14:paraId="7AEE43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 suficiente:</w:t>
      </w:r>
    </w:p>
    <w:p w14:paraId="21A6AE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agregar campo “condición especial” al registro compartido + condición de aceptación.</w:t>
      </w:r>
    </w:p>
    <w:p w14:paraId="127E1A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0AD18C6E" w14:textId="77777777" w:rsidR="00EE3258" w:rsidRPr="00EE3258" w:rsidRDefault="00EE3258" w:rsidP="00EE3258">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BPM suite;</w:t>
      </w:r>
    </w:p>
    <w:p w14:paraId="240512EE" w14:textId="77777777" w:rsidR="00EE3258" w:rsidRPr="00EE3258" w:rsidRDefault="00EE3258" w:rsidP="00EE3258">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comité E2E;</w:t>
      </w:r>
    </w:p>
    <w:p w14:paraId="71B40C6D" w14:textId="77777777" w:rsidR="00EE3258" w:rsidRPr="00EE3258" w:rsidRDefault="00EE3258" w:rsidP="00EE3258">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Process Owner;</w:t>
      </w:r>
    </w:p>
    <w:p w14:paraId="234D94E1" w14:textId="77777777" w:rsidR="00EE3258" w:rsidRPr="00EE3258" w:rsidRDefault="00EE3258" w:rsidP="00EE3258">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middleware;</w:t>
      </w:r>
    </w:p>
    <w:p w14:paraId="72554923" w14:textId="77777777" w:rsidR="00EE3258" w:rsidRPr="00EE3258" w:rsidRDefault="00EE3258" w:rsidP="00EE3258">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4CE3B5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funciona para pyme pequeña.</w:t>
      </w:r>
    </w:p>
    <w:p w14:paraId="56C6583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45F6ABE">
          <v:rect id="_x0000_i1999" style="width:0;height:1.5pt" o:hralign="center" o:hrstd="t" o:hr="t" fillcolor="#a0a0a0" stroked="f"/>
        </w:pict>
      </w:r>
    </w:p>
    <w:p w14:paraId="123385D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40. Test de escalabilidad</w:t>
      </w:r>
    </w:p>
    <w:p w14:paraId="5DA211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Empresa con:</w:t>
      </w:r>
    </w:p>
    <w:p w14:paraId="2D7D7C8D" w14:textId="77777777" w:rsidR="00EE3258" w:rsidRPr="00EE3258" w:rsidRDefault="00EE3258" w:rsidP="00EE3258">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20.000 pedidos/día;</w:t>
      </w:r>
    </w:p>
    <w:p w14:paraId="42200A0F" w14:textId="77777777" w:rsidR="00EE3258" w:rsidRPr="00EE3258" w:rsidRDefault="00EE3258" w:rsidP="00EE3258">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varios canales;</w:t>
      </w:r>
    </w:p>
    <w:p w14:paraId="622EBD4F" w14:textId="77777777" w:rsidR="00EE3258" w:rsidRPr="00EE3258" w:rsidRDefault="00EE3258" w:rsidP="00EE3258">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36217410" w14:textId="77777777" w:rsidR="00EE3258" w:rsidRPr="00EE3258" w:rsidRDefault="00EE3258" w:rsidP="00EE3258">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WMS;</w:t>
      </w:r>
    </w:p>
    <w:p w14:paraId="3C6E6706" w14:textId="77777777" w:rsidR="00EE3258" w:rsidRPr="00EE3258" w:rsidRDefault="00EE3258" w:rsidP="00EE3258">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CRM;</w:t>
      </w:r>
    </w:p>
    <w:p w14:paraId="72732984" w14:textId="77777777" w:rsidR="00EE3258" w:rsidRPr="00EE3258" w:rsidRDefault="00EE3258" w:rsidP="00EE3258">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operadores logísticos.</w:t>
      </w:r>
    </w:p>
    <w:p w14:paraId="470CB3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Mismo problema conceptual.</w:t>
      </w:r>
    </w:p>
    <w:p w14:paraId="4D3EBE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intervención mínima suficiente puede ahora requerir:</w:t>
      </w:r>
    </w:p>
    <w:p w14:paraId="7B31B6A4" w14:textId="77777777" w:rsidR="00EE3258" w:rsidRPr="00EE3258" w:rsidRDefault="00EE3258" w:rsidP="00EE3258">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datos estructurados;</w:t>
      </w:r>
    </w:p>
    <w:p w14:paraId="3D389D67" w14:textId="77777777" w:rsidR="00EE3258" w:rsidRPr="00EE3258" w:rsidRDefault="00EE3258" w:rsidP="00EE3258">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automáticas;</w:t>
      </w:r>
    </w:p>
    <w:p w14:paraId="3FFB3A94" w14:textId="77777777" w:rsidR="00EE3258" w:rsidRPr="00EE3258" w:rsidRDefault="00EE3258" w:rsidP="00EE3258">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w:t>
      </w:r>
    </w:p>
    <w:p w14:paraId="24032884" w14:textId="77777777" w:rsidR="00EE3258" w:rsidRPr="00EE3258" w:rsidRDefault="00EE3258" w:rsidP="00EE3258">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eventos;</w:t>
      </w:r>
    </w:p>
    <w:p w14:paraId="2836273F" w14:textId="77777777" w:rsidR="00EE3258" w:rsidRPr="00EE3258" w:rsidRDefault="00EE3258" w:rsidP="00EE3258">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ownership transversal.</w:t>
      </w:r>
    </w:p>
    <w:p w14:paraId="408C66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escala sin cambiar la capacidad.</w:t>
      </w:r>
    </w:p>
    <w:p w14:paraId="65512BF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valida el principio de proporcionalidad.</w:t>
      </w:r>
    </w:p>
    <w:p w14:paraId="7610FDA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DDC1092">
          <v:rect id="_x0000_i1998" style="width:0;height:1.5pt" o:hralign="center" o:hrstd="t" o:hr="t" fillcolor="#a0a0a0" stroked="f"/>
        </w:pict>
      </w:r>
    </w:p>
    <w:p w14:paraId="04E07FE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41. Test contra OP-04</w:t>
      </w:r>
    </w:p>
    <w:p w14:paraId="3396D7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w:t>
      </w:r>
    </w:p>
    <w:p w14:paraId="3CCA67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cuatro handoffs manuales son innecesarios.</w:t>
      </w:r>
    </w:p>
    <w:p w14:paraId="3BF8B2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concluir:</w:t>
      </w:r>
    </w:p>
    <w:p w14:paraId="4EE720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fragmentación/traspasos generan fricción.</w:t>
      </w:r>
    </w:p>
    <w:p w14:paraId="13C9F4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antes de eliminarlos necesitamos evaluar:</w:t>
      </w:r>
    </w:p>
    <w:p w14:paraId="45A290CC" w14:textId="77777777" w:rsidR="00EE3258" w:rsidRPr="00EE3258" w:rsidRDefault="00EE3258" w:rsidP="00EE3258">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qué existen;</w:t>
      </w:r>
    </w:p>
    <w:p w14:paraId="0899B210" w14:textId="77777777" w:rsidR="00EE3258" w:rsidRPr="00EE3258" w:rsidRDefault="00EE3258" w:rsidP="00EE3258">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control/riesgo;</w:t>
      </w:r>
    </w:p>
    <w:p w14:paraId="0B50BC06" w14:textId="77777777" w:rsidR="00EE3258" w:rsidRPr="00EE3258" w:rsidRDefault="00EE3258" w:rsidP="00EE3258">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simplificación;</w:t>
      </w:r>
    </w:p>
    <w:p w14:paraId="3349EC1A" w14:textId="77777777" w:rsidR="00EE3258" w:rsidRPr="00EE3258" w:rsidRDefault="00EE3258" w:rsidP="00EE3258">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automatización.</w:t>
      </w:r>
    </w:p>
    <w:p w14:paraId="35F364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pertenece a OP-04.</w:t>
      </w:r>
    </w:p>
    <w:p w14:paraId="556678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 conservada.</w:t>
      </w:r>
    </w:p>
    <w:p w14:paraId="5724E95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06EEB2B">
          <v:rect id="_x0000_i1997" style="width:0;height:1.5pt" o:hralign="center" o:hrstd="t" o:hr="t" fillcolor="#a0a0a0" stroked="f"/>
        </w:pict>
      </w:r>
    </w:p>
    <w:p w14:paraId="3E17BE9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42. Test contra DT</w:t>
      </w:r>
    </w:p>
    <w:p w14:paraId="2FF76B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sistemas no están integrados.”</w:t>
      </w:r>
    </w:p>
    <w:p w14:paraId="41E382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no es suficiente para recomendar integración.</w:t>
      </w:r>
    </w:p>
    <w:p w14:paraId="5022F3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 OP-03:</w:t>
      </w:r>
    </w:p>
    <w:p w14:paraId="67E725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falta de integración tecnológica produce una discontinuidad operacional material?</w:t>
      </w:r>
    </w:p>
    <w:p w14:paraId="299DE8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no:</w:t>
      </w:r>
    </w:p>
    <w:p w14:paraId="29F0DB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quizá no existe problema relevante.</w:t>
      </w:r>
    </w:p>
    <w:p w14:paraId="1818CD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será importante comercialmente: Pymapa no debe vender transformación tecnológica donde no hay valor empresarial claro.</w:t>
      </w:r>
    </w:p>
    <w:p w14:paraId="0AA080C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347E40C">
          <v:rect id="_x0000_i1996" style="width:0;height:1.5pt" o:hralign="center" o:hrstd="t" o:hr="t" fillcolor="#a0a0a0" stroked="f"/>
        </w:pict>
      </w:r>
    </w:p>
    <w:p w14:paraId="4A78DB9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43. Estado de los patrones</w:t>
      </w:r>
    </w:p>
    <w:p w14:paraId="198CD1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8 IP tienen:</w:t>
      </w:r>
    </w:p>
    <w:p w14:paraId="4A3CA51B" w14:textId="77777777" w:rsidR="00EE3258" w:rsidRPr="00EE3258" w:rsidRDefault="00EE3258" w:rsidP="00EE3258">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 asociado;</w:t>
      </w:r>
    </w:p>
    <w:p w14:paraId="1396DE4B" w14:textId="77777777" w:rsidR="00EE3258" w:rsidRPr="00EE3258" w:rsidRDefault="00EE3258" w:rsidP="00EE3258">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propósito;</w:t>
      </w:r>
    </w:p>
    <w:p w14:paraId="1DDAA2CA" w14:textId="77777777" w:rsidR="00EE3258" w:rsidRPr="00EE3258" w:rsidRDefault="00EE3258" w:rsidP="00EE3258">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intervención mínima;</w:t>
      </w:r>
    </w:p>
    <w:p w14:paraId="67A3D40E" w14:textId="77777777" w:rsidR="00EE3258" w:rsidRPr="00EE3258" w:rsidRDefault="00EE3258" w:rsidP="00EE3258">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escalamiento;</w:t>
      </w:r>
    </w:p>
    <w:p w14:paraId="130B1187" w14:textId="77777777" w:rsidR="00EE3258" w:rsidRPr="00EE3258" w:rsidRDefault="00EE3258" w:rsidP="00EE3258">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posibles derivaciones;</w:t>
      </w:r>
    </w:p>
    <w:p w14:paraId="2AAC25DC" w14:textId="77777777" w:rsidR="00EE3258" w:rsidRPr="00EE3258" w:rsidRDefault="00EE3258" w:rsidP="00EE3258">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de selección.</w:t>
      </w:r>
    </w:p>
    <w:p w14:paraId="29353D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Todavía no tienen completamente:</w:t>
      </w:r>
    </w:p>
    <w:p w14:paraId="7A776E35" w14:textId="77777777" w:rsidR="00EE3258" w:rsidRPr="00EE3258" w:rsidRDefault="00EE3258" w:rsidP="00EE3258">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actividades;</w:t>
      </w:r>
    </w:p>
    <w:p w14:paraId="52CBE92E" w14:textId="77777777" w:rsidR="00EE3258" w:rsidRPr="00EE3258" w:rsidRDefault="00EE3258" w:rsidP="00EE3258">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instrumentos;</w:t>
      </w:r>
    </w:p>
    <w:p w14:paraId="73BD6233" w14:textId="77777777" w:rsidR="00EE3258" w:rsidRPr="00EE3258" w:rsidRDefault="00EE3258" w:rsidP="00EE3258">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entregables;</w:t>
      </w:r>
    </w:p>
    <w:p w14:paraId="436D2C39" w14:textId="77777777" w:rsidR="00EE3258" w:rsidRPr="00EE3258" w:rsidRDefault="00EE3258" w:rsidP="00EE3258">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 Criteria;</w:t>
      </w:r>
    </w:p>
    <w:p w14:paraId="4E465D8C" w14:textId="77777777" w:rsidR="00EE3258" w:rsidRPr="00EE3258" w:rsidRDefault="00EE3258" w:rsidP="00EE3258">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CRV/KPI.</w:t>
      </w:r>
    </w:p>
    <w:p w14:paraId="7C7FB1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49D12B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OP03-INT-v0.1 · PATTERN-CANDIDATE</w:t>
      </w:r>
    </w:p>
    <w:p w14:paraId="7871F6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los congelaría hasta pasar por ejecución.</w:t>
      </w:r>
    </w:p>
    <w:p w14:paraId="4702AE1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30FCB2A">
          <v:rect id="_x0000_i1995" style="width:0;height:1.5pt" o:hralign="center" o:hrstd="t" o:hr="t" fillcolor="#a0a0a0" stroked="f"/>
        </w:pict>
      </w:r>
    </w:p>
    <w:p w14:paraId="4CDE1C3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44. Estado del plan</w:t>
      </w:r>
    </w:p>
    <w:p w14:paraId="7FEE7F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Terminamos </w:t>
      </w:r>
      <w:r w:rsidRPr="00EE3258">
        <w:rPr>
          <w:rFonts w:ascii="Times New Roman" w:eastAsia="Times New Roman" w:hAnsi="Times New Roman" w:cs="Times New Roman"/>
          <w:b/>
          <w:bCs/>
          <w:kern w:val="0"/>
          <w:lang w:eastAsia="es-MX"/>
          <w14:ligatures w14:val="none"/>
        </w:rPr>
        <w:t>8 de 12 bloques</w:t>
      </w:r>
      <w:r w:rsidRPr="00EE3258">
        <w:rPr>
          <w:rFonts w:ascii="Times New Roman" w:eastAsia="Times New Roman" w:hAnsi="Times New Roman" w:cs="Times New Roman"/>
          <w:kern w:val="0"/>
          <w:lang w:eastAsia="es-MX"/>
          <w14:ligatures w14:val="none"/>
        </w:rPr>
        <w:t>.</w:t>
      </w:r>
    </w:p>
    <w:p w14:paraId="7BAF1F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4</w:t>
      </w:r>
      <w:r w:rsidRPr="00EE3258">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553"/>
      </w:tblGrid>
      <w:tr w:rsidR="00EE3258" w:rsidRPr="00EE3258" w14:paraId="4598D6B2" w14:textId="77777777">
        <w:trPr>
          <w:tblHeader/>
          <w:tblCellSpacing w:w="15" w:type="dxa"/>
        </w:trPr>
        <w:tc>
          <w:tcPr>
            <w:tcW w:w="0" w:type="auto"/>
            <w:vAlign w:val="center"/>
            <w:hideMark/>
          </w:tcPr>
          <w:p w14:paraId="0851F78B"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Bloque</w:t>
            </w:r>
          </w:p>
        </w:tc>
        <w:tc>
          <w:tcPr>
            <w:tcW w:w="0" w:type="auto"/>
            <w:vAlign w:val="center"/>
            <w:hideMark/>
          </w:tcPr>
          <w:p w14:paraId="4B92461E"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Contenido</w:t>
            </w:r>
          </w:p>
        </w:tc>
      </w:tr>
      <w:tr w:rsidR="00EE3258" w:rsidRPr="00EE3258" w14:paraId="75B2807A" w14:textId="77777777">
        <w:trPr>
          <w:tblCellSpacing w:w="15" w:type="dxa"/>
        </w:trPr>
        <w:tc>
          <w:tcPr>
            <w:tcW w:w="0" w:type="auto"/>
            <w:vAlign w:val="center"/>
            <w:hideMark/>
          </w:tcPr>
          <w:p w14:paraId="137156C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9</w:t>
            </w:r>
          </w:p>
        </w:tc>
        <w:tc>
          <w:tcPr>
            <w:tcW w:w="0" w:type="auto"/>
            <w:vAlign w:val="center"/>
            <w:hideMark/>
          </w:tcPr>
          <w:p w14:paraId="7E1B3AF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Ejecución: actividades, instrumentos, entregables y Done Criteria</w:t>
            </w:r>
          </w:p>
        </w:tc>
      </w:tr>
      <w:tr w:rsidR="00EE3258" w:rsidRPr="00EE3258" w14:paraId="4BF62B5D" w14:textId="77777777">
        <w:trPr>
          <w:tblCellSpacing w:w="15" w:type="dxa"/>
        </w:trPr>
        <w:tc>
          <w:tcPr>
            <w:tcW w:w="0" w:type="auto"/>
            <w:vAlign w:val="center"/>
            <w:hideMark/>
          </w:tcPr>
          <w:p w14:paraId="5BF7CBA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10</w:t>
            </w:r>
          </w:p>
        </w:tc>
        <w:tc>
          <w:tcPr>
            <w:tcW w:w="0" w:type="auto"/>
            <w:vAlign w:val="center"/>
            <w:hideMark/>
          </w:tcPr>
          <w:p w14:paraId="4C4D48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Resultados: CRV, KPI, validación, atribución y seguimiento</w:t>
            </w:r>
          </w:p>
        </w:tc>
      </w:tr>
      <w:tr w:rsidR="00EE3258" w:rsidRPr="00EE3258" w14:paraId="317ED280" w14:textId="77777777">
        <w:trPr>
          <w:tblCellSpacing w:w="15" w:type="dxa"/>
        </w:trPr>
        <w:tc>
          <w:tcPr>
            <w:tcW w:w="0" w:type="auto"/>
            <w:vAlign w:val="center"/>
            <w:hideMark/>
          </w:tcPr>
          <w:p w14:paraId="3DEA68A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11</w:t>
            </w:r>
          </w:p>
        </w:tc>
        <w:tc>
          <w:tcPr>
            <w:tcW w:w="0" w:type="auto"/>
            <w:vAlign w:val="center"/>
            <w:hideMark/>
          </w:tcPr>
          <w:p w14:paraId="64BC93C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Contextualización + Knowledge Provenance + gobierno + Definition of Done</w:t>
            </w:r>
          </w:p>
        </w:tc>
      </w:tr>
      <w:tr w:rsidR="00EE3258" w:rsidRPr="00EE3258" w14:paraId="10F45122" w14:textId="77777777">
        <w:trPr>
          <w:tblCellSpacing w:w="15" w:type="dxa"/>
        </w:trPr>
        <w:tc>
          <w:tcPr>
            <w:tcW w:w="0" w:type="auto"/>
            <w:vAlign w:val="center"/>
            <w:hideMark/>
          </w:tcPr>
          <w:p w14:paraId="695E46B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12</w:t>
            </w:r>
          </w:p>
        </w:tc>
        <w:tc>
          <w:tcPr>
            <w:tcW w:w="0" w:type="auto"/>
            <w:vAlign w:val="center"/>
            <w:hideMark/>
          </w:tcPr>
          <w:p w14:paraId="60CC195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Quality Gates K1–K4 + cierre formal</w:t>
            </w:r>
          </w:p>
        </w:tc>
      </w:tr>
    </w:tbl>
    <w:p w14:paraId="07D93FE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9 · Ejecución de Intervenciones OP-03 — Actividades, instrumentos, entregables y Done Criteria</w:t>
      </w:r>
    </w:p>
    <w:p w14:paraId="347422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Ahí convertiremos </w:t>
      </w:r>
      <w:r w:rsidRPr="00EE3258">
        <w:rPr>
          <w:rFonts w:ascii="Times New Roman" w:eastAsia="Times New Roman" w:hAnsi="Times New Roman" w:cs="Times New Roman"/>
          <w:b/>
          <w:bCs/>
          <w:kern w:val="0"/>
          <w:lang w:eastAsia="es-MX"/>
          <w14:ligatures w14:val="none"/>
        </w:rPr>
        <w:t>IP01–IP08</w:t>
      </w:r>
      <w:r w:rsidRPr="00EE3258">
        <w:rPr>
          <w:rFonts w:ascii="Times New Roman" w:eastAsia="Times New Roman" w:hAnsi="Times New Roman" w:cs="Times New Roman"/>
          <w:kern w:val="0"/>
          <w:lang w:eastAsia="es-MX"/>
          <w14:ligatures w14:val="none"/>
        </w:rPr>
        <w:t xml:space="preserve"> en unidades realmente ejecutables para una pyme y volveremos a aplicar una distinción que ya fue fundamental en OP-02:</w:t>
      </w:r>
    </w:p>
    <w:p w14:paraId="665D91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actividad ≠ instrumento ≠ entregable ≠ Done ≠ resultado.</w:t>
      </w:r>
    </w:p>
    <w:p w14:paraId="2E926A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objetivo será que Pymapa no se limite a decir </w:t>
      </w:r>
      <w:r w:rsidRPr="00EE3258">
        <w:rPr>
          <w:rFonts w:ascii="Times New Roman" w:eastAsia="Times New Roman" w:hAnsi="Times New Roman" w:cs="Times New Roman"/>
          <w:i/>
          <w:iCs/>
          <w:kern w:val="0"/>
          <w:lang w:eastAsia="es-MX"/>
          <w14:ligatures w14:val="none"/>
        </w:rPr>
        <w:t>“mejore los handoffs”</w:t>
      </w:r>
      <w:r w:rsidRPr="00EE3258">
        <w:rPr>
          <w:rFonts w:ascii="Times New Roman" w:eastAsia="Times New Roman" w:hAnsi="Times New Roman" w:cs="Times New Roman"/>
          <w:kern w:val="0"/>
          <w:lang w:eastAsia="es-MX"/>
          <w14:ligatures w14:val="none"/>
        </w:rPr>
        <w:t xml:space="preserve">, sino que pueda ayudar a la pyme a </w:t>
      </w:r>
      <w:r w:rsidRPr="00EE3258">
        <w:rPr>
          <w:rFonts w:ascii="Times New Roman" w:eastAsia="Times New Roman" w:hAnsi="Times New Roman" w:cs="Times New Roman"/>
          <w:b/>
          <w:bCs/>
          <w:kern w:val="0"/>
          <w:lang w:eastAsia="es-MX"/>
          <w14:ligatures w14:val="none"/>
        </w:rPr>
        <w:t>hacerlo</w:t>
      </w:r>
      <w:r w:rsidRPr="00EE3258">
        <w:rPr>
          <w:rFonts w:ascii="Times New Roman" w:eastAsia="Times New Roman" w:hAnsi="Times New Roman" w:cs="Times New Roman"/>
          <w:kern w:val="0"/>
          <w:lang w:eastAsia="es-MX"/>
          <w14:ligatures w14:val="none"/>
        </w:rPr>
        <w:t>, generar el instrumento mínimo necesario y verificar que la intervención efectivamente quedó implementada.</w:t>
      </w:r>
    </w:p>
    <w:p w14:paraId="421814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Siguiente: </w:t>
      </w:r>
      <w:r w:rsidRPr="00EE3258">
        <w:rPr>
          <w:rFonts w:ascii="Times New Roman" w:eastAsia="Times New Roman" w:hAnsi="Times New Roman" w:cs="Times New Roman"/>
          <w:b/>
          <w:bCs/>
          <w:kern w:val="0"/>
          <w:lang w:eastAsia="es-MX"/>
          <w14:ligatures w14:val="none"/>
        </w:rPr>
        <w:t>Bloque 9 · Ejecución de Intervenciones OP-03 — Actividades, instrumentos, entregables y Done Criteria</w:t>
      </w:r>
    </w:p>
    <w:p w14:paraId="30D5D2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Este bloque convierte los </w:t>
      </w:r>
      <w:r w:rsidRPr="00EE3258">
        <w:rPr>
          <w:rFonts w:ascii="Times New Roman" w:eastAsia="Times New Roman" w:hAnsi="Times New Roman" w:cs="Times New Roman"/>
          <w:b/>
          <w:bCs/>
          <w:kern w:val="0"/>
          <w:lang w:eastAsia="es-MX"/>
          <w14:ligatures w14:val="none"/>
        </w:rPr>
        <w:t>8 patrones de intervención OP-03</w:t>
      </w:r>
      <w:r w:rsidRPr="00EE3258">
        <w:rPr>
          <w:rFonts w:ascii="Times New Roman" w:eastAsia="Times New Roman" w:hAnsi="Times New Roman" w:cs="Times New Roman"/>
          <w:kern w:val="0"/>
          <w:lang w:eastAsia="es-MX"/>
          <w14:ligatures w14:val="none"/>
        </w:rPr>
        <w:t xml:space="preserve"> en unidades ejecutables. La prueba es sencilla: si Pymapa detecta una brecha E2E, no puede terminar en “mejore la coordinación”; debe poder guiar a la pyme hasta dejar un cambio operativo funcionando y verificable.</w:t>
      </w:r>
    </w:p>
    <w:p w14:paraId="15F863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arquitectura mantiene la disciplina del Documento Maestro: </w:t>
      </w:r>
      <w:r w:rsidRPr="00EE3258">
        <w:rPr>
          <w:rFonts w:ascii="Times New Roman" w:eastAsia="Times New Roman" w:hAnsi="Times New Roman" w:cs="Times New Roman"/>
          <w:b/>
          <w:bCs/>
          <w:kern w:val="0"/>
          <w:lang w:eastAsia="es-MX"/>
          <w14:ligatures w14:val="none"/>
        </w:rPr>
        <w:t>Intervención → Actividad → Instrumento → Entregable → Done Criteria → posteriormente CRV/KPI → Validación</w:t>
      </w:r>
      <w:r w:rsidRPr="00EE3258">
        <w:rPr>
          <w:rFonts w:ascii="Times New Roman" w:eastAsia="Times New Roman" w:hAnsi="Times New Roman" w:cs="Times New Roman"/>
          <w:kern w:val="0"/>
          <w:lang w:eastAsia="es-MX"/>
          <w14:ligatures w14:val="none"/>
        </w:rPr>
        <w:t>. Pymapa_Documento_Maestro_Reactivacion_Fase_2_v1 (1).docxDOCX</w:t>
      </w:r>
    </w:p>
    <w:p w14:paraId="750CC19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9 — Ejecución de Intervenciones</w:t>
      </w:r>
    </w:p>
    <w:p w14:paraId="056AC2C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Actividades + instrumentos + entregables + Done Criteria</w:t>
      </w:r>
    </w:p>
    <w:p w14:paraId="6BBE08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746A64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OP03-INT-v0.1 · PATTERN-CANDIDATE</w:t>
      </w:r>
    </w:p>
    <w:p w14:paraId="30944BB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465EE4E">
          <v:rect id="_x0000_i1994" style="width:0;height:1.5pt" o:hralign="center" o:hrstd="t" o:hr="t" fillcolor="#a0a0a0" stroked="f"/>
        </w:pict>
      </w:r>
    </w:p>
    <w:p w14:paraId="4429269C"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Las cinco piezas no son intercambiables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3968"/>
      </w:tblGrid>
      <w:tr w:rsidR="00EE3258" w:rsidRPr="00EE3258" w14:paraId="0CEEE5FC" w14:textId="77777777">
        <w:trPr>
          <w:tblHeader/>
          <w:tblCellSpacing w:w="15" w:type="dxa"/>
        </w:trPr>
        <w:tc>
          <w:tcPr>
            <w:tcW w:w="0" w:type="auto"/>
            <w:vAlign w:val="center"/>
            <w:hideMark/>
          </w:tcPr>
          <w:p w14:paraId="79BB0FE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Objeto</w:t>
            </w:r>
          </w:p>
        </w:tc>
        <w:tc>
          <w:tcPr>
            <w:tcW w:w="0" w:type="auto"/>
            <w:vAlign w:val="center"/>
            <w:hideMark/>
          </w:tcPr>
          <w:p w14:paraId="185EEE76"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Pregunta</w:t>
            </w:r>
          </w:p>
        </w:tc>
      </w:tr>
      <w:tr w:rsidR="00EE3258" w:rsidRPr="00EE3258" w14:paraId="78A53A38" w14:textId="77777777">
        <w:trPr>
          <w:tblCellSpacing w:w="15" w:type="dxa"/>
        </w:trPr>
        <w:tc>
          <w:tcPr>
            <w:tcW w:w="0" w:type="auto"/>
            <w:vAlign w:val="center"/>
            <w:hideMark/>
          </w:tcPr>
          <w:p w14:paraId="43F9A2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Actividad</w:t>
            </w:r>
          </w:p>
        </w:tc>
        <w:tc>
          <w:tcPr>
            <w:tcW w:w="0" w:type="auto"/>
            <w:vAlign w:val="center"/>
            <w:hideMark/>
          </w:tcPr>
          <w:p w14:paraId="5ACCAA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debe hacer la pyme?</w:t>
            </w:r>
          </w:p>
        </w:tc>
      </w:tr>
      <w:tr w:rsidR="00EE3258" w:rsidRPr="00EE3258" w14:paraId="056924E6" w14:textId="77777777">
        <w:trPr>
          <w:tblCellSpacing w:w="15" w:type="dxa"/>
        </w:trPr>
        <w:tc>
          <w:tcPr>
            <w:tcW w:w="0" w:type="auto"/>
            <w:vAlign w:val="center"/>
            <w:hideMark/>
          </w:tcPr>
          <w:p w14:paraId="75B773B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Instrumento</w:t>
            </w:r>
          </w:p>
        </w:tc>
        <w:tc>
          <w:tcPr>
            <w:tcW w:w="0" w:type="auto"/>
            <w:vAlign w:val="center"/>
            <w:hideMark/>
          </w:tcPr>
          <w:p w14:paraId="19DE6F8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 qué apoyo lo hace?</w:t>
            </w:r>
          </w:p>
        </w:tc>
      </w:tr>
      <w:tr w:rsidR="00EE3258" w:rsidRPr="00EE3258" w14:paraId="7D2ABDBD" w14:textId="77777777">
        <w:trPr>
          <w:tblCellSpacing w:w="15" w:type="dxa"/>
        </w:trPr>
        <w:tc>
          <w:tcPr>
            <w:tcW w:w="0" w:type="auto"/>
            <w:vAlign w:val="center"/>
            <w:hideMark/>
          </w:tcPr>
          <w:p w14:paraId="2DB94E6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Entregable</w:t>
            </w:r>
          </w:p>
        </w:tc>
        <w:tc>
          <w:tcPr>
            <w:tcW w:w="0" w:type="auto"/>
            <w:vAlign w:val="center"/>
            <w:hideMark/>
          </w:tcPr>
          <w:p w14:paraId="39012D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queda establecido?</w:t>
            </w:r>
          </w:p>
        </w:tc>
      </w:tr>
      <w:tr w:rsidR="00EE3258" w:rsidRPr="00EE3258" w14:paraId="157BA32E" w14:textId="77777777">
        <w:trPr>
          <w:tblCellSpacing w:w="15" w:type="dxa"/>
        </w:trPr>
        <w:tc>
          <w:tcPr>
            <w:tcW w:w="0" w:type="auto"/>
            <w:vAlign w:val="center"/>
            <w:hideMark/>
          </w:tcPr>
          <w:p w14:paraId="6BBDF05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Done Criteria</w:t>
            </w:r>
          </w:p>
        </w:tc>
        <w:tc>
          <w:tcPr>
            <w:tcW w:w="0" w:type="auto"/>
            <w:vAlign w:val="center"/>
            <w:hideMark/>
          </w:tcPr>
          <w:p w14:paraId="70B972F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¿Cómo sabemos que fue implementado?</w:t>
            </w:r>
          </w:p>
        </w:tc>
      </w:tr>
      <w:tr w:rsidR="00EE3258" w:rsidRPr="00EE3258" w14:paraId="5919BE79" w14:textId="77777777">
        <w:trPr>
          <w:tblCellSpacing w:w="15" w:type="dxa"/>
        </w:trPr>
        <w:tc>
          <w:tcPr>
            <w:tcW w:w="0" w:type="auto"/>
            <w:vAlign w:val="center"/>
            <w:hideMark/>
          </w:tcPr>
          <w:p w14:paraId="432FD98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w:t>
            </w:r>
          </w:p>
        </w:tc>
        <w:tc>
          <w:tcPr>
            <w:tcW w:w="0" w:type="auto"/>
            <w:vAlign w:val="center"/>
            <w:hideMark/>
          </w:tcPr>
          <w:p w14:paraId="1DB8E44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¿Produjo el cambio esperado?</w:t>
            </w:r>
          </w:p>
        </w:tc>
      </w:tr>
    </w:tbl>
    <w:p w14:paraId="4BAD03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última pregunta pertenece al Bloque 10.</w:t>
      </w:r>
    </w:p>
    <w:p w14:paraId="476CDD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368615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Implementado ≠ efectivo.</w:t>
      </w:r>
    </w:p>
    <w:p w14:paraId="50F4D93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EA1C5A3">
          <v:rect id="_x0000_i1993" style="width:0;height:1.5pt" o:hralign="center" o:hrstd="t" o:hr="t" fillcolor="#a0a0a0" stroked="f"/>
        </w:pict>
      </w:r>
    </w:p>
    <w:p w14:paraId="5C3F33B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 El entregable tampoco tiene que ser un documento</w:t>
      </w:r>
    </w:p>
    <w:p w14:paraId="7FB071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Heredamos de OP-02:</w:t>
      </w:r>
    </w:p>
    <w:p w14:paraId="2F0738B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EXEC-OP03-01 · Entregable ≠ documento</w:t>
      </w:r>
    </w:p>
    <w:p w14:paraId="4317D0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entregable válido puede ser:</w:t>
      </w:r>
    </w:p>
    <w:p w14:paraId="03A1AB13"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handoff funcionando;</w:t>
      </w:r>
    </w:p>
    <w:p w14:paraId="6C2CB438"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regla de decisión activa;</w:t>
      </w:r>
    </w:p>
    <w:p w14:paraId="0A0AAAA7"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responsabilidad asignada;</w:t>
      </w:r>
    </w:p>
    <w:p w14:paraId="56418822"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estados compartidos;</w:t>
      </w:r>
    </w:p>
    <w:p w14:paraId="2B10546C"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mecanismo de feedback;</w:t>
      </w:r>
    </w:p>
    <w:p w14:paraId="2C83856F"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condición de aceptación;</w:t>
      </w:r>
    </w:p>
    <w:p w14:paraId="4CA2B0C4"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integración configurada;</w:t>
      </w:r>
    </w:p>
    <w:p w14:paraId="186426F2" w14:textId="77777777" w:rsidR="00EE3258" w:rsidRPr="00EE3258" w:rsidRDefault="00EE3258" w:rsidP="00EE3258">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rutina transversal.</w:t>
      </w:r>
    </w:p>
    <w:p w14:paraId="5536E0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valor está en el </w:t>
      </w:r>
      <w:r w:rsidRPr="00EE3258">
        <w:rPr>
          <w:rFonts w:ascii="Times New Roman" w:eastAsia="Times New Roman" w:hAnsi="Times New Roman" w:cs="Times New Roman"/>
          <w:b/>
          <w:bCs/>
          <w:kern w:val="0"/>
          <w:lang w:eastAsia="es-MX"/>
          <w14:ligatures w14:val="none"/>
        </w:rPr>
        <w:t>cambio operacional</w:t>
      </w:r>
      <w:r w:rsidRPr="00EE3258">
        <w:rPr>
          <w:rFonts w:ascii="Times New Roman" w:eastAsia="Times New Roman" w:hAnsi="Times New Roman" w:cs="Times New Roman"/>
          <w:kern w:val="0"/>
          <w:lang w:eastAsia="es-MX"/>
          <w14:ligatures w14:val="none"/>
        </w:rPr>
        <w:t>, no en producir archivos.</w:t>
      </w:r>
    </w:p>
    <w:p w14:paraId="3547509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BF80652">
          <v:rect id="_x0000_i1992" style="width:0;height:1.5pt" o:hralign="center" o:hrstd="t" o:hr="t" fillcolor="#a0a0a0" stroked="f"/>
        </w:pict>
      </w:r>
    </w:p>
    <w:p w14:paraId="0BEADB2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Instrumento mínimo funcional</w:t>
      </w:r>
    </w:p>
    <w:p w14:paraId="4BE5AF5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EXEC-OP03-02</w:t>
      </w:r>
    </w:p>
    <w:p w14:paraId="4584B6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instrumento debe contener solamente lo necesario para configurar, ejecutar y verificar la intervención en el contexto particular.</w:t>
      </w:r>
    </w:p>
    <w:p w14:paraId="0F65F6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Por tanto, los instrumentos que diseñamos abajo son </w:t>
      </w:r>
      <w:r w:rsidRPr="00EE3258">
        <w:rPr>
          <w:rFonts w:ascii="Times New Roman" w:eastAsia="Times New Roman" w:hAnsi="Times New Roman" w:cs="Times New Roman"/>
          <w:b/>
          <w:bCs/>
          <w:kern w:val="0"/>
          <w:lang w:eastAsia="es-MX"/>
          <w14:ligatures w14:val="none"/>
        </w:rPr>
        <w:t>estructuras generativas</w:t>
      </w:r>
      <w:r w:rsidRPr="00EE3258">
        <w:rPr>
          <w:rFonts w:ascii="Times New Roman" w:eastAsia="Times New Roman" w:hAnsi="Times New Roman" w:cs="Times New Roman"/>
          <w:kern w:val="0"/>
          <w:lang w:eastAsia="es-MX"/>
          <w14:ligatures w14:val="none"/>
        </w:rPr>
        <w:t>.</w:t>
      </w:r>
    </w:p>
    <w:p w14:paraId="559B06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no debería entregar siempre la misma plantilla rígida.</w:t>
      </w:r>
    </w:p>
    <w:p w14:paraId="3753BA0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2F5823E">
          <v:rect id="_x0000_i1991" style="width:0;height:1.5pt" o:hralign="center" o:hrstd="t" o:hr="t" fillcolor="#a0a0a0" stroked="f"/>
        </w:pict>
      </w:r>
    </w:p>
    <w:p w14:paraId="221389B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Tres capas de Done</w:t>
      </w:r>
    </w:p>
    <w:p w14:paraId="6297D5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Mantenemos la arquitectura de OP-02:</w:t>
      </w:r>
    </w:p>
    <w:p w14:paraId="75D9FE0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DC-A · CONFIGURADO</w:t>
      </w:r>
    </w:p>
    <w:p w14:paraId="46F44F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mecanismo está definido.</w:t>
      </w:r>
    </w:p>
    <w:p w14:paraId="25A2868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DC-B · ACTIVADO</w:t>
      </w:r>
    </w:p>
    <w:p w14:paraId="670FD6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Fue puesto en operación.</w:t>
      </w:r>
    </w:p>
    <w:p w14:paraId="65A827C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DC-C · ADOPTADO INICIALMENTE</w:t>
      </w:r>
    </w:p>
    <w:p w14:paraId="7F0A33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evidencia de uso real suficiente para demostrar que no quedó solamente diseñado.</w:t>
      </w:r>
    </w:p>
    <w:p w14:paraId="4568FF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Estados:</w:t>
      </w:r>
    </w:p>
    <w:p w14:paraId="681899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I0 · NOT_STARTED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I1 · CONFIGURED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I2 · ACTIVATED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I3 · IMPLEMENTED</w:t>
      </w:r>
    </w:p>
    <w:p w14:paraId="12BEF48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7058C3A">
          <v:rect id="_x0000_i1990" style="width:0;height:1.5pt" o:hralign="center" o:hrstd="t" o:hr="t" fillcolor="#a0a0a0" stroked="f"/>
        </w:pict>
      </w:r>
    </w:p>
    <w:p w14:paraId="42B682D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Regla general de implementación OP-03</w:t>
      </w:r>
    </w:p>
    <w:p w14:paraId="6EC5DEE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DONE-OP03-01</w:t>
      </w:r>
    </w:p>
    <w:p w14:paraId="3805F0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OP-03 se considera implementada cuando el mecanismo mínimo requerido ha sido configurado, activado y utilizado suficientemente en el flujo real para demostrar adopción inicial en las fronteras materialmente involucradas.</w:t>
      </w:r>
    </w:p>
    <w:p w14:paraId="56F201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último es importante:</w:t>
      </w:r>
    </w:p>
    <w:p w14:paraId="1D1ED0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basta con que una sola parte diga “ya lo estamos haciendo”.</w:t>
      </w:r>
    </w:p>
    <w:p w14:paraId="4225054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F1D9138">
          <v:rect id="_x0000_i1989" style="width:0;height:1.5pt" o:hralign="center" o:hrstd="t" o:hr="t" fillcolor="#a0a0a0" stroked="f"/>
        </w:pict>
      </w:r>
    </w:p>
    <w:p w14:paraId="2148076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IP01 · Articular el flujo E2E</w:t>
      </w:r>
    </w:p>
    <w:p w14:paraId="634FC98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06F286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Conectar los componentes necesarios alrededor del resultado completo.</w:t>
      </w:r>
    </w:p>
    <w:p w14:paraId="210D63F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Actividades</w:t>
      </w:r>
    </w:p>
    <w:p w14:paraId="19BF9F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A01.1</w:t>
      </w:r>
      <w:r w:rsidRPr="00EE3258">
        <w:rPr>
          <w:rFonts w:ascii="Times New Roman" w:eastAsia="Times New Roman" w:hAnsi="Times New Roman" w:cs="Times New Roman"/>
          <w:kern w:val="0"/>
          <w:lang w:eastAsia="es-MX"/>
          <w14:ligatures w14:val="none"/>
        </w:rPr>
        <w:t xml:space="preserve"> Confirmar trigger y resultado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A01.2</w:t>
      </w:r>
      <w:r w:rsidRPr="00EE3258">
        <w:rPr>
          <w:rFonts w:ascii="Times New Roman" w:eastAsia="Times New Roman" w:hAnsi="Times New Roman" w:cs="Times New Roman"/>
          <w:kern w:val="0"/>
          <w:lang w:eastAsia="es-MX"/>
          <w14:ligatures w14:val="none"/>
        </w:rPr>
        <w:t xml:space="preserve"> Identificar componentes materiales.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A01.3</w:t>
      </w:r>
      <w:r w:rsidRPr="00EE3258">
        <w:rPr>
          <w:rFonts w:ascii="Times New Roman" w:eastAsia="Times New Roman" w:hAnsi="Times New Roman" w:cs="Times New Roman"/>
          <w:kern w:val="0"/>
          <w:lang w:eastAsia="es-MX"/>
          <w14:ligatures w14:val="none"/>
        </w:rPr>
        <w:t xml:space="preserve"> Identificar fronteras y discontinuidades.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A01.4</w:t>
      </w:r>
      <w:r w:rsidRPr="00EE3258">
        <w:rPr>
          <w:rFonts w:ascii="Times New Roman" w:eastAsia="Times New Roman" w:hAnsi="Times New Roman" w:cs="Times New Roman"/>
          <w:kern w:val="0"/>
          <w:lang w:eastAsia="es-MX"/>
          <w14:ligatures w14:val="none"/>
        </w:rPr>
        <w:t xml:space="preserve"> Definir cómo debe continuar el resultado entre componentes.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A01.5</w:t>
      </w:r>
      <w:r w:rsidRPr="00EE3258">
        <w:rPr>
          <w:rFonts w:ascii="Times New Roman" w:eastAsia="Times New Roman" w:hAnsi="Times New Roman" w:cs="Times New Roman"/>
          <w:kern w:val="0"/>
          <w:lang w:eastAsia="es-MX"/>
          <w14:ligatures w14:val="none"/>
        </w:rPr>
        <w:t xml:space="preserve"> Aclarar responsabilidad de continuidad.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lastRenderedPageBreak/>
        <w:t>A01.6</w:t>
      </w:r>
      <w:r w:rsidRPr="00EE3258">
        <w:rPr>
          <w:rFonts w:ascii="Times New Roman" w:eastAsia="Times New Roman" w:hAnsi="Times New Roman" w:cs="Times New Roman"/>
          <w:kern w:val="0"/>
          <w:lang w:eastAsia="es-MX"/>
          <w14:ligatures w14:val="none"/>
        </w:rPr>
        <w:t xml:space="preserve"> Probar el flujo con casos reales.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A01.7</w:t>
      </w:r>
      <w:r w:rsidRPr="00EE3258">
        <w:rPr>
          <w:rFonts w:ascii="Times New Roman" w:eastAsia="Times New Roman" w:hAnsi="Times New Roman" w:cs="Times New Roman"/>
          <w:kern w:val="0"/>
          <w:lang w:eastAsia="es-MX"/>
          <w14:ligatures w14:val="none"/>
        </w:rPr>
        <w:t xml:space="preserve"> Ajustar vacíos detectados.</w:t>
      </w:r>
    </w:p>
    <w:p w14:paraId="67452CF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63DA832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INS-OP03-01 · Mapa Funcional E2E</w:t>
      </w:r>
    </w:p>
    <w:p w14:paraId="50E73C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 adaptativos: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981"/>
      </w:tblGrid>
      <w:tr w:rsidR="00EE3258" w:rsidRPr="00EE3258" w14:paraId="045FAC72" w14:textId="77777777">
        <w:trPr>
          <w:tblHeader/>
          <w:tblCellSpacing w:w="15" w:type="dxa"/>
        </w:trPr>
        <w:tc>
          <w:tcPr>
            <w:tcW w:w="0" w:type="auto"/>
            <w:vAlign w:val="center"/>
            <w:hideMark/>
          </w:tcPr>
          <w:p w14:paraId="52153E92"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Elemento</w:t>
            </w:r>
          </w:p>
        </w:tc>
        <w:tc>
          <w:tcPr>
            <w:tcW w:w="0" w:type="auto"/>
            <w:vAlign w:val="center"/>
            <w:hideMark/>
          </w:tcPr>
          <w:p w14:paraId="140E51AA"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Ejemplo</w:t>
            </w:r>
          </w:p>
        </w:tc>
      </w:tr>
      <w:tr w:rsidR="00EE3258" w:rsidRPr="00EE3258" w14:paraId="2D6E400C" w14:textId="77777777">
        <w:trPr>
          <w:tblCellSpacing w:w="15" w:type="dxa"/>
        </w:trPr>
        <w:tc>
          <w:tcPr>
            <w:tcW w:w="0" w:type="auto"/>
            <w:vAlign w:val="center"/>
            <w:hideMark/>
          </w:tcPr>
          <w:p w14:paraId="6567420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Trigger</w:t>
            </w:r>
          </w:p>
        </w:tc>
        <w:tc>
          <w:tcPr>
            <w:tcW w:w="0" w:type="auto"/>
            <w:vAlign w:val="center"/>
            <w:hideMark/>
          </w:tcPr>
          <w:p w14:paraId="455D756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 confirmado</w:t>
            </w:r>
          </w:p>
        </w:tc>
      </w:tr>
      <w:tr w:rsidR="00EE3258" w:rsidRPr="00EE3258" w14:paraId="0C583DB7" w14:textId="77777777">
        <w:trPr>
          <w:tblCellSpacing w:w="15" w:type="dxa"/>
        </w:trPr>
        <w:tc>
          <w:tcPr>
            <w:tcW w:w="0" w:type="auto"/>
            <w:vAlign w:val="center"/>
            <w:hideMark/>
          </w:tcPr>
          <w:p w14:paraId="799BCC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Componente</w:t>
            </w:r>
          </w:p>
        </w:tc>
        <w:tc>
          <w:tcPr>
            <w:tcW w:w="0" w:type="auto"/>
            <w:vAlign w:val="center"/>
            <w:hideMark/>
          </w:tcPr>
          <w:p w14:paraId="68FB50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w:t>
            </w:r>
          </w:p>
        </w:tc>
      </w:tr>
      <w:tr w:rsidR="00EE3258" w:rsidRPr="00EE3258" w14:paraId="4AE3ABB3" w14:textId="77777777">
        <w:trPr>
          <w:tblCellSpacing w:w="15" w:type="dxa"/>
        </w:trPr>
        <w:tc>
          <w:tcPr>
            <w:tcW w:w="0" w:type="auto"/>
            <w:vAlign w:val="center"/>
            <w:hideMark/>
          </w:tcPr>
          <w:p w14:paraId="30445C8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Resultado/Salida</w:t>
            </w:r>
          </w:p>
        </w:tc>
        <w:tc>
          <w:tcPr>
            <w:tcW w:w="0" w:type="auto"/>
            <w:vAlign w:val="center"/>
            <w:hideMark/>
          </w:tcPr>
          <w:p w14:paraId="499DEEE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 validado</w:t>
            </w:r>
          </w:p>
        </w:tc>
      </w:tr>
      <w:tr w:rsidR="00EE3258" w:rsidRPr="00EE3258" w14:paraId="4DEFA267" w14:textId="77777777">
        <w:trPr>
          <w:tblCellSpacing w:w="15" w:type="dxa"/>
        </w:trPr>
        <w:tc>
          <w:tcPr>
            <w:tcW w:w="0" w:type="auto"/>
            <w:vAlign w:val="center"/>
            <w:hideMark/>
          </w:tcPr>
          <w:p w14:paraId="1B3ED5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Siguiente componente</w:t>
            </w:r>
          </w:p>
        </w:tc>
        <w:tc>
          <w:tcPr>
            <w:tcW w:w="0" w:type="auto"/>
            <w:vAlign w:val="center"/>
            <w:hideMark/>
          </w:tcPr>
          <w:p w14:paraId="548A050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w:t>
            </w:r>
          </w:p>
        </w:tc>
      </w:tr>
      <w:tr w:rsidR="00EE3258" w:rsidRPr="00EE3258" w14:paraId="456EA7D1" w14:textId="77777777">
        <w:trPr>
          <w:tblCellSpacing w:w="15" w:type="dxa"/>
        </w:trPr>
        <w:tc>
          <w:tcPr>
            <w:tcW w:w="0" w:type="auto"/>
            <w:vAlign w:val="center"/>
            <w:hideMark/>
          </w:tcPr>
          <w:p w14:paraId="7D36207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Frontera</w:t>
            </w:r>
          </w:p>
        </w:tc>
        <w:tc>
          <w:tcPr>
            <w:tcW w:w="0" w:type="auto"/>
            <w:vAlign w:val="center"/>
            <w:hideMark/>
          </w:tcPr>
          <w:p w14:paraId="2089117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Ventas→Operaciones</w:t>
            </w:r>
          </w:p>
        </w:tc>
      </w:tr>
      <w:tr w:rsidR="00EE3258" w:rsidRPr="00EE3258" w14:paraId="4FBFB5C5" w14:textId="77777777">
        <w:trPr>
          <w:tblCellSpacing w:w="15" w:type="dxa"/>
        </w:trPr>
        <w:tc>
          <w:tcPr>
            <w:tcW w:w="0" w:type="auto"/>
            <w:vAlign w:val="center"/>
            <w:hideMark/>
          </w:tcPr>
          <w:p w14:paraId="4128C44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de continuidad</w:t>
            </w:r>
          </w:p>
        </w:tc>
        <w:tc>
          <w:tcPr>
            <w:tcW w:w="0" w:type="auto"/>
            <w:vAlign w:val="center"/>
            <w:hideMark/>
          </w:tcPr>
          <w:p w14:paraId="53FDEED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mínima completa</w:t>
            </w:r>
          </w:p>
        </w:tc>
      </w:tr>
      <w:tr w:rsidR="00EE3258" w:rsidRPr="00EE3258" w14:paraId="10702A92" w14:textId="77777777">
        <w:trPr>
          <w:tblCellSpacing w:w="15" w:type="dxa"/>
        </w:trPr>
        <w:tc>
          <w:tcPr>
            <w:tcW w:w="0" w:type="auto"/>
            <w:vAlign w:val="center"/>
            <w:hideMark/>
          </w:tcPr>
          <w:p w14:paraId="08AD2B5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w:t>
            </w:r>
          </w:p>
        </w:tc>
        <w:tc>
          <w:tcPr>
            <w:tcW w:w="0" w:type="auto"/>
            <w:vAlign w:val="center"/>
            <w:hideMark/>
          </w:tcPr>
          <w:p w14:paraId="7664B49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rol</w:t>
            </w:r>
          </w:p>
        </w:tc>
      </w:tr>
      <w:tr w:rsidR="00EE3258" w:rsidRPr="00EE3258" w14:paraId="30B7E785" w14:textId="77777777">
        <w:trPr>
          <w:tblCellSpacing w:w="15" w:type="dxa"/>
        </w:trPr>
        <w:tc>
          <w:tcPr>
            <w:tcW w:w="0" w:type="auto"/>
            <w:vAlign w:val="center"/>
            <w:hideMark/>
          </w:tcPr>
          <w:p w14:paraId="3A1DDB5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Excepción</w:t>
            </w:r>
          </w:p>
        </w:tc>
        <w:tc>
          <w:tcPr>
            <w:tcW w:w="0" w:type="auto"/>
            <w:vAlign w:val="center"/>
            <w:hideMark/>
          </w:tcPr>
          <w:p w14:paraId="26734F5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ocurre si falla</w:t>
            </w:r>
          </w:p>
        </w:tc>
      </w:tr>
    </w:tbl>
    <w:p w14:paraId="1A3999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BPMN obligatoriamente.</w:t>
      </w:r>
    </w:p>
    <w:p w14:paraId="2EB5641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7FCD373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DEL-OP03-01 · Flujo E2E funcionalmente articulado</w:t>
      </w:r>
    </w:p>
    <w:p w14:paraId="7ECC450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7D80BD62" w14:textId="77777777" w:rsidR="00EE3258" w:rsidRPr="00EE3258" w:rsidRDefault="00EE3258" w:rsidP="00EE3258">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DC01.1</w:t>
      </w:r>
      <w:r w:rsidRPr="00EE3258">
        <w:rPr>
          <w:rFonts w:ascii="Times New Roman" w:eastAsia="Times New Roman" w:hAnsi="Times New Roman" w:cs="Times New Roman"/>
          <w:kern w:val="0"/>
          <w:lang w:eastAsia="es-MX"/>
          <w14:ligatures w14:val="none"/>
        </w:rPr>
        <w:t xml:space="preserve"> trigger y resultado están claros;</w:t>
      </w:r>
    </w:p>
    <w:p w14:paraId="4EEE6072" w14:textId="77777777" w:rsidR="00EE3258" w:rsidRPr="00EE3258" w:rsidRDefault="00EE3258" w:rsidP="00EE3258">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DC01.2</w:t>
      </w:r>
      <w:r w:rsidRPr="00EE3258">
        <w:rPr>
          <w:rFonts w:ascii="Times New Roman" w:eastAsia="Times New Roman" w:hAnsi="Times New Roman" w:cs="Times New Roman"/>
          <w:kern w:val="0"/>
          <w:lang w:eastAsia="es-MX"/>
          <w14:ligatures w14:val="none"/>
        </w:rPr>
        <w:t xml:space="preserve"> componentes materiales están identificados;</w:t>
      </w:r>
    </w:p>
    <w:p w14:paraId="29F6DB65" w14:textId="77777777" w:rsidR="00EE3258" w:rsidRPr="00EE3258" w:rsidRDefault="00EE3258" w:rsidP="00EE3258">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DC01.3</w:t>
      </w:r>
      <w:r w:rsidRPr="00EE3258">
        <w:rPr>
          <w:rFonts w:ascii="Times New Roman" w:eastAsia="Times New Roman" w:hAnsi="Times New Roman" w:cs="Times New Roman"/>
          <w:kern w:val="0"/>
          <w:lang w:eastAsia="es-MX"/>
          <w14:ligatures w14:val="none"/>
        </w:rPr>
        <w:t xml:space="preserve"> fronteras críticas están conectadas;</w:t>
      </w:r>
    </w:p>
    <w:p w14:paraId="7E4B6D55" w14:textId="77777777" w:rsidR="00EE3258" w:rsidRPr="00EE3258" w:rsidRDefault="00EE3258" w:rsidP="00EE3258">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DC01.4</w:t>
      </w:r>
      <w:r w:rsidRPr="00EE3258">
        <w:rPr>
          <w:rFonts w:ascii="Times New Roman" w:eastAsia="Times New Roman" w:hAnsi="Times New Roman" w:cs="Times New Roman"/>
          <w:kern w:val="0"/>
          <w:lang w:eastAsia="es-MX"/>
          <w14:ligatures w14:val="none"/>
        </w:rPr>
        <w:t xml:space="preserve"> no quedan vacíos críticos de continuidad sin tratamiento;</w:t>
      </w:r>
    </w:p>
    <w:p w14:paraId="2EAE4633" w14:textId="77777777" w:rsidR="00EE3258" w:rsidRPr="00EE3258" w:rsidRDefault="00EE3258" w:rsidP="00EE3258">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DC01.5</w:t>
      </w:r>
      <w:r w:rsidRPr="00EE3258">
        <w:rPr>
          <w:rFonts w:ascii="Times New Roman" w:eastAsia="Times New Roman" w:hAnsi="Times New Roman" w:cs="Times New Roman"/>
          <w:kern w:val="0"/>
          <w:lang w:eastAsia="es-MX"/>
          <w14:ligatures w14:val="none"/>
        </w:rPr>
        <w:t xml:space="preserve"> actores relevantes entienden cómo continúa el resultado;</w:t>
      </w:r>
    </w:p>
    <w:p w14:paraId="6EC7D0CA" w14:textId="77777777" w:rsidR="00EE3258" w:rsidRPr="00EE3258" w:rsidRDefault="00EE3258" w:rsidP="00EE3258">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DC01.6</w:t>
      </w:r>
      <w:r w:rsidRPr="00EE3258">
        <w:rPr>
          <w:rFonts w:ascii="Times New Roman" w:eastAsia="Times New Roman" w:hAnsi="Times New Roman" w:cs="Times New Roman"/>
          <w:kern w:val="0"/>
          <w:lang w:eastAsia="es-MX"/>
          <w14:ligatures w14:val="none"/>
        </w:rPr>
        <w:t xml:space="preserve"> flujo articulado fue utilizado/contrastado con al menos casos reales suficientes.</w:t>
      </w:r>
    </w:p>
    <w:p w14:paraId="02A1D36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407FB6A">
          <v:rect id="_x0000_i1988" style="width:0;height:1.5pt" o:hralign="center" o:hrstd="t" o:hr="t" fillcolor="#a0a0a0" stroked="f"/>
        </w:pict>
      </w:r>
    </w:p>
    <w:p w14:paraId="153850E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IP02 · Estabilizar traspasos críticos</w:t>
      </w:r>
    </w:p>
    <w:p w14:paraId="2C84FED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053098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Conseguir que una frontera entregue trabajo en condiciones suficientes para que la siguiente parte pueda continuar.</w:t>
      </w:r>
    </w:p>
    <w:p w14:paraId="345D1AC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Actividades</w:t>
      </w:r>
    </w:p>
    <w:p w14:paraId="72D841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A02.1</w:t>
      </w:r>
      <w:r w:rsidRPr="00EE3258">
        <w:rPr>
          <w:rFonts w:ascii="Times New Roman" w:eastAsia="Times New Roman" w:hAnsi="Times New Roman" w:cs="Times New Roman"/>
          <w:kern w:val="0"/>
          <w:lang w:eastAsia="es-MX"/>
          <w14:ligatures w14:val="none"/>
        </w:rPr>
        <w:t xml:space="preserve"> Seleccionar handoff crítico.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A02.2</w:t>
      </w:r>
      <w:r w:rsidRPr="00EE3258">
        <w:rPr>
          <w:rFonts w:ascii="Times New Roman" w:eastAsia="Times New Roman" w:hAnsi="Times New Roman" w:cs="Times New Roman"/>
          <w:kern w:val="0"/>
          <w:lang w:eastAsia="es-MX"/>
          <w14:ligatures w14:val="none"/>
        </w:rPr>
        <w:t xml:space="preserve"> Identificar qué se transfiere.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A02.3</w:t>
      </w:r>
      <w:r w:rsidRPr="00EE3258">
        <w:rPr>
          <w:rFonts w:ascii="Times New Roman" w:eastAsia="Times New Roman" w:hAnsi="Times New Roman" w:cs="Times New Roman"/>
          <w:kern w:val="0"/>
          <w:lang w:eastAsia="es-MX"/>
          <w14:ligatures w14:val="none"/>
        </w:rPr>
        <w:t xml:space="preserve"> Definir origen y receptor.</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A02.4</w:t>
      </w:r>
      <w:r w:rsidRPr="00EE3258">
        <w:rPr>
          <w:rFonts w:ascii="Times New Roman" w:eastAsia="Times New Roman" w:hAnsi="Times New Roman" w:cs="Times New Roman"/>
          <w:kern w:val="0"/>
          <w:lang w:eastAsia="es-MX"/>
          <w14:ligatures w14:val="none"/>
        </w:rPr>
        <w:t xml:space="preserve"> Definir condición mínima de aceptación.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A02.5</w:t>
      </w:r>
      <w:r w:rsidRPr="00EE3258">
        <w:rPr>
          <w:rFonts w:ascii="Times New Roman" w:eastAsia="Times New Roman" w:hAnsi="Times New Roman" w:cs="Times New Roman"/>
          <w:kern w:val="0"/>
          <w:lang w:eastAsia="es-MX"/>
          <w14:ligatures w14:val="none"/>
        </w:rPr>
        <w:t xml:space="preserve"> Definir momento/mecanismo.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A02.6</w:t>
      </w:r>
      <w:r w:rsidRPr="00EE3258">
        <w:rPr>
          <w:rFonts w:ascii="Times New Roman" w:eastAsia="Times New Roman" w:hAnsi="Times New Roman" w:cs="Times New Roman"/>
          <w:kern w:val="0"/>
          <w:lang w:eastAsia="es-MX"/>
          <w14:ligatures w14:val="none"/>
        </w:rPr>
        <w:t xml:space="preserve"> Definir tratamiento de excepciones.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A02.7</w:t>
      </w:r>
      <w:r w:rsidRPr="00EE3258">
        <w:rPr>
          <w:rFonts w:ascii="Times New Roman" w:eastAsia="Times New Roman" w:hAnsi="Times New Roman" w:cs="Times New Roman"/>
          <w:kern w:val="0"/>
          <w:lang w:eastAsia="es-MX"/>
          <w14:ligatures w14:val="none"/>
        </w:rPr>
        <w:t xml:space="preserve"> Probar con casos reales.</w:t>
      </w:r>
    </w:p>
    <w:p w14:paraId="6D432DA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453BAC4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INS-OP03-02 · Ficha de Handoff Crítico</w:t>
      </w:r>
    </w:p>
    <w:p w14:paraId="1D4DBB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 posibles:</w:t>
      </w:r>
    </w:p>
    <w:p w14:paraId="4A2C3E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Origen | Receptor | Objeto transferido | Información requerida | Condición de aceptación | Momento | Responsable | Excepción</w:t>
      </w:r>
    </w:p>
    <w:p w14:paraId="1E5F4BA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48E6B95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DEL-OP03-02 · Handoff crítico estabilizado</w:t>
      </w:r>
    </w:p>
    <w:p w14:paraId="5660E66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5E737579"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DC02.1 origen/receptor inequívocos;</w:t>
      </w:r>
    </w:p>
    <w:p w14:paraId="0E6E996C"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DC02.2 objeto transferido claro;</w:t>
      </w:r>
    </w:p>
    <w:p w14:paraId="44007E61"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DC02.3 condición de aceptación establecida;</w:t>
      </w:r>
    </w:p>
    <w:p w14:paraId="61FD2747"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DC02.4 mecanismo operativo activo;</w:t>
      </w:r>
    </w:p>
    <w:p w14:paraId="47D8B90B"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DC02.5 excepciones tienen tratamiento;</w:t>
      </w:r>
    </w:p>
    <w:p w14:paraId="603FA433"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DC02.6 ambos lados de la frontera conocen el mecanismo;</w:t>
      </w:r>
    </w:p>
    <w:p w14:paraId="048B2421" w14:textId="77777777" w:rsidR="00EE3258" w:rsidRPr="00EE3258" w:rsidRDefault="00EE3258" w:rsidP="00EE3258">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DC02.7 aplicado en casos reales.</w:t>
      </w:r>
    </w:p>
    <w:p w14:paraId="68F5B32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425A1AF">
          <v:rect id="_x0000_i1987" style="width:0;height:1.5pt" o:hralign="center" o:hrstd="t" o:hr="t" fillcolor="#a0a0a0" stroked="f"/>
        </w:pict>
      </w:r>
    </w:p>
    <w:p w14:paraId="34E766C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No convertir todos los handoffs en procedimientos</w:t>
      </w:r>
    </w:p>
    <w:p w14:paraId="2C5E47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pyme puede tener veinte transferencias y solo dos problemáticas.</w:t>
      </w:r>
    </w:p>
    <w:p w14:paraId="37E981E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EXEC-OP03-03 · Formalización selectiva</w:t>
      </w:r>
    </w:p>
    <w:p w14:paraId="1428EE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Formalizar explícitamente aquellos elementos del handoff cuya ambigüedad o variabilidad sea material para el resultado.</w:t>
      </w:r>
    </w:p>
    <w:p w14:paraId="016018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documentamos por documentar.</w:t>
      </w:r>
    </w:p>
    <w:p w14:paraId="5E86C7E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F3DD70B">
          <v:rect id="_x0000_i1986" style="width:0;height:1.5pt" o:hralign="center" o:hrstd="t" o:hr="t" fillcolor="#a0a0a0" stroked="f"/>
        </w:pict>
      </w:r>
    </w:p>
    <w:p w14:paraId="73AF5FA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IP03 · Preservar información a través del flujo</w:t>
      </w:r>
    </w:p>
    <w:p w14:paraId="29F474B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222E40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Conseguir que información crítica llegue al lugar correcto conservando utilidad y significado.</w:t>
      </w:r>
    </w:p>
    <w:p w14:paraId="635C666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Actividades</w:t>
      </w:r>
    </w:p>
    <w:p w14:paraId="6AD146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A03.1</w:t>
      </w:r>
      <w:r w:rsidRPr="00EE3258">
        <w:rPr>
          <w:rFonts w:ascii="Times New Roman" w:eastAsia="Times New Roman" w:hAnsi="Times New Roman" w:cs="Times New Roman"/>
          <w:kern w:val="0"/>
          <w:lang w:eastAsia="es-MX"/>
          <w14:ligatures w14:val="none"/>
        </w:rPr>
        <w:t xml:space="preserve"> Identificar información material.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A03.2</w:t>
      </w:r>
      <w:r w:rsidRPr="00EE3258">
        <w:rPr>
          <w:rFonts w:ascii="Times New Roman" w:eastAsia="Times New Roman" w:hAnsi="Times New Roman" w:cs="Times New Roman"/>
          <w:kern w:val="0"/>
          <w:lang w:eastAsia="es-MX"/>
          <w14:ligatures w14:val="none"/>
        </w:rPr>
        <w:t xml:space="preserve"> Definir origen.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A03.3</w:t>
      </w:r>
      <w:r w:rsidRPr="00EE3258">
        <w:rPr>
          <w:rFonts w:ascii="Times New Roman" w:eastAsia="Times New Roman" w:hAnsi="Times New Roman" w:cs="Times New Roman"/>
          <w:kern w:val="0"/>
          <w:lang w:eastAsia="es-MX"/>
          <w14:ligatures w14:val="none"/>
        </w:rPr>
        <w:t xml:space="preserve"> Definir receptores/usuarios.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A03.4</w:t>
      </w:r>
      <w:r w:rsidRPr="00EE3258">
        <w:rPr>
          <w:rFonts w:ascii="Times New Roman" w:eastAsia="Times New Roman" w:hAnsi="Times New Roman" w:cs="Times New Roman"/>
          <w:kern w:val="0"/>
          <w:lang w:eastAsia="es-MX"/>
          <w14:ligatures w14:val="none"/>
        </w:rPr>
        <w:t xml:space="preserve"> Definir significado/condición necesaria.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A03.5</w:t>
      </w:r>
      <w:r w:rsidRPr="00EE3258">
        <w:rPr>
          <w:rFonts w:ascii="Times New Roman" w:eastAsia="Times New Roman" w:hAnsi="Times New Roman" w:cs="Times New Roman"/>
          <w:kern w:val="0"/>
          <w:lang w:eastAsia="es-MX"/>
          <w14:ligatures w14:val="none"/>
        </w:rPr>
        <w:t xml:space="preserve"> Seleccionar mecanismo de transferencia.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A03.6</w:t>
      </w:r>
      <w:r w:rsidRPr="00EE3258">
        <w:rPr>
          <w:rFonts w:ascii="Times New Roman" w:eastAsia="Times New Roman" w:hAnsi="Times New Roman" w:cs="Times New Roman"/>
          <w:kern w:val="0"/>
          <w:lang w:eastAsia="es-MX"/>
          <w14:ligatures w14:val="none"/>
        </w:rPr>
        <w:t xml:space="preserve"> Eliminar pérdidas/transformaciones relevantes.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A03.7</w:t>
      </w:r>
      <w:r w:rsidRPr="00EE3258">
        <w:rPr>
          <w:rFonts w:ascii="Times New Roman" w:eastAsia="Times New Roman" w:hAnsi="Times New Roman" w:cs="Times New Roman"/>
          <w:kern w:val="0"/>
          <w:lang w:eastAsia="es-MX"/>
          <w14:ligatures w14:val="none"/>
        </w:rPr>
        <w:t xml:space="preserve"> Probar continuidad en casos reales.</w:t>
      </w:r>
    </w:p>
    <w:p w14:paraId="799AACD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3DE59D8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INS-OP03-03 · Matriz de Continuidad de Información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780"/>
        <w:gridCol w:w="993"/>
        <w:gridCol w:w="1047"/>
        <w:gridCol w:w="2261"/>
        <w:gridCol w:w="1234"/>
        <w:gridCol w:w="516"/>
      </w:tblGrid>
      <w:tr w:rsidR="00EE3258" w:rsidRPr="00EE3258" w14:paraId="48D99C7E" w14:textId="77777777">
        <w:trPr>
          <w:tblHeader/>
          <w:tblCellSpacing w:w="15" w:type="dxa"/>
        </w:trPr>
        <w:tc>
          <w:tcPr>
            <w:tcW w:w="0" w:type="auto"/>
            <w:vAlign w:val="center"/>
            <w:hideMark/>
          </w:tcPr>
          <w:p w14:paraId="2CD933C3"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Información</w:t>
            </w:r>
          </w:p>
        </w:tc>
        <w:tc>
          <w:tcPr>
            <w:tcW w:w="0" w:type="auto"/>
            <w:vAlign w:val="center"/>
            <w:hideMark/>
          </w:tcPr>
          <w:p w14:paraId="23A39303"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Origen</w:t>
            </w:r>
          </w:p>
        </w:tc>
        <w:tc>
          <w:tcPr>
            <w:tcW w:w="0" w:type="auto"/>
            <w:vAlign w:val="center"/>
            <w:hideMark/>
          </w:tcPr>
          <w:p w14:paraId="554BA564"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Receptor</w:t>
            </w:r>
          </w:p>
        </w:tc>
        <w:tc>
          <w:tcPr>
            <w:tcW w:w="0" w:type="auto"/>
            <w:vAlign w:val="center"/>
            <w:hideMark/>
          </w:tcPr>
          <w:p w14:paraId="5214DC39"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Momento</w:t>
            </w:r>
          </w:p>
        </w:tc>
        <w:tc>
          <w:tcPr>
            <w:tcW w:w="0" w:type="auto"/>
            <w:vAlign w:val="center"/>
            <w:hideMark/>
          </w:tcPr>
          <w:p w14:paraId="055149F5"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Significado/condición</w:t>
            </w:r>
          </w:p>
        </w:tc>
        <w:tc>
          <w:tcPr>
            <w:tcW w:w="0" w:type="auto"/>
            <w:vAlign w:val="center"/>
            <w:hideMark/>
          </w:tcPr>
          <w:p w14:paraId="1A8EE7EA"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Mecanismo</w:t>
            </w:r>
          </w:p>
        </w:tc>
        <w:tc>
          <w:tcPr>
            <w:tcW w:w="0" w:type="auto"/>
            <w:vAlign w:val="center"/>
            <w:hideMark/>
          </w:tcPr>
          <w:p w14:paraId="7763C06A"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Gap</w:t>
            </w:r>
          </w:p>
        </w:tc>
      </w:tr>
    </w:tbl>
    <w:p w14:paraId="5F555C8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68CB56D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DEL-OP03-03 · Mecanismo activo de continuidad informacional</w:t>
      </w:r>
    </w:p>
    <w:p w14:paraId="5BCF98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w:t>
      </w:r>
    </w:p>
    <w:p w14:paraId="46138BA8"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 modificados;</w:t>
      </w:r>
    </w:p>
    <w:p w14:paraId="76E18E42"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formato;</w:t>
      </w:r>
    </w:p>
    <w:p w14:paraId="461B7F33"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estructura compartida;</w:t>
      </w:r>
    </w:p>
    <w:p w14:paraId="27EB9FB8"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w:t>
      </w:r>
    </w:p>
    <w:p w14:paraId="155B27AB"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configuración;</w:t>
      </w:r>
    </w:p>
    <w:p w14:paraId="650D8C15"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w:t>
      </w:r>
    </w:p>
    <w:p w14:paraId="53C3EDF9" w14:textId="77777777" w:rsidR="00EE3258" w:rsidRPr="00EE3258" w:rsidRDefault="00EE3258" w:rsidP="00EE3258">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identificador.</w:t>
      </w:r>
    </w:p>
    <w:p w14:paraId="1E8D5C5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301BA116" w14:textId="77777777" w:rsidR="00EE3258" w:rsidRPr="00EE3258" w:rsidRDefault="00EE3258" w:rsidP="00EE3258">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DC03.1 información crítica identificada;</w:t>
      </w:r>
    </w:p>
    <w:p w14:paraId="2EFFA707" w14:textId="77777777" w:rsidR="00EE3258" w:rsidRPr="00EE3258" w:rsidRDefault="00EE3258" w:rsidP="00EE3258">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DC03.2 origen y receptores definidos;</w:t>
      </w:r>
    </w:p>
    <w:p w14:paraId="20B78FD0" w14:textId="77777777" w:rsidR="00EE3258" w:rsidRPr="00EE3258" w:rsidRDefault="00EE3258" w:rsidP="00EE3258">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DC03.3 significado necesario preservado;</w:t>
      </w:r>
    </w:p>
    <w:p w14:paraId="3D14D0FD" w14:textId="77777777" w:rsidR="00EE3258" w:rsidRPr="00EE3258" w:rsidRDefault="00EE3258" w:rsidP="00EE3258">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DC03.4 mecanismo activo;</w:t>
      </w:r>
    </w:p>
    <w:p w14:paraId="62A25D1D" w14:textId="77777777" w:rsidR="00EE3258" w:rsidRPr="00EE3258" w:rsidRDefault="00EE3258" w:rsidP="00EE3258">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DC03.5 casos reales muestran que la información llega utilizable;</w:t>
      </w:r>
    </w:p>
    <w:p w14:paraId="09DB0E42" w14:textId="77777777" w:rsidR="00EE3258" w:rsidRPr="00EE3258" w:rsidRDefault="00EE3258" w:rsidP="00EE3258">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DC03.6 excepciones relevantes pueden identificarse.</w:t>
      </w:r>
    </w:p>
    <w:p w14:paraId="33BEC2F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AAA8B22">
          <v:rect id="_x0000_i1985" style="width:0;height:1.5pt" o:hralign="center" o:hrstd="t" o:hr="t" fillcolor="#a0a0a0" stroked="f"/>
        </w:pict>
      </w:r>
    </w:p>
    <w:p w14:paraId="384A07B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Si la solución finalmente es tecnológica</w:t>
      </w:r>
    </w:p>
    <w:p w14:paraId="0B1617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 que DT determina:</w:t>
      </w:r>
    </w:p>
    <w:p w14:paraId="699329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integrar CRM→ERP.</w:t>
      </w:r>
    </w:p>
    <w:p w14:paraId="4D9B09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entregable OP-03 sigue siendo:</w:t>
      </w:r>
    </w:p>
    <w:p w14:paraId="4FC0BB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continuidad de información lograda</w:t>
      </w:r>
      <w:r w:rsidRPr="00EE3258">
        <w:rPr>
          <w:rFonts w:ascii="Times New Roman" w:eastAsia="Times New Roman" w:hAnsi="Times New Roman" w:cs="Times New Roman"/>
          <w:kern w:val="0"/>
          <w:lang w:eastAsia="es-MX"/>
          <w14:ligatures w14:val="none"/>
        </w:rPr>
        <w:t>.</w:t>
      </w:r>
    </w:p>
    <w:p w14:paraId="2FE7A4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API/configuración es el mecanismo técnico.</w:t>
      </w:r>
    </w:p>
    <w:p w14:paraId="64AE10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preserva perfectamente:</w:t>
      </w:r>
    </w:p>
    <w:p w14:paraId="04C95A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problema empresarial ≠ solución tecnológica.</w:t>
      </w:r>
    </w:p>
    <w:p w14:paraId="3B9C22C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851C870">
          <v:rect id="_x0000_i1984" style="width:0;height:1.5pt" o:hralign="center" o:hrstd="t" o:hr="t" fillcolor="#a0a0a0" stroked="f"/>
        </w:pict>
      </w:r>
    </w:p>
    <w:p w14:paraId="6FEE542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IP04 · Establecer responsabilidad funcional E2E</w:t>
      </w:r>
    </w:p>
    <w:p w14:paraId="25202B2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5E2515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Evitar que excepciones transversales queden sin dueño funcional.</w:t>
      </w:r>
    </w:p>
    <w:p w14:paraId="4FAFB89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Actividades</w:t>
      </w:r>
    </w:p>
    <w:p w14:paraId="23485A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A04.1</w:t>
      </w:r>
      <w:r w:rsidRPr="00EE3258">
        <w:rPr>
          <w:rFonts w:ascii="Times New Roman" w:eastAsia="Times New Roman" w:hAnsi="Times New Roman" w:cs="Times New Roman"/>
          <w:kern w:val="0"/>
          <w:lang w:eastAsia="es-MX"/>
          <w14:ligatures w14:val="none"/>
        </w:rPr>
        <w:t xml:space="preserve"> Identificar situaciones que requieren ownership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A04.2</w:t>
      </w:r>
      <w:r w:rsidRPr="00EE3258">
        <w:rPr>
          <w:rFonts w:ascii="Times New Roman" w:eastAsia="Times New Roman" w:hAnsi="Times New Roman" w:cs="Times New Roman"/>
          <w:kern w:val="0"/>
          <w:lang w:eastAsia="es-MX"/>
          <w14:ligatures w14:val="none"/>
        </w:rPr>
        <w:t xml:space="preserve"> Definir quién asume responsabilidad.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A04.3</w:t>
      </w:r>
      <w:r w:rsidRPr="00EE3258">
        <w:rPr>
          <w:rFonts w:ascii="Times New Roman" w:eastAsia="Times New Roman" w:hAnsi="Times New Roman" w:cs="Times New Roman"/>
          <w:kern w:val="0"/>
          <w:lang w:eastAsia="es-MX"/>
          <w14:ligatures w14:val="none"/>
        </w:rPr>
        <w:t xml:space="preserve"> Definir autoridad mínima.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A04.4</w:t>
      </w:r>
      <w:r w:rsidRPr="00EE3258">
        <w:rPr>
          <w:rFonts w:ascii="Times New Roman" w:eastAsia="Times New Roman" w:hAnsi="Times New Roman" w:cs="Times New Roman"/>
          <w:kern w:val="0"/>
          <w:lang w:eastAsia="es-MX"/>
          <w14:ligatures w14:val="none"/>
        </w:rPr>
        <w:t xml:space="preserve"> Definir inicio/fin de responsabilidad.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A04.5</w:t>
      </w:r>
      <w:r w:rsidRPr="00EE3258">
        <w:rPr>
          <w:rFonts w:ascii="Times New Roman" w:eastAsia="Times New Roman" w:hAnsi="Times New Roman" w:cs="Times New Roman"/>
          <w:kern w:val="0"/>
          <w:lang w:eastAsia="es-MX"/>
          <w14:ligatures w14:val="none"/>
        </w:rPr>
        <w:t xml:space="preserve"> Definir escalamiento.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A04.6</w:t>
      </w:r>
      <w:r w:rsidRPr="00EE3258">
        <w:rPr>
          <w:rFonts w:ascii="Times New Roman" w:eastAsia="Times New Roman" w:hAnsi="Times New Roman" w:cs="Times New Roman"/>
          <w:kern w:val="0"/>
          <w:lang w:eastAsia="es-MX"/>
          <w14:ligatures w14:val="none"/>
        </w:rPr>
        <w:t xml:space="preserve"> Comunicar a actores relevantes.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A04.7</w:t>
      </w:r>
      <w:r w:rsidRPr="00EE3258">
        <w:rPr>
          <w:rFonts w:ascii="Times New Roman" w:eastAsia="Times New Roman" w:hAnsi="Times New Roman" w:cs="Times New Roman"/>
          <w:kern w:val="0"/>
          <w:lang w:eastAsia="es-MX"/>
          <w14:ligatures w14:val="none"/>
        </w:rPr>
        <w:t xml:space="preserve"> Aplicar a casos reales.</w:t>
      </w:r>
    </w:p>
    <w:p w14:paraId="29D733E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Instrumento</w:t>
      </w:r>
    </w:p>
    <w:p w14:paraId="3FEE6A1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INS-OP03-04 · Matriz de Responsabilidad E2E</w:t>
      </w:r>
    </w:p>
    <w:p w14:paraId="38692A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w:t>
      </w:r>
    </w:p>
    <w:p w14:paraId="359926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Situación | Resultado protegido | Responsable funcional | Autoridad | Participantes | Escalamiento | Cierre</w:t>
      </w:r>
    </w:p>
    <w:p w14:paraId="4F5833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necesariamente RACI completo.</w:t>
      </w:r>
    </w:p>
    <w:p w14:paraId="05AD3CF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6209C03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DEL-OP03-04 · Mecanismo funcional de accountability E2E</w:t>
      </w:r>
    </w:p>
    <w:p w14:paraId="2B2056C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12ACC9E3" w14:textId="77777777" w:rsidR="00EE3258" w:rsidRPr="00EE3258" w:rsidRDefault="00EE3258" w:rsidP="00EE3258">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DC04.1 situaciones relevantes identificadas;</w:t>
      </w:r>
    </w:p>
    <w:p w14:paraId="09C9BD8B" w14:textId="77777777" w:rsidR="00EE3258" w:rsidRPr="00EE3258" w:rsidRDefault="00EE3258" w:rsidP="00EE3258">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DC04.2 responsable funcional inequívoco;</w:t>
      </w:r>
    </w:p>
    <w:p w14:paraId="1B793A31" w14:textId="77777777" w:rsidR="00EE3258" w:rsidRPr="00EE3258" w:rsidRDefault="00EE3258" w:rsidP="00EE3258">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DC04.3 autoridad suficiente;</w:t>
      </w:r>
    </w:p>
    <w:p w14:paraId="14BA223A" w14:textId="77777777" w:rsidR="00EE3258" w:rsidRPr="00EE3258" w:rsidRDefault="00EE3258" w:rsidP="00EE3258">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DC04.4 actores saben cuándo interviene;</w:t>
      </w:r>
    </w:p>
    <w:p w14:paraId="43BFB5EE" w14:textId="77777777" w:rsidR="00EE3258" w:rsidRPr="00EE3258" w:rsidRDefault="00EE3258" w:rsidP="00EE3258">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DC04.5 escalamiento definido cuando necesario;</w:t>
      </w:r>
    </w:p>
    <w:p w14:paraId="2CB34168" w14:textId="77777777" w:rsidR="00EE3258" w:rsidRPr="00EE3258" w:rsidRDefault="00EE3258" w:rsidP="00EE3258">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DC04.6 mecanismo utilizado en una situación real o prueba representativa.</w:t>
      </w:r>
    </w:p>
    <w:p w14:paraId="73E0F35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FF894B7">
          <v:rect id="_x0000_i1983" style="width:0;height:1.5pt" o:hralign="center" o:hrstd="t" o:hr="t" fillcolor="#a0a0a0" stroked="f"/>
        </w:pict>
      </w:r>
    </w:p>
    <w:p w14:paraId="17E54D0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Autoridad nominal ≠ autoridad efectiva</w:t>
      </w:r>
    </w:p>
    <w:p w14:paraId="52C873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persona puede figurar como responsable pero no poder decidir nada.</w:t>
      </w:r>
    </w:p>
    <w:p w14:paraId="6F08FE3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EXEC-OP03-04</w:t>
      </w:r>
    </w:p>
    <w:p w14:paraId="470E7C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Done de IP04 requiere responsabilidad funcional acompañada por autoridad práctica suficiente para el alcance asignado.</w:t>
      </w:r>
    </w:p>
    <w:p w14:paraId="11B9A5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evita falsos Process Owners.</w:t>
      </w:r>
    </w:p>
    <w:p w14:paraId="19FC36F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37E2706">
          <v:rect id="_x0000_i1982" style="width:0;height:1.5pt" o:hralign="center" o:hrstd="t" o:hr="t" fillcolor="#a0a0a0" stroked="f"/>
        </w:pict>
      </w:r>
    </w:p>
    <w:p w14:paraId="7BD5512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IP05 · Conectar decisiones interdependientes</w:t>
      </w:r>
    </w:p>
    <w:p w14:paraId="41976AE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Propósito</w:t>
      </w:r>
    </w:p>
    <w:p w14:paraId="68ED3E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Incorporar restricciones/consecuencias relevantes antes de tomar decisiones que afectan otras partes.</w:t>
      </w:r>
    </w:p>
    <w:p w14:paraId="707F62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Actividades</w:t>
      </w:r>
    </w:p>
    <w:p w14:paraId="61F9C4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A05.1</w:t>
      </w:r>
      <w:r w:rsidRPr="00EE3258">
        <w:rPr>
          <w:rFonts w:ascii="Times New Roman" w:eastAsia="Times New Roman" w:hAnsi="Times New Roman" w:cs="Times New Roman"/>
          <w:kern w:val="0"/>
          <w:lang w:eastAsia="es-MX"/>
          <w14:ligatures w14:val="none"/>
        </w:rPr>
        <w:t xml:space="preserve"> Identificar decisiones críticas.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A05.2</w:t>
      </w:r>
      <w:r w:rsidRPr="00EE3258">
        <w:rPr>
          <w:rFonts w:ascii="Times New Roman" w:eastAsia="Times New Roman" w:hAnsi="Times New Roman" w:cs="Times New Roman"/>
          <w:kern w:val="0"/>
          <w:lang w:eastAsia="es-MX"/>
          <w14:ligatures w14:val="none"/>
        </w:rPr>
        <w:t xml:space="preserve"> Identificar consecuencias downstream/upstream.</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A05.3</w:t>
      </w:r>
      <w:r w:rsidRPr="00EE3258">
        <w:rPr>
          <w:rFonts w:ascii="Times New Roman" w:eastAsia="Times New Roman" w:hAnsi="Times New Roman" w:cs="Times New Roman"/>
          <w:kern w:val="0"/>
          <w:lang w:eastAsia="es-MX"/>
          <w14:ligatures w14:val="none"/>
        </w:rPr>
        <w:t xml:space="preserve"> Determinar información/restricciones necesarias.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A05.4</w:t>
      </w:r>
      <w:r w:rsidRPr="00EE3258">
        <w:rPr>
          <w:rFonts w:ascii="Times New Roman" w:eastAsia="Times New Roman" w:hAnsi="Times New Roman" w:cs="Times New Roman"/>
          <w:kern w:val="0"/>
          <w:lang w:eastAsia="es-MX"/>
          <w14:ligatures w14:val="none"/>
        </w:rPr>
        <w:t xml:space="preserve"> Definir regla o mecanismo de decisión.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A05.5</w:t>
      </w:r>
      <w:r w:rsidRPr="00EE3258">
        <w:rPr>
          <w:rFonts w:ascii="Times New Roman" w:eastAsia="Times New Roman" w:hAnsi="Times New Roman" w:cs="Times New Roman"/>
          <w:kern w:val="0"/>
          <w:lang w:eastAsia="es-MX"/>
          <w14:ligatures w14:val="none"/>
        </w:rPr>
        <w:t xml:space="preserve"> Definir excepciones/umbrales.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A05.6</w:t>
      </w:r>
      <w:r w:rsidRPr="00EE3258">
        <w:rPr>
          <w:rFonts w:ascii="Times New Roman" w:eastAsia="Times New Roman" w:hAnsi="Times New Roman" w:cs="Times New Roman"/>
          <w:kern w:val="0"/>
          <w:lang w:eastAsia="es-MX"/>
          <w14:ligatures w14:val="none"/>
        </w:rPr>
        <w:t xml:space="preserve"> Probar con decisiones reales.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A05.7</w:t>
      </w:r>
      <w:r w:rsidRPr="00EE3258">
        <w:rPr>
          <w:rFonts w:ascii="Times New Roman" w:eastAsia="Times New Roman" w:hAnsi="Times New Roman" w:cs="Times New Roman"/>
          <w:kern w:val="0"/>
          <w:lang w:eastAsia="es-MX"/>
          <w14:ligatures w14:val="none"/>
        </w:rPr>
        <w:t xml:space="preserve"> Ajustar.</w:t>
      </w:r>
    </w:p>
    <w:p w14:paraId="45E2A63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230EC1F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INS-OP03-05 · Matriz de Decisiones Interdependientes</w:t>
      </w:r>
    </w:p>
    <w:p w14:paraId="083375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Decisión | Quién decide | Impacto E2E | Información necesaria | Restricción | Regla | Excepción</w:t>
      </w:r>
    </w:p>
    <w:p w14:paraId="393AE9E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242B1D4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DEL-OP03-05 · Mecanismo de decisión interdependiente en uso</w:t>
      </w:r>
    </w:p>
    <w:p w14:paraId="250E092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2681DC09" w14:textId="77777777" w:rsidR="00EE3258" w:rsidRPr="00EE3258" w:rsidRDefault="00EE3258" w:rsidP="00EE3258">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DC05.1 decisiones materiales identificadas;</w:t>
      </w:r>
    </w:p>
    <w:p w14:paraId="5EE307F4" w14:textId="77777777" w:rsidR="00EE3258" w:rsidRPr="00EE3258" w:rsidRDefault="00EE3258" w:rsidP="00EE3258">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DC05.2 restricciones relevantes incorporadas;</w:t>
      </w:r>
    </w:p>
    <w:p w14:paraId="46B50ECE" w14:textId="77777777" w:rsidR="00EE3258" w:rsidRPr="00EE3258" w:rsidRDefault="00EE3258" w:rsidP="00EE3258">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DC05.3 regla/mecanismo claro;</w:t>
      </w:r>
    </w:p>
    <w:p w14:paraId="2B05D5A5" w14:textId="77777777" w:rsidR="00EE3258" w:rsidRPr="00EE3258" w:rsidRDefault="00EE3258" w:rsidP="00EE3258">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DC05.4 excepciones contempladas;</w:t>
      </w:r>
    </w:p>
    <w:p w14:paraId="19E1E87F" w14:textId="77777777" w:rsidR="00EE3258" w:rsidRPr="00EE3258" w:rsidRDefault="00EE3258" w:rsidP="00EE3258">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DC05.5 responsable puede acceder a información necesaria;</w:t>
      </w:r>
    </w:p>
    <w:p w14:paraId="0AA1038B" w14:textId="77777777" w:rsidR="00EE3258" w:rsidRPr="00EE3258" w:rsidRDefault="00EE3258" w:rsidP="00EE3258">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DC05.6 aplicado a decisiones reales.</w:t>
      </w:r>
    </w:p>
    <w:p w14:paraId="5E118FD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2833ED0">
          <v:rect id="_x0000_i1981" style="width:0;height:1.5pt" o:hralign="center" o:hrstd="t" o:hr="t" fillcolor="#a0a0a0" stroked="f"/>
        </w:pict>
      </w:r>
    </w:p>
    <w:p w14:paraId="62C7E24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IP06 · Alinear prioridades locales con resultado E2E</w:t>
      </w:r>
    </w:p>
    <w:p w14:paraId="293FA57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09BB95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Evitar que una parte optimice su resultado a costa del resultado transversal.</w:t>
      </w:r>
    </w:p>
    <w:p w14:paraId="7C63567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Actividades</w:t>
      </w:r>
    </w:p>
    <w:p w14:paraId="09F832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A06.1</w:t>
      </w:r>
      <w:r w:rsidRPr="00EE3258">
        <w:rPr>
          <w:rFonts w:ascii="Times New Roman" w:eastAsia="Times New Roman" w:hAnsi="Times New Roman" w:cs="Times New Roman"/>
          <w:kern w:val="0"/>
          <w:lang w:eastAsia="es-MX"/>
          <w14:ligatures w14:val="none"/>
        </w:rPr>
        <w:t xml:space="preserve"> Identificar objetivos/prioridades en tensión.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A06.2</w:t>
      </w:r>
      <w:r w:rsidRPr="00EE3258">
        <w:rPr>
          <w:rFonts w:ascii="Times New Roman" w:eastAsia="Times New Roman" w:hAnsi="Times New Roman" w:cs="Times New Roman"/>
          <w:kern w:val="0"/>
          <w:lang w:eastAsia="es-MX"/>
          <w14:ligatures w14:val="none"/>
        </w:rPr>
        <w:t xml:space="preserve"> Explicitar impacto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A06.3</w:t>
      </w:r>
      <w:r w:rsidRPr="00EE3258">
        <w:rPr>
          <w:rFonts w:ascii="Times New Roman" w:eastAsia="Times New Roman" w:hAnsi="Times New Roman" w:cs="Times New Roman"/>
          <w:kern w:val="0"/>
          <w:lang w:eastAsia="es-MX"/>
          <w14:ligatures w14:val="none"/>
        </w:rPr>
        <w:t xml:space="preserve"> determinar trade-off aceptable.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A06.4</w:t>
      </w:r>
      <w:r w:rsidRPr="00EE3258">
        <w:rPr>
          <w:rFonts w:ascii="Times New Roman" w:eastAsia="Times New Roman" w:hAnsi="Times New Roman" w:cs="Times New Roman"/>
          <w:kern w:val="0"/>
          <w:lang w:eastAsia="es-MX"/>
          <w14:ligatures w14:val="none"/>
        </w:rPr>
        <w:t xml:space="preserve"> definir criterio de resolución.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A06.5</w:t>
      </w:r>
      <w:r w:rsidRPr="00EE3258">
        <w:rPr>
          <w:rFonts w:ascii="Times New Roman" w:eastAsia="Times New Roman" w:hAnsi="Times New Roman" w:cs="Times New Roman"/>
          <w:kern w:val="0"/>
          <w:lang w:eastAsia="es-MX"/>
          <w14:ligatures w14:val="none"/>
        </w:rPr>
        <w:t xml:space="preserve"> ajustar regla/prioridad/KPI si corresponde.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A06.6</w:t>
      </w:r>
      <w:r w:rsidRPr="00EE3258">
        <w:rPr>
          <w:rFonts w:ascii="Times New Roman" w:eastAsia="Times New Roman" w:hAnsi="Times New Roman" w:cs="Times New Roman"/>
          <w:kern w:val="0"/>
          <w:lang w:eastAsia="es-MX"/>
          <w14:ligatures w14:val="none"/>
        </w:rPr>
        <w:t xml:space="preserve"> comunicar criterio.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A06.7</w:t>
      </w:r>
      <w:r w:rsidRPr="00EE3258">
        <w:rPr>
          <w:rFonts w:ascii="Times New Roman" w:eastAsia="Times New Roman" w:hAnsi="Times New Roman" w:cs="Times New Roman"/>
          <w:kern w:val="0"/>
          <w:lang w:eastAsia="es-MX"/>
          <w14:ligatures w14:val="none"/>
        </w:rPr>
        <w:t xml:space="preserve"> aplicar a situaciones reales.</w:t>
      </w:r>
    </w:p>
    <w:p w14:paraId="11B33F5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24929C5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INS-OP03-06 · Matriz de Trade-offs E2E</w:t>
      </w:r>
    </w:p>
    <w:p w14:paraId="278583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w:t>
      </w:r>
    </w:p>
    <w:p w14:paraId="482074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Objetivo local | Resultado E2E afectado | Tensión | Condición | Criterio de decisión | Excepción | Responsable</w:t>
      </w:r>
    </w:p>
    <w:p w14:paraId="20179EB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45310E4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DEL-OP03-06 · Criterio operativo de alineación local–E2E</w:t>
      </w:r>
    </w:p>
    <w:p w14:paraId="05FC8E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 “nuevo KPI”.</w:t>
      </w:r>
    </w:p>
    <w:p w14:paraId="44F1025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6CF42237" w14:textId="77777777" w:rsidR="00EE3258" w:rsidRPr="00EE3258" w:rsidRDefault="00EE3258" w:rsidP="00EE3258">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DC06.1 tensión material identificada;</w:t>
      </w:r>
    </w:p>
    <w:p w14:paraId="6CD18AEB" w14:textId="77777777" w:rsidR="00EE3258" w:rsidRPr="00EE3258" w:rsidRDefault="00EE3258" w:rsidP="00EE3258">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DC06.2 resultado E2E protegido explícitamente;</w:t>
      </w:r>
    </w:p>
    <w:p w14:paraId="3DCB4BA3" w14:textId="77777777" w:rsidR="00EE3258" w:rsidRPr="00EE3258" w:rsidRDefault="00EE3258" w:rsidP="00EE3258">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DC06.3 regla de trade-off definida;</w:t>
      </w:r>
    </w:p>
    <w:p w14:paraId="3B218634" w14:textId="77777777" w:rsidR="00EE3258" w:rsidRPr="00EE3258" w:rsidRDefault="00EE3258" w:rsidP="00EE3258">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DC06.4 actores involucrados la conocen;</w:t>
      </w:r>
    </w:p>
    <w:p w14:paraId="10265881" w14:textId="77777777" w:rsidR="00EE3258" w:rsidRPr="00EE3258" w:rsidRDefault="00EE3258" w:rsidP="00EE3258">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DC06.5 regla puede ejecutarse con información disponible;</w:t>
      </w:r>
    </w:p>
    <w:p w14:paraId="2A1DF7A6" w14:textId="77777777" w:rsidR="00EE3258" w:rsidRPr="00EE3258" w:rsidRDefault="00EE3258" w:rsidP="00EE3258">
      <w:pPr>
        <w:numPr>
          <w:ilvl w:val="0"/>
          <w:numId w:val="1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DC06.6 aplicada en situaciones reales.</w:t>
      </w:r>
    </w:p>
    <w:p w14:paraId="5AB26A4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781094E">
          <v:rect id="_x0000_i1980" style="width:0;height:1.5pt" o:hralign="center" o:hrstd="t" o:hr="t" fillcolor="#a0a0a0" stroked="f"/>
        </w:pict>
      </w:r>
    </w:p>
    <w:p w14:paraId="09A410D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IP07 · Hacer visible el estado E2E</w:t>
      </w:r>
    </w:p>
    <w:p w14:paraId="7627DDC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7273FF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Permitir conocer dónde está el resultado, qué ocurre y quién debe actuar.</w:t>
      </w:r>
    </w:p>
    <w:p w14:paraId="672DD87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Actividades</w:t>
      </w:r>
    </w:p>
    <w:p w14:paraId="64D68E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A07.1</w:t>
      </w:r>
      <w:r w:rsidRPr="00EE3258">
        <w:rPr>
          <w:rFonts w:ascii="Times New Roman" w:eastAsia="Times New Roman" w:hAnsi="Times New Roman" w:cs="Times New Roman"/>
          <w:kern w:val="0"/>
          <w:lang w:eastAsia="es-MX"/>
          <w14:ligatures w14:val="none"/>
        </w:rPr>
        <w:t xml:space="preserve"> Identificar estados materialmente necesarios.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A07.2</w:t>
      </w:r>
      <w:r w:rsidRPr="00EE3258">
        <w:rPr>
          <w:rFonts w:ascii="Times New Roman" w:eastAsia="Times New Roman" w:hAnsi="Times New Roman" w:cs="Times New Roman"/>
          <w:kern w:val="0"/>
          <w:lang w:eastAsia="es-MX"/>
          <w14:ligatures w14:val="none"/>
        </w:rPr>
        <w:t xml:space="preserve"> definir identificador del caso cuando aporte valor.</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A07.3</w:t>
      </w:r>
      <w:r w:rsidRPr="00EE3258">
        <w:rPr>
          <w:rFonts w:ascii="Times New Roman" w:eastAsia="Times New Roman" w:hAnsi="Times New Roman" w:cs="Times New Roman"/>
          <w:kern w:val="0"/>
          <w:lang w:eastAsia="es-MX"/>
          <w14:ligatures w14:val="none"/>
        </w:rPr>
        <w:t xml:space="preserve"> definir fuentes de estado.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A07.4</w:t>
      </w:r>
      <w:r w:rsidRPr="00EE3258">
        <w:rPr>
          <w:rFonts w:ascii="Times New Roman" w:eastAsia="Times New Roman" w:hAnsi="Times New Roman" w:cs="Times New Roman"/>
          <w:kern w:val="0"/>
          <w:lang w:eastAsia="es-MX"/>
          <w14:ligatures w14:val="none"/>
        </w:rPr>
        <w:t xml:space="preserve"> establecer actualización.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A07.5</w:t>
      </w:r>
      <w:r w:rsidRPr="00EE3258">
        <w:rPr>
          <w:rFonts w:ascii="Times New Roman" w:eastAsia="Times New Roman" w:hAnsi="Times New Roman" w:cs="Times New Roman"/>
          <w:kern w:val="0"/>
          <w:lang w:eastAsia="es-MX"/>
          <w14:ligatures w14:val="none"/>
        </w:rPr>
        <w:t xml:space="preserve"> identificar excepciones.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A07.6</w:t>
      </w:r>
      <w:r w:rsidRPr="00EE3258">
        <w:rPr>
          <w:rFonts w:ascii="Times New Roman" w:eastAsia="Times New Roman" w:hAnsi="Times New Roman" w:cs="Times New Roman"/>
          <w:kern w:val="0"/>
          <w:lang w:eastAsia="es-MX"/>
          <w14:ligatures w14:val="none"/>
        </w:rPr>
        <w:t xml:space="preserve"> definir responsables/usuarios.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A07.7</w:t>
      </w:r>
      <w:r w:rsidRPr="00EE3258">
        <w:rPr>
          <w:rFonts w:ascii="Times New Roman" w:eastAsia="Times New Roman" w:hAnsi="Times New Roman" w:cs="Times New Roman"/>
          <w:kern w:val="0"/>
          <w:lang w:eastAsia="es-MX"/>
          <w14:ligatures w14:val="none"/>
        </w:rPr>
        <w:t xml:space="preserve"> usar en ejecución real.</w:t>
      </w:r>
    </w:p>
    <w:p w14:paraId="162FFC3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49EBFC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INS-OP03-07 · Vista de Estado E2E</w:t>
      </w:r>
    </w:p>
    <w:p w14:paraId="7D49A7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 posibles:</w:t>
      </w:r>
    </w:p>
    <w:p w14:paraId="0DAEC91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Caso | Resultado esperado | Estado actual | Componente | Compromiso | Excepción | Responsable | Próxima acción</w:t>
      </w:r>
    </w:p>
    <w:p w14:paraId="05650F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materializarse en:</w:t>
      </w:r>
    </w:p>
    <w:p w14:paraId="11072EA5" w14:textId="77777777" w:rsidR="00EE3258" w:rsidRPr="00EE3258" w:rsidRDefault="00EE3258" w:rsidP="00EE3258">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hoja;</w:t>
      </w:r>
    </w:p>
    <w:p w14:paraId="5B953759" w14:textId="77777777" w:rsidR="00EE3258" w:rsidRPr="00EE3258" w:rsidRDefault="00EE3258" w:rsidP="00EE3258">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tablero;</w:t>
      </w:r>
    </w:p>
    <w:p w14:paraId="06792F25" w14:textId="77777777" w:rsidR="00EE3258" w:rsidRPr="00EE3258" w:rsidRDefault="00EE3258" w:rsidP="00EE3258">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CRM;</w:t>
      </w:r>
    </w:p>
    <w:p w14:paraId="721261CD" w14:textId="77777777" w:rsidR="00EE3258" w:rsidRPr="00EE3258" w:rsidRDefault="00EE3258" w:rsidP="00EE3258">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463EDAA0" w14:textId="77777777" w:rsidR="00EE3258" w:rsidRPr="00EE3258" w:rsidRDefault="00EE3258" w:rsidP="00EE3258">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 existente;</w:t>
      </w:r>
    </w:p>
    <w:p w14:paraId="74560E34" w14:textId="77777777" w:rsidR="00EE3258" w:rsidRPr="00EE3258" w:rsidRDefault="00EE3258" w:rsidP="00EE3258">
      <w:pPr>
        <w:numPr>
          <w:ilvl w:val="0"/>
          <w:numId w:val="1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w:t>
      </w:r>
    </w:p>
    <w:p w14:paraId="246BD82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585116C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DEL-OP03-07 · Mecanismo activo de visibilidad E2E</w:t>
      </w:r>
    </w:p>
    <w:p w14:paraId="39E3C7B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727218F0" w14:textId="77777777" w:rsidR="00EE3258" w:rsidRPr="00EE3258" w:rsidRDefault="00EE3258" w:rsidP="00EE3258">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DC07.1 estados relevantes definidos;</w:t>
      </w:r>
    </w:p>
    <w:p w14:paraId="1E339E62" w14:textId="77777777" w:rsidR="00EE3258" w:rsidRPr="00EE3258" w:rsidRDefault="00EE3258" w:rsidP="00EE3258">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DC07.2 casos pueden localizarse suficientemente;</w:t>
      </w:r>
    </w:p>
    <w:p w14:paraId="3D4FDE5C" w14:textId="77777777" w:rsidR="00EE3258" w:rsidRPr="00EE3258" w:rsidRDefault="00EE3258" w:rsidP="00EE3258">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DC07.3 excepciones materiales son visibles;</w:t>
      </w:r>
    </w:p>
    <w:p w14:paraId="3C123136" w14:textId="77777777" w:rsidR="00EE3258" w:rsidRPr="00EE3258" w:rsidRDefault="00EE3258" w:rsidP="00EE3258">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DC07.4 información llega a quien puede actuar;</w:t>
      </w:r>
    </w:p>
    <w:p w14:paraId="20F6AA87" w14:textId="77777777" w:rsidR="00EE3258" w:rsidRPr="00EE3258" w:rsidRDefault="00EE3258" w:rsidP="00EE3258">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DC07.5 actualización suficientemente oportuna;</w:t>
      </w:r>
    </w:p>
    <w:p w14:paraId="31F8C294" w14:textId="77777777" w:rsidR="00EE3258" w:rsidRPr="00EE3258" w:rsidRDefault="00EE3258" w:rsidP="00EE3258">
      <w:pPr>
        <w:numPr>
          <w:ilvl w:val="0"/>
          <w:numId w:val="1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DC07.6 mecanismo utilizado en operación real.</w:t>
      </w:r>
    </w:p>
    <w:p w14:paraId="2F4D70D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6E5A24E">
          <v:rect id="_x0000_i1979" style="width:0;height:1.5pt" o:hralign="center" o:hrstd="t" o:hr="t" fillcolor="#a0a0a0" stroked="f"/>
        </w:pict>
      </w:r>
    </w:p>
    <w:p w14:paraId="48EE05F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Visibilidad no significa “ver todo”</w:t>
      </w:r>
    </w:p>
    <w:p w14:paraId="6E67171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EXEC-OP03-05 · Visibilidad proporcional</w:t>
      </w:r>
    </w:p>
    <w:p w14:paraId="03ECAE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El mecanismo debe mostrar la información necesaria para gestionar el resultado E2E, no necesariamente todos los datos de todos los componentes.</w:t>
      </w:r>
    </w:p>
    <w:p w14:paraId="29E408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reduce ruido y complejidad.</w:t>
      </w:r>
    </w:p>
    <w:p w14:paraId="2C2A3A7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20B6DE9">
          <v:rect id="_x0000_i1978" style="width:0;height:1.5pt" o:hralign="center" o:hrstd="t" o:hr="t" fillcolor="#a0a0a0" stroked="f"/>
        </w:pict>
      </w:r>
    </w:p>
    <w:p w14:paraId="6B117DC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IP08 · Cerrar retroalimentación operacional</w:t>
      </w:r>
    </w:p>
    <w:p w14:paraId="1913555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Propósito</w:t>
      </w:r>
    </w:p>
    <w:p w14:paraId="15BDFC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Conseguir que señales relevantes downstream regresen al punto donde pueden generar acción.</w:t>
      </w:r>
    </w:p>
    <w:p w14:paraId="3480BAD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Actividades</w:t>
      </w:r>
    </w:p>
    <w:p w14:paraId="498DB3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A08.1</w:t>
      </w:r>
      <w:r w:rsidRPr="00EE3258">
        <w:rPr>
          <w:rFonts w:ascii="Times New Roman" w:eastAsia="Times New Roman" w:hAnsi="Times New Roman" w:cs="Times New Roman"/>
          <w:kern w:val="0"/>
          <w:lang w:eastAsia="es-MX"/>
          <w14:ligatures w14:val="none"/>
        </w:rPr>
        <w:t xml:space="preserve"> identificar señales materiales.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A08.2</w:t>
      </w:r>
      <w:r w:rsidRPr="00EE3258">
        <w:rPr>
          <w:rFonts w:ascii="Times New Roman" w:eastAsia="Times New Roman" w:hAnsi="Times New Roman" w:cs="Times New Roman"/>
          <w:kern w:val="0"/>
          <w:lang w:eastAsia="es-MX"/>
          <w14:ligatures w14:val="none"/>
        </w:rPr>
        <w:t xml:space="preserve"> identificar origen de señal.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A08.3</w:t>
      </w:r>
      <w:r w:rsidRPr="00EE3258">
        <w:rPr>
          <w:rFonts w:ascii="Times New Roman" w:eastAsia="Times New Roman" w:hAnsi="Times New Roman" w:cs="Times New Roman"/>
          <w:kern w:val="0"/>
          <w:lang w:eastAsia="es-MX"/>
          <w14:ligatures w14:val="none"/>
        </w:rPr>
        <w:t xml:space="preserve"> identificar destino funcional.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A08.4</w:t>
      </w:r>
      <w:r w:rsidRPr="00EE3258">
        <w:rPr>
          <w:rFonts w:ascii="Times New Roman" w:eastAsia="Times New Roman" w:hAnsi="Times New Roman" w:cs="Times New Roman"/>
          <w:kern w:val="0"/>
          <w:lang w:eastAsia="es-MX"/>
          <w14:ligatures w14:val="none"/>
        </w:rPr>
        <w:t xml:space="preserve"> definir oportunidad requerida.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A08.5</w:t>
      </w:r>
      <w:r w:rsidRPr="00EE3258">
        <w:rPr>
          <w:rFonts w:ascii="Times New Roman" w:eastAsia="Times New Roman" w:hAnsi="Times New Roman" w:cs="Times New Roman"/>
          <w:kern w:val="0"/>
          <w:lang w:eastAsia="es-MX"/>
          <w14:ligatures w14:val="none"/>
        </w:rPr>
        <w:t xml:space="preserve"> definir acción esperada.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A08.6</w:t>
      </w:r>
      <w:r w:rsidRPr="00EE3258">
        <w:rPr>
          <w:rFonts w:ascii="Times New Roman" w:eastAsia="Times New Roman" w:hAnsi="Times New Roman" w:cs="Times New Roman"/>
          <w:kern w:val="0"/>
          <w:lang w:eastAsia="es-MX"/>
          <w14:ligatures w14:val="none"/>
        </w:rPr>
        <w:t xml:space="preserve"> definir mecanismo de feedback.</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A08.7</w:t>
      </w:r>
      <w:r w:rsidRPr="00EE3258">
        <w:rPr>
          <w:rFonts w:ascii="Times New Roman" w:eastAsia="Times New Roman" w:hAnsi="Times New Roman" w:cs="Times New Roman"/>
          <w:kern w:val="0"/>
          <w:lang w:eastAsia="es-MX"/>
          <w14:ligatures w14:val="none"/>
        </w:rPr>
        <w:t xml:space="preserve"> comprobar cierre del ciclo.</w:t>
      </w:r>
    </w:p>
    <w:p w14:paraId="5C1A38A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Instrumento</w:t>
      </w:r>
    </w:p>
    <w:p w14:paraId="74FD784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INS-OP03-08 · Matriz de Retroalimentación entre Fronteras</w:t>
      </w:r>
    </w:p>
    <w:p w14:paraId="3AFCFC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w:t>
      </w:r>
    </w:p>
    <w:p w14:paraId="16804A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Señal | Detectada en | Debe llegar a | Momento | Acción esperada | Responsable | Cierre</w:t>
      </w:r>
    </w:p>
    <w:p w14:paraId="52AF078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Entregable</w:t>
      </w:r>
    </w:p>
    <w:p w14:paraId="1FC159B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DEL-OP03-08 · Circuito operacional de retroalimentación activo</w:t>
      </w:r>
    </w:p>
    <w:p w14:paraId="579B320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w:t>
      </w:r>
    </w:p>
    <w:p w14:paraId="77DBC029" w14:textId="77777777" w:rsidR="00EE3258" w:rsidRPr="00EE3258" w:rsidRDefault="00EE3258" w:rsidP="00EE3258">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DC08.1 señales materiales definidas;</w:t>
      </w:r>
    </w:p>
    <w:p w14:paraId="4467E1E0" w14:textId="77777777" w:rsidR="00EE3258" w:rsidRPr="00EE3258" w:rsidRDefault="00EE3258" w:rsidP="00EE3258">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DC08.2 destino correcto identificado;</w:t>
      </w:r>
    </w:p>
    <w:p w14:paraId="60512750" w14:textId="77777777" w:rsidR="00EE3258" w:rsidRPr="00EE3258" w:rsidRDefault="00EE3258" w:rsidP="00EE3258">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DC08.3 mecanismo activo;</w:t>
      </w:r>
    </w:p>
    <w:p w14:paraId="245E1935" w14:textId="77777777" w:rsidR="00EE3258" w:rsidRPr="00EE3258" w:rsidRDefault="00EE3258" w:rsidP="00EE3258">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DC08.4 responsabilidad de actuar clara;</w:t>
      </w:r>
    </w:p>
    <w:p w14:paraId="48F9C45F" w14:textId="77777777" w:rsidR="00EE3258" w:rsidRPr="00EE3258" w:rsidRDefault="00EE3258" w:rsidP="00EE3258">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DC08.5 existe cierre/confirmación suficiente;</w:t>
      </w:r>
    </w:p>
    <w:p w14:paraId="30EF3A3E" w14:textId="77777777" w:rsidR="00EE3258" w:rsidRPr="00EE3258" w:rsidRDefault="00EE3258" w:rsidP="00EE3258">
      <w:pPr>
        <w:numPr>
          <w:ilvl w:val="0"/>
          <w:numId w:val="1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DC08.6 aplicado a señales reales.</w:t>
      </w:r>
    </w:p>
    <w:p w14:paraId="649A2C2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9EAA3E8">
          <v:rect id="_x0000_i1977" style="width:0;height:1.5pt" o:hralign="center" o:hrstd="t" o:hr="t" fillcolor="#a0a0a0" stroked="f"/>
        </w:pict>
      </w:r>
    </w:p>
    <w:p w14:paraId="099D710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“Enviar el mensaje” no cumple Done</w:t>
      </w:r>
    </w:p>
    <w:p w14:paraId="7806A3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merece regla propia.</w:t>
      </w:r>
    </w:p>
    <w:p w14:paraId="31C557D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EXEC-OP03-06 · Transmisión ≠ cierre de feedback</w:t>
      </w:r>
    </w:p>
    <w:p w14:paraId="7AC7B1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IP08 no está implementado solo porque alguien envíe:</w:t>
      </w:r>
    </w:p>
    <w:p w14:paraId="59EF09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“FYI, esto volvió a pasar.”</w:t>
      </w:r>
    </w:p>
    <w:p w14:paraId="4258D2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Necesitamos:</w:t>
      </w:r>
    </w:p>
    <w:p w14:paraId="648978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señal llega → destinatario adecuado → acción esperada entendida → mecanismo de cierre.</w:t>
      </w:r>
    </w:p>
    <w:p w14:paraId="08E0586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00E2512">
          <v:rect id="_x0000_i1976" style="width:0;height:1.5pt" o:hralign="center" o:hrstd="t" o:hr="t" fillcolor="#a0a0a0" stroked="f"/>
        </w:pict>
      </w:r>
    </w:p>
    <w:p w14:paraId="21AC776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Actividades CORE / CONDITIONAL / OPTIONAL</w:t>
      </w:r>
    </w:p>
    <w:p w14:paraId="706E95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actividad debe clasificarse:</w:t>
      </w:r>
    </w:p>
    <w:p w14:paraId="5D5C92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CORE</w:t>
      </w:r>
      <w:r w:rsidRPr="00EE3258">
        <w:rPr>
          <w:rFonts w:ascii="Times New Roman" w:eastAsia="Times New Roman" w:hAnsi="Times New Roman" w:cs="Times New Roman"/>
          <w:kern w:val="0"/>
          <w:lang w:eastAsia="es-MX"/>
          <w14:ligatures w14:val="none"/>
        </w:rPr>
        <w:br/>
        <w:t>necesaria para el estado funcional.</w:t>
      </w:r>
    </w:p>
    <w:p w14:paraId="437294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CONDITIONAL</w:t>
      </w:r>
      <w:r w:rsidRPr="00EE3258">
        <w:rPr>
          <w:rFonts w:ascii="Times New Roman" w:eastAsia="Times New Roman" w:hAnsi="Times New Roman" w:cs="Times New Roman"/>
          <w:kern w:val="0"/>
          <w:lang w:eastAsia="es-MX"/>
          <w14:ligatures w14:val="none"/>
        </w:rPr>
        <w:br/>
        <w:t>necesaria bajo ciertas condiciones.</w:t>
      </w:r>
    </w:p>
    <w:p w14:paraId="1DB763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OPTIONAL</w:t>
      </w:r>
      <w:r w:rsidRPr="00EE3258">
        <w:rPr>
          <w:rFonts w:ascii="Times New Roman" w:eastAsia="Times New Roman" w:hAnsi="Times New Roman" w:cs="Times New Roman"/>
          <w:kern w:val="0"/>
          <w:lang w:eastAsia="es-MX"/>
          <w14:ligatures w14:val="none"/>
        </w:rPr>
        <w:br/>
        <w:t>mejora implementación pero no determina Done.</w:t>
      </w:r>
    </w:p>
    <w:p w14:paraId="1F6BCC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 IP03:</w:t>
      </w:r>
    </w:p>
    <w:p w14:paraId="058FB7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Identificar información crítica = CORE.</w:t>
      </w:r>
    </w:p>
    <w:p w14:paraId="757A453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Configurar API = CONDITIONAL.</w:t>
      </w:r>
    </w:p>
    <w:p w14:paraId="6EBE7E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Crear manual formal = OPTIONAL en muchos contextos.</w:t>
      </w:r>
    </w:p>
    <w:p w14:paraId="1D11DDA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40BA17A2">
          <v:rect id="_x0000_i1975" style="width:0;height:1.5pt" o:hralign="center" o:hrstd="t" o:hr="t" fillcolor="#a0a0a0" stroked="f"/>
        </w:pict>
      </w:r>
    </w:p>
    <w:p w14:paraId="5170146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No medir implementación por porcentaje de tareas</w:t>
      </w:r>
    </w:p>
    <w:p w14:paraId="53CC50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con:</w:t>
      </w:r>
    </w:p>
    <w:p w14:paraId="602B7E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9/10 actividades completadas</w:t>
      </w:r>
    </w:p>
    <w:p w14:paraId="7F980D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no funcionar.</w:t>
      </w:r>
    </w:p>
    <w:p w14:paraId="07436D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Otra con:</w:t>
      </w:r>
    </w:p>
    <w:p w14:paraId="40C45E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5/10</w:t>
      </w:r>
    </w:p>
    <w:p w14:paraId="4866DA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estar perfectamente implementada porque las cinco restantes eran opcionales.</w:t>
      </w:r>
    </w:p>
    <w:p w14:paraId="2CDE2F5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DONE-OP03-02</w:t>
      </w:r>
    </w:p>
    <w:p w14:paraId="62CA5F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estado de implementación se determina por cumplimiento funcional de Done Criteria aplicables, no por porcentaje de actividades completadas.</w:t>
      </w:r>
    </w:p>
    <w:p w14:paraId="08ABEA7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58C725C">
          <v:rect id="_x0000_i1974" style="width:0;height:1.5pt" o:hralign="center" o:hrstd="t" o:hr="t" fillcolor="#a0a0a0" stroked="f"/>
        </w:pict>
      </w:r>
    </w:p>
    <w:p w14:paraId="464E415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Evidencia de implementación</w:t>
      </w:r>
    </w:p>
    <w:p w14:paraId="432DF2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incluir:</w:t>
      </w:r>
    </w:p>
    <w:p w14:paraId="54AB2307"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 completado;</w:t>
      </w:r>
    </w:p>
    <w:p w14:paraId="446BA2A1"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configuración;</w:t>
      </w:r>
    </w:p>
    <w:p w14:paraId="704AC138"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captura;</w:t>
      </w:r>
    </w:p>
    <w:p w14:paraId="7EE36D29"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reales;</w:t>
      </w:r>
    </w:p>
    <w:p w14:paraId="75DFCCC8"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registros;</w:t>
      </w:r>
    </w:p>
    <w:p w14:paraId="25BFFD7C"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tomadas;</w:t>
      </w:r>
    </w:p>
    <w:p w14:paraId="516C3604"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responsables confirmados;</w:t>
      </w:r>
    </w:p>
    <w:p w14:paraId="3F612B98"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ejecutado;</w:t>
      </w:r>
    </w:p>
    <w:p w14:paraId="0DD22E87"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excepción procesada;</w:t>
      </w:r>
    </w:p>
    <w:p w14:paraId="534FAF62" w14:textId="77777777" w:rsidR="00EE3258" w:rsidRPr="00EE3258" w:rsidRDefault="00EE3258" w:rsidP="00EE3258">
      <w:pPr>
        <w:numPr>
          <w:ilvl w:val="0"/>
          <w:numId w:val="1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señal cerrada.</w:t>
      </w:r>
    </w:p>
    <w:p w14:paraId="330821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exigimos informe formal.</w:t>
      </w:r>
    </w:p>
    <w:p w14:paraId="59EFE47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A988960">
          <v:rect id="_x0000_i1973" style="width:0;height:1.5pt" o:hralign="center" o:hrstd="t" o:hr="t" fillcolor="#a0a0a0" stroked="f"/>
        </w:pict>
      </w:r>
    </w:p>
    <w:p w14:paraId="631BC79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22. Evidencia proporcional</w:t>
      </w:r>
    </w:p>
    <w:p w14:paraId="3BC51E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una microempresa:</w:t>
      </w:r>
    </w:p>
    <w:p w14:paraId="143AD5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dos o tres casos reales pueden ser suficientes para demostrar activación/adopción inicial.</w:t>
      </w:r>
    </w:p>
    <w:p w14:paraId="301FFFA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un flujo:</w:t>
      </w:r>
    </w:p>
    <w:p w14:paraId="569EA92A" w14:textId="77777777" w:rsidR="00EE3258" w:rsidRPr="00EE3258" w:rsidRDefault="00EE3258" w:rsidP="00EE3258">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voluminoso;</w:t>
      </w:r>
    </w:p>
    <w:p w14:paraId="1FCC9CC2" w14:textId="77777777" w:rsidR="00EE3258" w:rsidRPr="00EE3258" w:rsidRDefault="00EE3258" w:rsidP="00EE3258">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crítico;</w:t>
      </w:r>
    </w:p>
    <w:p w14:paraId="07A6728E" w14:textId="77777777" w:rsidR="00EE3258" w:rsidRPr="00EE3258" w:rsidRDefault="00EE3258" w:rsidP="00EE3258">
      <w:pPr>
        <w:numPr>
          <w:ilvl w:val="0"/>
          <w:numId w:val="1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variable;</w:t>
      </w:r>
    </w:p>
    <w:p w14:paraId="17856E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requerirse mayor cobertura.</w:t>
      </w:r>
    </w:p>
    <w:p w14:paraId="74E4789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EVD-EXEC-OP03-01</w:t>
      </w:r>
    </w:p>
    <w:p w14:paraId="7BF296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evidencia de implementación debe ser proporcional al volumen, variabilidad, criticidad y alcance de la intervención.</w:t>
      </w:r>
    </w:p>
    <w:p w14:paraId="24973DD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A7E8696">
          <v:rect id="_x0000_i1972" style="width:0;height:1.5pt" o:hralign="center" o:hrstd="t" o:hr="t" fillcolor="#a0a0a0" stroked="f"/>
        </w:pict>
      </w:r>
    </w:p>
    <w:p w14:paraId="592CBB3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Intervenciones combinadas</w:t>
      </w:r>
    </w:p>
    <w:p w14:paraId="24174A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2C85A3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HF02 + HF03 + HF07.</w:t>
      </w:r>
    </w:p>
    <w:p w14:paraId="1DE5CD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no debería crear tres proyectos necesariamente.</w:t>
      </w:r>
    </w:p>
    <w:p w14:paraId="140813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generar:</w:t>
      </w:r>
    </w:p>
    <w:p w14:paraId="14F3AEE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Intervención integrada</w:t>
      </w:r>
    </w:p>
    <w:p w14:paraId="638872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“Estabilizar el paso Ventas→Operaciones y hacerlo trazable.”</w:t>
      </w:r>
    </w:p>
    <w:p w14:paraId="04961D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Módulos:</w:t>
      </w:r>
    </w:p>
    <w:p w14:paraId="0DFACC81" w14:textId="77777777" w:rsidR="00EE3258" w:rsidRPr="00EE3258" w:rsidRDefault="00EE3258" w:rsidP="00EE3258">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de aceptación;</w:t>
      </w:r>
    </w:p>
    <w:p w14:paraId="69843ABE" w14:textId="77777777" w:rsidR="00EE3258" w:rsidRPr="00EE3258" w:rsidRDefault="00EE3258" w:rsidP="00EE3258">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crítica;</w:t>
      </w:r>
    </w:p>
    <w:p w14:paraId="10CE689D" w14:textId="77777777" w:rsidR="00EE3258" w:rsidRPr="00EE3258" w:rsidRDefault="00EE3258" w:rsidP="00EE3258">
      <w:pPr>
        <w:numPr>
          <w:ilvl w:val="0"/>
          <w:numId w:val="1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compartido.</w:t>
      </w:r>
    </w:p>
    <w:p w14:paraId="598FFD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Internamente:</w:t>
      </w:r>
    </w:p>
    <w:p w14:paraId="03FC95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 + IP03 + IP07.</w:t>
      </w:r>
    </w:p>
    <w:p w14:paraId="0C10860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Externamente:</w:t>
      </w:r>
    </w:p>
    <w:p w14:paraId="70F3A2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manejable.</w:t>
      </w:r>
    </w:p>
    <w:p w14:paraId="4DB0B2E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4A79385">
          <v:rect id="_x0000_i1971" style="width:0;height:1.5pt" o:hralign="center" o:hrstd="t" o:hr="t" fillcolor="#a0a0a0" stroked="f"/>
        </w:pict>
      </w:r>
    </w:p>
    <w:p w14:paraId="0ECCF98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Kit E2E adaptativo</w:t>
      </w:r>
    </w:p>
    <w:p w14:paraId="688E6C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Como en OP-02, recomiendo no mostrar ocho instrumentos independientes.</w:t>
      </w:r>
    </w:p>
    <w:p w14:paraId="3AEC8D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puede generar:</w:t>
      </w:r>
    </w:p>
    <w:p w14:paraId="1FF5BC5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Kit de Integración E2E</w:t>
      </w:r>
    </w:p>
    <w:p w14:paraId="3147D2C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compuesto solo por módulos necesarios:</w:t>
      </w:r>
    </w:p>
    <w:p w14:paraId="2B6E60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Mapa de Flujo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Handoff</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Información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Responsabilidad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Decisiones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Trade-offs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Estado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Feedback</w:t>
      </w:r>
    </w:p>
    <w:p w14:paraId="446BB1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pyme puede recibir dos módulos.</w:t>
      </w:r>
    </w:p>
    <w:p w14:paraId="727332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Otra seis.</w:t>
      </w:r>
    </w:p>
    <w:p w14:paraId="4872E9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complejidad interna no se traslada al usuario.</w:t>
      </w:r>
    </w:p>
    <w:p w14:paraId="7B6859A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1278315">
          <v:rect id="_x0000_i1970" style="width:0;height:1.5pt" o:hralign="center" o:hrstd="t" o:hr="t" fillcolor="#a0a0a0" stroked="f"/>
        </w:pict>
      </w:r>
    </w:p>
    <w:p w14:paraId="6D447AF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Intervenciones de aprendizaje</w:t>
      </w:r>
    </w:p>
    <w:p w14:paraId="772E360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 que todavía no conocemos la causa de devoluciones.</w:t>
      </w:r>
    </w:p>
    <w:p w14:paraId="42DAFA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w:t>
      </w:r>
    </w:p>
    <w:p w14:paraId="65CF230C" w14:textId="77777777" w:rsidR="00EE3258" w:rsidRPr="00EE3258" w:rsidRDefault="00EE3258" w:rsidP="00EE3258">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seleccionar muestra;</w:t>
      </w:r>
    </w:p>
    <w:p w14:paraId="568074A6" w14:textId="77777777" w:rsidR="00EE3258" w:rsidRPr="00EE3258" w:rsidRDefault="00EE3258" w:rsidP="00EE3258">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seguir casos;</w:t>
      </w:r>
    </w:p>
    <w:p w14:paraId="1907F6B9" w14:textId="77777777" w:rsidR="00EE3258" w:rsidRPr="00EE3258" w:rsidRDefault="00EE3258" w:rsidP="00EE3258">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clasificar motivo;</w:t>
      </w:r>
    </w:p>
    <w:p w14:paraId="6190D8B1" w14:textId="77777777" w:rsidR="00EE3258" w:rsidRPr="00EE3258" w:rsidRDefault="00EE3258" w:rsidP="00EE3258">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contrastar ambos lados;</w:t>
      </w:r>
    </w:p>
    <w:p w14:paraId="0CD5F511" w14:textId="77777777" w:rsidR="00EE3258" w:rsidRPr="00EE3258" w:rsidRDefault="00EE3258" w:rsidP="00EE3258">
      <w:pPr>
        <w:numPr>
          <w:ilvl w:val="0"/>
          <w:numId w:val="1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analizar patrón.</w:t>
      </w:r>
    </w:p>
    <w:p w14:paraId="07273C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Instrumento:</w:t>
      </w:r>
    </w:p>
    <w:p w14:paraId="07557EF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INS-OP03-L01 · Registro de Casos E2E</w:t>
      </w:r>
    </w:p>
    <w:p w14:paraId="75F382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Entregable:</w:t>
      </w:r>
    </w:p>
    <w:p w14:paraId="19E4FC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diagnóstica suficiente para decidir siguiente intervención.</w:t>
      </w:r>
    </w:p>
    <w:p w14:paraId="00B860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w:t>
      </w:r>
    </w:p>
    <w:p w14:paraId="3C52FF41" w14:textId="77777777" w:rsidR="00EE3258" w:rsidRPr="00EE3258" w:rsidRDefault="00EE3258" w:rsidP="00EE3258">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muestra definida;</w:t>
      </w:r>
    </w:p>
    <w:p w14:paraId="57172A91" w14:textId="77777777" w:rsidR="00EE3258" w:rsidRPr="00EE3258" w:rsidRDefault="00EE3258" w:rsidP="00EE3258">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observados;</w:t>
      </w:r>
    </w:p>
    <w:p w14:paraId="2EC8ECB2" w14:textId="77777777" w:rsidR="00EE3258" w:rsidRPr="00EE3258" w:rsidRDefault="00EE3258" w:rsidP="00EE3258">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obtenida;</w:t>
      </w:r>
    </w:p>
    <w:p w14:paraId="6D2D3158" w14:textId="77777777" w:rsidR="00EE3258" w:rsidRPr="00EE3258" w:rsidRDefault="00EE3258" w:rsidP="00EE3258">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análisis completado;</w:t>
      </w:r>
    </w:p>
    <w:p w14:paraId="79CADE26" w14:textId="77777777" w:rsidR="00EE3258" w:rsidRPr="00EE3258" w:rsidRDefault="00EE3258" w:rsidP="00EE3258">
      <w:pPr>
        <w:numPr>
          <w:ilvl w:val="0"/>
          <w:numId w:val="1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incertidumbre relevante reducida.</w:t>
      </w:r>
    </w:p>
    <w:p w14:paraId="76B948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 haber mejorado todavía el flujo.</w:t>
      </w:r>
    </w:p>
    <w:p w14:paraId="3D1671A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A9692AE">
          <v:rect id="_x0000_i1969" style="width:0;height:1.5pt" o:hralign="center" o:hrstd="t" o:hr="t" fillcolor="#a0a0a0" stroked="f"/>
        </w:pict>
      </w:r>
    </w:p>
    <w:p w14:paraId="2112235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Contención</w:t>
      </w:r>
    </w:p>
    <w:p w14:paraId="4FE302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52F004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 de construir integración tecnológica:</w:t>
      </w:r>
    </w:p>
    <w:p w14:paraId="5CFA2C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persona valida manualmente pedidos especiales.</w:t>
      </w:r>
    </w:p>
    <w:p w14:paraId="0479BA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w:t>
      </w:r>
    </w:p>
    <w:p w14:paraId="4CEC2CC7" w14:textId="77777777" w:rsidR="00EE3258" w:rsidRPr="00EE3258" w:rsidRDefault="00EE3258" w:rsidP="00EE3258">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 activa;</w:t>
      </w:r>
    </w:p>
    <w:p w14:paraId="1B7EB938" w14:textId="77777777" w:rsidR="00EE3258" w:rsidRPr="00EE3258" w:rsidRDefault="00EE3258" w:rsidP="00EE3258">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w:t>
      </w:r>
    </w:p>
    <w:p w14:paraId="67945489" w14:textId="77777777" w:rsidR="00EE3258" w:rsidRPr="00EE3258" w:rsidRDefault="00EE3258" w:rsidP="00EE3258">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procesados;</w:t>
      </w:r>
    </w:p>
    <w:p w14:paraId="407BF8A4" w14:textId="77777777" w:rsidR="00EE3258" w:rsidRPr="00EE3258" w:rsidRDefault="00EE3258" w:rsidP="00EE3258">
      <w:pPr>
        <w:numPr>
          <w:ilvl w:val="0"/>
          <w:numId w:val="1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 controladas.</w:t>
      </w:r>
    </w:p>
    <w:p w14:paraId="6EFE82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34E1109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DONE-OP03-03</w:t>
      </w:r>
    </w:p>
    <w:p w14:paraId="39462B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implementación de una contención no demuestra resolución de la causa estructural.</w:t>
      </w:r>
    </w:p>
    <w:p w14:paraId="53F516A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EC9DFC4">
          <v:rect id="_x0000_i1968" style="width:0;height:1.5pt" o:hralign="center" o:hrstd="t" o:hr="t" fillcolor="#a0a0a0" stroked="f"/>
        </w:pict>
      </w:r>
    </w:p>
    <w:p w14:paraId="7C72E28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Dependencias entre intervenciones</w:t>
      </w:r>
    </w:p>
    <w:p w14:paraId="5E6A2B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Ejemplo:</w:t>
      </w:r>
    </w:p>
    <w:p w14:paraId="2A2391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IP01 → IP02 → IP07</w:t>
      </w:r>
    </w:p>
    <w:p w14:paraId="31800F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Primero:</w:t>
      </w:r>
    </w:p>
    <w:p w14:paraId="18CFB2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articular flujo.</w:t>
      </w:r>
    </w:p>
    <w:p w14:paraId="730988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w:t>
      </w:r>
    </w:p>
    <w:p w14:paraId="4FBEEB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estabilizar frontera.</w:t>
      </w:r>
    </w:p>
    <w:p w14:paraId="6A5505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w:t>
      </w:r>
    </w:p>
    <w:p w14:paraId="5AD3BD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crear visibilidad transversal.</w:t>
      </w:r>
    </w:p>
    <w:p w14:paraId="080BB5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siempre será necesario ese orden, pero el Motor debe poder representarlo.</w:t>
      </w:r>
    </w:p>
    <w:p w14:paraId="44470A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Objeto:</w:t>
      </w:r>
    </w:p>
    <w:p w14:paraId="747200A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Dependency_Type = REQUIRED_BEFORE | ENABLES | COMPLEMENTS</w:t>
      </w:r>
    </w:p>
    <w:p w14:paraId="548F735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4827D14">
          <v:rect id="_x0000_i1967" style="width:0;height:1.5pt" o:hralign="center" o:hrstd="t" o:hr="t" fillcolor="#a0a0a0" stroked="f"/>
        </w:pict>
      </w:r>
    </w:p>
    <w:p w14:paraId="1E48895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Intervenciones cross-capability</w:t>
      </w:r>
    </w:p>
    <w:p w14:paraId="5FC922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w:t>
      </w:r>
    </w:p>
    <w:p w14:paraId="4233B6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recomienda preservar información.</w:t>
      </w:r>
    </w:p>
    <w:p w14:paraId="54F526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DT concluye que requiere integración técnica.</w:t>
      </w:r>
    </w:p>
    <w:p w14:paraId="5BC77A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iniciativa puede contener:</w:t>
      </w:r>
    </w:p>
    <w:p w14:paraId="0EB9F3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objetivo OP-03</w:t>
      </w:r>
      <w:r w:rsidRPr="00EE3258">
        <w:rPr>
          <w:rFonts w:ascii="Times New Roman" w:eastAsia="Times New Roman" w:hAnsi="Times New Roman" w:cs="Times New Roman"/>
          <w:kern w:val="0"/>
          <w:lang w:eastAsia="es-MX"/>
          <w14:ligatures w14:val="none"/>
        </w:rPr>
        <w:t xml:space="preserve"> </w:t>
      </w:r>
    </w:p>
    <w:p w14:paraId="0ECE891D" w14:textId="77777777" w:rsidR="00EE3258" w:rsidRPr="00EE3258" w:rsidRDefault="00EE3258" w:rsidP="00EE3258">
      <w:pPr>
        <w:numPr>
          <w:ilvl w:val="0"/>
          <w:numId w:val="1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componente técnico DT</w:t>
      </w:r>
      <w:r w:rsidRPr="00EE3258">
        <w:rPr>
          <w:rFonts w:ascii="Times New Roman" w:eastAsia="Times New Roman" w:hAnsi="Times New Roman" w:cs="Times New Roman"/>
          <w:kern w:val="0"/>
          <w:lang w:eastAsia="es-MX"/>
          <w14:ligatures w14:val="none"/>
        </w:rPr>
        <w:t>.</w:t>
      </w:r>
    </w:p>
    <w:p w14:paraId="246EC6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creamos dos proyectos artificiales.</w:t>
      </w:r>
    </w:p>
    <w:p w14:paraId="48CB63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cada capacidad conserva:</w:t>
      </w:r>
    </w:p>
    <w:p w14:paraId="3DB43435" w14:textId="77777777" w:rsidR="00EE3258" w:rsidRPr="00EE3258" w:rsidRDefault="00EE3258" w:rsidP="00EE3258">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responsabilidad epistemológica;</w:t>
      </w:r>
    </w:p>
    <w:p w14:paraId="4543BCE1" w14:textId="77777777" w:rsidR="00EE3258" w:rsidRPr="00EE3258" w:rsidRDefault="00EE3258" w:rsidP="00EE3258">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esperado;</w:t>
      </w:r>
    </w:p>
    <w:p w14:paraId="52B1E598" w14:textId="77777777" w:rsidR="00EE3258" w:rsidRPr="00EE3258" w:rsidRDefault="00EE3258" w:rsidP="00EE3258">
      <w:pPr>
        <w:numPr>
          <w:ilvl w:val="0"/>
          <w:numId w:val="1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provenance.</w:t>
      </w:r>
    </w:p>
    <w:p w14:paraId="0DC1DA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Esto será importante en la futura arquitectura de roadmap.</w:t>
      </w:r>
    </w:p>
    <w:p w14:paraId="60EC0C6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E12A38">
          <v:rect id="_x0000_i1966" style="width:0;height:1.5pt" o:hralign="center" o:hrstd="t" o:hr="t" fillcolor="#a0a0a0" stroked="f"/>
        </w:pict>
      </w:r>
    </w:p>
    <w:p w14:paraId="5AA3B52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Objeto Activity</w:t>
      </w:r>
    </w:p>
    <w:p w14:paraId="556AC50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Activity_ID</w:t>
      </w:r>
    </w:p>
    <w:p w14:paraId="7C14BE0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Intervention_ID</w:t>
      </w:r>
    </w:p>
    <w:p w14:paraId="42CA3C3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Pattern_ID</w:t>
      </w:r>
    </w:p>
    <w:p w14:paraId="63754D5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Activity_Name</w:t>
      </w:r>
    </w:p>
    <w:p w14:paraId="26240AD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Purpose</w:t>
      </w:r>
    </w:p>
    <w:p w14:paraId="4FC1DCC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Activity_Type</w:t>
      </w:r>
    </w:p>
    <w:p w14:paraId="5B40DC3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Applicability_Condition</w:t>
      </w:r>
    </w:p>
    <w:p w14:paraId="624C52B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Responsible_Role</w:t>
      </w:r>
    </w:p>
    <w:p w14:paraId="250D12B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Participating_Roles[]</w:t>
      </w:r>
    </w:p>
    <w:p w14:paraId="0192C13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Inputs[]</w:t>
      </w:r>
    </w:p>
    <w:p w14:paraId="760BBF5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Instrument_ID[]</w:t>
      </w:r>
    </w:p>
    <w:p w14:paraId="3BB91ED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Expected_Output</w:t>
      </w:r>
    </w:p>
    <w:p w14:paraId="47E0EB0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Dependencies[]</w:t>
      </w:r>
    </w:p>
    <w:p w14:paraId="1AA666D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Execution_Status</w:t>
      </w:r>
    </w:p>
    <w:p w14:paraId="7CC3BEA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w:t>
      </w:r>
    </w:p>
    <w:p w14:paraId="7C7740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Añadiría </w:t>
      </w:r>
      <w:r w:rsidRPr="00EE3258">
        <w:rPr>
          <w:rFonts w:ascii="Courier New" w:eastAsia="Times New Roman" w:hAnsi="Courier New" w:cs="Courier New"/>
          <w:kern w:val="0"/>
          <w:sz w:val="20"/>
          <w:szCs w:val="20"/>
          <w:lang w:eastAsia="es-MX"/>
          <w14:ligatures w14:val="none"/>
        </w:rPr>
        <w:t>Participating_Roles[]</w:t>
      </w:r>
      <w:r w:rsidRPr="00EE3258">
        <w:rPr>
          <w:rFonts w:ascii="Times New Roman" w:eastAsia="Times New Roman" w:hAnsi="Times New Roman" w:cs="Times New Roman"/>
          <w:kern w:val="0"/>
          <w:lang w:eastAsia="es-MX"/>
          <w14:ligatures w14:val="none"/>
        </w:rPr>
        <w:t xml:space="preserve"> porque OP-03 es inherentemente transversal.</w:t>
      </w:r>
    </w:p>
    <w:p w14:paraId="05F065C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FEA7437">
          <v:rect id="_x0000_i1965" style="width:0;height:1.5pt" o:hralign="center" o:hrstd="t" o:hr="t" fillcolor="#a0a0a0" stroked="f"/>
        </w:pict>
      </w:r>
    </w:p>
    <w:p w14:paraId="727E443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Objeto Instrument</w:t>
      </w:r>
    </w:p>
    <w:p w14:paraId="710BA42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Instrument_ID</w:t>
      </w:r>
    </w:p>
    <w:p w14:paraId="66A66D5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Pattern_ID[]</w:t>
      </w:r>
    </w:p>
    <w:p w14:paraId="19BECEA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Instrument_Name</w:t>
      </w:r>
    </w:p>
    <w:p w14:paraId="480B6B4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Purpose</w:t>
      </w:r>
    </w:p>
    <w:p w14:paraId="792092D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Format_Type</w:t>
      </w:r>
    </w:p>
    <w:p w14:paraId="71ADED1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Required_Fields[]</w:t>
      </w:r>
    </w:p>
    <w:p w14:paraId="386E556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Conditional_Fields[]</w:t>
      </w:r>
    </w:p>
    <w:p w14:paraId="7BCFA24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Instructions</w:t>
      </w:r>
    </w:p>
    <w:p w14:paraId="6791E87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Generated_By_Pymapa</w:t>
      </w:r>
    </w:p>
    <w:p w14:paraId="6390198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Editable_By_User</w:t>
      </w:r>
    </w:p>
    <w:p w14:paraId="2A3083B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Evidence_Function</w:t>
      </w:r>
    </w:p>
    <w:p w14:paraId="223A19B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29F93C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Formatos posibles:</w:t>
      </w:r>
    </w:p>
    <w:p w14:paraId="598840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matrix / map / board / worksheet / rule / routine / configuration / template</w:t>
      </w:r>
    </w:p>
    <w:p w14:paraId="5B1121A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C4F8843">
          <v:rect id="_x0000_i1964" style="width:0;height:1.5pt" o:hralign="center" o:hrstd="t" o:hr="t" fillcolor="#a0a0a0" stroked="f"/>
        </w:pict>
      </w:r>
    </w:p>
    <w:p w14:paraId="3B44100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Objeto Deliverable</w:t>
      </w:r>
    </w:p>
    <w:p w14:paraId="3D28B88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Deliverable_ID</w:t>
      </w:r>
    </w:p>
    <w:p w14:paraId="5E3B41B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Intervention_ID</w:t>
      </w:r>
    </w:p>
    <w:p w14:paraId="2256132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Deliverable_Name</w:t>
      </w:r>
    </w:p>
    <w:p w14:paraId="5B29A60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Deliverable_Type</w:t>
      </w:r>
    </w:p>
    <w:p w14:paraId="67D3DCE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Description</w:t>
      </w:r>
    </w:p>
    <w:p w14:paraId="45CE226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Flow_ID</w:t>
      </w:r>
    </w:p>
    <w:p w14:paraId="100B4BE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Boundary_Scope[]</w:t>
      </w:r>
    </w:p>
    <w:p w14:paraId="1C6C698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Instrument_ID[]</w:t>
      </w:r>
    </w:p>
    <w:p w14:paraId="06198D9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w:t>
      </w:r>
    </w:p>
    <w:p w14:paraId="1D59345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Status</w:t>
      </w:r>
    </w:p>
    <w:p w14:paraId="0238E13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5B23DF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Añadimos Flow/Boundary porque es relevante para OP-03.</w:t>
      </w:r>
    </w:p>
    <w:p w14:paraId="0A42356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21B3FAD">
          <v:rect id="_x0000_i1963" style="width:0;height:1.5pt" o:hralign="center" o:hrstd="t" o:hr="t" fillcolor="#a0a0a0" stroked="f"/>
        </w:pict>
      </w:r>
    </w:p>
    <w:p w14:paraId="290688B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Objeto Done Criteria</w:t>
      </w:r>
    </w:p>
    <w:p w14:paraId="7AB8342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Done_Criteria_ID</w:t>
      </w:r>
    </w:p>
    <w:p w14:paraId="07B52A7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Intervention_ID</w:t>
      </w:r>
    </w:p>
    <w:p w14:paraId="4C2BB5F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Criterion</w:t>
      </w:r>
    </w:p>
    <w:p w14:paraId="43F13D5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Layer = CONFIGURED | ACTIVATED | ADOPTED</w:t>
      </w:r>
    </w:p>
    <w:p w14:paraId="18CB26A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Required_Evidence</w:t>
      </w:r>
    </w:p>
    <w:p w14:paraId="449755D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Applicability</w:t>
      </w:r>
    </w:p>
    <w:p w14:paraId="7CC4421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Boundary_Coverage</w:t>
      </w:r>
    </w:p>
    <w:p w14:paraId="102930C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Validation_Status</w:t>
      </w:r>
    </w:p>
    <w:p w14:paraId="1741C8E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Validated_By</w:t>
      </w:r>
    </w:p>
    <w:p w14:paraId="51C5ABC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Validation_Date</w:t>
      </w:r>
    </w:p>
    <w:p w14:paraId="275C957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6073568">
          <v:rect id="_x0000_i1962" style="width:0;height:1.5pt" o:hralign="center" o:hrstd="t" o:hr="t" fillcolor="#a0a0a0" stroked="f"/>
        </w:pict>
      </w:r>
    </w:p>
    <w:p w14:paraId="25DDCBD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Regla de adopción multi-frontera</w:t>
      </w:r>
    </w:p>
    <w:p w14:paraId="48E1F55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DONE-OP03-04</w:t>
      </w:r>
    </w:p>
    <w:p w14:paraId="1F8EA6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una intervención modifica una frontera, la adopción inicial debe demostrarse suficientemente desde el funcionamiento conjunto de las partes involucradas, no únicamente desde la parte que diseñó el mecanismo.</w:t>
      </w:r>
    </w:p>
    <w:p w14:paraId="3E9F4B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0029A2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crea nuevo formulario.</w:t>
      </w:r>
    </w:p>
    <w:p w14:paraId="585A1F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nunca lo utiliza.</w:t>
      </w:r>
    </w:p>
    <w:p w14:paraId="147B21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está implementado E2E.</w:t>
      </w:r>
    </w:p>
    <w:p w14:paraId="52C3E95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FC29471">
          <v:rect id="_x0000_i1961" style="width:0;height:1.5pt" o:hralign="center" o:hrstd="t" o:hr="t" fillcolor="#a0a0a0" stroked="f"/>
        </w:pict>
      </w:r>
    </w:p>
    <w:p w14:paraId="40DB2F0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34. Prueba completa</w:t>
      </w:r>
    </w:p>
    <w:p w14:paraId="33A909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76D960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Pedidos especiales llegan incompletos a Operaciones.</w:t>
      </w:r>
    </w:p>
    <w:p w14:paraId="0C6433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Recomendación:</w:t>
      </w:r>
    </w:p>
    <w:p w14:paraId="7B28EA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estabilizar el handoff preservando información crítica.</w:t>
      </w:r>
    </w:p>
    <w:p w14:paraId="6BBE130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Patrones:</w:t>
      </w:r>
    </w:p>
    <w:p w14:paraId="75ECED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IP02 + IP03.</w:t>
      </w:r>
    </w:p>
    <w:p w14:paraId="1D4D03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genera un instrumento combinado:</w:t>
      </w:r>
    </w:p>
    <w:p w14:paraId="2E9696A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Ficha de Transferencia de Pedido Especial</w:t>
      </w:r>
    </w:p>
    <w:p w14:paraId="621D4DD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w:t>
      </w:r>
    </w:p>
    <w:p w14:paraId="19402985" w14:textId="77777777" w:rsidR="00EE3258" w:rsidRPr="00EE3258" w:rsidRDefault="00EE3258" w:rsidP="00EE3258">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w:t>
      </w:r>
    </w:p>
    <w:p w14:paraId="4D8582D2" w14:textId="77777777" w:rsidR="00EE3258" w:rsidRPr="00EE3258" w:rsidRDefault="00EE3258" w:rsidP="00EE3258">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fecha;</w:t>
      </w:r>
    </w:p>
    <w:p w14:paraId="15F89246" w14:textId="77777777" w:rsidR="00EE3258" w:rsidRPr="00EE3258" w:rsidRDefault="00EE3258" w:rsidP="00EE3258">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especificación;</w:t>
      </w:r>
    </w:p>
    <w:p w14:paraId="7C10550D" w14:textId="77777777" w:rsidR="00EE3258" w:rsidRPr="00EE3258" w:rsidRDefault="00EE3258" w:rsidP="00EE3258">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especial;</w:t>
      </w:r>
    </w:p>
    <w:p w14:paraId="199BDAD2" w14:textId="77777777" w:rsidR="00EE3258" w:rsidRPr="00EE3258" w:rsidRDefault="00EE3258" w:rsidP="00EE3258">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aprobación requerida;</w:t>
      </w:r>
    </w:p>
    <w:p w14:paraId="0B2670F3" w14:textId="77777777" w:rsidR="00EE3258" w:rsidRPr="00EE3258" w:rsidRDefault="00EE3258" w:rsidP="00EE3258">
      <w:pPr>
        <w:numPr>
          <w:ilvl w:val="0"/>
          <w:numId w:val="1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w:t>
      </w:r>
    </w:p>
    <w:p w14:paraId="5CC7D8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w:t>
      </w:r>
    </w:p>
    <w:p w14:paraId="79D3C3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Operaciones acepta el pedido cuando los campos aplicables están suficientemente completos.</w:t>
      </w:r>
    </w:p>
    <w:p w14:paraId="4C0A64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 implementación:</w:t>
      </w:r>
    </w:p>
    <w:p w14:paraId="45B8162D" w14:textId="77777777" w:rsidR="00EE3258" w:rsidRPr="00EE3258" w:rsidRDefault="00EE3258" w:rsidP="00EE3258">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campos definidos → CONFIGURED;</w:t>
      </w:r>
    </w:p>
    <w:p w14:paraId="42379B82" w14:textId="77777777" w:rsidR="00EE3258" w:rsidRPr="00EE3258" w:rsidRDefault="00EE3258" w:rsidP="00EE3258">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empieza a usarse → ACTIVATED;</w:t>
      </w:r>
    </w:p>
    <w:p w14:paraId="6A5597ED" w14:textId="77777777" w:rsidR="00EE3258" w:rsidRPr="00EE3258" w:rsidRDefault="00EE3258" w:rsidP="00EE3258">
      <w:pPr>
        <w:numPr>
          <w:ilvl w:val="0"/>
          <w:numId w:val="1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pedidos reales pasan mediante el mecanismo y ambos lados lo utilizan → ADOPTED.</w:t>
      </w:r>
    </w:p>
    <w:p w14:paraId="70B246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w:t>
      </w:r>
    </w:p>
    <w:p w14:paraId="0252E8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I3 · IMPLEMENTED</w:t>
      </w:r>
    </w:p>
    <w:p w14:paraId="41BEF72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todavía no sabemos si disminuyeron devoluciones.</w:t>
      </w:r>
    </w:p>
    <w:p w14:paraId="561CAD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Eso será resultado.</w:t>
      </w:r>
    </w:p>
    <w:p w14:paraId="253F7EC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6CACFA0">
          <v:rect id="_x0000_i1960" style="width:0;height:1.5pt" o:hralign="center" o:hrstd="t" o:hr="t" fillcolor="#a0a0a0" stroked="f"/>
        </w:pict>
      </w:r>
    </w:p>
    <w:p w14:paraId="0FF00D6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Resultado conceptual del bloque</w:t>
      </w:r>
    </w:p>
    <w:p w14:paraId="073E48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8 patrones ya tienen:</w:t>
      </w:r>
    </w:p>
    <w:p w14:paraId="7B5F5105"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propósito;</w:t>
      </w:r>
    </w:p>
    <w:p w14:paraId="12B42A66"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actividades;</w:t>
      </w:r>
    </w:p>
    <w:p w14:paraId="24CB4F04"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 mínimo;</w:t>
      </w:r>
    </w:p>
    <w:p w14:paraId="26A31CA1"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entregable;</w:t>
      </w:r>
    </w:p>
    <w:p w14:paraId="5A8E0D9A"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 Criteria;</w:t>
      </w:r>
    </w:p>
    <w:p w14:paraId="16ACA0DE"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de implementación;</w:t>
      </w:r>
    </w:p>
    <w:p w14:paraId="77A428E8"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de combinación;</w:t>
      </w:r>
    </w:p>
    <w:p w14:paraId="6FC23853"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dependencias;</w:t>
      </w:r>
    </w:p>
    <w:p w14:paraId="08F7C583"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aprendizaje;</w:t>
      </w:r>
    </w:p>
    <w:p w14:paraId="2460E1B9"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contención;</w:t>
      </w:r>
    </w:p>
    <w:p w14:paraId="33C03359" w14:textId="77777777" w:rsidR="00EE3258" w:rsidRPr="00EE3258" w:rsidRDefault="00EE3258" w:rsidP="00EE3258">
      <w:pPr>
        <w:numPr>
          <w:ilvl w:val="0"/>
          <w:numId w:val="1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adopción transversal.</w:t>
      </w:r>
    </w:p>
    <w:p w14:paraId="6F7EBF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podemos elevar:</w:t>
      </w:r>
    </w:p>
    <w:p w14:paraId="6C87D6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OP03-INT-v0.2 · EXECUTION-STRUCTURED</w:t>
      </w:r>
    </w:p>
    <w:p w14:paraId="32302E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Todavía no </w:t>
      </w:r>
      <w:r w:rsidRPr="00EE3258">
        <w:rPr>
          <w:rFonts w:ascii="Courier New" w:eastAsia="Times New Roman" w:hAnsi="Courier New" w:cs="Courier New"/>
          <w:kern w:val="0"/>
          <w:sz w:val="20"/>
          <w:szCs w:val="20"/>
          <w:lang w:eastAsia="es-MX"/>
          <w14:ligatures w14:val="none"/>
        </w:rPr>
        <w:t>VALIDATED</w:t>
      </w:r>
      <w:r w:rsidRPr="00EE3258">
        <w:rPr>
          <w:rFonts w:ascii="Times New Roman" w:eastAsia="Times New Roman" w:hAnsi="Times New Roman" w:cs="Times New Roman"/>
          <w:kern w:val="0"/>
          <w:lang w:eastAsia="es-MX"/>
          <w14:ligatures w14:val="none"/>
        </w:rPr>
        <w:t>, porque falta demostrar que podemos medir resultados adecuadamente.</w:t>
      </w:r>
    </w:p>
    <w:p w14:paraId="7D68463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D30C8F7">
          <v:rect id="_x0000_i1959" style="width:0;height:1.5pt" o:hralign="center" o:hrstd="t" o:hr="t" fillcolor="#a0a0a0" stroked="f"/>
        </w:pict>
      </w:r>
    </w:p>
    <w:p w14:paraId="245BA6D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Principios consolidados de ejecución</w:t>
      </w:r>
    </w:p>
    <w:p w14:paraId="6B1B88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Quedan candidatos:</w:t>
      </w:r>
    </w:p>
    <w:p w14:paraId="1A430D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E01</w:t>
      </w:r>
      <w:r w:rsidRPr="00EE3258">
        <w:rPr>
          <w:rFonts w:ascii="Times New Roman" w:eastAsia="Times New Roman" w:hAnsi="Times New Roman" w:cs="Times New Roman"/>
          <w:kern w:val="0"/>
          <w:lang w:eastAsia="es-MX"/>
          <w14:ligatures w14:val="none"/>
        </w:rPr>
        <w:t xml:space="preserve"> Entregable ≠ documento.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E02</w:t>
      </w:r>
      <w:r w:rsidRPr="00EE3258">
        <w:rPr>
          <w:rFonts w:ascii="Times New Roman" w:eastAsia="Times New Roman" w:hAnsi="Times New Roman" w:cs="Times New Roman"/>
          <w:kern w:val="0"/>
          <w:lang w:eastAsia="es-MX"/>
          <w14:ligatures w14:val="none"/>
        </w:rPr>
        <w:t xml:space="preserve"> Instrumento mínimo funcional.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E03</w:t>
      </w:r>
      <w:r w:rsidRPr="00EE3258">
        <w:rPr>
          <w:rFonts w:ascii="Times New Roman" w:eastAsia="Times New Roman" w:hAnsi="Times New Roman" w:cs="Times New Roman"/>
          <w:kern w:val="0"/>
          <w:lang w:eastAsia="es-MX"/>
          <w14:ligatures w14:val="none"/>
        </w:rPr>
        <w:t xml:space="preserve"> Formalización selectiva.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E04</w:t>
      </w:r>
      <w:r w:rsidRPr="00EE3258">
        <w:rPr>
          <w:rFonts w:ascii="Times New Roman" w:eastAsia="Times New Roman" w:hAnsi="Times New Roman" w:cs="Times New Roman"/>
          <w:kern w:val="0"/>
          <w:lang w:eastAsia="es-MX"/>
          <w14:ligatures w14:val="none"/>
        </w:rPr>
        <w:t xml:space="preserve"> Responsabilidad nominal ≠ autoridad efectiva.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E05</w:t>
      </w:r>
      <w:r w:rsidRPr="00EE3258">
        <w:rPr>
          <w:rFonts w:ascii="Times New Roman" w:eastAsia="Times New Roman" w:hAnsi="Times New Roman" w:cs="Times New Roman"/>
          <w:kern w:val="0"/>
          <w:lang w:eastAsia="es-MX"/>
          <w14:ligatures w14:val="none"/>
        </w:rPr>
        <w:t xml:space="preserve"> Visibilidad suficiente ≠ ver todo.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E06</w:t>
      </w:r>
      <w:r w:rsidRPr="00EE3258">
        <w:rPr>
          <w:rFonts w:ascii="Times New Roman" w:eastAsia="Times New Roman" w:hAnsi="Times New Roman" w:cs="Times New Roman"/>
          <w:kern w:val="0"/>
          <w:lang w:eastAsia="es-MX"/>
          <w14:ligatures w14:val="none"/>
        </w:rPr>
        <w:t xml:space="preserve"> Transmisión de señal ≠ cierre de feedback.</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E07</w:t>
      </w:r>
      <w:r w:rsidRPr="00EE3258">
        <w:rPr>
          <w:rFonts w:ascii="Times New Roman" w:eastAsia="Times New Roman" w:hAnsi="Times New Roman" w:cs="Times New Roman"/>
          <w:kern w:val="0"/>
          <w:lang w:eastAsia="es-MX"/>
          <w14:ligatures w14:val="none"/>
        </w:rPr>
        <w:t xml:space="preserve"> Done se determina funcionalmente, no por porcentaje de actividades.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E08</w:t>
      </w:r>
      <w:r w:rsidRPr="00EE3258">
        <w:rPr>
          <w:rFonts w:ascii="Times New Roman" w:eastAsia="Times New Roman" w:hAnsi="Times New Roman" w:cs="Times New Roman"/>
          <w:kern w:val="0"/>
          <w:lang w:eastAsia="es-MX"/>
          <w14:ligatures w14:val="none"/>
        </w:rPr>
        <w:t xml:space="preserve"> Implementación ≠ efectividad.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E09</w:t>
      </w:r>
      <w:r w:rsidRPr="00EE3258">
        <w:rPr>
          <w:rFonts w:ascii="Times New Roman" w:eastAsia="Times New Roman" w:hAnsi="Times New Roman" w:cs="Times New Roman"/>
          <w:kern w:val="0"/>
          <w:lang w:eastAsia="es-MX"/>
          <w14:ligatures w14:val="none"/>
        </w:rPr>
        <w:t xml:space="preserve"> Adopción E2E requiere funcionamiento conjunto suficiente.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E10</w:t>
      </w:r>
      <w:r w:rsidRPr="00EE3258">
        <w:rPr>
          <w:rFonts w:ascii="Times New Roman" w:eastAsia="Times New Roman" w:hAnsi="Times New Roman" w:cs="Times New Roman"/>
          <w:kern w:val="0"/>
          <w:lang w:eastAsia="es-MX"/>
          <w14:ligatures w14:val="none"/>
        </w:rPr>
        <w:t xml:space="preserve"> Evidencia de implementación proporcional.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E11</w:t>
      </w:r>
      <w:r w:rsidRPr="00EE3258">
        <w:rPr>
          <w:rFonts w:ascii="Times New Roman" w:eastAsia="Times New Roman" w:hAnsi="Times New Roman" w:cs="Times New Roman"/>
          <w:kern w:val="0"/>
          <w:lang w:eastAsia="es-MX"/>
          <w14:ligatures w14:val="none"/>
        </w:rPr>
        <w:t xml:space="preserve"> Contención implementada ≠ causa resuelta.</w:t>
      </w:r>
    </w:p>
    <w:p w14:paraId="195846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Varios son claramente reutilizables como reglas transversales del Motor.</w:t>
      </w:r>
    </w:p>
    <w:p w14:paraId="6A9FE35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27CE6B5">
          <v:rect id="_x0000_i1958" style="width:0;height:1.5pt" o:hralign="center" o:hrstd="t" o:hr="t" fillcolor="#a0a0a0" stroked="f"/>
        </w:pict>
      </w:r>
    </w:p>
    <w:p w14:paraId="12E21A9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Estado del plan</w:t>
      </w:r>
    </w:p>
    <w:p w14:paraId="0721CD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Completamos </w:t>
      </w:r>
      <w:r w:rsidRPr="00EE3258">
        <w:rPr>
          <w:rFonts w:ascii="Times New Roman" w:eastAsia="Times New Roman" w:hAnsi="Times New Roman" w:cs="Times New Roman"/>
          <w:b/>
          <w:bCs/>
          <w:kern w:val="0"/>
          <w:lang w:eastAsia="es-MX"/>
          <w14:ligatures w14:val="none"/>
        </w:rPr>
        <w:t>9 de 12 bloques</w:t>
      </w:r>
      <w:r w:rsidRPr="00EE3258">
        <w:rPr>
          <w:rFonts w:ascii="Times New Roman" w:eastAsia="Times New Roman" w:hAnsi="Times New Roman" w:cs="Times New Roman"/>
          <w:kern w:val="0"/>
          <w:lang w:eastAsia="es-MX"/>
          <w14:ligatures w14:val="none"/>
        </w:rPr>
        <w:t>.</w:t>
      </w:r>
    </w:p>
    <w:p w14:paraId="36D54A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3</w:t>
      </w:r>
      <w:r w:rsidRPr="00EE3258">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986"/>
      </w:tblGrid>
      <w:tr w:rsidR="00EE3258" w:rsidRPr="00EE3258" w14:paraId="621A84A8" w14:textId="77777777">
        <w:trPr>
          <w:tblHeader/>
          <w:tblCellSpacing w:w="15" w:type="dxa"/>
        </w:trPr>
        <w:tc>
          <w:tcPr>
            <w:tcW w:w="0" w:type="auto"/>
            <w:vAlign w:val="center"/>
            <w:hideMark/>
          </w:tcPr>
          <w:p w14:paraId="2F8657B9"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Bloque</w:t>
            </w:r>
          </w:p>
        </w:tc>
        <w:tc>
          <w:tcPr>
            <w:tcW w:w="0" w:type="auto"/>
            <w:vAlign w:val="center"/>
            <w:hideMark/>
          </w:tcPr>
          <w:p w14:paraId="4FE011D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Contenido</w:t>
            </w:r>
          </w:p>
        </w:tc>
      </w:tr>
      <w:tr w:rsidR="00EE3258" w:rsidRPr="00EE3258" w14:paraId="342467C1" w14:textId="77777777">
        <w:trPr>
          <w:tblCellSpacing w:w="15" w:type="dxa"/>
        </w:trPr>
        <w:tc>
          <w:tcPr>
            <w:tcW w:w="0" w:type="auto"/>
            <w:vAlign w:val="center"/>
            <w:hideMark/>
          </w:tcPr>
          <w:p w14:paraId="2E60096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10</w:t>
            </w:r>
          </w:p>
        </w:tc>
        <w:tc>
          <w:tcPr>
            <w:tcW w:w="0" w:type="auto"/>
            <w:vAlign w:val="center"/>
            <w:hideMark/>
          </w:tcPr>
          <w:p w14:paraId="3555B59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 + KPI + Validación + atribución + seguimiento</w:t>
            </w:r>
          </w:p>
        </w:tc>
      </w:tr>
      <w:tr w:rsidR="00EE3258" w:rsidRPr="00EE3258" w14:paraId="4883AD61" w14:textId="77777777">
        <w:trPr>
          <w:tblCellSpacing w:w="15" w:type="dxa"/>
        </w:trPr>
        <w:tc>
          <w:tcPr>
            <w:tcW w:w="0" w:type="auto"/>
            <w:vAlign w:val="center"/>
            <w:hideMark/>
          </w:tcPr>
          <w:p w14:paraId="73AD214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11</w:t>
            </w:r>
          </w:p>
        </w:tc>
        <w:tc>
          <w:tcPr>
            <w:tcW w:w="0" w:type="auto"/>
            <w:vAlign w:val="center"/>
            <w:hideMark/>
          </w:tcPr>
          <w:p w14:paraId="53E30D5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Contextualización + fundamentación/provenance + gobierno + Definition of Done</w:t>
            </w:r>
          </w:p>
        </w:tc>
      </w:tr>
      <w:tr w:rsidR="00EE3258" w:rsidRPr="00EE3258" w14:paraId="464D27BA" w14:textId="77777777">
        <w:trPr>
          <w:tblCellSpacing w:w="15" w:type="dxa"/>
        </w:trPr>
        <w:tc>
          <w:tcPr>
            <w:tcW w:w="0" w:type="auto"/>
            <w:vAlign w:val="center"/>
            <w:hideMark/>
          </w:tcPr>
          <w:p w14:paraId="7E9F35D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12</w:t>
            </w:r>
          </w:p>
        </w:tc>
        <w:tc>
          <w:tcPr>
            <w:tcW w:w="0" w:type="auto"/>
            <w:vAlign w:val="center"/>
            <w:hideMark/>
          </w:tcPr>
          <w:p w14:paraId="3CE207A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Quality Gates K1–K4 + cierre formal</w:t>
            </w:r>
          </w:p>
        </w:tc>
      </w:tr>
    </w:tbl>
    <w:p w14:paraId="18F9E70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10 · Resultados OP-03 — CRV, KPI, Validación, atribución y seguimiento</w:t>
      </w:r>
    </w:p>
    <w:p w14:paraId="4620FD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Será especialmente importante porque tendremos que demostrar, por ejemplo, que:</w:t>
      </w:r>
    </w:p>
    <w:p w14:paraId="7AA1E2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crear una condición de handoff no significa que disminuyeron las devoluciones;</w:t>
      </w:r>
    </w:p>
    <w:p w14:paraId="2F7AB0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crear visibilidad E2E no significa que mejoró el resultado;</w:t>
      </w:r>
    </w:p>
    <w:p w14:paraId="10DB79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asignar ownership no significa que las excepciones se resuelvan mejor.</w:t>
      </w:r>
    </w:p>
    <w:p w14:paraId="4ECD8B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Para cada IP01–IP08 definiremos </w:t>
      </w:r>
      <w:r w:rsidRPr="00EE3258">
        <w:rPr>
          <w:rFonts w:ascii="Times New Roman" w:eastAsia="Times New Roman" w:hAnsi="Times New Roman" w:cs="Times New Roman"/>
          <w:b/>
          <w:bCs/>
          <w:kern w:val="0"/>
          <w:lang w:eastAsia="es-MX"/>
          <w14:ligatures w14:val="none"/>
        </w:rPr>
        <w:t>CRV (Criterios de Resultado Verificable)</w:t>
      </w:r>
      <w:r w:rsidRPr="00EE3258">
        <w:rPr>
          <w:rFonts w:ascii="Times New Roman" w:eastAsia="Times New Roman" w:hAnsi="Times New Roman" w:cs="Times New Roman"/>
          <w:kern w:val="0"/>
          <w:lang w:eastAsia="es-MX"/>
          <w14:ligatures w14:val="none"/>
        </w:rPr>
        <w:t>, KPI solo cuando aporten valor, ventanas de observación, evidencia y reglas de atribución. Así podremos separar formalmente:</w:t>
      </w:r>
    </w:p>
    <w:p w14:paraId="3E7955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 implementamos”</w:t>
      </w:r>
    </w:p>
    <w:p w14:paraId="4FDD45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w:t>
      </w:r>
    </w:p>
    <w:p w14:paraId="76C144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“funcionó”.</w:t>
      </w:r>
    </w:p>
    <w:p w14:paraId="41EB23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A02A5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Vamos. Este bloque cierra el ciclo de intervención de OP-03. Hasta ahora podemos diagnosticar, recomendar y acompañar la implementación. Ahora debemos responder una pregunta diferente:</w:t>
      </w:r>
    </w:p>
    <w:p w14:paraId="629619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¿La intervención produjo realmente el cambio E2E que buscábamos?</w:t>
      </w:r>
    </w:p>
    <w:p w14:paraId="335BE5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cadena queda:</w:t>
      </w:r>
    </w:p>
    <w:p w14:paraId="67715F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Hallazgo → Recomendación → Intervención → Implementación → CRV → Evidencia de resultado → Validación → Seguimiento → Reassessment</w:t>
      </w:r>
    </w:p>
    <w:p w14:paraId="035D32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mantenemos la definición formal ya establecida: </w:t>
      </w:r>
      <w:r w:rsidRPr="00EE3258">
        <w:rPr>
          <w:rFonts w:ascii="Times New Roman" w:eastAsia="Times New Roman" w:hAnsi="Times New Roman" w:cs="Times New Roman"/>
          <w:b/>
          <w:bCs/>
          <w:kern w:val="0"/>
          <w:lang w:eastAsia="es-MX"/>
          <w14:ligatures w14:val="none"/>
        </w:rPr>
        <w:t>CRV = Criterio de Resultado Verificable</w:t>
      </w:r>
      <w:r w:rsidRPr="00EE3258">
        <w:rPr>
          <w:rFonts w:ascii="Times New Roman" w:eastAsia="Times New Roman" w:hAnsi="Times New Roman" w:cs="Times New Roman"/>
          <w:kern w:val="0"/>
          <w:lang w:eastAsia="es-MX"/>
          <w14:ligatures w14:val="none"/>
        </w:rPr>
        <w:t>.</w:t>
      </w:r>
    </w:p>
    <w:p w14:paraId="2972496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10 — Resultados</w:t>
      </w:r>
    </w:p>
    <w:p w14:paraId="2075A11F"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CRV + KPI + validación + atribución + seguimiento</w:t>
      </w:r>
    </w:p>
    <w:p w14:paraId="5BB2F3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7B30D21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OP03-INT-v0.2 · EXECUTION-STRUCTURED</w:t>
      </w:r>
    </w:p>
    <w:p w14:paraId="1AF9B3F9"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Done ≠ resultado</w:t>
      </w:r>
    </w:p>
    <w:p w14:paraId="787A20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separación es obligatoria.</w:t>
      </w:r>
    </w:p>
    <w:p w14:paraId="0043DE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6CE89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Done</w:t>
      </w:r>
    </w:p>
    <w:p w14:paraId="7C8A05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y Operaciones definieron y están utilizando una condición común de aceptación.</w:t>
      </w:r>
    </w:p>
    <w:p w14:paraId="55F16C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w:t>
      </w:r>
    </w:p>
    <w:p w14:paraId="29D14A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devoluciones atribuibles a información incompleta disminuyeron de forma material.</w:t>
      </w:r>
    </w:p>
    <w:p w14:paraId="5D1F41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primero demuestra </w:t>
      </w:r>
      <w:r w:rsidRPr="00EE3258">
        <w:rPr>
          <w:rFonts w:ascii="Times New Roman" w:eastAsia="Times New Roman" w:hAnsi="Times New Roman" w:cs="Times New Roman"/>
          <w:b/>
          <w:bCs/>
          <w:kern w:val="0"/>
          <w:lang w:eastAsia="es-MX"/>
          <w14:ligatures w14:val="none"/>
        </w:rPr>
        <w:t>implementación</w:t>
      </w:r>
      <w:r w:rsidRPr="00EE3258">
        <w:rPr>
          <w:rFonts w:ascii="Times New Roman" w:eastAsia="Times New Roman" w:hAnsi="Times New Roman" w:cs="Times New Roman"/>
          <w:kern w:val="0"/>
          <w:lang w:eastAsia="es-MX"/>
          <w14:ligatures w14:val="none"/>
        </w:rPr>
        <w:t>.</w:t>
      </w:r>
    </w:p>
    <w:p w14:paraId="131748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segundo demuestra </w:t>
      </w:r>
      <w:r w:rsidRPr="00EE3258">
        <w:rPr>
          <w:rFonts w:ascii="Times New Roman" w:eastAsia="Times New Roman" w:hAnsi="Times New Roman" w:cs="Times New Roman"/>
          <w:b/>
          <w:bCs/>
          <w:kern w:val="0"/>
          <w:lang w:eastAsia="es-MX"/>
          <w14:ligatures w14:val="none"/>
        </w:rPr>
        <w:t>efecto</w:t>
      </w:r>
      <w:r w:rsidRPr="00EE3258">
        <w:rPr>
          <w:rFonts w:ascii="Times New Roman" w:eastAsia="Times New Roman" w:hAnsi="Times New Roman" w:cs="Times New Roman"/>
          <w:kern w:val="0"/>
          <w:lang w:eastAsia="es-MX"/>
          <w14:ligatures w14:val="none"/>
        </w:rPr>
        <w:t>.</w:t>
      </w:r>
    </w:p>
    <w:p w14:paraId="7F46752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RES-OP03-01 · Implementación ≠ efectividad</w:t>
      </w:r>
    </w:p>
    <w:p w14:paraId="4D093A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implementada no puede considerarse efectiva hasta que exista evidencia suficiente de que produjo o contribuyó materialmente al resultado esperado.</w:t>
      </w:r>
    </w:p>
    <w:p w14:paraId="761BD84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BB33A13">
          <v:rect id="_x0000_i1957" alt="" style="width:441.9pt;height:.05pt;mso-width-percent:0;mso-height-percent:0;mso-width-percent:0;mso-height-percent:0" o:hralign="center" o:hrstd="t" o:hr="t" fillcolor="#a0a0a0" stroked="f"/>
        </w:pict>
      </w:r>
    </w:p>
    <w:p w14:paraId="2545242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CRV antes que KPI</w:t>
      </w:r>
    </w:p>
    <w:p w14:paraId="688929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toda intervención necesita un indicador permanente.</w:t>
      </w:r>
    </w:p>
    <w:p w14:paraId="70FEE1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Primero definimos:</w:t>
      </w:r>
    </w:p>
    <w:p w14:paraId="7D1125A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¿Qué tendría que observarse para afirmar razonablemente que esta intervención funcionó?</w:t>
      </w:r>
    </w:p>
    <w:p w14:paraId="15DF76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es el CRV.</w:t>
      </w:r>
    </w:p>
    <w:p w14:paraId="38C580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 después preguntamos:</w:t>
      </w:r>
    </w:p>
    <w:p w14:paraId="0BEC0EC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¿Necesitamos medirlo continuamente?</w:t>
      </w:r>
    </w:p>
    <w:p w14:paraId="79FE850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RES-OP03-02 · CRV antes de KPI</w:t>
      </w:r>
    </w:p>
    <w:p w14:paraId="344287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KPI existe cuando aporta valor de gestión recurrente.</w:t>
      </w:r>
    </w:p>
    <w:p w14:paraId="774E92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para llenar dashboards.</w:t>
      </w:r>
    </w:p>
    <w:p w14:paraId="1C4EBC2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0AD0A35">
          <v:rect id="_x0000_i1956" style="width:0;height:1.5pt" o:hralign="center" o:hrstd="t" o:hr="t" fillcolor="#a0a0a0" stroked="f"/>
        </w:pict>
      </w:r>
    </w:p>
    <w:p w14:paraId="139528D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Arquitectura de resultado</w:t>
      </w:r>
    </w:p>
    <w:p w14:paraId="5C4D9A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intervención tendrá: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4867"/>
      </w:tblGrid>
      <w:tr w:rsidR="00EE3258" w:rsidRPr="00EE3258" w14:paraId="4FCBB365" w14:textId="77777777">
        <w:trPr>
          <w:tblHeader/>
          <w:tblCellSpacing w:w="15" w:type="dxa"/>
        </w:trPr>
        <w:tc>
          <w:tcPr>
            <w:tcW w:w="0" w:type="auto"/>
            <w:vAlign w:val="center"/>
            <w:hideMark/>
          </w:tcPr>
          <w:p w14:paraId="282A0FE8"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Objeto</w:t>
            </w:r>
          </w:p>
        </w:tc>
        <w:tc>
          <w:tcPr>
            <w:tcW w:w="0" w:type="auto"/>
            <w:vAlign w:val="center"/>
            <w:hideMark/>
          </w:tcPr>
          <w:p w14:paraId="70B0F59E"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Función</w:t>
            </w:r>
          </w:p>
        </w:tc>
      </w:tr>
      <w:tr w:rsidR="00EE3258" w:rsidRPr="00EE3258" w14:paraId="67D86B79" w14:textId="77777777">
        <w:trPr>
          <w:tblCellSpacing w:w="15" w:type="dxa"/>
        </w:trPr>
        <w:tc>
          <w:tcPr>
            <w:tcW w:w="0" w:type="auto"/>
            <w:vAlign w:val="center"/>
            <w:hideMark/>
          </w:tcPr>
          <w:p w14:paraId="54AE136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Expected Outcome</w:t>
            </w:r>
          </w:p>
        </w:tc>
        <w:tc>
          <w:tcPr>
            <w:tcW w:w="0" w:type="auto"/>
            <w:vAlign w:val="center"/>
            <w:hideMark/>
          </w:tcPr>
          <w:p w14:paraId="352BAEA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buscado</w:t>
            </w:r>
          </w:p>
        </w:tc>
      </w:tr>
      <w:tr w:rsidR="00EE3258" w:rsidRPr="00EE3258" w14:paraId="702C8226" w14:textId="77777777">
        <w:trPr>
          <w:tblCellSpacing w:w="15" w:type="dxa"/>
        </w:trPr>
        <w:tc>
          <w:tcPr>
            <w:tcW w:w="0" w:type="auto"/>
            <w:vAlign w:val="center"/>
            <w:hideMark/>
          </w:tcPr>
          <w:p w14:paraId="749FF83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w:t>
            </w:r>
          </w:p>
        </w:tc>
        <w:tc>
          <w:tcPr>
            <w:tcW w:w="0" w:type="auto"/>
            <w:vAlign w:val="center"/>
            <w:hideMark/>
          </w:tcPr>
          <w:p w14:paraId="380342F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verificable de éxito</w:t>
            </w:r>
          </w:p>
        </w:tc>
      </w:tr>
      <w:tr w:rsidR="00EE3258" w:rsidRPr="00EE3258" w14:paraId="64F85A5F" w14:textId="77777777">
        <w:trPr>
          <w:tblCellSpacing w:w="15" w:type="dxa"/>
        </w:trPr>
        <w:tc>
          <w:tcPr>
            <w:tcW w:w="0" w:type="auto"/>
            <w:vAlign w:val="center"/>
            <w:hideMark/>
          </w:tcPr>
          <w:p w14:paraId="7689E12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Evidence</w:t>
            </w:r>
          </w:p>
        </w:tc>
        <w:tc>
          <w:tcPr>
            <w:tcW w:w="0" w:type="auto"/>
            <w:vAlign w:val="center"/>
            <w:hideMark/>
          </w:tcPr>
          <w:p w14:paraId="228F0D2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cómo verificamos</w:t>
            </w:r>
          </w:p>
        </w:tc>
      </w:tr>
      <w:tr w:rsidR="00EE3258" w:rsidRPr="00EE3258" w14:paraId="511955A0" w14:textId="77777777">
        <w:trPr>
          <w:tblCellSpacing w:w="15" w:type="dxa"/>
        </w:trPr>
        <w:tc>
          <w:tcPr>
            <w:tcW w:w="0" w:type="auto"/>
            <w:vAlign w:val="center"/>
            <w:hideMark/>
          </w:tcPr>
          <w:p w14:paraId="26AFDA1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Observation Window</w:t>
            </w:r>
          </w:p>
        </w:tc>
        <w:tc>
          <w:tcPr>
            <w:tcW w:w="0" w:type="auto"/>
            <w:vAlign w:val="center"/>
            <w:hideMark/>
          </w:tcPr>
          <w:p w14:paraId="434F37B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cuándo observar</w:t>
            </w:r>
          </w:p>
        </w:tc>
      </w:tr>
      <w:tr w:rsidR="00EE3258" w:rsidRPr="00EE3258" w14:paraId="53127927" w14:textId="77777777">
        <w:trPr>
          <w:tblCellSpacing w:w="15" w:type="dxa"/>
        </w:trPr>
        <w:tc>
          <w:tcPr>
            <w:tcW w:w="0" w:type="auto"/>
            <w:vAlign w:val="center"/>
            <w:hideMark/>
          </w:tcPr>
          <w:p w14:paraId="53F6B56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KPI</w:t>
            </w:r>
          </w:p>
        </w:tc>
        <w:tc>
          <w:tcPr>
            <w:tcW w:w="0" w:type="auto"/>
            <w:vAlign w:val="center"/>
            <w:hideMark/>
          </w:tcPr>
          <w:p w14:paraId="3A9A78A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medición recurrente, si aporta valor</w:t>
            </w:r>
          </w:p>
        </w:tc>
      </w:tr>
      <w:tr w:rsidR="00EE3258" w:rsidRPr="00EE3258" w14:paraId="2EEE731D" w14:textId="77777777">
        <w:trPr>
          <w:tblCellSpacing w:w="15" w:type="dxa"/>
        </w:trPr>
        <w:tc>
          <w:tcPr>
            <w:tcW w:w="0" w:type="auto"/>
            <w:vAlign w:val="center"/>
            <w:hideMark/>
          </w:tcPr>
          <w:p w14:paraId="06BE9DA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Validation</w:t>
            </w:r>
          </w:p>
        </w:tc>
        <w:tc>
          <w:tcPr>
            <w:tcW w:w="0" w:type="auto"/>
            <w:vAlign w:val="center"/>
            <w:hideMark/>
          </w:tcPr>
          <w:p w14:paraId="59B2799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juicio sobre efectividad</w:t>
            </w:r>
          </w:p>
        </w:tc>
      </w:tr>
      <w:tr w:rsidR="00EE3258" w:rsidRPr="00EE3258" w14:paraId="49EF5E8D" w14:textId="77777777">
        <w:trPr>
          <w:tblCellSpacing w:w="15" w:type="dxa"/>
        </w:trPr>
        <w:tc>
          <w:tcPr>
            <w:tcW w:w="0" w:type="auto"/>
            <w:vAlign w:val="center"/>
            <w:hideMark/>
          </w:tcPr>
          <w:p w14:paraId="0CC2E54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Attribution</w:t>
            </w:r>
          </w:p>
        </w:tc>
        <w:tc>
          <w:tcPr>
            <w:tcW w:w="0" w:type="auto"/>
            <w:vAlign w:val="center"/>
            <w:hideMark/>
          </w:tcPr>
          <w:p w14:paraId="2BE34C3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cuánto podemos relacionar resultado/intervención</w:t>
            </w:r>
          </w:p>
        </w:tc>
      </w:tr>
      <w:tr w:rsidR="00EE3258" w:rsidRPr="00EE3258" w14:paraId="71314807" w14:textId="77777777">
        <w:trPr>
          <w:tblCellSpacing w:w="15" w:type="dxa"/>
        </w:trPr>
        <w:tc>
          <w:tcPr>
            <w:tcW w:w="0" w:type="auto"/>
            <w:vAlign w:val="center"/>
            <w:hideMark/>
          </w:tcPr>
          <w:p w14:paraId="7F0B242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Follow-up</w:t>
            </w:r>
          </w:p>
        </w:tc>
        <w:tc>
          <w:tcPr>
            <w:tcW w:w="0" w:type="auto"/>
            <w:vAlign w:val="center"/>
            <w:hideMark/>
          </w:tcPr>
          <w:p w14:paraId="69760F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control posterior</w:t>
            </w:r>
          </w:p>
        </w:tc>
      </w:tr>
      <w:tr w:rsidR="00EE3258" w:rsidRPr="00EE3258" w14:paraId="4B7E582F" w14:textId="77777777">
        <w:trPr>
          <w:tblCellSpacing w:w="15" w:type="dxa"/>
        </w:trPr>
        <w:tc>
          <w:tcPr>
            <w:tcW w:w="0" w:type="auto"/>
            <w:vAlign w:val="center"/>
            <w:hideMark/>
          </w:tcPr>
          <w:p w14:paraId="0AA519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Reassessment</w:t>
            </w:r>
          </w:p>
        </w:tc>
        <w:tc>
          <w:tcPr>
            <w:tcW w:w="0" w:type="auto"/>
            <w:vAlign w:val="center"/>
            <w:hideMark/>
          </w:tcPr>
          <w:p w14:paraId="7AC0A4C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reapertura diagnóstica cuando corresponde</w:t>
            </w:r>
          </w:p>
        </w:tc>
      </w:tr>
    </w:tbl>
    <w:p w14:paraId="4909E08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6B89834">
          <v:rect id="_x0000_i1955" style="width:0;height:1.5pt" o:hralign="center" o:hrstd="t" o:hr="t" fillcolor="#a0a0a0" stroked="f"/>
        </w:pict>
      </w:r>
    </w:p>
    <w:p w14:paraId="1AF6C87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Estados de resultado</w:t>
      </w:r>
    </w:p>
    <w:p w14:paraId="08759D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reutilizar una estructura transversal:</w:t>
      </w:r>
    </w:p>
    <w:p w14:paraId="232265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R0 · NOT_EVALUATED</w:t>
      </w:r>
      <w:r w:rsidRPr="00EE3258">
        <w:rPr>
          <w:rFonts w:ascii="Times New Roman" w:eastAsia="Times New Roman" w:hAnsi="Times New Roman" w:cs="Times New Roman"/>
          <w:kern w:val="0"/>
          <w:lang w:eastAsia="es-MX"/>
          <w14:ligatures w14:val="none"/>
        </w:rPr>
        <w:br/>
        <w:t>Intervención implementada pero todavía sin evaluación suficiente.</w:t>
      </w:r>
    </w:p>
    <w:p w14:paraId="79AC31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R1 · INCONCLUSIVE</w:t>
      </w:r>
      <w:r w:rsidRPr="00EE3258">
        <w:rPr>
          <w:rFonts w:ascii="Times New Roman" w:eastAsia="Times New Roman" w:hAnsi="Times New Roman" w:cs="Times New Roman"/>
          <w:kern w:val="0"/>
          <w:lang w:eastAsia="es-MX"/>
          <w14:ligatures w14:val="none"/>
        </w:rPr>
        <w:br/>
        <w:t>Hay evidencia, pero no permite concluir.</w:t>
      </w:r>
    </w:p>
    <w:p w14:paraId="5DF1DD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R2 · PARTIAL</w:t>
      </w:r>
      <w:r w:rsidRPr="00EE3258">
        <w:rPr>
          <w:rFonts w:ascii="Times New Roman" w:eastAsia="Times New Roman" w:hAnsi="Times New Roman" w:cs="Times New Roman"/>
          <w:kern w:val="0"/>
          <w:lang w:eastAsia="es-MX"/>
          <w14:ligatures w14:val="none"/>
        </w:rPr>
        <w:br/>
        <w:t>Existe mejora material, pero el CRV no se cumple completamente.</w:t>
      </w:r>
    </w:p>
    <w:p w14:paraId="22BDC2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R3 · ACHIEVED</w:t>
      </w:r>
      <w:r w:rsidRPr="00EE3258">
        <w:rPr>
          <w:rFonts w:ascii="Times New Roman" w:eastAsia="Times New Roman" w:hAnsi="Times New Roman" w:cs="Times New Roman"/>
          <w:kern w:val="0"/>
          <w:lang w:eastAsia="es-MX"/>
          <w14:ligatures w14:val="none"/>
        </w:rPr>
        <w:br/>
        <w:t>CRV suficientemente cumplido.</w:t>
      </w:r>
    </w:p>
    <w:p w14:paraId="64DBEE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R4 · SUSTAINED</w:t>
      </w:r>
      <w:r w:rsidRPr="00EE3258">
        <w:rPr>
          <w:rFonts w:ascii="Times New Roman" w:eastAsia="Times New Roman" w:hAnsi="Times New Roman" w:cs="Times New Roman"/>
          <w:kern w:val="0"/>
          <w:lang w:eastAsia="es-MX"/>
          <w14:ligatures w14:val="none"/>
        </w:rPr>
        <w:br/>
        <w:t>Resultado mantenido durante una ventana posterior adecuada.</w:t>
      </w:r>
    </w:p>
    <w:p w14:paraId="646939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Importante:</w:t>
      </w:r>
    </w:p>
    <w:p w14:paraId="33DE79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R3 ≠ R4.</w:t>
      </w:r>
    </w:p>
    <w:p w14:paraId="78F1B51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0BA9020">
          <v:rect id="_x0000_i1954" style="width:0;height:1.5pt" o:hralign="center" o:hrstd="t" o:hr="t" fillcolor="#a0a0a0" stroked="f"/>
        </w:pict>
      </w:r>
    </w:p>
    <w:p w14:paraId="6BBDBE6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IP01 · Articular el flujo E2E</w:t>
      </w:r>
    </w:p>
    <w:p w14:paraId="693E36F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12D012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componentes materialmente necesarios operan con suficiente continuidad alrededor del resultado E2E.</w:t>
      </w:r>
    </w:p>
    <w:p w14:paraId="53675CF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CRV-OP03-01</w:t>
      </w:r>
    </w:p>
    <w:p w14:paraId="3F6740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casos evaluados pueden recorrer las fronteras críticas del flujo sin quedar sistemáticamente detenidos, huérfanos o devueltos por vacíos de articulación estructural.</w:t>
      </w:r>
    </w:p>
    <w:p w14:paraId="77124E3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w:t>
      </w:r>
    </w:p>
    <w:p w14:paraId="144FF6CB" w14:textId="77777777" w:rsidR="00EE3258" w:rsidRPr="00EE3258" w:rsidRDefault="00EE3258" w:rsidP="00EE3258">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E2E;</w:t>
      </w:r>
    </w:p>
    <w:p w14:paraId="5ABB76A0" w14:textId="77777777" w:rsidR="00EE3258" w:rsidRPr="00EE3258" w:rsidRDefault="00EE3258" w:rsidP="00EE3258">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w:t>
      </w:r>
    </w:p>
    <w:p w14:paraId="64C2D0C2" w14:textId="77777777" w:rsidR="00EE3258" w:rsidRPr="00EE3258" w:rsidRDefault="00EE3258" w:rsidP="00EE3258">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interrupciones;</w:t>
      </w:r>
    </w:p>
    <w:p w14:paraId="20CF8D40" w14:textId="77777777" w:rsidR="00EE3258" w:rsidRPr="00EE3258" w:rsidRDefault="00EE3258" w:rsidP="00EE3258">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reconstrucción del recorrido;</w:t>
      </w:r>
    </w:p>
    <w:p w14:paraId="556AA3DE" w14:textId="77777777" w:rsidR="00EE3258" w:rsidRPr="00EE3258" w:rsidRDefault="00EE3258" w:rsidP="00EE3258">
      <w:pPr>
        <w:numPr>
          <w:ilvl w:val="0"/>
          <w:numId w:val="1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percepción corroborada de actores relevantes.</w:t>
      </w:r>
    </w:p>
    <w:p w14:paraId="771D70C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posibles</w:t>
      </w:r>
    </w:p>
    <w:p w14:paraId="3F7BBF0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 si material:</w:t>
      </w:r>
    </w:p>
    <w:p w14:paraId="095B8539" w14:textId="77777777" w:rsidR="00EE3258" w:rsidRPr="00EE3258" w:rsidRDefault="00EE3258" w:rsidP="00EE3258">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casos interrumpidos por gap entre componentes;</w:t>
      </w:r>
    </w:p>
    <w:p w14:paraId="171298DA" w14:textId="77777777" w:rsidR="00EE3258" w:rsidRPr="00EE3258" w:rsidRDefault="00EE3258" w:rsidP="00EE3258">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perdido entre fronteras;</w:t>
      </w:r>
    </w:p>
    <w:p w14:paraId="3F7E9F10" w14:textId="77777777" w:rsidR="00EE3258" w:rsidRPr="00EE3258" w:rsidRDefault="00EE3258" w:rsidP="00EE3258">
      <w:pPr>
        <w:numPr>
          <w:ilvl w:val="0"/>
          <w:numId w:val="1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número/tasa de casos huérfanos.</w:t>
      </w:r>
    </w:p>
    <w:p w14:paraId="77A907A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todos son obligatorios.</w:t>
      </w:r>
    </w:p>
    <w:p w14:paraId="2A9829A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527D7FD">
          <v:rect id="_x0000_i1953" style="width:0;height:1.5pt" o:hralign="center" o:hrstd="t" o:hr="t" fillcolor="#a0a0a0" stroked="f"/>
        </w:pict>
      </w:r>
    </w:p>
    <w:p w14:paraId="2A83A3B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IP02 · Estabilizar traspasos críticos</w:t>
      </w:r>
    </w:p>
    <w:p w14:paraId="172D9E5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4C1F71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handoffs críticos permiten continuar sin aclaraciones, devoluciones o esperas evitables relevantes.</w:t>
      </w:r>
    </w:p>
    <w:p w14:paraId="6D57E08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CRV-OP03-02</w:t>
      </w:r>
    </w:p>
    <w:p w14:paraId="5F4E1C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traspasos intervenidos cumplen suficientemente las condiciones necesarias para que la parte receptora continúe, reduciendo materialmente las fallas de transferencia que originaron la intervención.</w:t>
      </w:r>
    </w:p>
    <w:p w14:paraId="529F72E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w:t>
      </w:r>
    </w:p>
    <w:p w14:paraId="4A091B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Comparación de casos:</w:t>
      </w:r>
    </w:p>
    <w:p w14:paraId="5A8162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antes ↔ después</w:t>
      </w:r>
    </w:p>
    <w:p w14:paraId="30BB67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exista baseline útil.</w:t>
      </w:r>
    </w:p>
    <w:p w14:paraId="2087D69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candidatos</w:t>
      </w:r>
    </w:p>
    <w:p w14:paraId="16402E48" w14:textId="77777777" w:rsidR="00EE3258" w:rsidRPr="00EE3258" w:rsidRDefault="00EE3258" w:rsidP="00EE3258">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tasa de aceptación en primer traspaso;</w:t>
      </w:r>
    </w:p>
    <w:p w14:paraId="373C4850" w14:textId="77777777" w:rsidR="00EE3258" w:rsidRPr="00EE3258" w:rsidRDefault="00EE3258" w:rsidP="00EE3258">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tasa de devolución;</w:t>
      </w:r>
    </w:p>
    <w:p w14:paraId="1EAEFBD5" w14:textId="77777777" w:rsidR="00EE3258" w:rsidRPr="00EE3258" w:rsidRDefault="00EE3258" w:rsidP="00EE3258">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aclaraciones por handoff;</w:t>
      </w:r>
    </w:p>
    <w:p w14:paraId="39FFDAE5" w14:textId="77777777" w:rsidR="00EE3258" w:rsidRPr="00EE3258" w:rsidRDefault="00EE3258" w:rsidP="00EE3258">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espera atribuible al handoff;</w:t>
      </w:r>
    </w:p>
    <w:p w14:paraId="277D45BB" w14:textId="77777777" w:rsidR="00EE3258" w:rsidRPr="00EE3258" w:rsidRDefault="00EE3258" w:rsidP="00EE3258">
      <w:pPr>
        <w:numPr>
          <w:ilvl w:val="0"/>
          <w:numId w:val="1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retrabajo derivado.</w:t>
      </w:r>
    </w:p>
    <w:p w14:paraId="0BE8D5C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40B7501">
          <v:rect id="_x0000_i1952" style="width:0;height:1.5pt" o:hralign="center" o:hrstd="t" o:hr="t" fillcolor="#a0a0a0" stroked="f"/>
        </w:pict>
      </w:r>
    </w:p>
    <w:p w14:paraId="7E5EDC2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Cuidado con “100% first-pass”</w:t>
      </w:r>
    </w:p>
    <w:p w14:paraId="1830DD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inventar metas universales.</w:t>
      </w:r>
    </w:p>
    <w:p w14:paraId="25B5D6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objetivo como:</w:t>
      </w:r>
    </w:p>
    <w:p w14:paraId="4BF48D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“95% de pedidos aceptados al primer intento”</w:t>
      </w:r>
    </w:p>
    <w:p w14:paraId="7FE097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requiere fundamento contextual.</w:t>
      </w:r>
    </w:p>
    <w:p w14:paraId="662F842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RES-OP03-03 · Meta numérica requiere fundamento</w:t>
      </w:r>
    </w:p>
    <w:p w14:paraId="47EEB2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targets pueden provenir de:</w:t>
      </w:r>
    </w:p>
    <w:p w14:paraId="2B4A5CA3"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baseline;</w:t>
      </w:r>
    </w:p>
    <w:p w14:paraId="5ED0AA5C"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requisito contractual;</w:t>
      </w:r>
    </w:p>
    <w:p w14:paraId="062480C3"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riesgo;</w:t>
      </w:r>
    </w:p>
    <w:p w14:paraId="416C7D8D"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w:t>
      </w:r>
    </w:p>
    <w:p w14:paraId="7A195359"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benchmark pertinente;</w:t>
      </w:r>
    </w:p>
    <w:p w14:paraId="389F8853"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estándar;</w:t>
      </w:r>
    </w:p>
    <w:p w14:paraId="5B3DAFE4" w14:textId="77777777" w:rsidR="00EE3258" w:rsidRPr="00EE3258" w:rsidRDefault="00EE3258" w:rsidP="00EE3258">
      <w:pPr>
        <w:numPr>
          <w:ilvl w:val="0"/>
          <w:numId w:val="1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 empresarial explícito.</w:t>
      </w:r>
    </w:p>
    <w:p w14:paraId="6891B2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 números arbitrarios generados por Pymapa.</w:t>
      </w:r>
    </w:p>
    <w:p w14:paraId="387C3E5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52FB2AB">
          <v:rect id="_x0000_i1951" style="width:0;height:1.5pt" o:hralign="center" o:hrstd="t" o:hr="t" fillcolor="#a0a0a0" stroked="f"/>
        </w:pict>
      </w:r>
    </w:p>
    <w:p w14:paraId="11715FE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IP03 · Preservar información</w:t>
      </w:r>
    </w:p>
    <w:p w14:paraId="457842B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31A4F3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crítica mantiene disponibilidad, oportunidad y significado suficientes durante el flujo.</w:t>
      </w:r>
    </w:p>
    <w:p w14:paraId="2028C5B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CRV-OP03-03</w:t>
      </w:r>
    </w:p>
    <w:p w14:paraId="57363F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materialmente necesaria llega a los puntos de uso con calidad suficiente para ejecutar correctamente las acciones o decisiones que dependen de ella.</w:t>
      </w:r>
    </w:p>
    <w:p w14:paraId="572AE2D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posibles</w:t>
      </w:r>
    </w:p>
    <w:p w14:paraId="234CB064" w14:textId="77777777" w:rsidR="00EE3258" w:rsidRPr="00EE3258" w:rsidRDefault="00EE3258" w:rsidP="00EE3258">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casos con información crítica completa;</w:t>
      </w:r>
    </w:p>
    <w:p w14:paraId="5017A9D8" w14:textId="77777777" w:rsidR="00EE3258" w:rsidRPr="00EE3258" w:rsidRDefault="00EE3258" w:rsidP="00EE3258">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incidencias por pérdida informacional;</w:t>
      </w:r>
    </w:p>
    <w:p w14:paraId="36DBA22E" w14:textId="77777777" w:rsidR="00EE3258" w:rsidRPr="00EE3258" w:rsidRDefault="00EE3258" w:rsidP="00EE3258">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correcciones/reingresos;</w:t>
      </w:r>
    </w:p>
    <w:p w14:paraId="22E988F8" w14:textId="77777777" w:rsidR="00EE3258" w:rsidRPr="00EE3258" w:rsidRDefault="00EE3258" w:rsidP="00EE3258">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de aclaración;</w:t>
      </w:r>
    </w:p>
    <w:p w14:paraId="743845CB" w14:textId="77777777" w:rsidR="00EE3258" w:rsidRPr="00EE3258" w:rsidRDefault="00EE3258" w:rsidP="00EE3258">
      <w:pPr>
        <w:numPr>
          <w:ilvl w:val="0"/>
          <w:numId w:val="1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discrepancias entre origen y destino.</w:t>
      </w:r>
    </w:p>
    <w:p w14:paraId="2DDA63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una pyme pequeña podría verificarlo con muestras periódicas sin KPI permanente.</w:t>
      </w:r>
    </w:p>
    <w:p w14:paraId="2E21344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248B951">
          <v:rect id="_x0000_i1950" style="width:0;height:1.5pt" o:hralign="center" o:hrstd="t" o:hr="t" fillcolor="#a0a0a0" stroked="f"/>
        </w:pict>
      </w:r>
    </w:p>
    <w:p w14:paraId="4ADE77E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9. IP04 · Responsabilidad funcional E2E</w:t>
      </w:r>
    </w:p>
    <w:p w14:paraId="53ABC8E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0046AE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excepciones transversales relevantes tienen ownership suficiente hasta su resolución.</w:t>
      </w:r>
    </w:p>
    <w:p w14:paraId="32918B5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CRV-OP03-04</w:t>
      </w:r>
    </w:p>
    <w:p w14:paraId="149B3A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situaciones que cruzan fronteras cuentan con responsabilidad funcional efectiva y dejan de permanecer materialmente huérfanas, rebotando entre partes o esperando indefinidamente una decisión.</w:t>
      </w:r>
    </w:p>
    <w:p w14:paraId="220F352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posibles</w:t>
      </w:r>
    </w:p>
    <w:p w14:paraId="3C77F67C" w14:textId="77777777" w:rsidR="00EE3258" w:rsidRPr="00EE3258" w:rsidRDefault="00EE3258" w:rsidP="00EE3258">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 sin owner;</w:t>
      </w:r>
    </w:p>
    <w:p w14:paraId="6137C58B" w14:textId="77777777" w:rsidR="00EE3258" w:rsidRPr="00EE3258" w:rsidRDefault="00EE3258" w:rsidP="00EE3258">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hasta asignación;</w:t>
      </w:r>
    </w:p>
    <w:p w14:paraId="33A23ED0" w14:textId="77777777" w:rsidR="00EE3258" w:rsidRPr="00EE3258" w:rsidRDefault="00EE3258" w:rsidP="00EE3258">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de resolución transversal;</w:t>
      </w:r>
    </w:p>
    <w:p w14:paraId="725078D1" w14:textId="77777777" w:rsidR="00EE3258" w:rsidRPr="00EE3258" w:rsidRDefault="00EE3258" w:rsidP="00EE3258">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escalaciones repetidas;</w:t>
      </w:r>
    </w:p>
    <w:p w14:paraId="1437E02A" w14:textId="77777777" w:rsidR="00EE3258" w:rsidRPr="00EE3258" w:rsidRDefault="00EE3258" w:rsidP="00EE3258">
      <w:pPr>
        <w:numPr>
          <w:ilvl w:val="0"/>
          <w:numId w:val="1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rebotados entre funciones.</w:t>
      </w:r>
    </w:p>
    <w:p w14:paraId="3E9F76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069FBA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asignar un nombre no cumple el CRV.</w:t>
      </w:r>
    </w:p>
    <w:p w14:paraId="38BBEB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existir funcionamiento efectivo.</w:t>
      </w:r>
    </w:p>
    <w:p w14:paraId="1C3DD69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B84AFE3">
          <v:rect id="_x0000_i1949" style="width:0;height:1.5pt" o:hralign="center" o:hrstd="t" o:hr="t" fillcolor="#a0a0a0" stroked="f"/>
        </w:pict>
      </w:r>
    </w:p>
    <w:p w14:paraId="0B5D2F0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IP05 · Conectar decisiones interdependientes</w:t>
      </w:r>
    </w:p>
    <w:p w14:paraId="10E0E0E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1E21BA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decisiones relevantes incorporan las restricciones/consecuencias necesarias del flujo.</w:t>
      </w:r>
    </w:p>
    <w:p w14:paraId="0EF6781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CRV-OP03-05</w:t>
      </w:r>
    </w:p>
    <w:p w14:paraId="206903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decisiones intervenidas se toman con suficiente consideración de las condiciones materialmente relevantes de otras partes del flujo, reduciendo consecuencias adversas evitables derivadas de incompatibilidad entre decisiones.</w:t>
      </w:r>
    </w:p>
    <w:p w14:paraId="77BA678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candidatos</w:t>
      </w:r>
    </w:p>
    <w:p w14:paraId="45238DEC" w14:textId="77777777" w:rsidR="00EE3258" w:rsidRPr="00EE3258" w:rsidRDefault="00EE3258" w:rsidP="00EE3258">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decisiones revertidas;</w:t>
      </w:r>
    </w:p>
    <w:p w14:paraId="000880C3" w14:textId="77777777" w:rsidR="00EE3258" w:rsidRPr="00EE3258" w:rsidRDefault="00EE3258" w:rsidP="00EE3258">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compromisos posteriormente modificados;</w:t>
      </w:r>
    </w:p>
    <w:p w14:paraId="61406D23" w14:textId="77777777" w:rsidR="00EE3258" w:rsidRPr="00EE3258" w:rsidRDefault="00EE3258" w:rsidP="00EE3258">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 causadas por decisión upstream;</w:t>
      </w:r>
    </w:p>
    <w:p w14:paraId="7FA7CFAC" w14:textId="77777777" w:rsidR="00EE3258" w:rsidRPr="00EE3258" w:rsidRDefault="00EE3258" w:rsidP="00EE3258">
      <w:pPr>
        <w:numPr>
          <w:ilvl w:val="0"/>
          <w:numId w:val="1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incumplimientos atribuibles a decisiones incompatibles.</w:t>
      </w:r>
    </w:p>
    <w:p w14:paraId="63D6FFE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FFBED4A">
          <v:rect id="_x0000_i1948" style="width:0;height:1.5pt" o:hralign="center" o:hrstd="t" o:hr="t" fillcolor="#a0a0a0" stroked="f"/>
        </w:pict>
      </w:r>
    </w:p>
    <w:p w14:paraId="4A243BE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IP06 · Alinear prioridades locales con resultado E2E</w:t>
      </w:r>
    </w:p>
    <w:p w14:paraId="6B19DCF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5A3F9C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prioridades locales dejan de inducir sistemáticamente comportamientos perjudiciales para el resultado completo.</w:t>
      </w:r>
    </w:p>
    <w:p w14:paraId="5571CB1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CRV-OP03-06</w:t>
      </w:r>
    </w:p>
    <w:p w14:paraId="0988EE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trade-offs materiales se resuelven mediante criterios que protegen suficientemente el resultado E2E sin producir de forma recurrente suboptimización local perjudicial.</w:t>
      </w:r>
    </w:p>
    <w:p w14:paraId="6521212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Evidencia</w:t>
      </w:r>
    </w:p>
    <w:p w14:paraId="430159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w:t>
      </w:r>
    </w:p>
    <w:p w14:paraId="25D9A4B4" w14:textId="77777777" w:rsidR="00EE3258" w:rsidRPr="00EE3258" w:rsidRDefault="00EE3258" w:rsidP="00EE3258">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reales;</w:t>
      </w:r>
    </w:p>
    <w:p w14:paraId="29904DFB" w14:textId="77777777" w:rsidR="00EE3258" w:rsidRPr="00EE3258" w:rsidRDefault="00EE3258" w:rsidP="00EE3258">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de trade-off;</w:t>
      </w:r>
    </w:p>
    <w:p w14:paraId="200C5FB1" w14:textId="77777777" w:rsidR="00EE3258" w:rsidRPr="00EE3258" w:rsidRDefault="00EE3258" w:rsidP="00EE3258">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comportamiento observado;</w:t>
      </w:r>
    </w:p>
    <w:p w14:paraId="15BFC40C" w14:textId="77777777" w:rsidR="00EE3258" w:rsidRPr="00EE3258" w:rsidRDefault="00EE3258" w:rsidP="00EE3258">
      <w:pPr>
        <w:numPr>
          <w:ilvl w:val="0"/>
          <w:numId w:val="1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evolución del resultado E2E.</w:t>
      </w:r>
    </w:p>
    <w:p w14:paraId="78D0C36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posibles</w:t>
      </w:r>
    </w:p>
    <w:p w14:paraId="7BE5CF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los KPI pueden ser especialmente útiles si la causa original eran métricas contrapuestas.</w:t>
      </w:r>
    </w:p>
    <w:p w14:paraId="3A56C7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no creamos obligatoriamente un “E2E KPI”.</w:t>
      </w:r>
    </w:p>
    <w:p w14:paraId="2E23190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7989A02">
          <v:rect id="_x0000_i1947" style="width:0;height:1.5pt" o:hralign="center" o:hrstd="t" o:hr="t" fillcolor="#a0a0a0" stroked="f"/>
        </w:pict>
      </w:r>
    </w:p>
    <w:p w14:paraId="1384170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IP07 · Visibilidad del estado E2E</w:t>
      </w:r>
    </w:p>
    <w:p w14:paraId="4D74608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04A8E8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actores que necesitan actuar pueden conocer suficientemente el estado transversal.</w:t>
      </w:r>
    </w:p>
    <w:p w14:paraId="5EEB4F5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CRV-OP03-07</w:t>
      </w:r>
    </w:p>
    <w:p w14:paraId="044F66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estado de los casos relevantes puede determinarse con oportunidad y confiabilidad suficientes para identificar avance, bloqueo, excepción y responsabilidad de acción a través de las fronteras necesarias.</w:t>
      </w:r>
    </w:p>
    <w:p w14:paraId="752A173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candidatos</w:t>
      </w:r>
    </w:p>
    <w:p w14:paraId="6AC92DCF" w14:textId="77777777" w:rsidR="00EE3258" w:rsidRPr="00EE3258" w:rsidRDefault="00EE3258" w:rsidP="00EE3258">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para determinar estado;</w:t>
      </w:r>
    </w:p>
    <w:p w14:paraId="42EF4B12" w14:textId="77777777" w:rsidR="00EE3258" w:rsidRPr="00EE3258" w:rsidRDefault="00EE3258" w:rsidP="00EE3258">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con estado desconocido;</w:t>
      </w:r>
    </w:p>
    <w:p w14:paraId="711FC887" w14:textId="77777777" w:rsidR="00EE3258" w:rsidRPr="00EE3258" w:rsidRDefault="00EE3258" w:rsidP="00EE3258">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discrepancias de estado;</w:t>
      </w:r>
    </w:p>
    <w:p w14:paraId="6B5CDED2" w14:textId="77777777" w:rsidR="00EE3258" w:rsidRPr="00EE3258" w:rsidRDefault="00EE3258" w:rsidP="00EE3258">
      <w:pPr>
        <w:numPr>
          <w:ilvl w:val="0"/>
          <w:numId w:val="1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excepciones detectadas tardíamente.</w:t>
      </w:r>
    </w:p>
    <w:p w14:paraId="64DD21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dashboard activo no cumple el CRV si nadie confía en él o está desactualizado.</w:t>
      </w:r>
    </w:p>
    <w:p w14:paraId="124F14DE"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21B636A">
          <v:rect id="_x0000_i1946" alt="" style="width:441.9pt;height:.05pt;mso-width-percent:0;mso-height-percent:0;mso-width-percent:0;mso-height-percent:0" o:hralign="center" o:hrstd="t" o:hr="t" fillcolor="#a0a0a0" stroked="f"/>
        </w:pict>
      </w:r>
    </w:p>
    <w:p w14:paraId="7EE047B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IP08 · Retroalimentación operacional</w:t>
      </w:r>
    </w:p>
    <w:p w14:paraId="7D2CF53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Expected Outcome</w:t>
      </w:r>
    </w:p>
    <w:p w14:paraId="40C97F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señales relevantes downstream llegan a los puntos upstream/transversales que pueden actuar sobre ellas.</w:t>
      </w:r>
    </w:p>
    <w:p w14:paraId="0D1ED79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CRV-OP03-08</w:t>
      </w:r>
    </w:p>
    <w:p w14:paraId="7341F4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señales operacionales materiales regresan oportunamente a los puntos capaces de actuar y existe evidencia de cierre suficiente del circuito cuando la situación lo requiere.</w:t>
      </w:r>
    </w:p>
    <w:p w14:paraId="44585B3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KPI posibles</w:t>
      </w:r>
    </w:p>
    <w:p w14:paraId="0CB066F6" w14:textId="77777777" w:rsidR="00EE3258" w:rsidRPr="00EE3258" w:rsidRDefault="00EE3258" w:rsidP="00EE3258">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señales materialmente relevantes cerradas;</w:t>
      </w:r>
    </w:p>
    <w:p w14:paraId="666AA942" w14:textId="77777777" w:rsidR="00EE3258" w:rsidRPr="00EE3258" w:rsidRDefault="00EE3258" w:rsidP="00EE3258">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tiempo de retorno;</w:t>
      </w:r>
    </w:p>
    <w:p w14:paraId="24EC242B" w14:textId="77777777" w:rsidR="00EE3258" w:rsidRPr="00EE3258" w:rsidRDefault="00EE3258" w:rsidP="00EE3258">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problemas recurrentes sin feedback;</w:t>
      </w:r>
    </w:p>
    <w:p w14:paraId="12343B46" w14:textId="77777777" w:rsidR="00EE3258" w:rsidRPr="00EE3258" w:rsidRDefault="00EE3258" w:rsidP="00EE3258">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reincidencia de causa conocida;</w:t>
      </w:r>
    </w:p>
    <w:p w14:paraId="78D2A200" w14:textId="77777777" w:rsidR="00EE3258" w:rsidRPr="00EE3258" w:rsidRDefault="00EE3258" w:rsidP="00EE3258">
      <w:pPr>
        <w:numPr>
          <w:ilvl w:val="0"/>
          <w:numId w:val="1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señales sin responsable de acción.</w:t>
      </w:r>
    </w:p>
    <w:p w14:paraId="439DD55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FADC20F">
          <v:rect id="_x0000_i1945" style="width:0;height:1.5pt" o:hralign="center" o:hrstd="t" o:hr="t" fillcolor="#a0a0a0" stroked="f"/>
        </w:pict>
      </w:r>
    </w:p>
    <w:p w14:paraId="190DF6F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Tenemos 8 CRV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587"/>
      </w:tblGrid>
      <w:tr w:rsidR="00EE3258" w:rsidRPr="00EE3258" w14:paraId="68A7B02A" w14:textId="77777777">
        <w:trPr>
          <w:tblHeader/>
          <w:tblCellSpacing w:w="15" w:type="dxa"/>
        </w:trPr>
        <w:tc>
          <w:tcPr>
            <w:tcW w:w="0" w:type="auto"/>
            <w:vAlign w:val="center"/>
            <w:hideMark/>
          </w:tcPr>
          <w:p w14:paraId="47C860C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Patrón</w:t>
            </w:r>
          </w:p>
        </w:tc>
        <w:tc>
          <w:tcPr>
            <w:tcW w:w="0" w:type="auto"/>
            <w:vAlign w:val="center"/>
            <w:hideMark/>
          </w:tcPr>
          <w:p w14:paraId="6D36C16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CRV principal</w:t>
            </w:r>
          </w:p>
        </w:tc>
      </w:tr>
      <w:tr w:rsidR="00EE3258" w:rsidRPr="00EE3258" w14:paraId="7B3E37AB" w14:textId="77777777">
        <w:trPr>
          <w:tblCellSpacing w:w="15" w:type="dxa"/>
        </w:trPr>
        <w:tc>
          <w:tcPr>
            <w:tcW w:w="0" w:type="auto"/>
            <w:vAlign w:val="center"/>
            <w:hideMark/>
          </w:tcPr>
          <w:p w14:paraId="041E2A3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IP01 Articulación</w:t>
            </w:r>
          </w:p>
        </w:tc>
        <w:tc>
          <w:tcPr>
            <w:tcW w:w="0" w:type="auto"/>
            <w:vAlign w:val="center"/>
            <w:hideMark/>
          </w:tcPr>
          <w:p w14:paraId="1446CD4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CRV01</w:t>
            </w:r>
            <w:r w:rsidRPr="00EE3258">
              <w:rPr>
                <w:rFonts w:ascii="Times New Roman" w:eastAsia="Times New Roman" w:hAnsi="Times New Roman" w:cs="Times New Roman"/>
                <w:kern w:val="0"/>
                <w:lang w:eastAsia="es-MX"/>
                <w14:ligatures w14:val="none"/>
              </w:rPr>
              <w:t xml:space="preserve"> continuidad funcional</w:t>
            </w:r>
          </w:p>
        </w:tc>
      </w:tr>
      <w:tr w:rsidR="00EE3258" w:rsidRPr="00EE3258" w14:paraId="35578CC4" w14:textId="77777777">
        <w:trPr>
          <w:tblCellSpacing w:w="15" w:type="dxa"/>
        </w:trPr>
        <w:tc>
          <w:tcPr>
            <w:tcW w:w="0" w:type="auto"/>
            <w:vAlign w:val="center"/>
            <w:hideMark/>
          </w:tcPr>
          <w:p w14:paraId="1CEA864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IP02 Handoff</w:t>
            </w:r>
          </w:p>
        </w:tc>
        <w:tc>
          <w:tcPr>
            <w:tcW w:w="0" w:type="auto"/>
            <w:vAlign w:val="center"/>
            <w:hideMark/>
          </w:tcPr>
          <w:p w14:paraId="6C2DD52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CRV02</w:t>
            </w:r>
            <w:r w:rsidRPr="00EE3258">
              <w:rPr>
                <w:rFonts w:ascii="Times New Roman" w:eastAsia="Times New Roman" w:hAnsi="Times New Roman" w:cs="Times New Roman"/>
                <w:kern w:val="0"/>
                <w:lang w:eastAsia="es-MX"/>
                <w14:ligatures w14:val="none"/>
              </w:rPr>
              <w:t xml:space="preserve"> transferencia efectiva</w:t>
            </w:r>
          </w:p>
        </w:tc>
      </w:tr>
      <w:tr w:rsidR="00EE3258" w:rsidRPr="00EE3258" w14:paraId="19C94423" w14:textId="77777777">
        <w:trPr>
          <w:tblCellSpacing w:w="15" w:type="dxa"/>
        </w:trPr>
        <w:tc>
          <w:tcPr>
            <w:tcW w:w="0" w:type="auto"/>
            <w:vAlign w:val="center"/>
            <w:hideMark/>
          </w:tcPr>
          <w:p w14:paraId="7AC0133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IP03 Información</w:t>
            </w:r>
          </w:p>
        </w:tc>
        <w:tc>
          <w:tcPr>
            <w:tcW w:w="0" w:type="auto"/>
            <w:vAlign w:val="center"/>
            <w:hideMark/>
          </w:tcPr>
          <w:p w14:paraId="35AF1BC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CRV03</w:t>
            </w:r>
            <w:r w:rsidRPr="00EE3258">
              <w:rPr>
                <w:rFonts w:ascii="Times New Roman" w:eastAsia="Times New Roman" w:hAnsi="Times New Roman" w:cs="Times New Roman"/>
                <w:kern w:val="0"/>
                <w:lang w:eastAsia="es-MX"/>
                <w14:ligatures w14:val="none"/>
              </w:rPr>
              <w:t xml:space="preserve"> información utilizable</w:t>
            </w:r>
          </w:p>
        </w:tc>
      </w:tr>
      <w:tr w:rsidR="00EE3258" w:rsidRPr="00EE3258" w14:paraId="5F873E6F" w14:textId="77777777">
        <w:trPr>
          <w:tblCellSpacing w:w="15" w:type="dxa"/>
        </w:trPr>
        <w:tc>
          <w:tcPr>
            <w:tcW w:w="0" w:type="auto"/>
            <w:vAlign w:val="center"/>
            <w:hideMark/>
          </w:tcPr>
          <w:p w14:paraId="5947B7F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IP04 Ownership</w:t>
            </w:r>
          </w:p>
        </w:tc>
        <w:tc>
          <w:tcPr>
            <w:tcW w:w="0" w:type="auto"/>
            <w:vAlign w:val="center"/>
            <w:hideMark/>
          </w:tcPr>
          <w:p w14:paraId="2F68B8D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CRV04</w:t>
            </w:r>
            <w:r w:rsidRPr="00EE3258">
              <w:rPr>
                <w:rFonts w:ascii="Times New Roman" w:eastAsia="Times New Roman" w:hAnsi="Times New Roman" w:cs="Times New Roman"/>
                <w:kern w:val="0"/>
                <w:lang w:eastAsia="es-MX"/>
                <w14:ligatures w14:val="none"/>
              </w:rPr>
              <w:t xml:space="preserve"> responsabilidad efectiva</w:t>
            </w:r>
          </w:p>
        </w:tc>
      </w:tr>
      <w:tr w:rsidR="00EE3258" w:rsidRPr="00EE3258" w14:paraId="0FB6BD33" w14:textId="77777777">
        <w:trPr>
          <w:tblCellSpacing w:w="15" w:type="dxa"/>
        </w:trPr>
        <w:tc>
          <w:tcPr>
            <w:tcW w:w="0" w:type="auto"/>
            <w:vAlign w:val="center"/>
            <w:hideMark/>
          </w:tcPr>
          <w:p w14:paraId="6273029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IP05 Decisiones</w:t>
            </w:r>
          </w:p>
        </w:tc>
        <w:tc>
          <w:tcPr>
            <w:tcW w:w="0" w:type="auto"/>
            <w:vAlign w:val="center"/>
            <w:hideMark/>
          </w:tcPr>
          <w:p w14:paraId="7138162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CRV05</w:t>
            </w:r>
            <w:r w:rsidRPr="00EE3258">
              <w:rPr>
                <w:rFonts w:ascii="Times New Roman" w:eastAsia="Times New Roman" w:hAnsi="Times New Roman" w:cs="Times New Roman"/>
                <w:kern w:val="0"/>
                <w:lang w:eastAsia="es-MX"/>
                <w14:ligatures w14:val="none"/>
              </w:rPr>
              <w:t xml:space="preserve"> coherencia decisional</w:t>
            </w:r>
          </w:p>
        </w:tc>
      </w:tr>
      <w:tr w:rsidR="00EE3258" w:rsidRPr="00EE3258" w14:paraId="3AA3C938" w14:textId="77777777">
        <w:trPr>
          <w:tblCellSpacing w:w="15" w:type="dxa"/>
        </w:trPr>
        <w:tc>
          <w:tcPr>
            <w:tcW w:w="0" w:type="auto"/>
            <w:vAlign w:val="center"/>
            <w:hideMark/>
          </w:tcPr>
          <w:p w14:paraId="7084F7B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IP06 Alineación</w:t>
            </w:r>
          </w:p>
        </w:tc>
        <w:tc>
          <w:tcPr>
            <w:tcW w:w="0" w:type="auto"/>
            <w:vAlign w:val="center"/>
            <w:hideMark/>
          </w:tcPr>
          <w:p w14:paraId="381FE51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CRV06</w:t>
            </w:r>
            <w:r w:rsidRPr="00EE3258">
              <w:rPr>
                <w:rFonts w:ascii="Times New Roman" w:eastAsia="Times New Roman" w:hAnsi="Times New Roman" w:cs="Times New Roman"/>
                <w:kern w:val="0"/>
                <w:lang w:eastAsia="es-MX"/>
                <w14:ligatures w14:val="none"/>
              </w:rPr>
              <w:t xml:space="preserve"> trade-offs funcionales</w:t>
            </w:r>
          </w:p>
        </w:tc>
      </w:tr>
      <w:tr w:rsidR="00EE3258" w:rsidRPr="00EE3258" w14:paraId="13603689" w14:textId="77777777">
        <w:trPr>
          <w:tblCellSpacing w:w="15" w:type="dxa"/>
        </w:trPr>
        <w:tc>
          <w:tcPr>
            <w:tcW w:w="0" w:type="auto"/>
            <w:vAlign w:val="center"/>
            <w:hideMark/>
          </w:tcPr>
          <w:p w14:paraId="386B2F7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IP07 Visibilidad</w:t>
            </w:r>
          </w:p>
        </w:tc>
        <w:tc>
          <w:tcPr>
            <w:tcW w:w="0" w:type="auto"/>
            <w:vAlign w:val="center"/>
            <w:hideMark/>
          </w:tcPr>
          <w:p w14:paraId="030935C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CRV07</w:t>
            </w:r>
            <w:r w:rsidRPr="00EE3258">
              <w:rPr>
                <w:rFonts w:ascii="Times New Roman" w:eastAsia="Times New Roman" w:hAnsi="Times New Roman" w:cs="Times New Roman"/>
                <w:kern w:val="0"/>
                <w:lang w:eastAsia="es-MX"/>
                <w14:ligatures w14:val="none"/>
              </w:rPr>
              <w:t xml:space="preserve"> estado E2E observable</w:t>
            </w:r>
          </w:p>
        </w:tc>
      </w:tr>
      <w:tr w:rsidR="00EE3258" w:rsidRPr="00EE3258" w14:paraId="1955677F" w14:textId="77777777">
        <w:trPr>
          <w:tblCellSpacing w:w="15" w:type="dxa"/>
        </w:trPr>
        <w:tc>
          <w:tcPr>
            <w:tcW w:w="0" w:type="auto"/>
            <w:vAlign w:val="center"/>
            <w:hideMark/>
          </w:tcPr>
          <w:p w14:paraId="6D18DE3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IP08 Feedback</w:t>
            </w:r>
          </w:p>
        </w:tc>
        <w:tc>
          <w:tcPr>
            <w:tcW w:w="0" w:type="auto"/>
            <w:vAlign w:val="center"/>
            <w:hideMark/>
          </w:tcPr>
          <w:p w14:paraId="6E10E60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CRV08</w:t>
            </w:r>
            <w:r w:rsidRPr="00EE3258">
              <w:rPr>
                <w:rFonts w:ascii="Times New Roman" w:eastAsia="Times New Roman" w:hAnsi="Times New Roman" w:cs="Times New Roman"/>
                <w:kern w:val="0"/>
                <w:lang w:eastAsia="es-MX"/>
                <w14:ligatures w14:val="none"/>
              </w:rPr>
              <w:t xml:space="preserve"> circuito operacional cerrado</w:t>
            </w:r>
          </w:p>
        </w:tc>
      </w:tr>
    </w:tbl>
    <w:p w14:paraId="7C703B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aparece algo importante.</w:t>
      </w:r>
    </w:p>
    <w:p w14:paraId="78AB02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IP02 e IP03 pueden combinarse frecuentemente, por lo que una intervención integrada podría usar </w:t>
      </w:r>
      <w:r w:rsidRPr="00EE3258">
        <w:rPr>
          <w:rFonts w:ascii="Times New Roman" w:eastAsia="Times New Roman" w:hAnsi="Times New Roman" w:cs="Times New Roman"/>
          <w:b/>
          <w:bCs/>
          <w:kern w:val="0"/>
          <w:lang w:eastAsia="es-MX"/>
          <w14:ligatures w14:val="none"/>
        </w:rPr>
        <w:t>más de un CRV</w:t>
      </w:r>
      <w:r w:rsidRPr="00EE3258">
        <w:rPr>
          <w:rFonts w:ascii="Times New Roman" w:eastAsia="Times New Roman" w:hAnsi="Times New Roman" w:cs="Times New Roman"/>
          <w:kern w:val="0"/>
          <w:lang w:eastAsia="es-MX"/>
          <w14:ligatures w14:val="none"/>
        </w:rPr>
        <w:t>.</w:t>
      </w:r>
    </w:p>
    <w:p w14:paraId="538B98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inventar un CRV nuevo para cada proyecto.</w:t>
      </w:r>
    </w:p>
    <w:p w14:paraId="2D675D8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253B9F2">
          <v:rect id="_x0000_i1944" style="width:0;height:1.5pt" o:hralign="center" o:hrstd="t" o:hr="t" fillcolor="#a0a0a0" stroked="f"/>
        </w:pict>
      </w:r>
    </w:p>
    <w:p w14:paraId="717B6F0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CRV compuesto</w:t>
      </w:r>
    </w:p>
    <w:p w14:paraId="276098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3FB5D9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w:t>
      </w:r>
    </w:p>
    <w:p w14:paraId="3E56A4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estabilizar Ventas→Operaciones preservando información crítica.</w:t>
      </w:r>
    </w:p>
    <w:p w14:paraId="1D0489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requerir:</w:t>
      </w:r>
    </w:p>
    <w:p w14:paraId="52161C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CRV02 + CRV03.</w:t>
      </w:r>
    </w:p>
    <w:p w14:paraId="355C06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w:t>
      </w:r>
    </w:p>
    <w:p w14:paraId="26685895" w14:textId="77777777" w:rsidR="00EE3258" w:rsidRPr="00EE3258" w:rsidRDefault="00EE3258" w:rsidP="00EE3258">
      <w:pPr>
        <w:numPr>
          <w:ilvl w:val="0"/>
          <w:numId w:val="1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efectivo;</w:t>
      </w:r>
    </w:p>
    <w:p w14:paraId="0C1B20BA" w14:textId="77777777" w:rsidR="00EE3258" w:rsidRPr="00EE3258" w:rsidRDefault="00EE3258" w:rsidP="00EE3258">
      <w:pPr>
        <w:numPr>
          <w:ilvl w:val="0"/>
          <w:numId w:val="1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preservada.</w:t>
      </w:r>
    </w:p>
    <w:p w14:paraId="07C335D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RES-OP03-04</w:t>
      </w:r>
    </w:p>
    <w:p w14:paraId="66F480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compuesta puede requerir múltiples CRV cuando cada uno representa una dimensión material independiente del resultado esperado.</w:t>
      </w:r>
    </w:p>
    <w:p w14:paraId="4CE8CB4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55B6B62">
          <v:rect id="_x0000_i1943" style="width:0;height:1.5pt" o:hralign="center" o:hrstd="t" o:hr="t" fillcolor="#a0a0a0" stroked="f"/>
        </w:pict>
      </w:r>
    </w:p>
    <w:p w14:paraId="19CA325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16. No confundir CRV con actividad</w:t>
      </w:r>
    </w:p>
    <w:p w14:paraId="7CF9F02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Incorrecto:</w:t>
      </w:r>
    </w:p>
    <w:p w14:paraId="1B7EB2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 “Se realizaron cinco reuniones.”</w:t>
      </w:r>
    </w:p>
    <w:p w14:paraId="66988A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Incorrecto:</w:t>
      </w:r>
    </w:p>
    <w:p w14:paraId="04FAEF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 “Se creó la matriz.”</w:t>
      </w:r>
    </w:p>
    <w:p w14:paraId="29BF9F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Correcto:</w:t>
      </w:r>
    </w:p>
    <w:p w14:paraId="37523F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 “Los handoffs cumplen suficientemente las condiciones para que el receptor continúe.”</w:t>
      </w:r>
    </w:p>
    <w:p w14:paraId="695453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reunión y matriz son medios.</w:t>
      </w:r>
    </w:p>
    <w:p w14:paraId="630E9BB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5884D72">
          <v:rect id="_x0000_i1942" style="width:0;height:1.5pt" o:hralign="center" o:hrstd="t" o:hr="t" fillcolor="#a0a0a0" stroked="f"/>
        </w:pict>
      </w:r>
    </w:p>
    <w:p w14:paraId="42792E5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KPI: cuatro funciones posibles</w:t>
      </w:r>
    </w:p>
    <w:p w14:paraId="3DF2F4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KPI puede servir para:</w:t>
      </w:r>
    </w:p>
    <w:p w14:paraId="2C95F8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K1 · Baseline</w:t>
      </w:r>
      <w:r w:rsidRPr="00EE3258">
        <w:rPr>
          <w:rFonts w:ascii="Times New Roman" w:eastAsia="Times New Roman" w:hAnsi="Times New Roman" w:cs="Times New Roman"/>
          <w:kern w:val="0"/>
          <w:lang w:eastAsia="es-MX"/>
          <w14:ligatures w14:val="none"/>
        </w:rPr>
        <w:br/>
        <w:t>establecer situación inicial.</w:t>
      </w:r>
    </w:p>
    <w:p w14:paraId="107DF4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K2 · Outcome</w:t>
      </w:r>
      <w:r w:rsidRPr="00EE3258">
        <w:rPr>
          <w:rFonts w:ascii="Times New Roman" w:eastAsia="Times New Roman" w:hAnsi="Times New Roman" w:cs="Times New Roman"/>
          <w:kern w:val="0"/>
          <w:lang w:eastAsia="es-MX"/>
          <w14:ligatures w14:val="none"/>
        </w:rPr>
        <w:br/>
        <w:t>medir resultado.</w:t>
      </w:r>
    </w:p>
    <w:p w14:paraId="4B101C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K3 · Leading indicator</w:t>
      </w:r>
      <w:r w:rsidRPr="00EE3258">
        <w:rPr>
          <w:rFonts w:ascii="Times New Roman" w:eastAsia="Times New Roman" w:hAnsi="Times New Roman" w:cs="Times New Roman"/>
          <w:kern w:val="0"/>
          <w:lang w:eastAsia="es-MX"/>
          <w14:ligatures w14:val="none"/>
        </w:rPr>
        <w:br/>
        <w:t>detectar condiciones que anticipan el resultado.</w:t>
      </w:r>
    </w:p>
    <w:p w14:paraId="441418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K4 · Sustained control</w:t>
      </w:r>
      <w:r w:rsidRPr="00EE3258">
        <w:rPr>
          <w:rFonts w:ascii="Times New Roman" w:eastAsia="Times New Roman" w:hAnsi="Times New Roman" w:cs="Times New Roman"/>
          <w:kern w:val="0"/>
          <w:lang w:eastAsia="es-MX"/>
          <w14:ligatures w14:val="none"/>
        </w:rPr>
        <w:br/>
        <w:t>vigilar que el cambio permanezca.</w:t>
      </w:r>
    </w:p>
    <w:p w14:paraId="520AF8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todos los KPI cumplen las cuatro funciones.</w:t>
      </w:r>
    </w:p>
    <w:p w14:paraId="09F2101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D626974">
          <v:rect id="_x0000_i1941" style="width:0;height:1.5pt" o:hralign="center" o:hrstd="t" o:hr="t" fillcolor="#a0a0a0" stroked="f"/>
        </w:pict>
      </w:r>
    </w:p>
    <w:p w14:paraId="2660DC2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KPI contextual, no catálogo rígido</w:t>
      </w:r>
    </w:p>
    <w:p w14:paraId="6CEAF0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Mantendría la misma decisión tomada en OP-02:</w:t>
      </w:r>
    </w:p>
    <w:p w14:paraId="0C1956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congelar targets universales.</w:t>
      </w:r>
    </w:p>
    <w:p w14:paraId="430580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Podemos tener una </w:t>
      </w:r>
      <w:r w:rsidRPr="00EE3258">
        <w:rPr>
          <w:rFonts w:ascii="Times New Roman" w:eastAsia="Times New Roman" w:hAnsi="Times New Roman" w:cs="Times New Roman"/>
          <w:b/>
          <w:bCs/>
          <w:kern w:val="0"/>
          <w:lang w:eastAsia="es-MX"/>
          <w14:ligatures w14:val="none"/>
        </w:rPr>
        <w:t>biblioteca contextual de KPI</w:t>
      </w:r>
      <w:r w:rsidRPr="00EE3258">
        <w:rPr>
          <w:rFonts w:ascii="Times New Roman" w:eastAsia="Times New Roman" w:hAnsi="Times New Roman" w:cs="Times New Roman"/>
          <w:kern w:val="0"/>
          <w:lang w:eastAsia="es-MX"/>
          <w14:ligatures w14:val="none"/>
        </w:rPr>
        <w:t>, pero el Motor selecciona según:</w:t>
      </w:r>
    </w:p>
    <w:p w14:paraId="4511B0C1"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w:t>
      </w:r>
    </w:p>
    <w:p w14:paraId="52B6C77C"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490FC50D"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volumen;</w:t>
      </w:r>
    </w:p>
    <w:p w14:paraId="7D0757DD"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disponible;</w:t>
      </w:r>
    </w:p>
    <w:p w14:paraId="1DC2B8D1"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costo de medición;</w:t>
      </w:r>
    </w:p>
    <w:p w14:paraId="5238E33F"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w:t>
      </w:r>
    </w:p>
    <w:p w14:paraId="6B72C000" w14:textId="77777777" w:rsidR="00EE3258" w:rsidRPr="00EE3258" w:rsidRDefault="00EE3258" w:rsidP="00EE3258">
      <w:pPr>
        <w:numPr>
          <w:ilvl w:val="0"/>
          <w:numId w:val="1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decisión que necesita soportar.</w:t>
      </w:r>
    </w:p>
    <w:p w14:paraId="2C3CB13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070DAC6">
          <v:rect id="_x0000_i1940" style="width:0;height:1.5pt" o:hralign="center" o:hrstd="t" o:hr="t" fillcolor="#a0a0a0" stroked="f"/>
        </w:pict>
      </w:r>
    </w:p>
    <w:p w14:paraId="2F67768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Regla de economía de medición</w:t>
      </w:r>
    </w:p>
    <w:p w14:paraId="2F39FF7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RES-OP03-05</w:t>
      </w:r>
    </w:p>
    <w:p w14:paraId="5F095D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introducir un KPI permanente cuando una validación puntual o periódica proporcional sea suficiente para verificar el resultado y sostener la decisión.</w:t>
      </w:r>
    </w:p>
    <w:p w14:paraId="056633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pyme de 5 personas no necesita un dashboard para demostrar que dejó de perder información en diez pedidos semanales.</w:t>
      </w:r>
    </w:p>
    <w:p w14:paraId="3CD4A73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04456E4">
          <v:rect id="_x0000_i1939" style="width:0;height:1.5pt" o:hralign="center" o:hrstd="t" o:hr="t" fillcolor="#a0a0a0" stroked="f"/>
        </w:pict>
      </w:r>
    </w:p>
    <w:p w14:paraId="4520315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Baseline</w:t>
      </w:r>
    </w:p>
    <w:p w14:paraId="7F11A5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Idealmente:</w:t>
      </w:r>
    </w:p>
    <w:p w14:paraId="62FBAA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medimos antes y después.</w:t>
      </w:r>
    </w:p>
    <w:p w14:paraId="6BC834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no siempre habrá datos históricos.</w:t>
      </w:r>
    </w:p>
    <w:p w14:paraId="7A9DBF6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Baseline puede provenir de:</w:t>
      </w:r>
    </w:p>
    <w:p w14:paraId="10C5086C" w14:textId="77777777" w:rsidR="00EE3258" w:rsidRPr="00EE3258" w:rsidRDefault="00EE3258" w:rsidP="00EE3258">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sistema;</w:t>
      </w:r>
    </w:p>
    <w:p w14:paraId="71E0D2A6" w14:textId="77777777" w:rsidR="00EE3258" w:rsidRPr="00EE3258" w:rsidRDefault="00EE3258" w:rsidP="00EE3258">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muestra retrospectiva;</w:t>
      </w:r>
    </w:p>
    <w:p w14:paraId="58FE2C14" w14:textId="77777777" w:rsidR="00EE3258" w:rsidRPr="00EE3258" w:rsidRDefault="00EE3258" w:rsidP="00EE3258">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reconstrucción;</w:t>
      </w:r>
    </w:p>
    <w:p w14:paraId="29EDEC2F" w14:textId="77777777" w:rsidR="00EE3258" w:rsidRPr="00EE3258" w:rsidRDefault="00EE3258" w:rsidP="00EE3258">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recientes;</w:t>
      </w:r>
    </w:p>
    <w:p w14:paraId="278A96A6" w14:textId="77777777" w:rsidR="00EE3258" w:rsidRPr="00EE3258" w:rsidRDefault="00EE3258" w:rsidP="00EE3258">
      <w:pPr>
        <w:numPr>
          <w:ilvl w:val="0"/>
          <w:numId w:val="1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estimación corroborada.</w:t>
      </w:r>
    </w:p>
    <w:p w14:paraId="0AC234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Debemos marcar su calidad.</w:t>
      </w:r>
    </w:p>
    <w:p w14:paraId="5760FB9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BASE-OP03-01</w:t>
      </w:r>
    </w:p>
    <w:p w14:paraId="3EA044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Ausencia de baseline perfecto no impide intervenir, pero limita el tipo y confianza de la comparación posterior.</w:t>
      </w:r>
    </w:p>
    <w:p w14:paraId="256C923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4533695">
          <v:rect id="_x0000_i1938" alt="" style="width:441.9pt;height:.05pt;mso-width-percent:0;mso-height-percent:0;mso-width-percent:0;mso-height-percent:0" o:hralign="center" o:hrstd="t" o:hr="t" fillcolor="#a0a0a0" stroked="f"/>
        </w:pict>
      </w:r>
    </w:p>
    <w:p w14:paraId="5130F77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Ventana de observación</w:t>
      </w:r>
    </w:p>
    <w:p w14:paraId="5E9209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existe una duración universal.</w:t>
      </w:r>
    </w:p>
    <w:p w14:paraId="23940C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 de:</w:t>
      </w:r>
    </w:p>
    <w:p w14:paraId="01A26D4A" w14:textId="77777777" w:rsidR="00EE3258" w:rsidRPr="00EE3258" w:rsidRDefault="00EE3258" w:rsidP="00EE3258">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frecuencia del flujo;</w:t>
      </w:r>
    </w:p>
    <w:p w14:paraId="4F4769CD" w14:textId="77777777" w:rsidR="00EE3258" w:rsidRPr="00EE3258" w:rsidRDefault="00EE3258" w:rsidP="00EE3258">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volumen;</w:t>
      </w:r>
    </w:p>
    <w:p w14:paraId="01B2C6FA" w14:textId="77777777" w:rsidR="00EE3258" w:rsidRPr="00EE3258" w:rsidRDefault="00EE3258" w:rsidP="00EE3258">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variabilidad;</w:t>
      </w:r>
    </w:p>
    <w:p w14:paraId="42881A2B" w14:textId="77777777" w:rsidR="00EE3258" w:rsidRPr="00EE3258" w:rsidRDefault="00EE3258" w:rsidP="00EE3258">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estacionalidad;</w:t>
      </w:r>
    </w:p>
    <w:p w14:paraId="7A60CA0C" w14:textId="77777777" w:rsidR="00EE3258" w:rsidRPr="00EE3258" w:rsidRDefault="00EE3258" w:rsidP="00EE3258">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tipo de resultado;</w:t>
      </w:r>
    </w:p>
    <w:p w14:paraId="6E342AD0" w14:textId="77777777" w:rsidR="00EE3258" w:rsidRPr="00EE3258" w:rsidRDefault="00EE3258" w:rsidP="00EE3258">
      <w:pPr>
        <w:numPr>
          <w:ilvl w:val="0"/>
          <w:numId w:val="1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criticidad.</w:t>
      </w:r>
    </w:p>
    <w:p w14:paraId="625B62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sobre 100 pedidos diarios puede validarse antes que otra sobre cierres financieros trimestrales.</w:t>
      </w:r>
    </w:p>
    <w:p w14:paraId="66DF9D5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VAL-OP03-01</w:t>
      </w:r>
    </w:p>
    <w:p w14:paraId="2BA444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ventana de validación debe proporcionar oportunidades suficientes de observar el fenómeno que la intervención pretendía modificar.</w:t>
      </w:r>
    </w:p>
    <w:p w14:paraId="57D2EB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definimos “30 días” por defecto.</w:t>
      </w:r>
    </w:p>
    <w:p w14:paraId="51B0E69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56ECCD3">
          <v:rect id="_x0000_i1937" style="width:0;height:1.5pt" o:hralign="center" o:hrstd="t" o:hr="t" fillcolor="#a0a0a0" stroked="f"/>
        </w:pict>
      </w:r>
    </w:p>
    <w:p w14:paraId="0A8A26D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22. Validación</w:t>
      </w:r>
    </w:p>
    <w:p w14:paraId="7101AC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validación debe responder:</w:t>
      </w:r>
    </w:p>
    <w:p w14:paraId="6835182C"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intervención está realmente implementada?</w:t>
      </w:r>
    </w:p>
    <w:p w14:paraId="57ED3403"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evidencia suficiente de resultado?</w:t>
      </w:r>
    </w:p>
    <w:p w14:paraId="41F143BC"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cumple el CRV?</w:t>
      </w:r>
    </w:p>
    <w:p w14:paraId="5FC06BAC"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confianza tenemos?</w:t>
      </w:r>
    </w:p>
    <w:p w14:paraId="73EF804B"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atribuir razonablemente el cambio a la intervención?</w:t>
      </w:r>
    </w:p>
    <w:p w14:paraId="4619C325"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¿Aparecieron efectos adversos?</w:t>
      </w:r>
    </w:p>
    <w:p w14:paraId="65602CB2" w14:textId="77777777" w:rsidR="00EE3258" w:rsidRPr="00EE3258" w:rsidRDefault="00EE3258" w:rsidP="00EE3258">
      <w:pPr>
        <w:numPr>
          <w:ilvl w:val="0"/>
          <w:numId w:val="1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cerrarse, ajustarse, mantenerse o reabrirse?</w:t>
      </w:r>
    </w:p>
    <w:p w14:paraId="359F82B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6B790094">
          <v:rect id="_x0000_i1936" alt="" style="width:441.9pt;height:.05pt;mso-width-percent:0;mso-height-percent:0;mso-width-percent:0;mso-height-percent:0" o:hralign="center" o:hrstd="t" o:hr="t" fillcolor="#a0a0a0" stroked="f"/>
        </w:pict>
      </w:r>
    </w:p>
    <w:p w14:paraId="4367002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Estados de validación</w:t>
      </w:r>
    </w:p>
    <w:p w14:paraId="617D7E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w:t>
      </w:r>
    </w:p>
    <w:p w14:paraId="267780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VAL-0 · NOT_READY</w:t>
      </w:r>
      <w:r w:rsidRPr="00EE3258">
        <w:rPr>
          <w:rFonts w:ascii="Times New Roman" w:eastAsia="Times New Roman" w:hAnsi="Times New Roman" w:cs="Times New Roman"/>
          <w:kern w:val="0"/>
          <w:lang w:eastAsia="es-MX"/>
          <w14:ligatures w14:val="none"/>
        </w:rPr>
        <w:br/>
        <w:t>Aún no existe evidencia suficiente.</w:t>
      </w:r>
    </w:p>
    <w:p w14:paraId="519247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VAL-1 · INCONCLUSIVE</w:t>
      </w:r>
      <w:r w:rsidRPr="00EE3258">
        <w:rPr>
          <w:rFonts w:ascii="Times New Roman" w:eastAsia="Times New Roman" w:hAnsi="Times New Roman" w:cs="Times New Roman"/>
          <w:kern w:val="0"/>
          <w:lang w:eastAsia="es-MX"/>
          <w14:ligatures w14:val="none"/>
        </w:rPr>
        <w:br/>
        <w:t>Se evaluó pero no permite concluir.</w:t>
      </w:r>
    </w:p>
    <w:p w14:paraId="73BF4B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VAL-2 · PARTIAL</w:t>
      </w:r>
      <w:r w:rsidRPr="00EE3258">
        <w:rPr>
          <w:rFonts w:ascii="Times New Roman" w:eastAsia="Times New Roman" w:hAnsi="Times New Roman" w:cs="Times New Roman"/>
          <w:kern w:val="0"/>
          <w:lang w:eastAsia="es-MX"/>
          <w14:ligatures w14:val="none"/>
        </w:rPr>
        <w:br/>
        <w:t>Resultado parcial.</w:t>
      </w:r>
    </w:p>
    <w:p w14:paraId="0CB2D7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VAL-3 · VALIDATED</w:t>
      </w:r>
      <w:r w:rsidRPr="00EE3258">
        <w:rPr>
          <w:rFonts w:ascii="Times New Roman" w:eastAsia="Times New Roman" w:hAnsi="Times New Roman" w:cs="Times New Roman"/>
          <w:kern w:val="0"/>
          <w:lang w:eastAsia="es-MX"/>
          <w14:ligatures w14:val="none"/>
        </w:rPr>
        <w:br/>
        <w:t>Resultado suficientemente demostrado.</w:t>
      </w:r>
    </w:p>
    <w:p w14:paraId="43FAB7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VAL-4 · SUSTAINED</w:t>
      </w:r>
      <w:r w:rsidRPr="00EE3258">
        <w:rPr>
          <w:rFonts w:ascii="Times New Roman" w:eastAsia="Times New Roman" w:hAnsi="Times New Roman" w:cs="Times New Roman"/>
          <w:kern w:val="0"/>
          <w:lang w:eastAsia="es-MX"/>
          <w14:ligatures w14:val="none"/>
        </w:rPr>
        <w:br/>
        <w:t>Resultado mantenido posteriormente.</w:t>
      </w:r>
    </w:p>
    <w:p w14:paraId="046860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se alinea con R0–R4, pero conviene mantener:</w:t>
      </w:r>
    </w:p>
    <w:p w14:paraId="335C0B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Result_Status</w:t>
      </w:r>
      <w:r w:rsidRPr="00EE3258">
        <w:rPr>
          <w:rFonts w:ascii="Times New Roman" w:eastAsia="Times New Roman" w:hAnsi="Times New Roman" w:cs="Times New Roman"/>
          <w:kern w:val="0"/>
          <w:lang w:eastAsia="es-MX"/>
          <w14:ligatures w14:val="none"/>
        </w:rPr>
        <w:t xml:space="preserve"> y </w:t>
      </w:r>
      <w:r w:rsidRPr="00EE3258">
        <w:rPr>
          <w:rFonts w:ascii="Courier New" w:eastAsia="Times New Roman" w:hAnsi="Courier New" w:cs="Courier New"/>
          <w:kern w:val="0"/>
          <w:sz w:val="20"/>
          <w:szCs w:val="20"/>
          <w:lang w:eastAsia="es-MX"/>
          <w14:ligatures w14:val="none"/>
        </w:rPr>
        <w:t>Validation_Status</w:t>
      </w:r>
    </w:p>
    <w:p w14:paraId="6D224F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como objetos relacionados, no necesariamente duplicados.</w:t>
      </w:r>
    </w:p>
    <w:p w14:paraId="585AE6F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89CF9F9">
          <v:rect id="_x0000_i1935" style="width:0;height:1.5pt" o:hralign="center" o:hrstd="t" o:hr="t" fillcolor="#a0a0a0" stroked="f"/>
        </w:pict>
      </w:r>
    </w:p>
    <w:p w14:paraId="325ABC8A"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Atribución</w:t>
      </w:r>
    </w:p>
    <w:p w14:paraId="5DFFBF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debemos ser muy cuidadosos.</w:t>
      </w:r>
    </w:p>
    <w:p w14:paraId="376E8B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Supongamos:</w:t>
      </w:r>
    </w:p>
    <w:p w14:paraId="26FA8B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devoluciones bajan 50%.</w:t>
      </w:r>
    </w:p>
    <w:p w14:paraId="74D1A0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 mismo tiempo:</w:t>
      </w:r>
    </w:p>
    <w:p w14:paraId="29173DBA" w14:textId="77777777" w:rsidR="00EE3258" w:rsidRPr="00EE3258" w:rsidRDefault="00EE3258" w:rsidP="00EE3258">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bajó volumen;</w:t>
      </w:r>
    </w:p>
    <w:p w14:paraId="7BA7C0B0" w14:textId="77777777" w:rsidR="00EE3258" w:rsidRPr="00EE3258" w:rsidRDefault="00EE3258" w:rsidP="00EE3258">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cambió personal;</w:t>
      </w:r>
    </w:p>
    <w:p w14:paraId="6D982203" w14:textId="77777777" w:rsidR="00EE3258" w:rsidRPr="00EE3258" w:rsidRDefault="00EE3258" w:rsidP="00EE3258">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cambió mezcla de pedidos;</w:t>
      </w:r>
    </w:p>
    <w:p w14:paraId="005DB385" w14:textId="77777777" w:rsidR="00EE3258" w:rsidRPr="00EE3258" w:rsidRDefault="00EE3258" w:rsidP="00EE3258">
      <w:pPr>
        <w:numPr>
          <w:ilvl w:val="0"/>
          <w:numId w:val="1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implementó otro sistema.</w:t>
      </w:r>
    </w:p>
    <w:p w14:paraId="25BCB4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podemos afirmar automáticamente:</w:t>
      </w:r>
    </w:p>
    <w:p w14:paraId="5364B1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 causó la mejora.”</w:t>
      </w:r>
    </w:p>
    <w:p w14:paraId="58F0889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ATTR-OP03-01 · Resultado ≠ atribución</w:t>
      </w:r>
    </w:p>
    <w:p w14:paraId="1EB4E6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Observar una mejora posterior a una intervención no demuestra por sí solo que la intervención la causó.</w:t>
      </w:r>
    </w:p>
    <w:p w14:paraId="1CF6720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3C4C11A">
          <v:rect id="_x0000_i1934" alt="" style="width:441.9pt;height:.05pt;mso-width-percent:0;mso-height-percent:0;mso-width-percent:0;mso-height-percent:0" o:hralign="center" o:hrstd="t" o:hr="t" fillcolor="#a0a0a0" stroked="f"/>
        </w:pict>
      </w:r>
    </w:p>
    <w:p w14:paraId="3580394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Estados de atribución</w:t>
      </w:r>
    </w:p>
    <w:p w14:paraId="132213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w:t>
      </w:r>
    </w:p>
    <w:p w14:paraId="1D40391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A0 · No evaluable</w:t>
      </w:r>
    </w:p>
    <w:p w14:paraId="43DB5A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podemos atribuir razonablemente.</w:t>
      </w:r>
    </w:p>
    <w:p w14:paraId="5120933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A1 · Plausible</w:t>
      </w:r>
    </w:p>
    <w:p w14:paraId="69BBCD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intervención es explicación compatible, pero existen alternativas materiales.</w:t>
      </w:r>
    </w:p>
    <w:p w14:paraId="64BD827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A2 · Supported</w:t>
      </w:r>
    </w:p>
    <w:p w14:paraId="5542D8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Existe evidencia razonable de contribución.</w:t>
      </w:r>
    </w:p>
    <w:p w14:paraId="0087452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A3 · Strongly Supported</w:t>
      </w:r>
    </w:p>
    <w:p w14:paraId="60747D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evidencia disponible sustenta fuertemente la relación dentro de las limitaciones del contexto.</w:t>
      </w:r>
    </w:p>
    <w:p w14:paraId="70042D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Evitaría la palabra:</w:t>
      </w:r>
    </w:p>
    <w:p w14:paraId="6B4528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“proven”</w:t>
      </w:r>
    </w:p>
    <w:p w14:paraId="57224B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porque Pymapa normalmente trabajará con evidencia operacional observacional, no experimentos controlados.</w:t>
      </w:r>
    </w:p>
    <w:p w14:paraId="59A792F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ACC2384">
          <v:rect id="_x0000_i1933" alt="" style="width:441.9pt;height:.05pt;mso-width-percent:0;mso-height-percent:0;mso-width-percent:0;mso-height-percent:0" o:hralign="center" o:hrstd="t" o:hr="t" fillcolor="#a0a0a0" stroked="f"/>
        </w:pict>
      </w:r>
    </w:p>
    <w:p w14:paraId="0CBEC16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¿Qué aumenta atribución?</w:t>
      </w:r>
    </w:p>
    <w:p w14:paraId="0D0DC5C4"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baseline razonable;</w:t>
      </w:r>
    </w:p>
    <w:p w14:paraId="646898AA"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cambio temporal coherente;</w:t>
      </w:r>
    </w:p>
    <w:p w14:paraId="1BB58EE5"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relación directa mecanismo→resultado;</w:t>
      </w:r>
    </w:p>
    <w:p w14:paraId="1F37B891"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comparables;</w:t>
      </w:r>
    </w:p>
    <w:p w14:paraId="37B05031"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desaparición específica del patrón intervenido;</w:t>
      </w:r>
    </w:p>
    <w:p w14:paraId="02014684"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ausencia de explicaciones alternativas importantes;</w:t>
      </w:r>
    </w:p>
    <w:p w14:paraId="05FAD9D9"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 de múltiples fronteras;</w:t>
      </w:r>
    </w:p>
    <w:p w14:paraId="03840D8A" w14:textId="77777777" w:rsidR="00EE3258" w:rsidRPr="00EE3258" w:rsidRDefault="00EE3258" w:rsidP="00EE3258">
      <w:pPr>
        <w:numPr>
          <w:ilvl w:val="0"/>
          <w:numId w:val="1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repetición consistente.</w:t>
      </w:r>
    </w:p>
    <w:p w14:paraId="7C0817F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708EC91">
          <v:rect id="_x0000_i1932" alt="" style="width:441.9pt;height:.05pt;mso-width-percent:0;mso-height-percent:0;mso-width-percent:0;mso-height-percent:0" o:hralign="center" o:hrstd="t" o:hr="t" fillcolor="#a0a0a0" stroked="f"/>
        </w:pict>
      </w:r>
    </w:p>
    <w:p w14:paraId="5D8CDAE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Ejemplo de atribución sólida</w:t>
      </w:r>
    </w:p>
    <w:p w14:paraId="7FB5BC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Antes:</w:t>
      </w:r>
    </w:p>
    <w:p w14:paraId="7A0EA2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35% de pedidos especiales eran devueltos por falta del campo X.</w:t>
      </w:r>
    </w:p>
    <w:p w14:paraId="1E807E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w:t>
      </w:r>
    </w:p>
    <w:p w14:paraId="427C3A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campo X pasa a ser condición obligatoria del handoff.</w:t>
      </w:r>
    </w:p>
    <w:p w14:paraId="32DD51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w:t>
      </w:r>
    </w:p>
    <w:p w14:paraId="6F948D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casos sin X prácticamente desaparecen y las devoluciones específicamente asociadas a X caen materialmente.</w:t>
      </w:r>
    </w:p>
    <w:p w14:paraId="310D23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la atribución puede ser bastante fuerte.</w:t>
      </w:r>
    </w:p>
    <w:p w14:paraId="60133D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porque “después bajó el KPI”, sino porque:</w:t>
      </w:r>
    </w:p>
    <w:p w14:paraId="5D1D86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mecanismo + causa + resultado están conectados.</w:t>
      </w:r>
    </w:p>
    <w:p w14:paraId="50BA5F6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08A159A">
          <v:rect id="_x0000_i1931" style="width:0;height:1.5pt" o:hralign="center" o:hrstd="t" o:hr="t" fillcolor="#a0a0a0" stroked="f"/>
        </w:pict>
      </w:r>
    </w:p>
    <w:p w14:paraId="18EAFCE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Ejemplo de atribución débil</w:t>
      </w:r>
    </w:p>
    <w:p w14:paraId="09F45D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crea un tablero E2E.</w:t>
      </w:r>
    </w:p>
    <w:p w14:paraId="7EBC19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Dos meses después:</w:t>
      </w:r>
    </w:p>
    <w:p w14:paraId="11341C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 suben 20%.</w:t>
      </w:r>
    </w:p>
    <w:p w14:paraId="17359D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podemos afirmar:</w:t>
      </w:r>
    </w:p>
    <w:p w14:paraId="7EDA04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tablero aumentó las ventas 20%.”</w:t>
      </w:r>
    </w:p>
    <w:p w14:paraId="0CE228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Demasiadas variables intermedias.</w:t>
      </w:r>
    </w:p>
    <w:p w14:paraId="5B4500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Sí podríamos validar:</w:t>
      </w:r>
    </w:p>
    <w:p w14:paraId="012533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mejoró disponibilidad y oportunidad de estado.</w:t>
      </w:r>
    </w:p>
    <w:p w14:paraId="0B474E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Ese es el CRV adecuado de IP07.</w:t>
      </w:r>
    </w:p>
    <w:p w14:paraId="49916D4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8D91ED3">
          <v:rect id="_x0000_i1712" style="width:0;height:1.5pt" o:hralign="center" o:hrstd="t" o:hr="t" fillcolor="#a0a0a0" stroked="f"/>
        </w:pict>
      </w:r>
    </w:p>
    <w:p w14:paraId="6B19159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Regla de proximidad causal</w:t>
      </w:r>
    </w:p>
    <w:p w14:paraId="3C5E223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ATTR-OP03-02</w:t>
      </w:r>
    </w:p>
    <w:p w14:paraId="025362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atribución es normalmente más defendible cuando el CRV se encuentra próximo al mecanismo intervenido que cuando utiliza resultados empresariales distantes sujetos a múltiples causas.</w:t>
      </w:r>
    </w:p>
    <w:p w14:paraId="53E6B21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muy importante para todo Pymapa.</w:t>
      </w:r>
    </w:p>
    <w:p w14:paraId="544C17B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C804B63">
          <v:rect id="_x0000_i1713" style="width:0;height:1.5pt" o:hralign="center" o:hrstd="t" o:hr="t" fillcolor="#a0a0a0" stroked="f"/>
        </w:pict>
      </w:r>
    </w:p>
    <w:p w14:paraId="0636D12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CRV ≠ KPI empresarial final</w:t>
      </w:r>
    </w:p>
    <w:p w14:paraId="000185F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puede mejorar:</w:t>
      </w:r>
    </w:p>
    <w:p w14:paraId="557CA6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w:t>
      </w:r>
    </w:p>
    <w:p w14:paraId="2A0C53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puede contribuir a:</w:t>
      </w:r>
    </w:p>
    <w:p w14:paraId="35EECB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menor lead time.</w:t>
      </w:r>
    </w:p>
    <w:p w14:paraId="25120C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 puede contribuir a:</w:t>
      </w:r>
    </w:p>
    <w:p w14:paraId="406ED1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mejor experiencia del cliente.</w:t>
      </w:r>
    </w:p>
    <w:p w14:paraId="766AA1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 puede contribuir a:</w:t>
      </w:r>
    </w:p>
    <w:p w14:paraId="73C5BF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mayor retención.</w:t>
      </w:r>
    </w:p>
    <w:p w14:paraId="0447BA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atribuimos toda la cadena automáticamente.</w:t>
      </w:r>
    </w:p>
    <w:p w14:paraId="4ED2FA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representar:</w:t>
      </w:r>
    </w:p>
    <w:p w14:paraId="0ECF194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Direct Outcome → Contributed Outcome → Business Outcome</w:t>
      </w:r>
    </w:p>
    <w:p w14:paraId="3A09120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0D8DA6C">
          <v:rect id="_x0000_i1714" style="width:0;height:1.5pt" o:hralign="center" o:hrstd="t" o:hr="t" fillcolor="#a0a0a0" stroked="f"/>
        </w:pict>
      </w:r>
    </w:p>
    <w:p w14:paraId="0906807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Efectos adversos</w:t>
      </w:r>
    </w:p>
    <w:p w14:paraId="597A7B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validación debe preguntar:</w:t>
      </w:r>
    </w:p>
    <w:p w14:paraId="4AE80C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¿Mejoramos una cosa empeorando otra?</w:t>
      </w:r>
    </w:p>
    <w:p w14:paraId="43408D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E8B31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evitar pedidos incompletos, creamos una aprobación tan pesada que duplicó el tiempo comercial.</w:t>
      </w:r>
    </w:p>
    <w:p w14:paraId="5CF7F1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Entonces:</w:t>
      </w:r>
    </w:p>
    <w:p w14:paraId="2EE612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CRV03 puede mejorar,</w:t>
      </w:r>
    </w:p>
    <w:p w14:paraId="4B664F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el resultado general de intervención puede no ser aceptable.</w:t>
      </w:r>
    </w:p>
    <w:p w14:paraId="2EFA7DF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VAL-OP03-02</w:t>
      </w:r>
    </w:p>
    <w:p w14:paraId="5ABF96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validación debe considerar efectos adversos materiales introducidos por la intervención.</w:t>
      </w:r>
    </w:p>
    <w:p w14:paraId="0306D65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A4049B0">
          <v:rect id="_x0000_i1715" style="width:0;height:1.5pt" o:hralign="center" o:hrstd="t" o:hr="t" fillcolor="#a0a0a0" stroked="f"/>
        </w:pict>
      </w:r>
    </w:p>
    <w:p w14:paraId="3859568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No optimizar localmente la intervención E2E</w:t>
      </w:r>
    </w:p>
    <w:p w14:paraId="5658E5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Curiosamente, OP-03 necesita aplicar su propia lógica a sus soluciones.</w:t>
      </w:r>
    </w:p>
    <w:p w14:paraId="2B65EDB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de handoff puede:</w:t>
      </w:r>
    </w:p>
    <w:p w14:paraId="005DA0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mejorar la recepción de Operaciones,</w:t>
      </w:r>
    </w:p>
    <w:p w14:paraId="22DDAE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2D70F7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destruir velocidad de Ventas.</w:t>
      </w:r>
    </w:p>
    <w:p w14:paraId="61CE26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Por eso el resultado debe observarse respecto del </w:t>
      </w:r>
      <w:r w:rsidRPr="00EE3258">
        <w:rPr>
          <w:rFonts w:ascii="Times New Roman" w:eastAsia="Times New Roman" w:hAnsi="Times New Roman" w:cs="Times New Roman"/>
          <w:b/>
          <w:bCs/>
          <w:kern w:val="0"/>
          <w:lang w:eastAsia="es-MX"/>
          <w14:ligatures w14:val="none"/>
        </w:rPr>
        <w:t>E2E relevante</w:t>
      </w:r>
      <w:r w:rsidRPr="00EE3258">
        <w:rPr>
          <w:rFonts w:ascii="Times New Roman" w:eastAsia="Times New Roman" w:hAnsi="Times New Roman" w:cs="Times New Roman"/>
          <w:kern w:val="0"/>
          <w:lang w:eastAsia="es-MX"/>
          <w14:ligatures w14:val="none"/>
        </w:rPr>
        <w:t>, no solo del punto intervenido.</w:t>
      </w:r>
    </w:p>
    <w:p w14:paraId="3CAB42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pict w14:anchorId="7F57A05A">
          <v:rect id="_x0000_i1716" style="width:0;height:1.5pt" o:hralign="center" o:hrstd="t" o:hr="t" fillcolor="#a0a0a0" stroked="f"/>
        </w:pict>
      </w:r>
    </w:p>
    <w:p w14:paraId="1113B1B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Seguimiento</w:t>
      </w:r>
    </w:p>
    <w:p w14:paraId="3B95A4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 VAL-3:</w:t>
      </w:r>
    </w:p>
    <w:p w14:paraId="76CB25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necesariamente cerramos para siempre.</w:t>
      </w:r>
    </w:p>
    <w:p w14:paraId="6A603D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 define:</w:t>
      </w:r>
    </w:p>
    <w:p w14:paraId="0925FA1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FOLLOW-UP</w:t>
      </w:r>
    </w:p>
    <w:p w14:paraId="10F893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según:</w:t>
      </w:r>
    </w:p>
    <w:p w14:paraId="2B4F0AAB" w14:textId="77777777" w:rsidR="00EE3258" w:rsidRPr="00EE3258" w:rsidRDefault="00EE3258" w:rsidP="00EE3258">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criticidad;</w:t>
      </w:r>
    </w:p>
    <w:p w14:paraId="1258FE5E" w14:textId="77777777" w:rsidR="00EE3258" w:rsidRPr="00EE3258" w:rsidRDefault="00EE3258" w:rsidP="00EE3258">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riesgo de regresión;</w:t>
      </w:r>
    </w:p>
    <w:p w14:paraId="7B23111F" w14:textId="77777777" w:rsidR="00EE3258" w:rsidRPr="00EE3258" w:rsidRDefault="00EE3258" w:rsidP="00EE3258">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organizacional;</w:t>
      </w:r>
    </w:p>
    <w:p w14:paraId="0B54BC37" w14:textId="77777777" w:rsidR="00EE3258" w:rsidRPr="00EE3258" w:rsidRDefault="00EE3258" w:rsidP="00EE3258">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variabilidad;</w:t>
      </w:r>
    </w:p>
    <w:p w14:paraId="4CC53750" w14:textId="77777777" w:rsidR="00EE3258" w:rsidRPr="00EE3258" w:rsidRDefault="00EE3258" w:rsidP="00EE3258">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 tecnológica;</w:t>
      </w:r>
    </w:p>
    <w:p w14:paraId="44E7CDC8" w14:textId="77777777" w:rsidR="00EE3258" w:rsidRPr="00EE3258" w:rsidRDefault="00EE3258" w:rsidP="00EE3258">
      <w:pPr>
        <w:numPr>
          <w:ilvl w:val="0"/>
          <w:numId w:val="1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estabilidad inicial.</w:t>
      </w:r>
    </w:p>
    <w:p w14:paraId="0BCE43B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1BA061E">
          <v:rect id="_x0000_i1930" alt="" style="width:441.9pt;height:.05pt;mso-width-percent:0;mso-height-percent:0;mso-width-percent:0;mso-height-percent:0" o:hralign="center" o:hrstd="t" o:hr="t" fillcolor="#a0a0a0" stroked="f"/>
        </w:pict>
      </w:r>
    </w:p>
    <w:p w14:paraId="0308264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Tipos de seguimiento</w:t>
      </w:r>
    </w:p>
    <w:p w14:paraId="6AB091F5"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Event-driven</w:t>
      </w:r>
    </w:p>
    <w:p w14:paraId="12DC58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ocurre:</w:t>
      </w:r>
    </w:p>
    <w:p w14:paraId="2A28A303"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de sistema;</w:t>
      </w:r>
    </w:p>
    <w:p w14:paraId="7402679A"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nueva área;</w:t>
      </w:r>
    </w:p>
    <w:p w14:paraId="1B4D8405"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nuevo canal;</w:t>
      </w:r>
    </w:p>
    <w:p w14:paraId="07CE7E13"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aumento fuerte de volumen;</w:t>
      </w:r>
    </w:p>
    <w:p w14:paraId="17C7529B"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de proceso;</w:t>
      </w:r>
    </w:p>
    <w:p w14:paraId="54B8C485"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nueva regulación;</w:t>
      </w:r>
    </w:p>
    <w:p w14:paraId="4F5815B5" w14:textId="77777777" w:rsidR="00EE3258" w:rsidRPr="00EE3258" w:rsidRDefault="00EE3258" w:rsidP="00EE3258">
      <w:pPr>
        <w:numPr>
          <w:ilvl w:val="0"/>
          <w:numId w:val="1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de proveedor crítico.</w:t>
      </w:r>
    </w:p>
    <w:p w14:paraId="0145901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Periodic</w:t>
      </w:r>
    </w:p>
    <w:p w14:paraId="64B61C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el fenómeno requiere control recurrente.</w:t>
      </w:r>
    </w:p>
    <w:p w14:paraId="39833D8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Exception-driven</w:t>
      </w:r>
    </w:p>
    <w:p w14:paraId="7ADC2F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reaparece un indicador/señal.</w:t>
      </w:r>
    </w:p>
    <w:p w14:paraId="6C1CB1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No todo requiere revisión mensual.</w:t>
      </w:r>
    </w:p>
    <w:p w14:paraId="23CC661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62A69B4">
          <v:rect id="_x0000_i1929" alt="" style="width:441.9pt;height:.05pt;mso-width-percent:0;mso-height-percent:0;mso-width-percent:0;mso-height-percent:0" o:hralign="center" o:hrstd="t" o:hr="t" fillcolor="#a0a0a0" stroked="f"/>
        </w:pict>
      </w:r>
    </w:p>
    <w:p w14:paraId="73757A9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Regla de seguimiento proporcional</w:t>
      </w:r>
    </w:p>
    <w:p w14:paraId="7CEBC9F7"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FOLLOW-OP03-01</w:t>
      </w:r>
    </w:p>
    <w:p w14:paraId="7CAFF8E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frecuencia de seguimiento debe depender del riesgo de degradación y del valor de detectar oportunamente una regresión, no de una periodicidad estándar.</w:t>
      </w:r>
    </w:p>
    <w:p w14:paraId="05EC664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1178154">
          <v:rect id="_x0000_i1928" alt="" style="width:441.9pt;height:.05pt;mso-width-percent:0;mso-height-percent:0;mso-width-percent:0;mso-height-percent:0" o:hralign="center" o:hrstd="t" o:hr="t" fillcolor="#a0a0a0" stroked="f"/>
        </w:pict>
      </w:r>
    </w:p>
    <w:p w14:paraId="591B5ED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Reassessment</w:t>
      </w:r>
    </w:p>
    <w:p w14:paraId="0A135E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Seguimiento y reassessment no son lo mismo.</w:t>
      </w:r>
    </w:p>
    <w:p w14:paraId="242273F3"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Follow-up</w:t>
      </w:r>
    </w:p>
    <w:p w14:paraId="58C6F7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¿Sigue funcionando?</w:t>
      </w:r>
    </w:p>
    <w:p w14:paraId="641F90C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Reassessment</w:t>
      </w:r>
    </w:p>
    <w:p w14:paraId="2A031F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capacidad/condición debe volver a diagnosticarse?</w:t>
      </w:r>
    </w:p>
    <w:p w14:paraId="54DD5F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dispara si:</w:t>
      </w:r>
    </w:p>
    <w:p w14:paraId="4B953E5C" w14:textId="77777777" w:rsidR="00EE3258" w:rsidRPr="00EE3258" w:rsidRDefault="00EE3258" w:rsidP="00EE3258">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 deja de cumplirse;</w:t>
      </w:r>
    </w:p>
    <w:p w14:paraId="37861CD3" w14:textId="77777777" w:rsidR="00EE3258" w:rsidRPr="00EE3258" w:rsidRDefault="00EE3258" w:rsidP="00EE3258">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contexto cambia materialmente;</w:t>
      </w:r>
    </w:p>
    <w:p w14:paraId="2F0C967B" w14:textId="77777777" w:rsidR="00EE3258" w:rsidRPr="00EE3258" w:rsidRDefault="00EE3258" w:rsidP="00EE3258">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aparece nueva contradicción;</w:t>
      </w:r>
    </w:p>
    <w:p w14:paraId="10F5BFA2" w14:textId="77777777" w:rsidR="00EE3258" w:rsidRPr="00EE3258" w:rsidRDefault="00EE3258" w:rsidP="00EE3258">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mecanismo deja de ser suficiente;</w:t>
      </w:r>
    </w:p>
    <w:p w14:paraId="3EC56040" w14:textId="77777777" w:rsidR="00EE3258" w:rsidRPr="00EE3258" w:rsidRDefault="00EE3258" w:rsidP="00EE3258">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amplía el alcance;</w:t>
      </w:r>
    </w:p>
    <w:p w14:paraId="350A4C25" w14:textId="77777777" w:rsidR="00EE3258" w:rsidRPr="00EE3258" w:rsidRDefault="00EE3258" w:rsidP="00EE3258">
      <w:pPr>
        <w:numPr>
          <w:ilvl w:val="0"/>
          <w:numId w:val="1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nueva evidencia cambia la interpretación.</w:t>
      </w:r>
    </w:p>
    <w:p w14:paraId="6717F99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CDC0AEA">
          <v:rect id="_x0000_i1927" alt="" style="width:441.9pt;height:.05pt;mso-width-percent:0;mso-height-percent:0;mso-width-percent:0;mso-height-percent:0" o:hralign="center" o:hrstd="t" o:hr="t" fillcolor="#a0a0a0" stroked="f"/>
        </w:pict>
      </w:r>
    </w:p>
    <w:p w14:paraId="1DCDE62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Regla de reapertura</w:t>
      </w:r>
    </w:p>
    <w:p w14:paraId="7F031BA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REASS-OP03-01</w:t>
      </w:r>
    </w:p>
    <w:p w14:paraId="35493D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resultado previamente validado puede reabrirse cuando nueva evidencia o cambio contextual reduce materialmente la validez de la conclusión anterior.</w:t>
      </w:r>
    </w:p>
    <w:p w14:paraId="55BAAB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Esto enlaza con:</w:t>
      </w:r>
    </w:p>
    <w:p w14:paraId="7553F9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freeze ≠ immutability.</w:t>
      </w:r>
    </w:p>
    <w:p w14:paraId="318AC24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4B77709">
          <v:rect id="_x0000_i1926" alt="" style="width:441.9pt;height:.05pt;mso-width-percent:0;mso-height-percent:0;mso-width-percent:0;mso-height-percent:0" o:hralign="center" o:hrstd="t" o:hr="t" fillcolor="#a0a0a0" stroked="f"/>
        </w:pict>
      </w:r>
    </w:p>
    <w:p w14:paraId="334B3D8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38. Aprendizaje de intervención</w:t>
      </w:r>
    </w:p>
    <w:p w14:paraId="688394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 de validar podemos aprender:</w:t>
      </w:r>
    </w:p>
    <w:p w14:paraId="1AEF1C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empresas pequeñas con este patrón, una condición de aceptación simple suele ser suficiente.”</w:t>
      </w:r>
    </w:p>
    <w:p w14:paraId="622B6A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eso todavía no entra automáticamente a K1 Master Knowledge.</w:t>
      </w:r>
    </w:p>
    <w:p w14:paraId="3691E7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convertirse en:</w:t>
      </w:r>
    </w:p>
    <w:p w14:paraId="1665FA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Candidate Learning.</w:t>
      </w:r>
    </w:p>
    <w:p w14:paraId="614357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Luego:</w:t>
      </w:r>
    </w:p>
    <w:p w14:paraId="6F7C96B4" w14:textId="77777777" w:rsidR="00EE3258" w:rsidRPr="00EE3258" w:rsidRDefault="00EE3258" w:rsidP="00EE3258">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acumular casos;</w:t>
      </w:r>
    </w:p>
    <w:p w14:paraId="19AE6F81" w14:textId="77777777" w:rsidR="00EE3258" w:rsidRPr="00EE3258" w:rsidRDefault="00EE3258" w:rsidP="00EE3258">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contrastar;</w:t>
      </w:r>
    </w:p>
    <w:p w14:paraId="53F861EF" w14:textId="77777777" w:rsidR="00EE3258" w:rsidRPr="00EE3258" w:rsidRDefault="00EE3258" w:rsidP="00EE3258">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revisar sesgo/contexto;</w:t>
      </w:r>
    </w:p>
    <w:p w14:paraId="7AD1DEE5" w14:textId="77777777" w:rsidR="00EE3258" w:rsidRPr="00EE3258" w:rsidRDefault="00EE3258" w:rsidP="00EE3258">
      <w:pPr>
        <w:numPr>
          <w:ilvl w:val="0"/>
          <w:numId w:val="1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aprobar.</w:t>
      </w:r>
    </w:p>
    <w:p w14:paraId="6060E58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E5AC9D6">
          <v:rect id="_x0000_i1925" alt="" style="width:441.9pt;height:.05pt;mso-width-percent:0;mso-height-percent:0;mso-width-percent:0;mso-height-percent:0" o:hralign="center" o:hrstd="t" o:hr="t" fillcolor="#a0a0a0" stroked="f"/>
        </w:pict>
      </w:r>
    </w:p>
    <w:p w14:paraId="00538E3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39. Regla de aprendizaje</w:t>
      </w:r>
    </w:p>
    <w:p w14:paraId="2083CA1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LEARN-OP03-01</w:t>
      </w:r>
    </w:p>
    <w:p w14:paraId="7AEBD23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resultado exitoso en una intervención genera evidencia contextual y eventualmente conocimiento candidato; no modifica automáticamente reglas, patrones o recomendaciones maestras.</w:t>
      </w:r>
    </w:p>
    <w:p w14:paraId="43EC0F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protege el Motor del aprendizaje accidental.</w:t>
      </w:r>
    </w:p>
    <w:p w14:paraId="522BB45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807D348">
          <v:rect id="_x0000_i1924" style="width:0;height:1.5pt" o:hralign="center" o:hrstd="t" o:hr="t" fillcolor="#a0a0a0" stroked="f"/>
        </w:pict>
      </w:r>
    </w:p>
    <w:p w14:paraId="71B14A4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40. Objeto CRV</w:t>
      </w:r>
    </w:p>
    <w:p w14:paraId="397AC71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CRV_ID</w:t>
      </w:r>
    </w:p>
    <w:p w14:paraId="363422E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Pattern_ID[]</w:t>
      </w:r>
    </w:p>
    <w:p w14:paraId="092BF38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Intervention_ID</w:t>
      </w:r>
    </w:p>
    <w:p w14:paraId="762B36D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Expected_Outcome</w:t>
      </w:r>
    </w:p>
    <w:p w14:paraId="72E304E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Verification_Criterion</w:t>
      </w:r>
    </w:p>
    <w:p w14:paraId="0A3F2FD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Applicable_Context</w:t>
      </w:r>
    </w:p>
    <w:p w14:paraId="351B079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Evidence_Required[]</w:t>
      </w:r>
    </w:p>
    <w:p w14:paraId="68FE5C4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Observation_Window</w:t>
      </w:r>
    </w:p>
    <w:p w14:paraId="012713B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Baseline_Required</w:t>
      </w:r>
    </w:p>
    <w:p w14:paraId="532D34D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Baseline_Quality</w:t>
      </w:r>
    </w:p>
    <w:p w14:paraId="08510DA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Success_Condition</w:t>
      </w:r>
    </w:p>
    <w:p w14:paraId="2884792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Adverse_Effects_To_Check[]</w:t>
      </w:r>
    </w:p>
    <w:p w14:paraId="7D29D38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Validation_Status</w:t>
      </w:r>
    </w:p>
    <w:p w14:paraId="48A562A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0BC73E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Importante:</w:t>
      </w:r>
    </w:p>
    <w:p w14:paraId="75C78B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Success_Condition</w:t>
      </w:r>
      <w:r w:rsidRPr="00EE3258">
        <w:rPr>
          <w:rFonts w:ascii="Times New Roman" w:eastAsia="Times New Roman" w:hAnsi="Times New Roman" w:cs="Times New Roman"/>
          <w:kern w:val="0"/>
          <w:lang w:eastAsia="es-MX"/>
          <w14:ligatures w14:val="none"/>
        </w:rPr>
        <w:t xml:space="preserve"> puede ser cualitativa o cuantitativa.</w:t>
      </w:r>
    </w:p>
    <w:p w14:paraId="034B444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60C35A8">
          <v:rect id="_x0000_i1724" style="width:0;height:1.5pt" o:hralign="center" o:hrstd="t" o:hr="t" fillcolor="#a0a0a0" stroked="f"/>
        </w:pict>
      </w:r>
    </w:p>
    <w:p w14:paraId="7986A3D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41. Objeto KPI</w:t>
      </w:r>
    </w:p>
    <w:p w14:paraId="3D495A3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KPI_ID</w:t>
      </w:r>
    </w:p>
    <w:p w14:paraId="42169CD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Name</w:t>
      </w:r>
    </w:p>
    <w:p w14:paraId="788C9C8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Purpose</w:t>
      </w:r>
    </w:p>
    <w:p w14:paraId="455EDE5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Related_CRV[]</w:t>
      </w:r>
    </w:p>
    <w:p w14:paraId="6385431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Definition</w:t>
      </w:r>
    </w:p>
    <w:p w14:paraId="0A6CAB9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Formula</w:t>
      </w:r>
    </w:p>
    <w:p w14:paraId="06009E7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Unit</w:t>
      </w:r>
    </w:p>
    <w:p w14:paraId="60CB514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Data_Source</w:t>
      </w:r>
    </w:p>
    <w:p w14:paraId="72FA172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Frequency</w:t>
      </w:r>
    </w:p>
    <w:p w14:paraId="7F568DB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Baseline</w:t>
      </w:r>
    </w:p>
    <w:p w14:paraId="3687132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Target</w:t>
      </w:r>
    </w:p>
    <w:p w14:paraId="76F5794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Target_Source</w:t>
      </w:r>
    </w:p>
    <w:p w14:paraId="423AA40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Owner</w:t>
      </w:r>
    </w:p>
    <w:p w14:paraId="5EB2CD4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Interpretation</w:t>
      </w:r>
    </w:p>
    <w:p w14:paraId="0C7ABE0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Limitations</w:t>
      </w:r>
    </w:p>
    <w:p w14:paraId="5BD87E6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Status</w:t>
      </w:r>
    </w:p>
    <w:p w14:paraId="1B757B2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050148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w:t>
      </w:r>
    </w:p>
    <w:p w14:paraId="1D407F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Target_Source</w:t>
      </w:r>
    </w:p>
    <w:p w14:paraId="4E75B7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impedir metas inventadas.</w:t>
      </w:r>
    </w:p>
    <w:p w14:paraId="14FB191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D735AD4">
          <v:rect id="_x0000_i1725" style="width:0;height:1.5pt" o:hralign="center" o:hrstd="t" o:hr="t" fillcolor="#a0a0a0" stroked="f"/>
        </w:pict>
      </w:r>
    </w:p>
    <w:p w14:paraId="7FFDDB1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42. Objeto Validation</w:t>
      </w:r>
    </w:p>
    <w:p w14:paraId="48CA345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Validation_ID</w:t>
      </w:r>
    </w:p>
    <w:p w14:paraId="10465ED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Intervention_ID</w:t>
      </w:r>
    </w:p>
    <w:p w14:paraId="76B1669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CRV_ID[]</w:t>
      </w:r>
    </w:p>
    <w:p w14:paraId="0EBAE00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Implementation_Status</w:t>
      </w:r>
    </w:p>
    <w:p w14:paraId="3230D5D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Result_Status</w:t>
      </w:r>
    </w:p>
    <w:p w14:paraId="1688718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Evidence_ID[]</w:t>
      </w:r>
    </w:p>
    <w:p w14:paraId="0B77E20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Observation_Period</w:t>
      </w:r>
    </w:p>
    <w:p w14:paraId="11279AF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Baseline</w:t>
      </w:r>
    </w:p>
    <w:p w14:paraId="3770967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Result_Observed</w:t>
      </w:r>
    </w:p>
    <w:p w14:paraId="7549884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CRV_Assessment</w:t>
      </w:r>
    </w:p>
    <w:p w14:paraId="20FD1FD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Confidence</w:t>
      </w:r>
    </w:p>
    <w:p w14:paraId="29BA9F0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Attribution_Status</w:t>
      </w:r>
    </w:p>
    <w:p w14:paraId="7773539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Alternative_Explanations[]</w:t>
      </w:r>
    </w:p>
    <w:p w14:paraId="1E5A9A5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Adverse_Effects[]</w:t>
      </w:r>
    </w:p>
    <w:p w14:paraId="14E0481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Validation_Status</w:t>
      </w:r>
    </w:p>
    <w:p w14:paraId="7B3A423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Validated_By</w:t>
      </w:r>
    </w:p>
    <w:p w14:paraId="050B2A1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Validation_Date</w:t>
      </w:r>
    </w:p>
    <w:p w14:paraId="185ACD2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Next_Action</w:t>
      </w:r>
    </w:p>
    <w:p w14:paraId="6E7C793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Follow_Up</w:t>
      </w:r>
    </w:p>
    <w:p w14:paraId="3842904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D7046F7">
          <v:rect id="_x0000_i1726" style="width:0;height:1.5pt" o:hralign="center" o:hrstd="t" o:hr="t" fillcolor="#a0a0a0" stroked="f"/>
        </w:pict>
      </w:r>
    </w:p>
    <w:p w14:paraId="6CA63CF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43. Objeto Follow-up</w:t>
      </w:r>
    </w:p>
    <w:p w14:paraId="407E115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Followup_ID</w:t>
      </w:r>
    </w:p>
    <w:p w14:paraId="3F6C449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Intervention_ID</w:t>
      </w:r>
    </w:p>
    <w:p w14:paraId="37905D1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Validation_ID</w:t>
      </w:r>
    </w:p>
    <w:p w14:paraId="384F844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Followup_Type</w:t>
      </w:r>
    </w:p>
    <w:p w14:paraId="5D92AAF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Trigger</w:t>
      </w:r>
    </w:p>
    <w:p w14:paraId="5EB5229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Frequency</w:t>
      </w:r>
    </w:p>
    <w:p w14:paraId="65FCCD6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Signals_To_Watch[]</w:t>
      </w:r>
    </w:p>
    <w:p w14:paraId="2E61AEE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Evidence_Source[]</w:t>
      </w:r>
    </w:p>
    <w:p w14:paraId="747ED73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Responsible</w:t>
      </w:r>
    </w:p>
    <w:p w14:paraId="41140F6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Next_Check</w:t>
      </w:r>
    </w:p>
    <w:p w14:paraId="399FF74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Status</w:t>
      </w:r>
    </w:p>
    <w:p w14:paraId="48DF1BB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Reassessment_Trigger[]</w:t>
      </w:r>
    </w:p>
    <w:p w14:paraId="3238088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75F444E">
          <v:rect id="_x0000_i1727" style="width:0;height:1.5pt" o:hralign="center" o:hrstd="t" o:hr="t" fillcolor="#a0a0a0" stroked="f"/>
        </w:pict>
      </w:r>
    </w:p>
    <w:p w14:paraId="2AAC58A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44. Estados finales posibles de una intervención</w:t>
      </w:r>
    </w:p>
    <w:p w14:paraId="30D27D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puede terminar como:</w:t>
      </w:r>
    </w:p>
    <w:p w14:paraId="161FA8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IMPLEMENTED_NOT_YET_VALIDATED</w:t>
      </w:r>
    </w:p>
    <w:p w14:paraId="578B84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VALIDATION_INCONCLUSIVE</w:t>
      </w:r>
    </w:p>
    <w:p w14:paraId="1E6344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PARTIALLY_EFFECTIVE</w:t>
      </w:r>
    </w:p>
    <w:p w14:paraId="613D32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EFFECTIVE</w:t>
      </w:r>
    </w:p>
    <w:p w14:paraId="03CBD7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EFFECTIVE_WITH_SIDE_EFFECTS</w:t>
      </w:r>
    </w:p>
    <w:p w14:paraId="3E1820B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INEFFECTIVE</w:t>
      </w:r>
    </w:p>
    <w:p w14:paraId="3EAD1C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SUSTAINED</w:t>
      </w:r>
    </w:p>
    <w:p w14:paraId="123A71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REASSESSMENT_REQUIRED</w:t>
      </w:r>
    </w:p>
    <w:p w14:paraId="671D720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mucho más informativo que:</w:t>
      </w:r>
    </w:p>
    <w:p w14:paraId="6FAD63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“completada”.</w:t>
      </w:r>
    </w:p>
    <w:p w14:paraId="69D57621"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7C3A0B0">
          <v:rect id="_x0000_i1923" alt="" style="width:441.9pt;height:.05pt;mso-width-percent:0;mso-height-percent:0;mso-width-percent:0;mso-height-percent:0" o:hralign="center" o:hrstd="t" o:hr="t" fillcolor="#a0a0a0" stroked="f"/>
        </w:pict>
      </w:r>
    </w:p>
    <w:p w14:paraId="3D21B61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45. Ejemplo E2E completo</w:t>
      </w:r>
    </w:p>
    <w:p w14:paraId="515466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w:t>
      </w:r>
    </w:p>
    <w:p w14:paraId="2DEC3E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HF02 + HF03: Ventas→Operaciones genera devoluciones por información crítica faltante.</w:t>
      </w:r>
    </w:p>
    <w:p w14:paraId="5B228D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w:t>
      </w:r>
    </w:p>
    <w:p w14:paraId="57AE39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IP02 + IP03.</w:t>
      </w:r>
    </w:p>
    <w:p w14:paraId="51D8BAE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Implementación:</w:t>
      </w:r>
    </w:p>
    <w:p w14:paraId="0287F7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condición de aceptación + campos críticos.</w:t>
      </w:r>
    </w:p>
    <w:p w14:paraId="35264F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w:t>
      </w:r>
    </w:p>
    <w:p w14:paraId="19B8A9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I3 IMPLEMENTED.</w:t>
      </w:r>
    </w:p>
    <w:p w14:paraId="5C4F362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CRV02</w:t>
      </w:r>
    </w:p>
    <w:p w14:paraId="65DDAC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pedidos pasan sin devoluciones evitables asociadas al handoff.</w:t>
      </w:r>
    </w:p>
    <w:p w14:paraId="041FEF7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CRV03</w:t>
      </w:r>
    </w:p>
    <w:p w14:paraId="583234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información crítica llega utilizable.</w:t>
      </w:r>
    </w:p>
    <w:p w14:paraId="190464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Baseline:</w:t>
      </w:r>
    </w:p>
    <w:p w14:paraId="589D5E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muestra previa de pedidos.</w:t>
      </w:r>
    </w:p>
    <w:p w14:paraId="284BB2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Después:</w:t>
      </w:r>
    </w:p>
    <w:p w14:paraId="7B19F6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muestra equivalente.</w:t>
      </w:r>
    </w:p>
    <w:p w14:paraId="2E09861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w:t>
      </w:r>
    </w:p>
    <w:p w14:paraId="3E68FB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disminuyen materialmente devoluciones por campos faltantes.</w:t>
      </w:r>
    </w:p>
    <w:p w14:paraId="5C7D19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Atribución:</w:t>
      </w:r>
    </w:p>
    <w:p w14:paraId="4653B81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A2/A3 según calidad de evidencia.</w:t>
      </w:r>
    </w:p>
    <w:p w14:paraId="14CA5C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Validación:</w:t>
      </w:r>
    </w:p>
    <w:p w14:paraId="3255A2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VAL-3.</w:t>
      </w:r>
    </w:p>
    <w:p w14:paraId="1A3C2D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Seguimiento:</w:t>
      </w:r>
    </w:p>
    <w:p w14:paraId="11AD89A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revisar ante cambio de formulario/canal o señal de regresión.</w:t>
      </w:r>
    </w:p>
    <w:p w14:paraId="498725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sí podemos decir:</w:t>
      </w:r>
    </w:p>
    <w:p w14:paraId="60A781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intervención produjo evidencia suficiente de efectividad respecto del problema que pretendía corregir.</w:t>
      </w:r>
    </w:p>
    <w:p w14:paraId="1525E5B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F6CEE19">
          <v:rect id="_x0000_i1922" alt="" style="width:441.9pt;height:.05pt;mso-width-percent:0;mso-height-percent:0;mso-width-percent:0;mso-height-percent:0" o:hralign="center" o:hrstd="t" o:hr="t" fillcolor="#a0a0a0" stroked="f"/>
        </w:pict>
      </w:r>
    </w:p>
    <w:p w14:paraId="69EB907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46. Ejemplo donde “Done” no funciona</w:t>
      </w:r>
    </w:p>
    <w:p w14:paraId="0D11713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Pymapa configura:</w:t>
      </w:r>
    </w:p>
    <w:p w14:paraId="7131BC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responsable E2E de excepciones.</w:t>
      </w:r>
    </w:p>
    <w:p w14:paraId="1C0718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Todo el mundo conoce el nombre.</w:t>
      </w:r>
    </w:p>
    <w:p w14:paraId="575637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I3 podría incluso alcanzarse si ya se usó.</w:t>
      </w:r>
    </w:p>
    <w:p w14:paraId="218D3CE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después:</w:t>
      </w:r>
    </w:p>
    <w:p w14:paraId="426592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casos continúan rebotando porque el responsable no tiene autoridad.</w:t>
      </w:r>
    </w:p>
    <w:p w14:paraId="4DBCAC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CRV04:</w:t>
      </w:r>
    </w:p>
    <w:p w14:paraId="5A36F8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NO CUMPLIDO.</w:t>
      </w:r>
    </w:p>
    <w:p w14:paraId="09E61F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w:t>
      </w:r>
    </w:p>
    <w:p w14:paraId="5C5190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INEFFECTIVE/PARTIAL.</w:t>
      </w:r>
    </w:p>
    <w:p w14:paraId="4021D6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puede generar:</w:t>
      </w:r>
    </w:p>
    <w:p w14:paraId="6D3259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nueva inferencia → ajustar IP04 → posible derivación DG.</w:t>
      </w:r>
    </w:p>
    <w:p w14:paraId="3F9B1D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Exactamente el ciclo de aprendizaje que necesitamos.</w:t>
      </w:r>
    </w:p>
    <w:p w14:paraId="3CD8D2F6"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38E5E29">
          <v:rect id="_x0000_i1921" style="width:0;height:1.5pt" o:hralign="center" o:hrstd="t" o:hr="t" fillcolor="#a0a0a0" stroked="f"/>
        </w:pict>
      </w:r>
    </w:p>
    <w:p w14:paraId="6521FF7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47. Ejemplo donde una solución funciona pero genera daño</w:t>
      </w:r>
    </w:p>
    <w:p w14:paraId="645302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IP05:</w:t>
      </w:r>
    </w:p>
    <w:p w14:paraId="5FA31D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excepción requiere aprobación del gerente.</w:t>
      </w:r>
    </w:p>
    <w:p w14:paraId="0F9C74F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Consecuencia:</w:t>
      </w:r>
    </w:p>
    <w:p w14:paraId="0040447C" w14:textId="77777777" w:rsidR="00EE3258" w:rsidRPr="00EE3258" w:rsidRDefault="00EE3258" w:rsidP="00EE3258">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decisiones más coherentes;</w:t>
      </w:r>
    </w:p>
    <w:p w14:paraId="3C8FFC39" w14:textId="77777777" w:rsidR="00EE3258" w:rsidRPr="00EE3258" w:rsidRDefault="00EE3258" w:rsidP="00EE3258">
      <w:pPr>
        <w:numPr>
          <w:ilvl w:val="0"/>
          <w:numId w:val="1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tiempo de respuesta se triplica.</w:t>
      </w:r>
    </w:p>
    <w:p w14:paraId="7ACBF2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CRV05:</w:t>
      </w:r>
    </w:p>
    <w:p w14:paraId="7D3126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parcialmente logrado.</w:t>
      </w:r>
    </w:p>
    <w:p w14:paraId="61AE80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Efecto adverso:</w:t>
      </w:r>
    </w:p>
    <w:p w14:paraId="7E8A4F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material.</w:t>
      </w:r>
    </w:p>
    <w:p w14:paraId="1B1B8A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w:t>
      </w:r>
    </w:p>
    <w:p w14:paraId="0A8ED1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EFFECTIVE_WITH_SIDE_EFFECTS / ajuste requerido.</w:t>
      </w:r>
    </w:p>
    <w:p w14:paraId="240DE0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declaramos éxito por una sola métrica.</w:t>
      </w:r>
    </w:p>
    <w:p w14:paraId="4363457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4D7242C">
          <v:rect id="_x0000_i1731" style="width:0;height:1.5pt" o:hralign="center" o:hrstd="t" o:hr="t" fillcolor="#a0a0a0" stroked="f"/>
        </w:pict>
      </w:r>
    </w:p>
    <w:p w14:paraId="526BB48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48. Test de los 8 patrones</w:t>
      </w:r>
    </w:p>
    <w:p w14:paraId="08F872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ocho IP tienen ahora:</w:t>
      </w:r>
    </w:p>
    <w:p w14:paraId="3E3B8D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Expected Outcome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CRV</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Evidence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KPI candidates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Validation logic</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Attribution logic</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Follow-up</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Reassessment</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p>
    <w:p w14:paraId="0DAE47E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podemos elevar:</w:t>
      </w:r>
    </w:p>
    <w:p w14:paraId="720820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OP03-INT-v0.3 · RESULT-STRUCTURED</w:t>
      </w:r>
    </w:p>
    <w:p w14:paraId="3CDBB2C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C93A91C">
          <v:rect id="_x0000_i1732" style="width:0;height:1.5pt" o:hralign="center" o:hrstd="t" o:hr="t" fillcolor="#a0a0a0" stroked="f"/>
        </w:pict>
      </w:r>
    </w:p>
    <w:p w14:paraId="5366028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49. Reglas candidatas transversales descubiertas</w:t>
      </w:r>
    </w:p>
    <w:p w14:paraId="0B7B38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bloque refuerza reglas que deberían pertenecer al Motor general:</w:t>
      </w:r>
    </w:p>
    <w:p w14:paraId="112DA9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R-T01</w:t>
      </w:r>
      <w:r w:rsidRPr="00EE3258">
        <w:rPr>
          <w:rFonts w:ascii="Times New Roman" w:eastAsia="Times New Roman" w:hAnsi="Times New Roman" w:cs="Times New Roman"/>
          <w:kern w:val="0"/>
          <w:lang w:eastAsia="es-MX"/>
          <w14:ligatures w14:val="none"/>
        </w:rPr>
        <w:t xml:space="preserve"> Implementación ≠ efectividad.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R-T02</w:t>
      </w:r>
      <w:r w:rsidRPr="00EE3258">
        <w:rPr>
          <w:rFonts w:ascii="Times New Roman" w:eastAsia="Times New Roman" w:hAnsi="Times New Roman" w:cs="Times New Roman"/>
          <w:kern w:val="0"/>
          <w:lang w:eastAsia="es-MX"/>
          <w14:ligatures w14:val="none"/>
        </w:rPr>
        <w:t xml:space="preserve"> CRV antes que KPI.</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R-T03</w:t>
      </w:r>
      <w:r w:rsidRPr="00EE3258">
        <w:rPr>
          <w:rFonts w:ascii="Times New Roman" w:eastAsia="Times New Roman" w:hAnsi="Times New Roman" w:cs="Times New Roman"/>
          <w:kern w:val="0"/>
          <w:lang w:eastAsia="es-MX"/>
          <w14:ligatures w14:val="none"/>
        </w:rPr>
        <w:t xml:space="preserve"> Meta numérica requiere fundamento.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R-T04</w:t>
      </w:r>
      <w:r w:rsidRPr="00EE3258">
        <w:rPr>
          <w:rFonts w:ascii="Times New Roman" w:eastAsia="Times New Roman" w:hAnsi="Times New Roman" w:cs="Times New Roman"/>
          <w:kern w:val="0"/>
          <w:lang w:eastAsia="es-MX"/>
          <w14:ligatures w14:val="none"/>
        </w:rPr>
        <w:t xml:space="preserve"> Resultado ≠ atribución.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R-T05</w:t>
      </w:r>
      <w:r w:rsidRPr="00EE3258">
        <w:rPr>
          <w:rFonts w:ascii="Times New Roman" w:eastAsia="Times New Roman" w:hAnsi="Times New Roman" w:cs="Times New Roman"/>
          <w:kern w:val="0"/>
          <w:lang w:eastAsia="es-MX"/>
          <w14:ligatures w14:val="none"/>
        </w:rPr>
        <w:t xml:space="preserve"> Atribución causal exige más evidencia que cambio observado.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R-T06</w:t>
      </w:r>
      <w:r w:rsidRPr="00EE3258">
        <w:rPr>
          <w:rFonts w:ascii="Times New Roman" w:eastAsia="Times New Roman" w:hAnsi="Times New Roman" w:cs="Times New Roman"/>
          <w:kern w:val="0"/>
          <w:lang w:eastAsia="es-MX"/>
          <w14:ligatures w14:val="none"/>
        </w:rPr>
        <w:t xml:space="preserve"> Proximidad causal mejora defendibilidad de atribución.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R-T07</w:t>
      </w:r>
      <w:r w:rsidRPr="00EE3258">
        <w:rPr>
          <w:rFonts w:ascii="Times New Roman" w:eastAsia="Times New Roman" w:hAnsi="Times New Roman" w:cs="Times New Roman"/>
          <w:kern w:val="0"/>
          <w:lang w:eastAsia="es-MX"/>
          <w14:ligatures w14:val="none"/>
        </w:rPr>
        <w:t xml:space="preserve"> Validación debe revisar efectos adversos.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R-T08</w:t>
      </w:r>
      <w:r w:rsidRPr="00EE3258">
        <w:rPr>
          <w:rFonts w:ascii="Times New Roman" w:eastAsia="Times New Roman" w:hAnsi="Times New Roman" w:cs="Times New Roman"/>
          <w:kern w:val="0"/>
          <w:lang w:eastAsia="es-MX"/>
          <w14:ligatures w14:val="none"/>
        </w:rPr>
        <w:t xml:space="preserve"> Seguimiento ≠ reassessment.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R-T09</w:t>
      </w:r>
      <w:r w:rsidRPr="00EE3258">
        <w:rPr>
          <w:rFonts w:ascii="Times New Roman" w:eastAsia="Times New Roman" w:hAnsi="Times New Roman" w:cs="Times New Roman"/>
          <w:kern w:val="0"/>
          <w:lang w:eastAsia="es-MX"/>
          <w14:ligatures w14:val="none"/>
        </w:rPr>
        <w:t xml:space="preserve"> Resultado validado puede reabrirse ante cambio material.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R-T10</w:t>
      </w:r>
      <w:r w:rsidRPr="00EE3258">
        <w:rPr>
          <w:rFonts w:ascii="Times New Roman" w:eastAsia="Times New Roman" w:hAnsi="Times New Roman" w:cs="Times New Roman"/>
          <w:kern w:val="0"/>
          <w:lang w:eastAsia="es-MX"/>
          <w14:ligatures w14:val="none"/>
        </w:rPr>
        <w:t xml:space="preserve"> Aprendizaje de caso ≠ conocimiento maestro automático.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R-T11</w:t>
      </w:r>
      <w:r w:rsidRPr="00EE3258">
        <w:rPr>
          <w:rFonts w:ascii="Times New Roman" w:eastAsia="Times New Roman" w:hAnsi="Times New Roman" w:cs="Times New Roman"/>
          <w:kern w:val="0"/>
          <w:lang w:eastAsia="es-MX"/>
          <w14:ligatures w14:val="none"/>
        </w:rPr>
        <w:t xml:space="preserve"> KPI permanente solo cuando aporta valor decisional o de control.</w:t>
      </w:r>
    </w:p>
    <w:p w14:paraId="1FCFD7F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duplicarlas después en cada capacidad.</w:t>
      </w:r>
    </w:p>
    <w:p w14:paraId="039D6EA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7CBA469">
          <v:rect id="_x0000_i1733" style="width:0;height:1.5pt" o:hralign="center" o:hrstd="t" o:hr="t" fillcolor="#a0a0a0" stroked="f"/>
        </w:pict>
      </w:r>
    </w:p>
    <w:p w14:paraId="49AAFEE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50. Estado del plan</w:t>
      </w:r>
    </w:p>
    <w:p w14:paraId="400165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Completamos </w:t>
      </w:r>
      <w:r w:rsidRPr="00EE3258">
        <w:rPr>
          <w:rFonts w:ascii="Times New Roman" w:eastAsia="Times New Roman" w:hAnsi="Times New Roman" w:cs="Times New Roman"/>
          <w:b/>
          <w:bCs/>
          <w:kern w:val="0"/>
          <w:lang w:eastAsia="es-MX"/>
          <w14:ligatures w14:val="none"/>
        </w:rPr>
        <w:t>10 de 12 bloques</w:t>
      </w:r>
      <w:r w:rsidRPr="00EE3258">
        <w:rPr>
          <w:rFonts w:ascii="Times New Roman" w:eastAsia="Times New Roman" w:hAnsi="Times New Roman" w:cs="Times New Roman"/>
          <w:kern w:val="0"/>
          <w:lang w:eastAsia="es-MX"/>
          <w14:ligatures w14:val="none"/>
        </w:rPr>
        <w:t>.</w:t>
      </w:r>
    </w:p>
    <w:p w14:paraId="1093E6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Nos quedan </w:t>
      </w:r>
      <w:r w:rsidRPr="00EE3258">
        <w:rPr>
          <w:rFonts w:ascii="Times New Roman" w:eastAsia="Times New Roman" w:hAnsi="Times New Roman" w:cs="Times New Roman"/>
          <w:b/>
          <w:bCs/>
          <w:kern w:val="0"/>
          <w:lang w:eastAsia="es-MX"/>
          <w14:ligatures w14:val="none"/>
        </w:rPr>
        <w:t>2</w:t>
      </w:r>
      <w:r w:rsidRPr="00EE3258">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553"/>
      </w:tblGrid>
      <w:tr w:rsidR="00EE3258" w:rsidRPr="00EE3258" w14:paraId="43B6E1EE" w14:textId="77777777">
        <w:trPr>
          <w:tblHeader/>
          <w:tblCellSpacing w:w="15" w:type="dxa"/>
        </w:trPr>
        <w:tc>
          <w:tcPr>
            <w:tcW w:w="0" w:type="auto"/>
            <w:vAlign w:val="center"/>
            <w:hideMark/>
          </w:tcPr>
          <w:p w14:paraId="14EBD96F"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Bloque</w:t>
            </w:r>
          </w:p>
        </w:tc>
        <w:tc>
          <w:tcPr>
            <w:tcW w:w="0" w:type="auto"/>
            <w:vAlign w:val="center"/>
            <w:hideMark/>
          </w:tcPr>
          <w:p w14:paraId="370130B8"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Contenido</w:t>
            </w:r>
          </w:p>
        </w:tc>
      </w:tr>
      <w:tr w:rsidR="00EE3258" w:rsidRPr="00EE3258" w14:paraId="04433137" w14:textId="77777777">
        <w:trPr>
          <w:tblCellSpacing w:w="15" w:type="dxa"/>
        </w:trPr>
        <w:tc>
          <w:tcPr>
            <w:tcW w:w="0" w:type="auto"/>
            <w:vAlign w:val="center"/>
            <w:hideMark/>
          </w:tcPr>
          <w:p w14:paraId="5A062E3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11</w:t>
            </w:r>
          </w:p>
        </w:tc>
        <w:tc>
          <w:tcPr>
            <w:tcW w:w="0" w:type="auto"/>
            <w:vAlign w:val="center"/>
            <w:hideMark/>
          </w:tcPr>
          <w:p w14:paraId="3A26F9A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Contextualización + Knowledge Provenance + gobierno + Definition of Done</w:t>
            </w:r>
          </w:p>
        </w:tc>
      </w:tr>
      <w:tr w:rsidR="00EE3258" w:rsidRPr="00EE3258" w14:paraId="1E945026" w14:textId="77777777">
        <w:trPr>
          <w:tblCellSpacing w:w="15" w:type="dxa"/>
        </w:trPr>
        <w:tc>
          <w:tcPr>
            <w:tcW w:w="0" w:type="auto"/>
            <w:vAlign w:val="center"/>
            <w:hideMark/>
          </w:tcPr>
          <w:p w14:paraId="20C3C66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12</w:t>
            </w:r>
          </w:p>
        </w:tc>
        <w:tc>
          <w:tcPr>
            <w:tcW w:w="0" w:type="auto"/>
            <w:vAlign w:val="center"/>
            <w:hideMark/>
          </w:tcPr>
          <w:p w14:paraId="119F127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Quality Gates K1–K4 + cierre formal</w:t>
            </w:r>
          </w:p>
        </w:tc>
      </w:tr>
    </w:tbl>
    <w:p w14:paraId="3AD391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OP-03 ya cubre prácticamente toda la cadena:</w:t>
      </w:r>
    </w:p>
    <w:p w14:paraId="617D0C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Scope → CE/VA → NI → Acquisition → Evidence → Sufficiency → Rules → Inference → Findings → Recommendations → Intervention → Activities → Instruments → Deliverables → Done → CRV/KPI → Validation → Attribution → Follow-up → Reassessment.</w:t>
      </w:r>
    </w:p>
    <w:p w14:paraId="154EE76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11 · Contextualización + Knowledge Provenance + Gobierno + Definition of Done OP-03</w:t>
      </w:r>
    </w:p>
    <w:p w14:paraId="0F10420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Este será el último bloque de construcción antes de los Quality Gates. Allí comprobaremos los </w:t>
      </w:r>
      <w:r w:rsidRPr="00EE3258">
        <w:rPr>
          <w:rFonts w:ascii="Times New Roman" w:eastAsia="Times New Roman" w:hAnsi="Times New Roman" w:cs="Times New Roman"/>
          <w:b/>
          <w:bCs/>
          <w:kern w:val="0"/>
          <w:lang w:eastAsia="es-MX"/>
          <w14:ligatures w14:val="none"/>
        </w:rPr>
        <w:t>27 criterios del Definition of Done</w:t>
      </w:r>
      <w:r w:rsidRPr="00EE3258">
        <w:rPr>
          <w:rFonts w:ascii="Times New Roman" w:eastAsia="Times New Roman" w:hAnsi="Times New Roman" w:cs="Times New Roman"/>
          <w:kern w:val="0"/>
          <w:lang w:eastAsia="es-MX"/>
          <w14:ligatures w14:val="none"/>
        </w:rPr>
        <w:t>, cerraremos la trazabilidad de fuentes y objetos, definiremos qué partes de OP-03 son transversales versus contextualizables y dejaremos explícito el gobierno de versiones y cambios.</w:t>
      </w:r>
    </w:p>
    <w:p w14:paraId="7DC281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Si el Bloque 11 cierra sin gaps materiales, OP-03 quedará lista para someterse en el Bloque 12 a </w:t>
      </w:r>
      <w:r w:rsidRPr="00EE3258">
        <w:rPr>
          <w:rFonts w:ascii="Times New Roman" w:eastAsia="Times New Roman" w:hAnsi="Times New Roman" w:cs="Times New Roman"/>
          <w:b/>
          <w:bCs/>
          <w:kern w:val="0"/>
          <w:lang w:eastAsia="es-MX"/>
          <w14:ligatures w14:val="none"/>
        </w:rPr>
        <w:t>K1 Coherencia → K2 Razonamiento → K3 Acción → K4 Conocimiento</w:t>
      </w:r>
      <w:r w:rsidRPr="00EE3258">
        <w:rPr>
          <w:rFonts w:ascii="Times New Roman" w:eastAsia="Times New Roman" w:hAnsi="Times New Roman" w:cs="Times New Roman"/>
          <w:kern w:val="0"/>
          <w:lang w:eastAsia="es-MX"/>
          <w14:ligatures w14:val="none"/>
        </w:rPr>
        <w:t xml:space="preserve"> y decidir formalmente si puede pasar de candidata a capacidad publicada.</w:t>
      </w:r>
    </w:p>
    <w:p w14:paraId="29FC6A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quisiera hacer una pregunta de control y es cuando me pongo a revisar todo lo que tenemos en este chat con la cantidad de bloques desarrollados, pues es en últimas el corazón del diagnóstico y las reglas, llamémoslo así, del negocio que tendrá Pimapa. Ya aclaramos más arriba, al principio, que esta parte es complicada acá, pero de cara al usuario, a la empresa, va a ser simple. Entonces todo esto que está quedando dentro de este chat con sus bloques, ¿cómo se termina llevando al código, al observable o a la herramienta en donde quede finalmente montado el desarrollo y el corazón de Pimapa?</w:t>
      </w:r>
    </w:p>
    <w:p w14:paraId="539176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Una respuesta concreta para no desviarnos y Siguiente </w:t>
      </w:r>
      <w:r w:rsidRPr="00EE3258">
        <w:rPr>
          <w:rFonts w:ascii="Times New Roman" w:eastAsia="Times New Roman" w:hAnsi="Times New Roman" w:cs="Times New Roman"/>
          <w:b/>
          <w:bCs/>
          <w:kern w:val="0"/>
          <w:lang w:eastAsia="es-MX"/>
          <w14:ligatures w14:val="none"/>
        </w:rPr>
        <w:t>Bloque 11 · Contextualización + Knowledge Provenance + Gobierno + Definition of Done OP-03</w:t>
      </w:r>
    </w:p>
    <w:p w14:paraId="0E73325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Sí. </w:t>
      </w:r>
      <w:r w:rsidRPr="00EE3258">
        <w:rPr>
          <w:rFonts w:ascii="Times New Roman" w:eastAsia="Times New Roman" w:hAnsi="Times New Roman" w:cs="Times New Roman"/>
          <w:b/>
          <w:bCs/>
          <w:kern w:val="0"/>
          <w:lang w:eastAsia="es-MX"/>
          <w14:ligatures w14:val="none"/>
        </w:rPr>
        <w:t>Todo lo que estamos construyendo en estos bloques es precisamente el conocimiento estructurado que después alimentará el corazón ejecutable de Pymapa.</w:t>
      </w:r>
      <w:r w:rsidRPr="00EE3258">
        <w:rPr>
          <w:rFonts w:ascii="Times New Roman" w:eastAsia="Times New Roman" w:hAnsi="Times New Roman" w:cs="Times New Roman"/>
          <w:kern w:val="0"/>
          <w:lang w:eastAsia="es-MX"/>
          <w14:ligatures w14:val="none"/>
        </w:rPr>
        <w:t xml:space="preserve"> Pero no se llevará al código copiando este chat ni convirtiendo cada párrafo en programación.</w:t>
      </w:r>
    </w:p>
    <w:p w14:paraId="745F4E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transición será, de forma concreta:</w:t>
      </w:r>
    </w:p>
    <w:p w14:paraId="075E2F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Chat/documentos de ingeniería de conocimiento → especificación estructurada → objetos/reglas versionados → Motor de Conocimiento → aplicación Pymapa.</w:t>
      </w:r>
    </w:p>
    <w:p w14:paraId="4349F6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Por ejemplo, lo que aquí llamamos </w:t>
      </w:r>
      <w:r w:rsidRPr="00EE3258">
        <w:rPr>
          <w:rFonts w:ascii="Courier New" w:eastAsia="Times New Roman" w:hAnsi="Courier New" w:cs="Courier New"/>
          <w:kern w:val="0"/>
          <w:sz w:val="20"/>
          <w:szCs w:val="20"/>
          <w:lang w:eastAsia="es-MX"/>
          <w14:ligatures w14:val="none"/>
        </w:rPr>
        <w:t>VA03</w:t>
      </w:r>
      <w:r w:rsidRPr="00EE3258">
        <w:rPr>
          <w:rFonts w:ascii="Times New Roman" w:eastAsia="Times New Roman" w:hAnsi="Times New Roman" w:cs="Times New Roman"/>
          <w:kern w:val="0"/>
          <w:lang w:eastAsia="es-MX"/>
          <w14:ligatures w14:val="none"/>
        </w:rPr>
        <w:t xml:space="preserve">, </w:t>
      </w:r>
      <w:r w:rsidRPr="00EE3258">
        <w:rPr>
          <w:rFonts w:ascii="Courier New" w:eastAsia="Times New Roman" w:hAnsi="Courier New" w:cs="Courier New"/>
          <w:kern w:val="0"/>
          <w:sz w:val="20"/>
          <w:szCs w:val="20"/>
          <w:lang w:eastAsia="es-MX"/>
          <w14:ligatures w14:val="none"/>
        </w:rPr>
        <w:t>NI-03.1</w:t>
      </w:r>
      <w:r w:rsidRPr="00EE3258">
        <w:rPr>
          <w:rFonts w:ascii="Times New Roman" w:eastAsia="Times New Roman" w:hAnsi="Times New Roman" w:cs="Times New Roman"/>
          <w:kern w:val="0"/>
          <w:lang w:eastAsia="es-MX"/>
          <w14:ligatures w14:val="none"/>
        </w:rPr>
        <w:t xml:space="preserve">, </w:t>
      </w:r>
      <w:r w:rsidRPr="00EE3258">
        <w:rPr>
          <w:rFonts w:ascii="Courier New" w:eastAsia="Times New Roman" w:hAnsi="Courier New" w:cs="Courier New"/>
          <w:kern w:val="0"/>
          <w:sz w:val="20"/>
          <w:szCs w:val="20"/>
          <w:lang w:eastAsia="es-MX"/>
          <w14:ligatures w14:val="none"/>
        </w:rPr>
        <w:t>R-OP03-03</w:t>
      </w:r>
      <w:r w:rsidRPr="00EE3258">
        <w:rPr>
          <w:rFonts w:ascii="Times New Roman" w:eastAsia="Times New Roman" w:hAnsi="Times New Roman" w:cs="Times New Roman"/>
          <w:kern w:val="0"/>
          <w:lang w:eastAsia="es-MX"/>
          <w14:ligatures w14:val="none"/>
        </w:rPr>
        <w:t xml:space="preserve">, </w:t>
      </w:r>
      <w:r w:rsidRPr="00EE3258">
        <w:rPr>
          <w:rFonts w:ascii="Courier New" w:eastAsia="Times New Roman" w:hAnsi="Courier New" w:cs="Courier New"/>
          <w:kern w:val="0"/>
          <w:sz w:val="20"/>
          <w:szCs w:val="20"/>
          <w:lang w:eastAsia="es-MX"/>
          <w14:ligatures w14:val="none"/>
        </w:rPr>
        <w:t>HF03</w:t>
      </w:r>
      <w:r w:rsidRPr="00EE3258">
        <w:rPr>
          <w:rFonts w:ascii="Times New Roman" w:eastAsia="Times New Roman" w:hAnsi="Times New Roman" w:cs="Times New Roman"/>
          <w:kern w:val="0"/>
          <w:lang w:eastAsia="es-MX"/>
          <w14:ligatures w14:val="none"/>
        </w:rPr>
        <w:t xml:space="preserve">, </w:t>
      </w:r>
      <w:r w:rsidRPr="00EE3258">
        <w:rPr>
          <w:rFonts w:ascii="Courier New" w:eastAsia="Times New Roman" w:hAnsi="Courier New" w:cs="Courier New"/>
          <w:kern w:val="0"/>
          <w:sz w:val="20"/>
          <w:szCs w:val="20"/>
          <w:lang w:eastAsia="es-MX"/>
          <w14:ligatures w14:val="none"/>
        </w:rPr>
        <w:t>IP03</w:t>
      </w:r>
      <w:r w:rsidRPr="00EE3258">
        <w:rPr>
          <w:rFonts w:ascii="Times New Roman" w:eastAsia="Times New Roman" w:hAnsi="Times New Roman" w:cs="Times New Roman"/>
          <w:kern w:val="0"/>
          <w:lang w:eastAsia="es-MX"/>
          <w14:ligatures w14:val="none"/>
        </w:rPr>
        <w:t xml:space="preserve">, </w:t>
      </w:r>
      <w:r w:rsidRPr="00EE3258">
        <w:rPr>
          <w:rFonts w:ascii="Courier New" w:eastAsia="Times New Roman" w:hAnsi="Courier New" w:cs="Courier New"/>
          <w:kern w:val="0"/>
          <w:sz w:val="20"/>
          <w:szCs w:val="20"/>
          <w:lang w:eastAsia="es-MX"/>
          <w14:ligatures w14:val="none"/>
        </w:rPr>
        <w:t>CRV-OP03-03</w:t>
      </w:r>
      <w:r w:rsidRPr="00EE3258">
        <w:rPr>
          <w:rFonts w:ascii="Times New Roman" w:eastAsia="Times New Roman" w:hAnsi="Times New Roman" w:cs="Times New Roman"/>
          <w:kern w:val="0"/>
          <w:lang w:eastAsia="es-MX"/>
          <w14:ligatures w14:val="none"/>
        </w:rPr>
        <w:t xml:space="preserve">, etc., terminará convertido en objetos estructurados —probablemente JSON/tablas/base de datos y reglas parametrizadas— que el software podrá interpretar. </w:t>
      </w:r>
      <w:r w:rsidRPr="00EE3258">
        <w:rPr>
          <w:rFonts w:ascii="Times New Roman" w:eastAsia="Times New Roman" w:hAnsi="Times New Roman" w:cs="Times New Roman"/>
          <w:b/>
          <w:bCs/>
          <w:kern w:val="0"/>
          <w:lang w:eastAsia="es-MX"/>
          <w14:ligatures w14:val="none"/>
        </w:rPr>
        <w:t>El código construirá el motor que sabe leer y ejecutar ese conocimiento; el conocimiento del negocio no debería quedar enterrado como código duro.</w:t>
      </w:r>
    </w:p>
    <w:p w14:paraId="0770BF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Eso permite que mañana cambiemos una pregunta, una regla diagnóstica, una fuente o un patrón de intervención </w:t>
      </w:r>
      <w:r w:rsidRPr="00EE3258">
        <w:rPr>
          <w:rFonts w:ascii="Times New Roman" w:eastAsia="Times New Roman" w:hAnsi="Times New Roman" w:cs="Times New Roman"/>
          <w:b/>
          <w:bCs/>
          <w:kern w:val="0"/>
          <w:lang w:eastAsia="es-MX"/>
          <w14:ligatures w14:val="none"/>
        </w:rPr>
        <w:t>sin tener que reprogramar Pymapa completo</w:t>
      </w:r>
      <w:r w:rsidRPr="00EE3258">
        <w:rPr>
          <w:rFonts w:ascii="Times New Roman" w:eastAsia="Times New Roman" w:hAnsi="Times New Roman" w:cs="Times New Roman"/>
          <w:kern w:val="0"/>
          <w:lang w:eastAsia="es-MX"/>
          <w14:ligatures w14:val="none"/>
        </w:rPr>
        <w:t xml:space="preserve">. Y es justamente la razón de todo este trabajo aparentemente complejo: estamos separando el </w:t>
      </w:r>
      <w:r w:rsidRPr="00EE3258">
        <w:rPr>
          <w:rFonts w:ascii="Times New Roman" w:eastAsia="Times New Roman" w:hAnsi="Times New Roman" w:cs="Times New Roman"/>
          <w:b/>
          <w:bCs/>
          <w:kern w:val="0"/>
          <w:lang w:eastAsia="es-MX"/>
          <w14:ligatures w14:val="none"/>
        </w:rPr>
        <w:t>software</w:t>
      </w:r>
      <w:r w:rsidRPr="00EE3258">
        <w:rPr>
          <w:rFonts w:ascii="Times New Roman" w:eastAsia="Times New Roman" w:hAnsi="Times New Roman" w:cs="Times New Roman"/>
          <w:kern w:val="0"/>
          <w:lang w:eastAsia="es-MX"/>
          <w14:ligatures w14:val="none"/>
        </w:rPr>
        <w:t xml:space="preserve"> del </w:t>
      </w:r>
      <w:r w:rsidRPr="00EE3258">
        <w:rPr>
          <w:rFonts w:ascii="Times New Roman" w:eastAsia="Times New Roman" w:hAnsi="Times New Roman" w:cs="Times New Roman"/>
          <w:b/>
          <w:bCs/>
          <w:kern w:val="0"/>
          <w:lang w:eastAsia="es-MX"/>
          <w14:ligatures w14:val="none"/>
        </w:rPr>
        <w:t>conocimiento que gobierna el diagnóstico</w:t>
      </w:r>
      <w:r w:rsidRPr="00EE3258">
        <w:rPr>
          <w:rFonts w:ascii="Times New Roman" w:eastAsia="Times New Roman" w:hAnsi="Times New Roman" w:cs="Times New Roman"/>
          <w:kern w:val="0"/>
          <w:lang w:eastAsia="es-MX"/>
          <w14:ligatures w14:val="none"/>
        </w:rPr>
        <w:t>.</w:t>
      </w:r>
    </w:p>
    <w:p w14:paraId="0B74C08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Además, la UX no mostrará esta complejidad. Una empresa podría ver simplemente:</w:t>
      </w:r>
    </w:p>
    <w:p w14:paraId="190B05F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“Cuéntame cómo gestionan un pedido desde que el cliente lo confirma hasta que lo recibe.”</w:t>
      </w:r>
    </w:p>
    <w:p w14:paraId="56F07F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Mientras detrás Pymapa reutiliza información, identifica NI, alimenta VA, activa reglas, calcula suficiencia/confianza, decide la siguiente pregunta y eventualmente construye hallazgos e intervenciones.</w:t>
      </w:r>
    </w:p>
    <w:p w14:paraId="63477A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Y sí habrá un momento explícito para hacer esa traducción técnica.</w:t>
      </w:r>
      <w:r w:rsidRPr="00EE3258">
        <w:rPr>
          <w:rFonts w:ascii="Times New Roman" w:eastAsia="Times New Roman" w:hAnsi="Times New Roman" w:cs="Times New Roman"/>
          <w:kern w:val="0"/>
          <w:lang w:eastAsia="es-MX"/>
          <w14:ligatures w14:val="none"/>
        </w:rPr>
        <w:t xml:space="preserve"> No vamos a dejar estos bloques “atrapados” en el chat. Cuando terminemos de industrializar/consolidar el conocimiento, necesitaremos producir el </w:t>
      </w:r>
      <w:r w:rsidRPr="00EE3258">
        <w:rPr>
          <w:rFonts w:ascii="Times New Roman" w:eastAsia="Times New Roman" w:hAnsi="Times New Roman" w:cs="Times New Roman"/>
          <w:b/>
          <w:bCs/>
          <w:kern w:val="0"/>
          <w:lang w:eastAsia="es-MX"/>
          <w14:ligatures w14:val="none"/>
        </w:rPr>
        <w:t>paquete machine-readable / especificación del Motor de Conocimiento</w:t>
      </w:r>
      <w:r w:rsidRPr="00EE3258">
        <w:rPr>
          <w:rFonts w:ascii="Times New Roman" w:eastAsia="Times New Roman" w:hAnsi="Times New Roman" w:cs="Times New Roman"/>
          <w:kern w:val="0"/>
          <w:lang w:eastAsia="es-MX"/>
          <w14:ligatures w14:val="none"/>
        </w:rPr>
        <w:t xml:space="preserve"> que después consume el desarrollo técnico. Esa será la conexión con la arquitectura técnica y con la implementación en la herramienta final.</w:t>
      </w:r>
    </w:p>
    <w:p w14:paraId="483B28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Dicho de otra manera: </w:t>
      </w:r>
      <w:r w:rsidRPr="00EE3258">
        <w:rPr>
          <w:rFonts w:ascii="Times New Roman" w:eastAsia="Times New Roman" w:hAnsi="Times New Roman" w:cs="Times New Roman"/>
          <w:b/>
          <w:bCs/>
          <w:kern w:val="0"/>
          <w:lang w:eastAsia="es-MX"/>
          <w14:ligatures w14:val="none"/>
        </w:rPr>
        <w:t>ahora estamos diseñando qué debe saber y cómo debe razonar Pymapa; después construiremos cómo el software ejecuta ese razonamiento.</w:t>
      </w:r>
      <w:r w:rsidRPr="00EE3258">
        <w:rPr>
          <w:rFonts w:ascii="Times New Roman" w:eastAsia="Times New Roman" w:hAnsi="Times New Roman" w:cs="Times New Roman"/>
          <w:kern w:val="0"/>
          <w:lang w:eastAsia="es-MX"/>
          <w14:ligatures w14:val="none"/>
        </w:rPr>
        <w:t xml:space="preserve"> No conviene mezclar ambas cosas todavía.</w:t>
      </w:r>
    </w:p>
    <w:p w14:paraId="209A13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queda anotado como punto de control obligatorio: </w:t>
      </w:r>
      <w:r w:rsidRPr="00EE3258">
        <w:rPr>
          <w:rFonts w:ascii="Times New Roman" w:eastAsia="Times New Roman" w:hAnsi="Times New Roman" w:cs="Times New Roman"/>
          <w:b/>
          <w:bCs/>
          <w:kern w:val="0"/>
          <w:lang w:eastAsia="es-MX"/>
          <w14:ligatures w14:val="none"/>
        </w:rPr>
        <w:t>antes de pasar de ingeniería de conocimiento a implementación tecnológica, debemos transformar formalmente todo este material en una especificación estructurada y ejecutable, no depender de estos chats como repositorio operativo.</w:t>
      </w:r>
    </w:p>
    <w:p w14:paraId="51FA31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Seguimos entonces exactamente donde estábamos:</w:t>
      </w:r>
    </w:p>
    <w:p w14:paraId="065B177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Bloque 11 · Contextualización + Knowledge Provenance + Gobierno + Definition of Done OP-03</w:t>
      </w:r>
    </w:p>
    <w:p w14:paraId="6FA0D2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bloque es precisamente parte de preparar OP-03 para que deje de ser “contenido de chat” y pueda convertirse posteriormente en un objeto de conocimiento gobernado del Motor.</w:t>
      </w:r>
    </w:p>
    <w:p w14:paraId="07BB4C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Siguiente: </w:t>
      </w:r>
      <w:r w:rsidRPr="00EE3258">
        <w:rPr>
          <w:rFonts w:ascii="Times New Roman" w:eastAsia="Times New Roman" w:hAnsi="Times New Roman" w:cs="Times New Roman"/>
          <w:b/>
          <w:bCs/>
          <w:kern w:val="0"/>
          <w:lang w:eastAsia="es-MX"/>
          <w14:ligatures w14:val="none"/>
        </w:rPr>
        <w:t>Bloque 11 · Contextualización + Knowledge Provenance + Gobierno + Definition of Done OP-03</w:t>
      </w:r>
    </w:p>
    <w:p w14:paraId="3764A2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Perfecto. Entramos al </w:t>
      </w:r>
      <w:r w:rsidRPr="00EE3258">
        <w:rPr>
          <w:rFonts w:ascii="Times New Roman" w:eastAsia="Times New Roman" w:hAnsi="Times New Roman" w:cs="Times New Roman"/>
          <w:b/>
          <w:bCs/>
          <w:kern w:val="0"/>
          <w:lang w:eastAsia="es-MX"/>
          <w14:ligatures w14:val="none"/>
        </w:rPr>
        <w:t>penúltimo bloque de OP-03</w:t>
      </w:r>
      <w:r w:rsidRPr="00EE3258">
        <w:rPr>
          <w:rFonts w:ascii="Times New Roman" w:eastAsia="Times New Roman" w:hAnsi="Times New Roman" w:cs="Times New Roman"/>
          <w:kern w:val="0"/>
          <w:lang w:eastAsia="es-MX"/>
          <w14:ligatures w14:val="none"/>
        </w:rPr>
        <w:t xml:space="preserve">. Aquí ya no agregamos lógica diagnóstica o de intervención salvo que encontremos un vacío: hacemos el trabajo de </w:t>
      </w:r>
      <w:r w:rsidRPr="00EE3258">
        <w:rPr>
          <w:rFonts w:ascii="Times New Roman" w:eastAsia="Times New Roman" w:hAnsi="Times New Roman" w:cs="Times New Roman"/>
          <w:b/>
          <w:bCs/>
          <w:kern w:val="0"/>
          <w:lang w:eastAsia="es-MX"/>
          <w14:ligatures w14:val="none"/>
        </w:rPr>
        <w:t>cerrar la capacidad como objeto gobernado de conocimiento</w:t>
      </w:r>
      <w:r w:rsidRPr="00EE3258">
        <w:rPr>
          <w:rFonts w:ascii="Times New Roman" w:eastAsia="Times New Roman" w:hAnsi="Times New Roman" w:cs="Times New Roman"/>
          <w:kern w:val="0"/>
          <w:lang w:eastAsia="es-MX"/>
          <w14:ligatures w14:val="none"/>
        </w:rPr>
        <w:t>.</w:t>
      </w:r>
    </w:p>
    <w:p w14:paraId="2AB7DC8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11 — Contextualización + Knowledge Provenance + Gobierno + Definition of Done</w:t>
      </w:r>
    </w:p>
    <w:p w14:paraId="6A950CD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7319E14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OP03-INT-v0.3 · RESULT-STRUCTURED</w:t>
      </w:r>
    </w:p>
    <w:p w14:paraId="42E541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 del bloque:</w:t>
      </w:r>
    </w:p>
    <w:p w14:paraId="700825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demostrar que OP-03 puede operar en distintos tipos de pyme sin perder su significado, que cada objeto relevante puede rastrearse hasta su fundamento, que los cambios futuros están gobernados y que la capacidad satisface los </w:t>
      </w:r>
      <w:r w:rsidRPr="00EE3258">
        <w:rPr>
          <w:rFonts w:ascii="Times New Roman" w:eastAsia="Times New Roman" w:hAnsi="Times New Roman" w:cs="Times New Roman"/>
          <w:b/>
          <w:bCs/>
          <w:kern w:val="0"/>
          <w:lang w:eastAsia="es-MX"/>
          <w14:ligatures w14:val="none"/>
        </w:rPr>
        <w:t>27 criterios del Definition of Done V1</w:t>
      </w:r>
      <w:r w:rsidRPr="00EE3258">
        <w:rPr>
          <w:rFonts w:ascii="Times New Roman" w:eastAsia="Times New Roman" w:hAnsi="Times New Roman" w:cs="Times New Roman"/>
          <w:kern w:val="0"/>
          <w:lang w:eastAsia="es-MX"/>
          <w14:ligatures w14:val="none"/>
        </w:rPr>
        <w:t xml:space="preserve"> antes de entrar a Quality Gates.</w:t>
      </w:r>
    </w:p>
    <w:p w14:paraId="0387449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88B414F">
          <v:rect id="_x0000_i1920" style="width:0;height:1.5pt" o:hralign="center" o:hrstd="t" o:hr="t" fillcolor="#a0a0a0" stroked="f"/>
        </w:pict>
      </w:r>
    </w:p>
    <w:p w14:paraId="775FC18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 Primera decisión: qué es estable y qué debe contextualizarse</w:t>
      </w:r>
    </w:p>
    <w:p w14:paraId="2F9136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crear una OP-03 distinta para cada sector.</w:t>
      </w:r>
    </w:p>
    <w:p w14:paraId="70F25A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núcleo conceptual permanece:</w:t>
      </w:r>
    </w:p>
    <w:p w14:paraId="1C8042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Integrar procesos de extremo a extremo.</w:t>
      </w:r>
    </w:p>
    <w:p w14:paraId="7F83F73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su unidad:</w:t>
      </w:r>
    </w:p>
    <w:p w14:paraId="04B128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Flujo operacional extremo a extremo que conecta procesos, funciones, actores y/o sistemas materialmente interdependientes desde un disparador identificable hasta un resultado empresarial relevante.</w:t>
      </w:r>
    </w:p>
    <w:p w14:paraId="1B6866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Lo contextual es </w:t>
      </w:r>
      <w:r w:rsidRPr="00EE3258">
        <w:rPr>
          <w:rFonts w:ascii="Times New Roman" w:eastAsia="Times New Roman" w:hAnsi="Times New Roman" w:cs="Times New Roman"/>
          <w:b/>
          <w:bCs/>
          <w:kern w:val="0"/>
          <w:lang w:eastAsia="es-MX"/>
          <w14:ligatures w14:val="none"/>
        </w:rPr>
        <w:t>cómo se manifiesta y cómo se evalúa/interviene</w:t>
      </w:r>
      <w:r w:rsidRPr="00EE3258">
        <w:rPr>
          <w:rFonts w:ascii="Times New Roman" w:eastAsia="Times New Roman" w:hAnsi="Times New Roman" w:cs="Times New Roman"/>
          <w:kern w:val="0"/>
          <w:lang w:eastAsia="es-MX"/>
          <w14:ligatures w14:val="none"/>
        </w:rPr>
        <w:t>, no la definición central de la capacidad.</w:t>
      </w:r>
    </w:p>
    <w:p w14:paraId="0F2BE14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CTX-OP03-01 · Núcleo transversal por defecto</w:t>
      </w:r>
    </w:p>
    <w:p w14:paraId="216EB61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Las CE, VA y principios diagnósticos de OP-03 permanecen transversales mientras no exista evidencia suficiente de que un contexto requiere una diferencia conceptual material y reutilizable.</w:t>
      </w:r>
    </w:p>
    <w:p w14:paraId="2F4D55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evita construir innecesariamente:</w:t>
      </w:r>
    </w:p>
    <w:p w14:paraId="44D1DBE2" w14:textId="77777777" w:rsidR="00EE3258" w:rsidRPr="00EE3258" w:rsidRDefault="00EE3258" w:rsidP="00EE3258">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Retail;</w:t>
      </w:r>
    </w:p>
    <w:p w14:paraId="41ED3EEC" w14:textId="77777777" w:rsidR="00EE3258" w:rsidRPr="00EE3258" w:rsidRDefault="00EE3258" w:rsidP="00EE3258">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Servicios;</w:t>
      </w:r>
    </w:p>
    <w:p w14:paraId="4593CB0F" w14:textId="77777777" w:rsidR="00EE3258" w:rsidRPr="00EE3258" w:rsidRDefault="00EE3258" w:rsidP="00EE3258">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Manufactura;</w:t>
      </w:r>
    </w:p>
    <w:p w14:paraId="51E1EACB" w14:textId="77777777" w:rsidR="00EE3258" w:rsidRPr="00EE3258" w:rsidRDefault="00EE3258" w:rsidP="00EE3258">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Ecommerce;</w:t>
      </w:r>
    </w:p>
    <w:p w14:paraId="62F9609C" w14:textId="77777777" w:rsidR="00EE3258" w:rsidRPr="00EE3258" w:rsidRDefault="00EE3258" w:rsidP="00EE3258">
      <w:pPr>
        <w:numPr>
          <w:ilvl w:val="0"/>
          <w:numId w:val="1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etc.</w:t>
      </w:r>
    </w:p>
    <w:p w14:paraId="13FC2BF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7EF2018">
          <v:rect id="_x0000_i1735" style="width:0;height:1.5pt" o:hralign="center" o:hrstd="t" o:hr="t" fillcolor="#a0a0a0" stroked="f"/>
        </w:pict>
      </w:r>
    </w:p>
    <w:p w14:paraId="4C2FA72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 Qué sí puede variar por contexto</w:t>
      </w:r>
    </w:p>
    <w:p w14:paraId="5B2B75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contextualización puede afectar: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5034"/>
      </w:tblGrid>
      <w:tr w:rsidR="00EE3258" w:rsidRPr="00EE3258" w14:paraId="2E55997C" w14:textId="77777777">
        <w:trPr>
          <w:tblHeader/>
          <w:tblCellSpacing w:w="15" w:type="dxa"/>
        </w:trPr>
        <w:tc>
          <w:tcPr>
            <w:tcW w:w="0" w:type="auto"/>
            <w:vAlign w:val="center"/>
            <w:hideMark/>
          </w:tcPr>
          <w:p w14:paraId="2D3E1768"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Elemento</w:t>
            </w:r>
          </w:p>
        </w:tc>
        <w:tc>
          <w:tcPr>
            <w:tcW w:w="0" w:type="auto"/>
            <w:vAlign w:val="center"/>
            <w:hideMark/>
          </w:tcPr>
          <w:p w14:paraId="4214ADA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Ejemplo</w:t>
            </w:r>
          </w:p>
        </w:tc>
      </w:tr>
      <w:tr w:rsidR="00EE3258" w:rsidRPr="00EE3258" w14:paraId="770E1FB4" w14:textId="77777777">
        <w:trPr>
          <w:tblCellSpacing w:w="15" w:type="dxa"/>
        </w:trPr>
        <w:tc>
          <w:tcPr>
            <w:tcW w:w="0" w:type="auto"/>
            <w:vAlign w:val="center"/>
            <w:hideMark/>
          </w:tcPr>
          <w:p w14:paraId="24EDF30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Flujo evaluado</w:t>
            </w:r>
          </w:p>
        </w:tc>
        <w:tc>
          <w:tcPr>
            <w:tcW w:w="0" w:type="auto"/>
            <w:vAlign w:val="center"/>
            <w:hideMark/>
          </w:tcPr>
          <w:p w14:paraId="57912A3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pedido→entrega / lead→venta / solicitud→servicio</w:t>
            </w:r>
          </w:p>
        </w:tc>
      </w:tr>
      <w:tr w:rsidR="00EE3258" w:rsidRPr="00EE3258" w14:paraId="7DFC5426" w14:textId="77777777">
        <w:trPr>
          <w:tblCellSpacing w:w="15" w:type="dxa"/>
        </w:trPr>
        <w:tc>
          <w:tcPr>
            <w:tcW w:w="0" w:type="auto"/>
            <w:vAlign w:val="center"/>
            <w:hideMark/>
          </w:tcPr>
          <w:p w14:paraId="73E3296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Fronteras</w:t>
            </w:r>
          </w:p>
        </w:tc>
        <w:tc>
          <w:tcPr>
            <w:tcW w:w="0" w:type="auto"/>
            <w:vAlign w:val="center"/>
            <w:hideMark/>
          </w:tcPr>
          <w:p w14:paraId="6CB8861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Ventas→Operaciones / Ecommerce→Logística</w:t>
            </w:r>
          </w:p>
        </w:tc>
      </w:tr>
      <w:tr w:rsidR="00EE3258" w:rsidRPr="00EE3258" w14:paraId="607E3702" w14:textId="77777777">
        <w:trPr>
          <w:tblCellSpacing w:w="15" w:type="dxa"/>
        </w:trPr>
        <w:tc>
          <w:tcPr>
            <w:tcW w:w="0" w:type="auto"/>
            <w:vAlign w:val="center"/>
            <w:hideMark/>
          </w:tcPr>
          <w:p w14:paraId="5435407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Actores</w:t>
            </w:r>
          </w:p>
        </w:tc>
        <w:tc>
          <w:tcPr>
            <w:tcW w:w="0" w:type="auto"/>
            <w:vAlign w:val="center"/>
            <w:hideMark/>
          </w:tcPr>
          <w:p w14:paraId="19F82A5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personas, áreas, terceros</w:t>
            </w:r>
          </w:p>
        </w:tc>
      </w:tr>
      <w:tr w:rsidR="00EE3258" w:rsidRPr="00EE3258" w14:paraId="3C31DB21" w14:textId="77777777">
        <w:trPr>
          <w:tblCellSpacing w:w="15" w:type="dxa"/>
        </w:trPr>
        <w:tc>
          <w:tcPr>
            <w:tcW w:w="0" w:type="auto"/>
            <w:vAlign w:val="center"/>
            <w:hideMark/>
          </w:tcPr>
          <w:p w14:paraId="65111FE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Terminología</w:t>
            </w:r>
          </w:p>
        </w:tc>
        <w:tc>
          <w:tcPr>
            <w:tcW w:w="0" w:type="auto"/>
            <w:vAlign w:val="center"/>
            <w:hideMark/>
          </w:tcPr>
          <w:p w14:paraId="5D024C3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pedido, caso, proyecto, paciente, solicitud</w:t>
            </w:r>
          </w:p>
        </w:tc>
      </w:tr>
      <w:tr w:rsidR="00EE3258" w:rsidRPr="00EE3258" w14:paraId="6BA2C44D" w14:textId="77777777">
        <w:trPr>
          <w:tblCellSpacing w:w="15" w:type="dxa"/>
        </w:trPr>
        <w:tc>
          <w:tcPr>
            <w:tcW w:w="0" w:type="auto"/>
            <w:vAlign w:val="center"/>
            <w:hideMark/>
          </w:tcPr>
          <w:p w14:paraId="5FB046F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Evidencia disponible</w:t>
            </w:r>
          </w:p>
        </w:tc>
        <w:tc>
          <w:tcPr>
            <w:tcW w:w="0" w:type="auto"/>
            <w:vAlign w:val="center"/>
            <w:hideMark/>
          </w:tcPr>
          <w:p w14:paraId="089F8AF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 WhatsApp, hojas, tickets</w:t>
            </w:r>
          </w:p>
        </w:tc>
      </w:tr>
      <w:tr w:rsidR="00EE3258" w:rsidRPr="00EE3258" w14:paraId="149358F0" w14:textId="77777777">
        <w:trPr>
          <w:tblCellSpacing w:w="15" w:type="dxa"/>
        </w:trPr>
        <w:tc>
          <w:tcPr>
            <w:tcW w:w="0" w:type="auto"/>
            <w:vAlign w:val="center"/>
            <w:hideMark/>
          </w:tcPr>
          <w:p w14:paraId="5E519C0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Preguntas</w:t>
            </w:r>
          </w:p>
        </w:tc>
        <w:tc>
          <w:tcPr>
            <w:tcW w:w="0" w:type="auto"/>
            <w:vAlign w:val="center"/>
            <w:hideMark/>
          </w:tcPr>
          <w:p w14:paraId="7BDAD11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ejemplos adaptados</w:t>
            </w:r>
          </w:p>
        </w:tc>
      </w:tr>
      <w:tr w:rsidR="00EE3258" w:rsidRPr="00EE3258" w14:paraId="76C1BAB2" w14:textId="77777777">
        <w:trPr>
          <w:tblCellSpacing w:w="15" w:type="dxa"/>
        </w:trPr>
        <w:tc>
          <w:tcPr>
            <w:tcW w:w="0" w:type="auto"/>
            <w:vAlign w:val="center"/>
            <w:hideMark/>
          </w:tcPr>
          <w:p w14:paraId="73C7A7E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Materialidad</w:t>
            </w:r>
          </w:p>
        </w:tc>
        <w:tc>
          <w:tcPr>
            <w:tcW w:w="0" w:type="auto"/>
            <w:vAlign w:val="center"/>
            <w:hideMark/>
          </w:tcPr>
          <w:p w14:paraId="4D815C6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frontera puede ser crítica o irrelevante</w:t>
            </w:r>
          </w:p>
        </w:tc>
      </w:tr>
      <w:tr w:rsidR="00EE3258" w:rsidRPr="00EE3258" w14:paraId="2E24AFD7" w14:textId="77777777">
        <w:trPr>
          <w:tblCellSpacing w:w="15" w:type="dxa"/>
        </w:trPr>
        <w:tc>
          <w:tcPr>
            <w:tcW w:w="0" w:type="auto"/>
            <w:vAlign w:val="center"/>
            <w:hideMark/>
          </w:tcPr>
          <w:p w14:paraId="0124271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Intervención</w:t>
            </w:r>
          </w:p>
        </w:tc>
        <w:tc>
          <w:tcPr>
            <w:tcW w:w="0" w:type="auto"/>
            <w:vAlign w:val="center"/>
            <w:hideMark/>
          </w:tcPr>
          <w:p w14:paraId="62FD655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mecanismo manual vs integrado</w:t>
            </w:r>
          </w:p>
        </w:tc>
      </w:tr>
      <w:tr w:rsidR="00EE3258" w:rsidRPr="00EE3258" w14:paraId="646DA075" w14:textId="77777777">
        <w:trPr>
          <w:tblCellSpacing w:w="15" w:type="dxa"/>
        </w:trPr>
        <w:tc>
          <w:tcPr>
            <w:tcW w:w="0" w:type="auto"/>
            <w:vAlign w:val="center"/>
            <w:hideMark/>
          </w:tcPr>
          <w:p w14:paraId="507AA11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Instrumento</w:t>
            </w:r>
          </w:p>
        </w:tc>
        <w:tc>
          <w:tcPr>
            <w:tcW w:w="0" w:type="auto"/>
            <w:vAlign w:val="center"/>
            <w:hideMark/>
          </w:tcPr>
          <w:p w14:paraId="0B84102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estructura y campos</w:t>
            </w:r>
          </w:p>
        </w:tc>
      </w:tr>
      <w:tr w:rsidR="00EE3258" w:rsidRPr="00EE3258" w14:paraId="12250CD1" w14:textId="77777777">
        <w:trPr>
          <w:tblCellSpacing w:w="15" w:type="dxa"/>
        </w:trPr>
        <w:tc>
          <w:tcPr>
            <w:tcW w:w="0" w:type="auto"/>
            <w:vAlign w:val="center"/>
            <w:hideMark/>
          </w:tcPr>
          <w:p w14:paraId="5CB189F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KPI</w:t>
            </w:r>
          </w:p>
        </w:tc>
        <w:tc>
          <w:tcPr>
            <w:tcW w:w="0" w:type="auto"/>
            <w:vAlign w:val="center"/>
            <w:hideMark/>
          </w:tcPr>
          <w:p w14:paraId="22076E7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indicador útil y fórmula</w:t>
            </w:r>
          </w:p>
        </w:tc>
      </w:tr>
      <w:tr w:rsidR="00EE3258" w:rsidRPr="00EE3258" w14:paraId="51F8E8EE" w14:textId="77777777">
        <w:trPr>
          <w:tblCellSpacing w:w="15" w:type="dxa"/>
        </w:trPr>
        <w:tc>
          <w:tcPr>
            <w:tcW w:w="0" w:type="auto"/>
            <w:vAlign w:val="center"/>
            <w:hideMark/>
          </w:tcPr>
          <w:p w14:paraId="32697C0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Target</w:t>
            </w:r>
          </w:p>
        </w:tc>
        <w:tc>
          <w:tcPr>
            <w:tcW w:w="0" w:type="auto"/>
            <w:vAlign w:val="center"/>
            <w:hideMark/>
          </w:tcPr>
          <w:p w14:paraId="13C6F02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 contextual</w:t>
            </w:r>
          </w:p>
        </w:tc>
      </w:tr>
      <w:tr w:rsidR="00EE3258" w:rsidRPr="00EE3258" w14:paraId="2D438D26" w14:textId="77777777">
        <w:trPr>
          <w:tblCellSpacing w:w="15" w:type="dxa"/>
        </w:trPr>
        <w:tc>
          <w:tcPr>
            <w:tcW w:w="0" w:type="auto"/>
            <w:vAlign w:val="center"/>
            <w:hideMark/>
          </w:tcPr>
          <w:p w14:paraId="550CD29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Validación</w:t>
            </w:r>
          </w:p>
        </w:tc>
        <w:tc>
          <w:tcPr>
            <w:tcW w:w="0" w:type="auto"/>
            <w:vAlign w:val="center"/>
            <w:hideMark/>
          </w:tcPr>
          <w:p w14:paraId="67F7ECC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volumen/ventana necesaria</w:t>
            </w:r>
          </w:p>
        </w:tc>
      </w:tr>
    </w:tbl>
    <w:p w14:paraId="138AB2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4AE0BF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contextualizar ≠ cambiar el modelo de razonamiento.</w:t>
      </w:r>
    </w:p>
    <w:p w14:paraId="2B21986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BAF1DA6">
          <v:rect id="_x0000_i1736" style="width:0;height:1.5pt" o:hralign="center" o:hrstd="t" o:hr="t" fillcolor="#a0a0a0" stroked="f"/>
        </w:pict>
      </w:r>
    </w:p>
    <w:p w14:paraId="42E198B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 Contextualización por tamaño</w:t>
      </w:r>
    </w:p>
    <w:p w14:paraId="63AD70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microempresa puede no tener departamentos.</w:t>
      </w:r>
    </w:p>
    <w:p w14:paraId="0FB89FD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Pero puede tener:</w:t>
      </w:r>
    </w:p>
    <w:p w14:paraId="38D9E6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vendedor → persona que prepara → transportista.</w:t>
      </w:r>
    </w:p>
    <w:p w14:paraId="1A6161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ya puede constituir fronteras funcionales.</w:t>
      </w:r>
    </w:p>
    <w:p w14:paraId="24F6F02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CTX-OP03-02</w:t>
      </w:r>
    </w:p>
    <w:p w14:paraId="306707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existencia de integración E2E se determina por interdependencia funcional y no por cantidad de áreas, cargos o sistemas formales.</w:t>
      </w:r>
    </w:p>
    <w:p w14:paraId="7BA3B0F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crítico para Pymapa porque evita sesgo hacia empresas grandes.</w:t>
      </w:r>
    </w:p>
    <w:p w14:paraId="51C9F8D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811367B">
          <v:rect id="_x0000_i1737" style="width:0;height:1.5pt" o:hralign="center" o:hrstd="t" o:hr="t" fillcolor="#a0a0a0" stroked="f"/>
        </w:pict>
      </w:r>
    </w:p>
    <w:p w14:paraId="4C5BE74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4. Contextualización por nivel de formalización</w:t>
      </w:r>
    </w:p>
    <w:p w14:paraId="7CC3AD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empresa puede coordinar mediante:</w:t>
      </w:r>
    </w:p>
    <w:p w14:paraId="79EB0330" w14:textId="77777777" w:rsidR="00EE3258" w:rsidRPr="00EE3258" w:rsidRDefault="00EE3258" w:rsidP="00EE3258">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conversación;</w:t>
      </w:r>
    </w:p>
    <w:p w14:paraId="47E648F0" w14:textId="77777777" w:rsidR="00EE3258" w:rsidRPr="00EE3258" w:rsidRDefault="00EE3258" w:rsidP="00EE3258">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WhatsApp;</w:t>
      </w:r>
    </w:p>
    <w:p w14:paraId="68890CCE" w14:textId="77777777" w:rsidR="00EE3258" w:rsidRPr="00EE3258" w:rsidRDefault="00EE3258" w:rsidP="00EE3258">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hoja;</w:t>
      </w:r>
    </w:p>
    <w:p w14:paraId="6CBD3112" w14:textId="77777777" w:rsidR="00EE3258" w:rsidRPr="00EE3258" w:rsidRDefault="00EE3258" w:rsidP="00EE3258">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31107182" w14:textId="77777777" w:rsidR="00EE3258" w:rsidRPr="00EE3258" w:rsidRDefault="00EE3258" w:rsidP="00EE3258">
      <w:pPr>
        <w:numPr>
          <w:ilvl w:val="0"/>
          <w:numId w:val="1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workflow automatizado.</w:t>
      </w:r>
    </w:p>
    <w:p w14:paraId="5EDF46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pregunta:</w:t>
      </w:r>
    </w:p>
    <w:p w14:paraId="369A67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¿funciona suficientemente el flujo?</w:t>
      </w:r>
    </w:p>
    <w:p w14:paraId="5C890DA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10DE82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tan sofisticado es el mecanismo?</w:t>
      </w:r>
    </w:p>
    <w:p w14:paraId="4350EF0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CTX-OP03-03</w:t>
      </w:r>
    </w:p>
    <w:p w14:paraId="12EF87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formalidad o sofisticación del mecanismo no constituye por sí misma evidencia de mayor integración E2E.</w:t>
      </w:r>
    </w:p>
    <w:p w14:paraId="0A28B2C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763E9F8">
          <v:rect id="_x0000_i1738" style="width:0;height:1.5pt" o:hralign="center" o:hrstd="t" o:hr="t" fillcolor="#a0a0a0" stroked="f"/>
        </w:pict>
      </w:r>
    </w:p>
    <w:p w14:paraId="565E8A4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5. Contextualización sectorial</w:t>
      </w:r>
    </w:p>
    <w:p w14:paraId="03EAA7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Aquí mantendría la regla del Documento Maestro:</w:t>
      </w:r>
    </w:p>
    <w:p w14:paraId="5C38C7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especialización sectorial solamente cuando aporte conocimiento materialmente reutilizable.</w:t>
      </w:r>
    </w:p>
    <w:p w14:paraId="093A02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1802B6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ecommerce puede ser útil contextualizar:</w:t>
      </w:r>
    </w:p>
    <w:p w14:paraId="7D0E86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pedido → preparación → despacho → última milla → entrega/devolución.</w:t>
      </w:r>
    </w:p>
    <w:p w14:paraId="3139AD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eso sería una:</w:t>
      </w:r>
    </w:p>
    <w:p w14:paraId="0CB9C0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Contextual Knowledge Layer</w:t>
      </w:r>
    </w:p>
    <w:p w14:paraId="4D181F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una nueva CE/VA de OP-03.</w:t>
      </w:r>
    </w:p>
    <w:p w14:paraId="318D39B0"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D136FE7">
          <v:rect id="_x0000_i1919" style="width:0;height:1.5pt" o:hralign="center" o:hrstd="t" o:hr="t" fillcolor="#a0a0a0" stroked="f"/>
        </w:pict>
      </w:r>
    </w:p>
    <w:p w14:paraId="11EADB1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6. Arquitectura contextual</w:t>
      </w:r>
    </w:p>
    <w:p w14:paraId="79E31B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separar:</w:t>
      </w:r>
    </w:p>
    <w:p w14:paraId="18B528E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Core Knowledge</w:t>
      </w:r>
    </w:p>
    <w:p w14:paraId="78EDF8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CE/VA, NI fundamentales, reglas, familias de hallazgo, principios, patrones.</w:t>
      </w:r>
    </w:p>
    <w:p w14:paraId="5C560E1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Contextual Knowledge</w:t>
      </w:r>
    </w:p>
    <w:p w14:paraId="6C686AD7"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vocabulario;</w:t>
      </w:r>
    </w:p>
    <w:p w14:paraId="7CD7A10E"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flujos frecuentes;</w:t>
      </w:r>
    </w:p>
    <w:p w14:paraId="774A85F3"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ejemplos;</w:t>
      </w:r>
    </w:p>
    <w:p w14:paraId="0101C2D4"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evidencias frecuentes;</w:t>
      </w:r>
    </w:p>
    <w:p w14:paraId="3B9BE2C2"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preguntas contextualizadas;</w:t>
      </w:r>
    </w:p>
    <w:p w14:paraId="6656F89A"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instrumentos adaptados;</w:t>
      </w:r>
    </w:p>
    <w:p w14:paraId="318C263B"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KPI candidatos;</w:t>
      </w:r>
    </w:p>
    <w:p w14:paraId="68A369B1" w14:textId="77777777" w:rsidR="00EE3258" w:rsidRPr="00EE3258" w:rsidRDefault="00EE3258" w:rsidP="00EE3258">
      <w:pPr>
        <w:numPr>
          <w:ilvl w:val="0"/>
          <w:numId w:val="1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restricciones sectoriales.</w:t>
      </w:r>
    </w:p>
    <w:p w14:paraId="601A975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Instance Knowledge</w:t>
      </w:r>
    </w:p>
    <w:p w14:paraId="772D08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caso concreto de una empresa:</w:t>
      </w:r>
    </w:p>
    <w:p w14:paraId="15A52D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 X de Empresa Y.</w:t>
      </w:r>
    </w:p>
    <w:p w14:paraId="7CD2169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último </w:t>
      </w:r>
      <w:r w:rsidRPr="00EE3258">
        <w:rPr>
          <w:rFonts w:ascii="Times New Roman" w:eastAsia="Times New Roman" w:hAnsi="Times New Roman" w:cs="Times New Roman"/>
          <w:b/>
          <w:bCs/>
          <w:kern w:val="0"/>
          <w:lang w:eastAsia="es-MX"/>
          <w14:ligatures w14:val="none"/>
        </w:rPr>
        <w:t>no es conocimiento maestro</w:t>
      </w:r>
      <w:r w:rsidRPr="00EE3258">
        <w:rPr>
          <w:rFonts w:ascii="Times New Roman" w:eastAsia="Times New Roman" w:hAnsi="Times New Roman" w:cs="Times New Roman"/>
          <w:kern w:val="0"/>
          <w:lang w:eastAsia="es-MX"/>
          <w14:ligatures w14:val="none"/>
        </w:rPr>
        <w:t>.</w:t>
      </w:r>
    </w:p>
    <w:p w14:paraId="22B8EBC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66AF5E39">
          <v:rect id="_x0000_i1918" alt="" style="width:441.9pt;height:.05pt;mso-width-percent:0;mso-height-percent:0;mso-width-percent:0;mso-height-percent:0" o:hralign="center" o:hrstd="t" o:hr="t" fillcolor="#a0a0a0" stroked="f"/>
        </w:pict>
      </w:r>
    </w:p>
    <w:p w14:paraId="2B39299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7. Regla de promoción contextual</w:t>
      </w:r>
    </w:p>
    <w:p w14:paraId="4AFDAE4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CTX-OP03-04</w:t>
      </w:r>
    </w:p>
    <w:p w14:paraId="011459A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aprendizaje observado en una empresa o sector no modifica el núcleo OP-03 hasta demostrar relevancia conceptual, recurrencia y reutilización suficientes y pasar por gobierno de conocimiento.</w:t>
      </w:r>
    </w:p>
    <w:p w14:paraId="04C100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 esto protegemos el Core.</w:t>
      </w:r>
    </w:p>
    <w:p w14:paraId="7B4DCEC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6BB3CB2F">
          <v:rect id="_x0000_i1917" alt="" style="width:441.9pt;height:.05pt;mso-width-percent:0;mso-height-percent:0;mso-width-percent:0;mso-height-percent:0" o:hralign="center" o:hrstd="t" o:hr="t" fillcolor="#a0a0a0" stroked="f"/>
        </w:pict>
      </w:r>
    </w:p>
    <w:p w14:paraId="73029A9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8. Knowledge Provenance</w:t>
      </w:r>
    </w:p>
    <w:p w14:paraId="45F1A9D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Entramos ahora en algo fundamental para la futura implementación técnica.</w:t>
      </w:r>
    </w:p>
    <w:p w14:paraId="630D50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Cada objeto importante debe poder responder:</w:t>
      </w:r>
    </w:p>
    <w:p w14:paraId="10E4B5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 dónde salió esto?</w:t>
      </w:r>
    </w:p>
    <w:p w14:paraId="310B7A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basta con que esté “en este chat”.</w:t>
      </w:r>
    </w:p>
    <w:p w14:paraId="2064775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FDF8A68">
          <v:rect id="_x0000_i1916" style="width:0;height:1.5pt" o:hralign="center" o:hrstd="t" o:hr="t" fillcolor="#a0a0a0" stroked="f"/>
        </w:pict>
      </w:r>
    </w:p>
    <w:p w14:paraId="494268D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9. Cadena de provenance</w:t>
      </w:r>
    </w:p>
    <w:p w14:paraId="13BC069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OP-03 tendremos conceptualmente:</w:t>
      </w:r>
    </w:p>
    <w:p w14:paraId="2F54F7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Source → Extract/Interpretation → Knowledge Object → Diagnostic Object → Decision Object → Intervention Object → Result Object</w:t>
      </w:r>
    </w:p>
    <w:p w14:paraId="69A478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65A8C1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Lean / ISO / conocimiento Digiway</w:t>
      </w:r>
      <w:r w:rsidRPr="00EE3258">
        <w:rPr>
          <w:rFonts w:ascii="Times New Roman" w:eastAsia="Times New Roman" w:hAnsi="Times New Roman" w:cs="Times New Roman"/>
          <w:kern w:val="0"/>
          <w:lang w:eastAsia="es-MX"/>
          <w14:ligatures w14:val="none"/>
        </w:rPr>
        <w:br/>
        <w:t>↓</w:t>
      </w:r>
      <w:r w:rsidRPr="00EE3258">
        <w:rPr>
          <w:rFonts w:ascii="Times New Roman" w:eastAsia="Times New Roman" w:hAnsi="Times New Roman" w:cs="Times New Roman"/>
          <w:kern w:val="0"/>
          <w:lang w:eastAsia="es-MX"/>
          <w14:ligatures w14:val="none"/>
        </w:rPr>
        <w:br/>
        <w:t>concepto de flujo E2E / handoff / information flow</w:t>
      </w:r>
      <w:r w:rsidRPr="00EE3258">
        <w:rPr>
          <w:rFonts w:ascii="Times New Roman" w:eastAsia="Times New Roman" w:hAnsi="Times New Roman" w:cs="Times New Roman"/>
          <w:kern w:val="0"/>
          <w:lang w:eastAsia="es-MX"/>
          <w14:ligatures w14:val="none"/>
        </w:rPr>
        <w:br/>
        <w:t>↓</w:t>
      </w:r>
      <w:r w:rsidRPr="00EE3258">
        <w:rPr>
          <w:rFonts w:ascii="Times New Roman" w:eastAsia="Times New Roman" w:hAnsi="Times New Roman" w:cs="Times New Roman"/>
          <w:kern w:val="0"/>
          <w:lang w:eastAsia="es-MX"/>
          <w14:ligatures w14:val="none"/>
        </w:rPr>
        <w:br/>
        <w:t>VA02</w:t>
      </w:r>
      <w:r w:rsidRPr="00EE3258">
        <w:rPr>
          <w:rFonts w:ascii="Times New Roman" w:eastAsia="Times New Roman" w:hAnsi="Times New Roman" w:cs="Times New Roman"/>
          <w:kern w:val="0"/>
          <w:lang w:eastAsia="es-MX"/>
          <w14:ligatures w14:val="none"/>
        </w:rPr>
        <w:br/>
        <w:t>↓</w:t>
      </w:r>
      <w:r w:rsidRPr="00EE3258">
        <w:rPr>
          <w:rFonts w:ascii="Times New Roman" w:eastAsia="Times New Roman" w:hAnsi="Times New Roman" w:cs="Times New Roman"/>
          <w:kern w:val="0"/>
          <w:lang w:eastAsia="es-MX"/>
          <w14:ligatures w14:val="none"/>
        </w:rPr>
        <w:br/>
        <w:t>R-OP03-02</w:t>
      </w:r>
      <w:r w:rsidRPr="00EE3258">
        <w:rPr>
          <w:rFonts w:ascii="Times New Roman" w:eastAsia="Times New Roman" w:hAnsi="Times New Roman" w:cs="Times New Roman"/>
          <w:kern w:val="0"/>
          <w:lang w:eastAsia="es-MX"/>
          <w14:ligatures w14:val="none"/>
        </w:rPr>
        <w:b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kern w:val="0"/>
          <w:lang w:eastAsia="es-MX"/>
          <w14:ligatures w14:val="none"/>
        </w:rPr>
        <w:lastRenderedPageBreak/>
        <w:t>HF02</w:t>
      </w:r>
      <w:r w:rsidRPr="00EE3258">
        <w:rPr>
          <w:rFonts w:ascii="Times New Roman" w:eastAsia="Times New Roman" w:hAnsi="Times New Roman" w:cs="Times New Roman"/>
          <w:kern w:val="0"/>
          <w:lang w:eastAsia="es-MX"/>
          <w14:ligatures w14:val="none"/>
        </w:rPr>
        <w:br/>
        <w:t>↓</w:t>
      </w:r>
      <w:r w:rsidRPr="00EE3258">
        <w:rPr>
          <w:rFonts w:ascii="Times New Roman" w:eastAsia="Times New Roman" w:hAnsi="Times New Roman" w:cs="Times New Roman"/>
          <w:kern w:val="0"/>
          <w:lang w:eastAsia="es-MX"/>
          <w14:ligatures w14:val="none"/>
        </w:rPr>
        <w:br/>
        <w:t>IP02</w:t>
      </w:r>
      <w:r w:rsidRPr="00EE3258">
        <w:rPr>
          <w:rFonts w:ascii="Times New Roman" w:eastAsia="Times New Roman" w:hAnsi="Times New Roman" w:cs="Times New Roman"/>
          <w:kern w:val="0"/>
          <w:lang w:eastAsia="es-MX"/>
          <w14:ligatures w14:val="none"/>
        </w:rPr>
        <w:br/>
        <w:t>↓</w:t>
      </w:r>
      <w:r w:rsidRPr="00EE3258">
        <w:rPr>
          <w:rFonts w:ascii="Times New Roman" w:eastAsia="Times New Roman" w:hAnsi="Times New Roman" w:cs="Times New Roman"/>
          <w:kern w:val="0"/>
          <w:lang w:eastAsia="es-MX"/>
          <w14:ligatures w14:val="none"/>
        </w:rPr>
        <w:br/>
        <w:t>CRV02</w:t>
      </w:r>
    </w:p>
    <w:p w14:paraId="160D57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cadena debe ser rastreable.</w:t>
      </w:r>
    </w:p>
    <w:p w14:paraId="18DC2AF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C07E53E">
          <v:rect id="_x0000_i1915" alt="" style="width:441.9pt;height:.05pt;mso-width-percent:0;mso-height-percent:0;mso-width-percent:0;mso-height-percent:0" o:hralign="center" o:hrstd="t" o:hr="t" fillcolor="#a0a0a0" stroked="f"/>
        </w:pict>
      </w:r>
    </w:p>
    <w:p w14:paraId="51697D2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10. Provenance no significa una cita por cada regla</w:t>
      </w:r>
    </w:p>
    <w:p w14:paraId="56F334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debemos burocratizarlo.</w:t>
      </w:r>
    </w:p>
    <w:p w14:paraId="4B25C1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misma fuente puede sustentar:</w:t>
      </w:r>
    </w:p>
    <w:p w14:paraId="028E36B6" w14:textId="77777777" w:rsidR="00EE3258" w:rsidRPr="00EE3258" w:rsidRDefault="00EE3258" w:rsidP="00EE3258">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unidad;</w:t>
      </w:r>
    </w:p>
    <w:p w14:paraId="24D596C5" w14:textId="77777777" w:rsidR="00EE3258" w:rsidRPr="00EE3258" w:rsidRDefault="00EE3258" w:rsidP="00EE3258">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w:t>
      </w:r>
    </w:p>
    <w:p w14:paraId="3105D551" w14:textId="77777777" w:rsidR="00EE3258" w:rsidRPr="00EE3258" w:rsidRDefault="00EE3258" w:rsidP="00EE3258">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w:t>
      </w:r>
    </w:p>
    <w:p w14:paraId="47D5556C" w14:textId="77777777" w:rsidR="00EE3258" w:rsidRPr="00EE3258" w:rsidRDefault="00EE3258" w:rsidP="00EE3258">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principio;</w:t>
      </w:r>
    </w:p>
    <w:p w14:paraId="5E3AF7A2" w14:textId="77777777" w:rsidR="00EE3258" w:rsidRPr="00EE3258" w:rsidRDefault="00EE3258" w:rsidP="00EE3258">
      <w:pPr>
        <w:numPr>
          <w:ilvl w:val="0"/>
          <w:numId w:val="1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patrón.</w:t>
      </w:r>
    </w:p>
    <w:p w14:paraId="173AF5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un objeto puede tener varias fuentes.</w:t>
      </w:r>
    </w:p>
    <w:p w14:paraId="4BDC3B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Por eso necesitamos relaciones </w:t>
      </w:r>
      <w:r w:rsidRPr="00EE3258">
        <w:rPr>
          <w:rFonts w:ascii="Times New Roman" w:eastAsia="Times New Roman" w:hAnsi="Times New Roman" w:cs="Times New Roman"/>
          <w:b/>
          <w:bCs/>
          <w:kern w:val="0"/>
          <w:lang w:eastAsia="es-MX"/>
          <w14:ligatures w14:val="none"/>
        </w:rPr>
        <w:t>many-to-many</w:t>
      </w:r>
      <w:r w:rsidRPr="00EE3258">
        <w:rPr>
          <w:rFonts w:ascii="Times New Roman" w:eastAsia="Times New Roman" w:hAnsi="Times New Roman" w:cs="Times New Roman"/>
          <w:kern w:val="0"/>
          <w:lang w:eastAsia="es-MX"/>
          <w14:ligatures w14:val="none"/>
        </w:rPr>
        <w:t>.</w:t>
      </w:r>
    </w:p>
    <w:p w14:paraId="5AD05AAC"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E55211D">
          <v:rect id="_x0000_i1914" alt="" style="width:441.9pt;height:.05pt;mso-width-percent:0;mso-height-percent:0;mso-width-percent:0;mso-height-percent:0" o:hralign="center" o:hrstd="t" o:hr="t" fillcolor="#a0a0a0" stroked="f"/>
        </w:pict>
      </w:r>
    </w:p>
    <w:p w14:paraId="06335300"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11. Registro de fuentes OP-03</w:t>
      </w:r>
    </w:p>
    <w:p w14:paraId="7A03EA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Del Bloque 3 tenemos el registro candidato:</w:t>
      </w:r>
    </w:p>
    <w:p w14:paraId="034E30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SRC-OP03-001</w:t>
      </w:r>
      <w:r w:rsidRPr="00EE3258">
        <w:rPr>
          <w:rFonts w:ascii="Times New Roman" w:eastAsia="Times New Roman" w:hAnsi="Times New Roman" w:cs="Times New Roman"/>
          <w:kern w:val="0"/>
          <w:lang w:eastAsia="es-MX"/>
          <w14:ligatures w14:val="none"/>
        </w:rPr>
        <w:t xml:space="preserve"> Documento Maestro Pymapa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SRC-OP03-002</w:t>
      </w:r>
      <w:r w:rsidRPr="00EE3258">
        <w:rPr>
          <w:rFonts w:ascii="Times New Roman" w:eastAsia="Times New Roman" w:hAnsi="Times New Roman" w:cs="Times New Roman"/>
          <w:kern w:val="0"/>
          <w:lang w:eastAsia="es-MX"/>
          <w14:ligatures w14:val="none"/>
        </w:rPr>
        <w:t xml:space="preserve"> conocimiento/metodología Digiway</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SRC-OP03-003</w:t>
      </w:r>
      <w:r w:rsidRPr="00EE3258">
        <w:rPr>
          <w:rFonts w:ascii="Times New Roman" w:eastAsia="Times New Roman" w:hAnsi="Times New Roman" w:cs="Times New Roman"/>
          <w:kern w:val="0"/>
          <w:lang w:eastAsia="es-MX"/>
          <w14:ligatures w14:val="none"/>
        </w:rPr>
        <w:t xml:space="preserve"> APQC · End-to-End Processes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SRC-OP03-004</w:t>
      </w:r>
      <w:r w:rsidRPr="00EE3258">
        <w:rPr>
          <w:rFonts w:ascii="Times New Roman" w:eastAsia="Times New Roman" w:hAnsi="Times New Roman" w:cs="Times New Roman"/>
          <w:kern w:val="0"/>
          <w:lang w:eastAsia="es-MX"/>
          <w14:ligatures w14:val="none"/>
        </w:rPr>
        <w:t xml:space="preserve"> APQC · E2E Mapping/Modeling</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SRC-OP03-005</w:t>
      </w:r>
      <w:r w:rsidRPr="00EE3258">
        <w:rPr>
          <w:rFonts w:ascii="Times New Roman" w:eastAsia="Times New Roman" w:hAnsi="Times New Roman" w:cs="Times New Roman"/>
          <w:kern w:val="0"/>
          <w:lang w:eastAsia="es-MX"/>
          <w14:ligatures w14:val="none"/>
        </w:rPr>
        <w:t xml:space="preserve"> APQC · Governance/Roles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SRC-OP03-006</w:t>
      </w:r>
      <w:r w:rsidRPr="00EE3258">
        <w:rPr>
          <w:rFonts w:ascii="Times New Roman" w:eastAsia="Times New Roman" w:hAnsi="Times New Roman" w:cs="Times New Roman"/>
          <w:kern w:val="0"/>
          <w:lang w:eastAsia="es-MX"/>
          <w14:ligatures w14:val="none"/>
        </w:rPr>
        <w:t xml:space="preserve"> Lean Enterprise Institute · Value Stream Mapping</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SRC-OP03-007</w:t>
      </w:r>
      <w:r w:rsidRPr="00EE3258">
        <w:rPr>
          <w:rFonts w:ascii="Times New Roman" w:eastAsia="Times New Roman" w:hAnsi="Times New Roman" w:cs="Times New Roman"/>
          <w:kern w:val="0"/>
          <w:lang w:eastAsia="es-MX"/>
          <w14:ligatures w14:val="none"/>
        </w:rPr>
        <w:t xml:space="preserve"> Lean · Value Stream / whole-system optimization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SRC-OP03-008</w:t>
      </w:r>
      <w:r w:rsidRPr="00EE3258">
        <w:rPr>
          <w:rFonts w:ascii="Times New Roman" w:eastAsia="Times New Roman" w:hAnsi="Times New Roman" w:cs="Times New Roman"/>
          <w:kern w:val="0"/>
          <w:lang w:eastAsia="es-MX"/>
          <w14:ligatures w14:val="none"/>
        </w:rPr>
        <w:t xml:space="preserve"> ISO · Process Approach</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SRC-OP03-009</w:t>
      </w:r>
      <w:r w:rsidRPr="00EE3258">
        <w:rPr>
          <w:rFonts w:ascii="Times New Roman" w:eastAsia="Times New Roman" w:hAnsi="Times New Roman" w:cs="Times New Roman"/>
          <w:kern w:val="0"/>
          <w:lang w:eastAsia="es-MX"/>
          <w14:ligatures w14:val="none"/>
        </w:rPr>
        <w:t xml:space="preserve"> literatura académica BPM/governance/cross-boundary</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SRC-OP03-010</w:t>
      </w:r>
      <w:r w:rsidRPr="00EE3258">
        <w:rPr>
          <w:rFonts w:ascii="Times New Roman" w:eastAsia="Times New Roman" w:hAnsi="Times New Roman" w:cs="Times New Roman"/>
          <w:kern w:val="0"/>
          <w:lang w:eastAsia="es-MX"/>
          <w14:ligatures w14:val="none"/>
        </w:rPr>
        <w:t xml:space="preserve"> Lean/PDCA para contexto de feedback/intervención.</w:t>
      </w:r>
    </w:p>
    <w:p w14:paraId="699681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Pero hay una diferencia importante:</w:t>
      </w:r>
    </w:p>
    <w:p w14:paraId="4DE17B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registro existe conceptualmente; todavía debemos conservar en la biblioteca final la referencia bibliográfica/documental específica de cada fuente externa utilizada.</w:t>
      </w:r>
    </w:p>
    <w:p w14:paraId="5E5691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No debemos convertir </w:t>
      </w:r>
      <w:r w:rsidRPr="00EE3258">
        <w:rPr>
          <w:rFonts w:ascii="Courier New" w:eastAsia="Times New Roman" w:hAnsi="Courier New" w:cs="Courier New"/>
          <w:kern w:val="0"/>
          <w:sz w:val="20"/>
          <w:szCs w:val="20"/>
          <w:lang w:eastAsia="es-MX"/>
          <w14:ligatures w14:val="none"/>
        </w:rPr>
        <w:t>SRC-OP03-009</w:t>
      </w:r>
      <w:r w:rsidRPr="00EE3258">
        <w:rPr>
          <w:rFonts w:ascii="Times New Roman" w:eastAsia="Times New Roman" w:hAnsi="Times New Roman" w:cs="Times New Roman"/>
          <w:kern w:val="0"/>
          <w:lang w:eastAsia="es-MX"/>
          <w14:ligatures w14:val="none"/>
        </w:rPr>
        <w:t>, por ejemplo, en una referencia vaga permanente.</w:t>
      </w:r>
    </w:p>
    <w:p w14:paraId="3A05BC0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41D3366">
          <v:rect id="_x0000_i1913" alt="" style="width:441.9pt;height:.05pt;mso-width-percent:0;mso-height-percent:0;mso-width-percent:0;mso-height-percent:0" o:hralign="center" o:hrstd="t" o:hr="t" fillcolor="#a0a0a0" stroked="f"/>
        </w:pict>
      </w:r>
    </w:p>
    <w:p w14:paraId="090B9BF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12. Autoridad de las fuentes</w:t>
      </w:r>
    </w:p>
    <w:p w14:paraId="1D6AD50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todas cumplen la misma función.</w:t>
      </w:r>
    </w:p>
    <w:p w14:paraId="267C45C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Architectural Authority</w:t>
      </w:r>
    </w:p>
    <w:p w14:paraId="088D353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Documento Maestro Pymapa.</w:t>
      </w:r>
    </w:p>
    <w:p w14:paraId="2C3F3D9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Internal Methodological Knowledge</w:t>
      </w:r>
    </w:p>
    <w:p w14:paraId="112BD0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Digiway / metodologías propias.</w:t>
      </w:r>
    </w:p>
    <w:p w14:paraId="58FA2D7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External Conceptual Grounding</w:t>
      </w:r>
    </w:p>
    <w:p w14:paraId="10AE4E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APQC, Lean, ISO, literatura académica.</w:t>
      </w:r>
    </w:p>
    <w:p w14:paraId="09F6ED3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Contextual/Applied Evidence</w:t>
      </w:r>
    </w:p>
    <w:p w14:paraId="60F688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casos, benchmarks, documentación sectorial futura.</w:t>
      </w:r>
    </w:p>
    <w:p w14:paraId="6CDADC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evita el error de usar:</w:t>
      </w:r>
    </w:p>
    <w:p w14:paraId="235111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Documento Maestro para “demostrar” externamente algo que el propio Documento Maestro decidió.</w:t>
      </w:r>
    </w:p>
    <w:p w14:paraId="781AF7F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24EEFCF">
          <v:rect id="_x0000_i1912" style="width:0;height:1.5pt" o:hralign="center" o:hrstd="t" o:hr="t" fillcolor="#a0a0a0" stroked="f"/>
        </w:pict>
      </w:r>
    </w:p>
    <w:p w14:paraId="3DA7528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13. Objeto Source</w:t>
      </w:r>
    </w:p>
    <w:p w14:paraId="571543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la futura estructura machine-readable:</w:t>
      </w:r>
    </w:p>
    <w:p w14:paraId="65D061B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Source_ID</w:t>
      </w:r>
    </w:p>
    <w:p w14:paraId="064258D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Author_Organization</w:t>
      </w:r>
    </w:p>
    <w:p w14:paraId="3A5801E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Title</w:t>
      </w:r>
    </w:p>
    <w:p w14:paraId="5D4D0EA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Year</w:t>
      </w:r>
    </w:p>
    <w:p w14:paraId="7037BE1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25842C4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lastRenderedPageBreak/>
        <w:t>Source_Type</w:t>
      </w:r>
    </w:p>
    <w:p w14:paraId="5AA39B5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Knowledge_Layer</w:t>
      </w:r>
    </w:p>
    <w:p w14:paraId="518B935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Scope</w:t>
      </w:r>
    </w:p>
    <w:p w14:paraId="729FC9D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URL_or_Repository</w:t>
      </w:r>
    </w:p>
    <w:p w14:paraId="7710270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Authority_Level</w:t>
      </w:r>
    </w:p>
    <w:p w14:paraId="41B55E0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Currency_Status</w:t>
      </w:r>
    </w:p>
    <w:p w14:paraId="65E423F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Usage_Restrictions</w:t>
      </w:r>
    </w:p>
    <w:p w14:paraId="7C442E7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Capabilities[]</w:t>
      </w:r>
    </w:p>
    <w:p w14:paraId="5EB686F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Knowledge_Objects[]</w:t>
      </w:r>
    </w:p>
    <w:p w14:paraId="1B65349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Review_Status</w:t>
      </w:r>
    </w:p>
    <w:p w14:paraId="14A00DF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Reviewer</w:t>
      </w:r>
    </w:p>
    <w:p w14:paraId="5B4415D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Review_Date</w:t>
      </w:r>
    </w:p>
    <w:p w14:paraId="5E06CEE4"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Notes</w:t>
      </w:r>
    </w:p>
    <w:p w14:paraId="463BEF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ya empieza a acercarnos directamente al punto de control que acabamos de conversar: </w:t>
      </w:r>
      <w:r w:rsidRPr="00EE3258">
        <w:rPr>
          <w:rFonts w:ascii="Times New Roman" w:eastAsia="Times New Roman" w:hAnsi="Times New Roman" w:cs="Times New Roman"/>
          <w:b/>
          <w:bCs/>
          <w:kern w:val="0"/>
          <w:lang w:eastAsia="es-MX"/>
          <w14:ligatures w14:val="none"/>
        </w:rPr>
        <w:t>cómo pasar del chat al Motor</w:t>
      </w:r>
      <w:r w:rsidRPr="00EE3258">
        <w:rPr>
          <w:rFonts w:ascii="Times New Roman" w:eastAsia="Times New Roman" w:hAnsi="Times New Roman" w:cs="Times New Roman"/>
          <w:kern w:val="0"/>
          <w:lang w:eastAsia="es-MX"/>
          <w14:ligatures w14:val="none"/>
        </w:rPr>
        <w:t>.</w:t>
      </w:r>
    </w:p>
    <w:p w14:paraId="045A001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6FB06B7">
          <v:rect id="_x0000_i1911" alt="" style="width:441.9pt;height:.05pt;mso-width-percent:0;mso-height-percent:0;mso-width-percent:0;mso-height-percent:0" o:hralign="center" o:hrstd="t" o:hr="t" fillcolor="#a0a0a0" stroked="f"/>
        </w:pict>
      </w:r>
    </w:p>
    <w:p w14:paraId="0BC2A5F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14. Relación Source ↔ Knowledge Object</w:t>
      </w:r>
    </w:p>
    <w:p w14:paraId="456590E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Necesitamos otro objeto:</w:t>
      </w:r>
    </w:p>
    <w:p w14:paraId="6474D325"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Provenance_Link_ID</w:t>
      </w:r>
    </w:p>
    <w:p w14:paraId="70D51B7D"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Source_ID</w:t>
      </w:r>
    </w:p>
    <w:p w14:paraId="3A8C7D9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Knowledge_Object_ID</w:t>
      </w:r>
    </w:p>
    <w:p w14:paraId="3ABA514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Knowledge_Object_Type</w:t>
      </w:r>
    </w:p>
    <w:p w14:paraId="18CD320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Support_Type</w:t>
      </w:r>
    </w:p>
    <w:p w14:paraId="13057F4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Extract_or_Rationale</w:t>
      </w:r>
    </w:p>
    <w:p w14:paraId="54F091D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Strength</w:t>
      </w:r>
    </w:p>
    <w:p w14:paraId="2C18F20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Reviewed</w:t>
      </w:r>
    </w:p>
    <w:p w14:paraId="5408C99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Version</w:t>
      </w:r>
    </w:p>
    <w:p w14:paraId="702B36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Support_Type</w:t>
      </w:r>
      <w:r w:rsidRPr="00EE3258">
        <w:rPr>
          <w:rFonts w:ascii="Times New Roman" w:eastAsia="Times New Roman" w:hAnsi="Times New Roman" w:cs="Times New Roman"/>
          <w:kern w:val="0"/>
          <w:lang w:eastAsia="es-MX"/>
          <w14:ligatures w14:val="none"/>
        </w:rPr>
        <w:t xml:space="preserve"> puede ser:</w:t>
      </w:r>
    </w:p>
    <w:p w14:paraId="44E2E5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FOUNDATIONAL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SUPPORTING</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CONTEXTUAL</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CONTRASTING</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INTERNAL</w:t>
      </w:r>
    </w:p>
    <w:p w14:paraId="4F82266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no tratamos todas las referencias como equivalentes.</w:t>
      </w:r>
    </w:p>
    <w:p w14:paraId="4F0879A3"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9787AEE">
          <v:rect id="_x0000_i1910" alt="" style="width:441.9pt;height:.05pt;mso-width-percent:0;mso-height-percent:0;mso-width-percent:0;mso-height-percent:0" o:hralign="center" o:hrstd="t" o:hr="t" fillcolor="#a0a0a0" stroked="f"/>
        </w:pict>
      </w:r>
    </w:p>
    <w:p w14:paraId="132F46D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15. Provenance de inferencias</w:t>
      </w:r>
    </w:p>
    <w:p w14:paraId="17BDA42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debemos conservar provenance operacional.</w:t>
      </w:r>
    </w:p>
    <w:p w14:paraId="614E9A1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Ejemplo:</w:t>
      </w:r>
    </w:p>
    <w:p w14:paraId="1F7B75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“HF02 existe en el flujo pedido→entrega.”</w:t>
      </w:r>
    </w:p>
    <w:p w14:paraId="5E471D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rastrearse:</w:t>
      </w:r>
    </w:p>
    <w:p w14:paraId="693A78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HF02</w:t>
      </w:r>
      <w:r w:rsidRPr="00EE3258">
        <w:rPr>
          <w:rFonts w:ascii="Times New Roman" w:eastAsia="Times New Roman" w:hAnsi="Times New Roman" w:cs="Times New Roman"/>
          <w:kern w:val="0"/>
          <w:lang w:eastAsia="es-MX"/>
          <w14:ligatures w14:val="none"/>
        </w:rPr>
        <w:br/>
        <w:t>→ R02</w:t>
      </w:r>
      <w:r w:rsidRPr="00EE3258">
        <w:rPr>
          <w:rFonts w:ascii="Times New Roman" w:eastAsia="Times New Roman" w:hAnsi="Times New Roman" w:cs="Times New Roman"/>
          <w:kern w:val="0"/>
          <w:lang w:eastAsia="es-MX"/>
          <w14:ligatures w14:val="none"/>
        </w:rPr>
        <w:br/>
        <w:t>→ OBS-HANDOFF-014</w:t>
      </w:r>
      <w:r w:rsidRPr="00EE3258">
        <w:rPr>
          <w:rFonts w:ascii="Times New Roman" w:eastAsia="Times New Roman" w:hAnsi="Times New Roman" w:cs="Times New Roman"/>
          <w:kern w:val="0"/>
          <w:lang w:eastAsia="es-MX"/>
          <w14:ligatures w14:val="none"/>
        </w:rPr>
        <w:br/>
        <w:t>→ EVD-038</w:t>
      </w:r>
      <w:r w:rsidRPr="00EE3258">
        <w:rPr>
          <w:rFonts w:ascii="Times New Roman" w:eastAsia="Times New Roman" w:hAnsi="Times New Roman" w:cs="Times New Roman"/>
          <w:kern w:val="0"/>
          <w:lang w:eastAsia="es-MX"/>
          <w14:ligatures w14:val="none"/>
        </w:rPr>
        <w:br/>
        <w:t>→ respuesta/caso/documento</w:t>
      </w:r>
      <w:r w:rsidRPr="00EE3258">
        <w:rPr>
          <w:rFonts w:ascii="Times New Roman" w:eastAsia="Times New Roman" w:hAnsi="Times New Roman" w:cs="Times New Roman"/>
          <w:kern w:val="0"/>
          <w:lang w:eastAsia="es-MX"/>
          <w14:ligatures w14:val="none"/>
        </w:rPr>
        <w:br/>
        <w:t>→ fuente/actor.</w:t>
      </w:r>
    </w:p>
    <w:p w14:paraId="032D5B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diferente del provenance epistemológico de la regla.</w:t>
      </w:r>
    </w:p>
    <w:p w14:paraId="7E29B1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entonces dos trazabilidades:</w:t>
      </w:r>
    </w:p>
    <w:p w14:paraId="208A9C1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Knowledge Provenance</w:t>
      </w:r>
    </w:p>
    <w:p w14:paraId="009412F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qué Pymapa sabe que esta regla tiene sentido?</w:t>
      </w:r>
    </w:p>
    <w:p w14:paraId="4BA8BFC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Case Provenance</w:t>
      </w:r>
    </w:p>
    <w:p w14:paraId="23D165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qué Pymapa concluyó esto sobre esta empresa?</w:t>
      </w:r>
    </w:p>
    <w:p w14:paraId="332F8D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separación es fundamental.</w:t>
      </w:r>
    </w:p>
    <w:p w14:paraId="424BDC5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862835C">
          <v:rect id="_x0000_i1909" alt="" style="width:441.9pt;height:.05pt;mso-width-percent:0;mso-height-percent:0;mso-width-percent:0;mso-height-percent:0" o:hralign="center" o:hrstd="t" o:hr="t" fillcolor="#a0a0a0" stroked="f"/>
        </w:pict>
      </w:r>
    </w:p>
    <w:p w14:paraId="7350157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16. Regla de trazabilidad dual</w:t>
      </w:r>
    </w:p>
    <w:p w14:paraId="62549B1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PROV-OP03-01</w:t>
      </w:r>
    </w:p>
    <w:p w14:paraId="62CDF2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conclusión material debe permitir rastrear tanto el fundamento del conocimiento utilizado como la evidencia específica del caso que produjo la conclusión.</w:t>
      </w:r>
    </w:p>
    <w:p w14:paraId="11E6C1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principio probablemente debe pasar al Motor transversal.</w:t>
      </w:r>
    </w:p>
    <w:p w14:paraId="5C9C76E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51BDAE1">
          <v:rect id="_x0000_i1908" alt="" style="width:441.9pt;height:.05pt;mso-width-percent:0;mso-height-percent:0;mso-width-percent:0;mso-height-percent:0" o:hralign="center" o:hrstd="t" o:hr="t" fillcolor="#a0a0a0" stroked="f"/>
        </w:pict>
      </w:r>
    </w:p>
    <w:p w14:paraId="798B0BC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17. Gobierno de conocimiento</w:t>
      </w:r>
    </w:p>
    <w:p w14:paraId="664EEB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Ahora debemos responder:</w:t>
      </w:r>
    </w:p>
    <w:p w14:paraId="7C9AD4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¿qué ocurre si mañana descubrimos que R03 debe cambiar?</w:t>
      </w:r>
    </w:p>
    <w:p w14:paraId="5ADE54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editamos simplemente la regla.</w:t>
      </w:r>
    </w:p>
    <w:p w14:paraId="1E6745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 existir gobierno.</w:t>
      </w:r>
    </w:p>
    <w:p w14:paraId="7AD8F58D"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D271F60">
          <v:rect id="_x0000_i1907" alt="" style="width:441.9pt;height:.05pt;mso-width-percent:0;mso-height-percent:0;mso-width-percent:0;mso-height-percent:0" o:hralign="center" o:hrstd="t" o:hr="t" fillcolor="#a0a0a0" stroked="f"/>
        </w:pict>
      </w:r>
    </w:p>
    <w:p w14:paraId="705116B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18. Estados de conocimiento</w:t>
      </w:r>
    </w:p>
    <w:p w14:paraId="71E2158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Propongo mantener una secuencia simple:</w:t>
      </w:r>
    </w:p>
    <w:p w14:paraId="096066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DRAFT</w:t>
      </w:r>
      <w:r w:rsidRPr="00EE3258">
        <w:rPr>
          <w:rFonts w:ascii="Times New Roman" w:eastAsia="Times New Roman" w:hAnsi="Times New Roman" w:cs="Times New Roman"/>
          <w:kern w:val="0"/>
          <w:lang w:eastAsia="es-MX"/>
          <w14:ligatures w14:val="none"/>
        </w:rPr>
        <w:br/>
        <w:t>en construcción.</w:t>
      </w:r>
    </w:p>
    <w:p w14:paraId="524779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CANDIDATE</w:t>
      </w:r>
      <w:r w:rsidRPr="00EE3258">
        <w:rPr>
          <w:rFonts w:ascii="Times New Roman" w:eastAsia="Times New Roman" w:hAnsi="Times New Roman" w:cs="Times New Roman"/>
          <w:kern w:val="0"/>
          <w:lang w:eastAsia="es-MX"/>
          <w14:ligatures w14:val="none"/>
        </w:rPr>
        <w:br/>
        <w:t>estructurado pero no aprobado.</w:t>
      </w:r>
    </w:p>
    <w:p w14:paraId="1B1DA1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VALIDATED</w:t>
      </w:r>
      <w:r w:rsidRPr="00EE3258">
        <w:rPr>
          <w:rFonts w:ascii="Times New Roman" w:eastAsia="Times New Roman" w:hAnsi="Times New Roman" w:cs="Times New Roman"/>
          <w:kern w:val="0"/>
          <w:lang w:eastAsia="es-MX"/>
          <w14:ligatures w14:val="none"/>
        </w:rPr>
        <w:br/>
        <w:t>pasó validaciones correspondientes.</w:t>
      </w:r>
    </w:p>
    <w:p w14:paraId="5AB9AB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PUBLISHED</w:t>
      </w:r>
      <w:r w:rsidRPr="00EE3258">
        <w:rPr>
          <w:rFonts w:ascii="Times New Roman" w:eastAsia="Times New Roman" w:hAnsi="Times New Roman" w:cs="Times New Roman"/>
          <w:kern w:val="0"/>
          <w:lang w:eastAsia="es-MX"/>
          <w14:ligatures w14:val="none"/>
        </w:rPr>
        <w:br/>
        <w:t>disponible para ejecución productiva.</w:t>
      </w:r>
    </w:p>
    <w:p w14:paraId="200747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DEPRECATED</w:t>
      </w:r>
      <w:r w:rsidRPr="00EE3258">
        <w:rPr>
          <w:rFonts w:ascii="Times New Roman" w:eastAsia="Times New Roman" w:hAnsi="Times New Roman" w:cs="Times New Roman"/>
          <w:kern w:val="0"/>
          <w:lang w:eastAsia="es-MX"/>
          <w14:ligatures w14:val="none"/>
        </w:rPr>
        <w:br/>
        <w:t>sustituido pero conservado por trazabilidad.</w:t>
      </w:r>
    </w:p>
    <w:p w14:paraId="52461D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RETIRED</w:t>
      </w:r>
      <w:r w:rsidRPr="00EE3258">
        <w:rPr>
          <w:rFonts w:ascii="Times New Roman" w:eastAsia="Times New Roman" w:hAnsi="Times New Roman" w:cs="Times New Roman"/>
          <w:kern w:val="0"/>
          <w:lang w:eastAsia="es-MX"/>
          <w14:ligatures w14:val="none"/>
        </w:rPr>
        <w:br/>
        <w:t>ya no debe utilizarse.</w:t>
      </w:r>
    </w:p>
    <w:p w14:paraId="66F10A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puede aplicarse a:</w:t>
      </w:r>
    </w:p>
    <w:p w14:paraId="482C949C"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w:t>
      </w:r>
    </w:p>
    <w:p w14:paraId="714E02C7"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w:t>
      </w:r>
    </w:p>
    <w:p w14:paraId="58CD91E4"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w:t>
      </w:r>
    </w:p>
    <w:p w14:paraId="6162AC92"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patrón;</w:t>
      </w:r>
    </w:p>
    <w:p w14:paraId="21834797"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w:t>
      </w:r>
    </w:p>
    <w:p w14:paraId="445E2A92"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w:t>
      </w:r>
    </w:p>
    <w:p w14:paraId="6B93FE26" w14:textId="77777777" w:rsidR="00EE3258" w:rsidRPr="00EE3258" w:rsidRDefault="00EE3258" w:rsidP="00EE3258">
      <w:pPr>
        <w:numPr>
          <w:ilvl w:val="0"/>
          <w:numId w:val="1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 knowledge.</w:t>
      </w:r>
    </w:p>
    <w:p w14:paraId="2789F33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396FEB15">
          <v:rect id="_x0000_i1906" alt="" style="width:441.9pt;height:.05pt;mso-width-percent:0;mso-height-percent:0;mso-width-percent:0;mso-height-percent:0" o:hralign="center" o:hrstd="t" o:hr="t" fillcolor="#a0a0a0" stroked="f"/>
        </w:pict>
      </w:r>
    </w:p>
    <w:p w14:paraId="72443EB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19. Versionado</w:t>
      </w:r>
    </w:p>
    <w:p w14:paraId="3F2827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Propongo SemVer conceptual:</w:t>
      </w:r>
    </w:p>
    <w:p w14:paraId="0279008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Major.Minor.Patch</w:t>
      </w:r>
    </w:p>
    <w:p w14:paraId="77170E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AA4243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OP03 1.0.0</w:t>
      </w:r>
    </w:p>
    <w:p w14:paraId="160E307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Major</w:t>
      </w:r>
    </w:p>
    <w:p w14:paraId="396620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que altera significado/compatibilidad diagnóstica.</w:t>
      </w:r>
    </w:p>
    <w:p w14:paraId="1E0AA3F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1941934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eliminar VA03 o redefinir conceptualmente OP-03.</w:t>
      </w:r>
    </w:p>
    <w:p w14:paraId="03BBBC0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Minor</w:t>
      </w:r>
    </w:p>
    <w:p w14:paraId="5428F2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nuevo conocimiento compatible.</w:t>
      </w:r>
    </w:p>
    <w:p w14:paraId="41F079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416B74D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nuevo patrón contextual de evidencia.</w:t>
      </w:r>
    </w:p>
    <w:p w14:paraId="526F2AF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Patch</w:t>
      </w:r>
    </w:p>
    <w:p w14:paraId="0DCFEFB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corrección sin alterar razonamiento.</w:t>
      </w:r>
    </w:p>
    <w:p w14:paraId="7D2B28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w:t>
      </w:r>
    </w:p>
    <w:p w14:paraId="7BB7D0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redacción/metadata.</w:t>
      </w:r>
    </w:p>
    <w:p w14:paraId="55C1B7E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decidir todavía la implementación tecnológica de SemVer; sí el principio.</w:t>
      </w:r>
    </w:p>
    <w:p w14:paraId="03B83E2F"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36537A6">
          <v:rect id="_x0000_i1905" alt="" style="width:441.9pt;height:.05pt;mso-width-percent:0;mso-height-percent:0;mso-width-percent:0;mso-height-percent:0" o:hralign="center" o:hrstd="t" o:hr="t" fillcolor="#a0a0a0" stroked="f"/>
        </w:pict>
      </w:r>
    </w:p>
    <w:p w14:paraId="4E3645D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20. Freeze ≠ immutability</w:t>
      </w:r>
    </w:p>
    <w:p w14:paraId="132184B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 mantenemos explícitamente:</w:t>
      </w:r>
    </w:p>
    <w:p w14:paraId="07EC80BA"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GOV-OP03-01</w:t>
      </w:r>
    </w:p>
    <w:p w14:paraId="17130D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 objeto congelado o publicado no se modifica informalmente; nueva evidencia inicia un cambio gobernado que conserva versión y trazabilidad histórica.</w:t>
      </w:r>
    </w:p>
    <w:p w14:paraId="51054E1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Por tanto:</w:t>
      </w:r>
    </w:p>
    <w:p w14:paraId="539168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CANDIDATE-FROZEN</w:t>
      </w:r>
    </w:p>
    <w:p w14:paraId="0C740C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significa:</w:t>
      </w:r>
    </w:p>
    <w:p w14:paraId="5B15CBA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jamás puede cambiar.</w:t>
      </w:r>
    </w:p>
    <w:p w14:paraId="6E331B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Significa:</w:t>
      </w:r>
    </w:p>
    <w:p w14:paraId="39B919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cambia por intuición durante el siguiente bloque.</w:t>
      </w:r>
    </w:p>
    <w:p w14:paraId="0D1828DA"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039A1123">
          <v:rect id="_x0000_i1904" style="width:0;height:1.5pt" o:hralign="center" o:hrstd="t" o:hr="t" fillcolor="#a0a0a0" stroked="f"/>
        </w:pict>
      </w:r>
    </w:p>
    <w:p w14:paraId="72E3E8F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21. Change Request</w:t>
      </w:r>
    </w:p>
    <w:p w14:paraId="2C6E42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mecanismo mínimo:</w:t>
      </w:r>
    </w:p>
    <w:p w14:paraId="1CEC789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Change_ID</w:t>
      </w:r>
    </w:p>
    <w:p w14:paraId="36DBB31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Knowledge_Object_ID</w:t>
      </w:r>
    </w:p>
    <w:p w14:paraId="2573537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Current_Version</w:t>
      </w:r>
    </w:p>
    <w:p w14:paraId="54553C8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Proposed_Change</w:t>
      </w:r>
    </w:p>
    <w:p w14:paraId="65006B3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Reason</w:t>
      </w:r>
    </w:p>
    <w:p w14:paraId="5C1D610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Trigger</w:t>
      </w:r>
    </w:p>
    <w:p w14:paraId="6E208A7B"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w:t>
      </w:r>
    </w:p>
    <w:p w14:paraId="716D865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Impact_Assessment</w:t>
      </w:r>
    </w:p>
    <w:p w14:paraId="11C6D86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Affected_Objects[]</w:t>
      </w:r>
    </w:p>
    <w:p w14:paraId="1467939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Compatibility</w:t>
      </w:r>
    </w:p>
    <w:p w14:paraId="64961B50"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Decision</w:t>
      </w:r>
    </w:p>
    <w:p w14:paraId="6DA2B7E2"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Approved_By</w:t>
      </w:r>
    </w:p>
    <w:p w14:paraId="1675418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Decision_Date</w:t>
      </w:r>
    </w:p>
    <w:p w14:paraId="2B60A00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New_Version</w:t>
      </w:r>
    </w:p>
    <w:p w14:paraId="34E721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Triggers posibles:</w:t>
      </w:r>
    </w:p>
    <w:p w14:paraId="220799D9"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nueva evidencia;</w:t>
      </w:r>
    </w:p>
    <w:p w14:paraId="18A5E969"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contradicción;</w:t>
      </w:r>
    </w:p>
    <w:p w14:paraId="2FF810E0"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error;</w:t>
      </w:r>
    </w:p>
    <w:p w14:paraId="5AAC2FE6"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feedback de uso;</w:t>
      </w:r>
    </w:p>
    <w:p w14:paraId="1AB6722F"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baja discriminación;</w:t>
      </w:r>
    </w:p>
    <w:p w14:paraId="64473091"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problema de explicabilidad;</w:t>
      </w:r>
    </w:p>
    <w:p w14:paraId="1A1F0D0F"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regulatorio;</w:t>
      </w:r>
    </w:p>
    <w:p w14:paraId="3444BEE2"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cambio tecnológico/contextual;</w:t>
      </w:r>
    </w:p>
    <w:p w14:paraId="4C5BB40D" w14:textId="77777777" w:rsidR="00EE3258" w:rsidRPr="00EE3258" w:rsidRDefault="00EE3258" w:rsidP="00EE3258">
      <w:pPr>
        <w:numPr>
          <w:ilvl w:val="0"/>
          <w:numId w:val="1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Quality Gate failure.</w:t>
      </w:r>
    </w:p>
    <w:p w14:paraId="7517294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B6C4385">
          <v:rect id="_x0000_i1755" style="width:0;height:1.5pt" o:hralign="center" o:hrstd="t" o:hr="t" fillcolor="#a0a0a0" stroked="f"/>
        </w:pict>
      </w:r>
    </w:p>
    <w:p w14:paraId="1498028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lastRenderedPageBreak/>
        <w:t>22. Análisis de impacto</w:t>
      </w:r>
    </w:p>
    <w:p w14:paraId="26A5DE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modificamos VA03:</w:t>
      </w:r>
    </w:p>
    <w:p w14:paraId="445A2A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revisamos solo VA03.</w:t>
      </w:r>
    </w:p>
    <w:p w14:paraId="5221B3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Debemos identificar:</w:t>
      </w:r>
    </w:p>
    <w:p w14:paraId="71EAA0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 → preguntas → reglas → hallazgos → recomendaciones → patrones → instrumentos → CRV.</w:t>
      </w:r>
    </w:p>
    <w:p w14:paraId="511FCEB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GOV-OP03-02</w:t>
      </w:r>
    </w:p>
    <w:p w14:paraId="4C4956A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Todo cambio material de conocimiento requiere evaluación de impacto downstream sobre los objetos dependientes.</w:t>
      </w:r>
    </w:p>
    <w:p w14:paraId="348E5C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será importantísimo cuando Pymapa esté en producción.</w:t>
      </w:r>
    </w:p>
    <w:p w14:paraId="548427B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36701DB">
          <v:rect id="_x0000_i1756" style="width:0;height:1.5pt" o:hralign="center" o:hrstd="t" o:hr="t" fillcolor="#a0a0a0" stroked="f"/>
        </w:pict>
      </w:r>
    </w:p>
    <w:p w14:paraId="6CF3624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23. Gobierno del aprendizaje</w:t>
      </w:r>
    </w:p>
    <w:p w14:paraId="500F1C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Recordemos:</w:t>
      </w:r>
    </w:p>
    <w:p w14:paraId="6EBAF1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Empresa A mejora usando una plantilla.</w:t>
      </w:r>
    </w:p>
    <w:p w14:paraId="14DB34A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produce:</w:t>
      </w:r>
    </w:p>
    <w:p w14:paraId="38804C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Candidate Learning.</w:t>
      </w:r>
    </w:p>
    <w:p w14:paraId="2D1215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29D0A1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Master Rule.</w:t>
      </w:r>
    </w:p>
    <w:p w14:paraId="43E1D32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Pipeline:</w:t>
      </w:r>
    </w:p>
    <w:p w14:paraId="496F2E6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Caso → Resultado → Candidate Learning → acumulación/contraste → revisión → aprobación → Contextual o Master Knowledge</w:t>
      </w:r>
    </w:p>
    <w:p w14:paraId="4954031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GOV-OP03-03</w:t>
      </w:r>
    </w:p>
    <w:p w14:paraId="3706F20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experiencia de uso alimenta el gobierno del conocimiento, no modifica automáticamente el conocimiento publicado.</w:t>
      </w:r>
    </w:p>
    <w:p w14:paraId="2080CA1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pict w14:anchorId="51BF25C5">
          <v:rect id="_x0000_i1757" style="width:0;height:1.5pt" o:hralign="center" o:hrstd="t" o:hr="t" fillcolor="#a0a0a0" stroked="f"/>
        </w:pict>
      </w:r>
    </w:p>
    <w:p w14:paraId="07D6C23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Ahora sí: Definition of Done V1</w:t>
      </w:r>
    </w:p>
    <w:p w14:paraId="54E629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Tenemos </w:t>
      </w:r>
      <w:r w:rsidRPr="00EE3258">
        <w:rPr>
          <w:rFonts w:ascii="Times New Roman" w:eastAsia="Times New Roman" w:hAnsi="Times New Roman" w:cs="Times New Roman"/>
          <w:b/>
          <w:bCs/>
          <w:kern w:val="0"/>
          <w:lang w:eastAsia="es-MX"/>
          <w14:ligatures w14:val="none"/>
        </w:rPr>
        <w:t>27 criterios</w:t>
      </w:r>
      <w:r w:rsidRPr="00EE3258">
        <w:rPr>
          <w:rFonts w:ascii="Times New Roman" w:eastAsia="Times New Roman" w:hAnsi="Times New Roman" w:cs="Times New Roman"/>
          <w:kern w:val="0"/>
          <w:lang w:eastAsia="es-MX"/>
          <w14:ligatures w14:val="none"/>
        </w:rPr>
        <w:t>.</w:t>
      </w:r>
    </w:p>
    <w:p w14:paraId="1CCF11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Hagamos la auditoría completa de OP-03.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779"/>
        <w:gridCol w:w="1496"/>
      </w:tblGrid>
      <w:tr w:rsidR="00EE3258" w:rsidRPr="00EE3258" w14:paraId="1BD0E427" w14:textId="77777777">
        <w:trPr>
          <w:tblHeader/>
          <w:tblCellSpacing w:w="15" w:type="dxa"/>
        </w:trPr>
        <w:tc>
          <w:tcPr>
            <w:tcW w:w="0" w:type="auto"/>
            <w:vAlign w:val="center"/>
            <w:hideMark/>
          </w:tcPr>
          <w:p w14:paraId="4ED8DD91"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w:t>
            </w:r>
          </w:p>
        </w:tc>
        <w:tc>
          <w:tcPr>
            <w:tcW w:w="0" w:type="auto"/>
            <w:vAlign w:val="center"/>
            <w:hideMark/>
          </w:tcPr>
          <w:p w14:paraId="70B8EEE5"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Criterio</w:t>
            </w:r>
          </w:p>
        </w:tc>
        <w:tc>
          <w:tcPr>
            <w:tcW w:w="0" w:type="auto"/>
            <w:vAlign w:val="center"/>
            <w:hideMark/>
          </w:tcPr>
          <w:p w14:paraId="01B1C4A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Estado OP-03</w:t>
            </w:r>
          </w:p>
        </w:tc>
      </w:tr>
      <w:tr w:rsidR="00EE3258" w:rsidRPr="00EE3258" w14:paraId="70AF0A67" w14:textId="77777777">
        <w:trPr>
          <w:tblCellSpacing w:w="15" w:type="dxa"/>
        </w:trPr>
        <w:tc>
          <w:tcPr>
            <w:tcW w:w="0" w:type="auto"/>
            <w:vAlign w:val="center"/>
            <w:hideMark/>
          </w:tcPr>
          <w:p w14:paraId="37CD5E3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w:t>
            </w:r>
          </w:p>
        </w:tc>
        <w:tc>
          <w:tcPr>
            <w:tcW w:w="0" w:type="auto"/>
            <w:vAlign w:val="center"/>
            <w:hideMark/>
          </w:tcPr>
          <w:p w14:paraId="5CA4881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 y límites</w:t>
            </w:r>
          </w:p>
        </w:tc>
        <w:tc>
          <w:tcPr>
            <w:tcW w:w="0" w:type="auto"/>
            <w:vAlign w:val="center"/>
            <w:hideMark/>
          </w:tcPr>
          <w:p w14:paraId="2F0512C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03CBF4B7" w14:textId="77777777">
        <w:trPr>
          <w:tblCellSpacing w:w="15" w:type="dxa"/>
        </w:trPr>
        <w:tc>
          <w:tcPr>
            <w:tcW w:w="0" w:type="auto"/>
            <w:vAlign w:val="center"/>
            <w:hideMark/>
          </w:tcPr>
          <w:p w14:paraId="062EF9A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w:t>
            </w:r>
          </w:p>
        </w:tc>
        <w:tc>
          <w:tcPr>
            <w:tcW w:w="0" w:type="auto"/>
            <w:vAlign w:val="center"/>
            <w:hideMark/>
          </w:tcPr>
          <w:p w14:paraId="532BFBE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Condiciones evaluables</w:t>
            </w:r>
          </w:p>
        </w:tc>
        <w:tc>
          <w:tcPr>
            <w:tcW w:w="0" w:type="auto"/>
            <w:vAlign w:val="center"/>
            <w:hideMark/>
          </w:tcPr>
          <w:p w14:paraId="596B489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50394936" w14:textId="77777777">
        <w:trPr>
          <w:tblCellSpacing w:w="15" w:type="dxa"/>
        </w:trPr>
        <w:tc>
          <w:tcPr>
            <w:tcW w:w="0" w:type="auto"/>
            <w:vAlign w:val="center"/>
            <w:hideMark/>
          </w:tcPr>
          <w:p w14:paraId="4277C4A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3</w:t>
            </w:r>
          </w:p>
        </w:tc>
        <w:tc>
          <w:tcPr>
            <w:tcW w:w="0" w:type="auto"/>
            <w:vAlign w:val="center"/>
            <w:hideMark/>
          </w:tcPr>
          <w:p w14:paraId="07BF3E8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Variables aplicadas</w:t>
            </w:r>
          </w:p>
        </w:tc>
        <w:tc>
          <w:tcPr>
            <w:tcW w:w="0" w:type="auto"/>
            <w:vAlign w:val="center"/>
            <w:hideMark/>
          </w:tcPr>
          <w:p w14:paraId="4ECE024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1E48EFD0" w14:textId="77777777">
        <w:trPr>
          <w:tblCellSpacing w:w="15" w:type="dxa"/>
        </w:trPr>
        <w:tc>
          <w:tcPr>
            <w:tcW w:w="0" w:type="auto"/>
            <w:vAlign w:val="center"/>
            <w:hideMark/>
          </w:tcPr>
          <w:p w14:paraId="40BA6F0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4</w:t>
            </w:r>
          </w:p>
        </w:tc>
        <w:tc>
          <w:tcPr>
            <w:tcW w:w="0" w:type="auto"/>
            <w:vAlign w:val="center"/>
            <w:hideMark/>
          </w:tcPr>
          <w:p w14:paraId="4B42A4F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Necesidades de información</w:t>
            </w:r>
          </w:p>
        </w:tc>
        <w:tc>
          <w:tcPr>
            <w:tcW w:w="0" w:type="auto"/>
            <w:vAlign w:val="center"/>
            <w:hideMark/>
          </w:tcPr>
          <w:p w14:paraId="56BFFC8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43D0090" w14:textId="77777777">
        <w:trPr>
          <w:tblCellSpacing w:w="15" w:type="dxa"/>
        </w:trPr>
        <w:tc>
          <w:tcPr>
            <w:tcW w:w="0" w:type="auto"/>
            <w:vAlign w:val="center"/>
            <w:hideMark/>
          </w:tcPr>
          <w:p w14:paraId="6F24CDA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5</w:t>
            </w:r>
          </w:p>
        </w:tc>
        <w:tc>
          <w:tcPr>
            <w:tcW w:w="0" w:type="auto"/>
            <w:vAlign w:val="center"/>
            <w:hideMark/>
          </w:tcPr>
          <w:p w14:paraId="71F3AB9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Captura</w:t>
            </w:r>
          </w:p>
        </w:tc>
        <w:tc>
          <w:tcPr>
            <w:tcW w:w="0" w:type="auto"/>
            <w:vAlign w:val="center"/>
            <w:hideMark/>
          </w:tcPr>
          <w:p w14:paraId="2C0A5A7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6A833920" w14:textId="77777777">
        <w:trPr>
          <w:tblCellSpacing w:w="15" w:type="dxa"/>
        </w:trPr>
        <w:tc>
          <w:tcPr>
            <w:tcW w:w="0" w:type="auto"/>
            <w:vAlign w:val="center"/>
            <w:hideMark/>
          </w:tcPr>
          <w:p w14:paraId="534B67C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6</w:t>
            </w:r>
          </w:p>
        </w:tc>
        <w:tc>
          <w:tcPr>
            <w:tcW w:w="0" w:type="auto"/>
            <w:vAlign w:val="center"/>
            <w:hideMark/>
          </w:tcPr>
          <w:p w14:paraId="0ED94AD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tc>
        <w:tc>
          <w:tcPr>
            <w:tcW w:w="0" w:type="auto"/>
            <w:vAlign w:val="center"/>
            <w:hideMark/>
          </w:tcPr>
          <w:p w14:paraId="4118ABC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5C69D524" w14:textId="77777777">
        <w:trPr>
          <w:tblCellSpacing w:w="15" w:type="dxa"/>
        </w:trPr>
        <w:tc>
          <w:tcPr>
            <w:tcW w:w="0" w:type="auto"/>
            <w:vAlign w:val="center"/>
            <w:hideMark/>
          </w:tcPr>
          <w:p w14:paraId="47336B2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7</w:t>
            </w:r>
          </w:p>
        </w:tc>
        <w:tc>
          <w:tcPr>
            <w:tcW w:w="0" w:type="auto"/>
            <w:vAlign w:val="center"/>
            <w:hideMark/>
          </w:tcPr>
          <w:p w14:paraId="1AA35C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Suficiencia por variable</w:t>
            </w:r>
          </w:p>
        </w:tc>
        <w:tc>
          <w:tcPr>
            <w:tcW w:w="0" w:type="auto"/>
            <w:vAlign w:val="center"/>
            <w:hideMark/>
          </w:tcPr>
          <w:p w14:paraId="080FACE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3738F405" w14:textId="77777777">
        <w:trPr>
          <w:tblCellSpacing w:w="15" w:type="dxa"/>
        </w:trPr>
        <w:tc>
          <w:tcPr>
            <w:tcW w:w="0" w:type="auto"/>
            <w:vAlign w:val="center"/>
            <w:hideMark/>
          </w:tcPr>
          <w:p w14:paraId="6322A62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8</w:t>
            </w:r>
          </w:p>
        </w:tc>
        <w:tc>
          <w:tcPr>
            <w:tcW w:w="0" w:type="auto"/>
            <w:vAlign w:val="center"/>
            <w:hideMark/>
          </w:tcPr>
          <w:p w14:paraId="434C61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Suficiencia capacidad</w:t>
            </w:r>
          </w:p>
        </w:tc>
        <w:tc>
          <w:tcPr>
            <w:tcW w:w="0" w:type="auto"/>
            <w:vAlign w:val="center"/>
            <w:hideMark/>
          </w:tcPr>
          <w:p w14:paraId="643DF0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19B5E14E" w14:textId="77777777">
        <w:trPr>
          <w:tblCellSpacing w:w="15" w:type="dxa"/>
        </w:trPr>
        <w:tc>
          <w:tcPr>
            <w:tcW w:w="0" w:type="auto"/>
            <w:vAlign w:val="center"/>
            <w:hideMark/>
          </w:tcPr>
          <w:p w14:paraId="1EF63E2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9</w:t>
            </w:r>
          </w:p>
        </w:tc>
        <w:tc>
          <w:tcPr>
            <w:tcW w:w="0" w:type="auto"/>
            <w:vAlign w:val="center"/>
            <w:hideMark/>
          </w:tcPr>
          <w:p w14:paraId="67BC46C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Cobertura suficiente</w:t>
            </w:r>
          </w:p>
        </w:tc>
        <w:tc>
          <w:tcPr>
            <w:tcW w:w="0" w:type="auto"/>
            <w:vAlign w:val="center"/>
            <w:hideMark/>
          </w:tcPr>
          <w:p w14:paraId="3CF4E30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A9AAE85" w14:textId="77777777">
        <w:trPr>
          <w:tblCellSpacing w:w="15" w:type="dxa"/>
        </w:trPr>
        <w:tc>
          <w:tcPr>
            <w:tcW w:w="0" w:type="auto"/>
            <w:vAlign w:val="center"/>
            <w:hideMark/>
          </w:tcPr>
          <w:p w14:paraId="7191206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10</w:t>
            </w:r>
          </w:p>
        </w:tc>
        <w:tc>
          <w:tcPr>
            <w:tcW w:w="0" w:type="auto"/>
            <w:vAlign w:val="center"/>
            <w:hideMark/>
          </w:tcPr>
          <w:p w14:paraId="67963DE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Confianza</w:t>
            </w:r>
          </w:p>
        </w:tc>
        <w:tc>
          <w:tcPr>
            <w:tcW w:w="0" w:type="auto"/>
            <w:vAlign w:val="center"/>
            <w:hideMark/>
          </w:tcPr>
          <w:p w14:paraId="09D0CE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7D0FF0C1" w14:textId="77777777">
        <w:trPr>
          <w:tblCellSpacing w:w="15" w:type="dxa"/>
        </w:trPr>
        <w:tc>
          <w:tcPr>
            <w:tcW w:w="0" w:type="auto"/>
            <w:vAlign w:val="center"/>
            <w:hideMark/>
          </w:tcPr>
          <w:p w14:paraId="0B25FD8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11</w:t>
            </w:r>
          </w:p>
        </w:tc>
        <w:tc>
          <w:tcPr>
            <w:tcW w:w="0" w:type="auto"/>
            <w:vAlign w:val="center"/>
            <w:hideMark/>
          </w:tcPr>
          <w:p w14:paraId="4B7D173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Observación vs inferencia</w:t>
            </w:r>
          </w:p>
        </w:tc>
        <w:tc>
          <w:tcPr>
            <w:tcW w:w="0" w:type="auto"/>
            <w:vAlign w:val="center"/>
            <w:hideMark/>
          </w:tcPr>
          <w:p w14:paraId="18F1532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0F456132" w14:textId="77777777">
        <w:trPr>
          <w:tblCellSpacing w:w="15" w:type="dxa"/>
        </w:trPr>
        <w:tc>
          <w:tcPr>
            <w:tcW w:w="0" w:type="auto"/>
            <w:vAlign w:val="center"/>
            <w:hideMark/>
          </w:tcPr>
          <w:p w14:paraId="67942A6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12</w:t>
            </w:r>
          </w:p>
        </w:tc>
        <w:tc>
          <w:tcPr>
            <w:tcW w:w="0" w:type="auto"/>
            <w:vAlign w:val="center"/>
            <w:hideMark/>
          </w:tcPr>
          <w:p w14:paraId="3A2B88D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 diagnósticas</w:t>
            </w:r>
          </w:p>
        </w:tc>
        <w:tc>
          <w:tcPr>
            <w:tcW w:w="0" w:type="auto"/>
            <w:vAlign w:val="center"/>
            <w:hideMark/>
          </w:tcPr>
          <w:p w14:paraId="332E38C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49EE1C9E" w14:textId="77777777">
        <w:trPr>
          <w:tblCellSpacing w:w="15" w:type="dxa"/>
        </w:trPr>
        <w:tc>
          <w:tcPr>
            <w:tcW w:w="0" w:type="auto"/>
            <w:vAlign w:val="center"/>
            <w:hideMark/>
          </w:tcPr>
          <w:p w14:paraId="73AE7D6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13</w:t>
            </w:r>
          </w:p>
        </w:tc>
        <w:tc>
          <w:tcPr>
            <w:tcW w:w="0" w:type="auto"/>
            <w:vAlign w:val="center"/>
            <w:hideMark/>
          </w:tcPr>
          <w:p w14:paraId="080DA1C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Hallazgos explicables</w:t>
            </w:r>
          </w:p>
        </w:tc>
        <w:tc>
          <w:tcPr>
            <w:tcW w:w="0" w:type="auto"/>
            <w:vAlign w:val="center"/>
            <w:hideMark/>
          </w:tcPr>
          <w:p w14:paraId="0E03FC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4CDA319E" w14:textId="77777777">
        <w:trPr>
          <w:tblCellSpacing w:w="15" w:type="dxa"/>
        </w:trPr>
        <w:tc>
          <w:tcPr>
            <w:tcW w:w="0" w:type="auto"/>
            <w:vAlign w:val="center"/>
            <w:hideMark/>
          </w:tcPr>
          <w:p w14:paraId="4ECCC42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14</w:t>
            </w:r>
          </w:p>
        </w:tc>
        <w:tc>
          <w:tcPr>
            <w:tcW w:w="0" w:type="auto"/>
            <w:vAlign w:val="center"/>
            <w:hideMark/>
          </w:tcPr>
          <w:p w14:paraId="208E9F9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Recomendaciones</w:t>
            </w:r>
          </w:p>
        </w:tc>
        <w:tc>
          <w:tcPr>
            <w:tcW w:w="0" w:type="auto"/>
            <w:vAlign w:val="center"/>
            <w:hideMark/>
          </w:tcPr>
          <w:p w14:paraId="1A8DCC1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3615D08" w14:textId="77777777">
        <w:trPr>
          <w:tblCellSpacing w:w="15" w:type="dxa"/>
        </w:trPr>
        <w:tc>
          <w:tcPr>
            <w:tcW w:w="0" w:type="auto"/>
            <w:vAlign w:val="center"/>
            <w:hideMark/>
          </w:tcPr>
          <w:p w14:paraId="69AE4FE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15</w:t>
            </w:r>
          </w:p>
        </w:tc>
        <w:tc>
          <w:tcPr>
            <w:tcW w:w="0" w:type="auto"/>
            <w:vAlign w:val="center"/>
            <w:hideMark/>
          </w:tcPr>
          <w:p w14:paraId="5F3BC15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Patrones de intervención</w:t>
            </w:r>
          </w:p>
        </w:tc>
        <w:tc>
          <w:tcPr>
            <w:tcW w:w="0" w:type="auto"/>
            <w:vAlign w:val="center"/>
            <w:hideMark/>
          </w:tcPr>
          <w:p w14:paraId="1274BC1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332EBBDF" w14:textId="77777777">
        <w:trPr>
          <w:tblCellSpacing w:w="15" w:type="dxa"/>
        </w:trPr>
        <w:tc>
          <w:tcPr>
            <w:tcW w:w="0" w:type="auto"/>
            <w:vAlign w:val="center"/>
            <w:hideMark/>
          </w:tcPr>
          <w:p w14:paraId="693AD41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16</w:t>
            </w:r>
          </w:p>
        </w:tc>
        <w:tc>
          <w:tcPr>
            <w:tcW w:w="0" w:type="auto"/>
            <w:vAlign w:val="center"/>
            <w:hideMark/>
          </w:tcPr>
          <w:p w14:paraId="10E794E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Actividades</w:t>
            </w:r>
          </w:p>
        </w:tc>
        <w:tc>
          <w:tcPr>
            <w:tcW w:w="0" w:type="auto"/>
            <w:vAlign w:val="center"/>
            <w:hideMark/>
          </w:tcPr>
          <w:p w14:paraId="1F48493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6E0CAC4" w14:textId="77777777">
        <w:trPr>
          <w:tblCellSpacing w:w="15" w:type="dxa"/>
        </w:trPr>
        <w:tc>
          <w:tcPr>
            <w:tcW w:w="0" w:type="auto"/>
            <w:vAlign w:val="center"/>
            <w:hideMark/>
          </w:tcPr>
          <w:p w14:paraId="22EA268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17</w:t>
            </w:r>
          </w:p>
        </w:tc>
        <w:tc>
          <w:tcPr>
            <w:tcW w:w="0" w:type="auto"/>
            <w:vAlign w:val="center"/>
            <w:hideMark/>
          </w:tcPr>
          <w:p w14:paraId="0BD45AE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Instrumentos</w:t>
            </w:r>
          </w:p>
        </w:tc>
        <w:tc>
          <w:tcPr>
            <w:tcW w:w="0" w:type="auto"/>
            <w:vAlign w:val="center"/>
            <w:hideMark/>
          </w:tcPr>
          <w:p w14:paraId="6CAF947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340780E" w14:textId="77777777">
        <w:trPr>
          <w:tblCellSpacing w:w="15" w:type="dxa"/>
        </w:trPr>
        <w:tc>
          <w:tcPr>
            <w:tcW w:w="0" w:type="auto"/>
            <w:vAlign w:val="center"/>
            <w:hideMark/>
          </w:tcPr>
          <w:p w14:paraId="18CF99F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18</w:t>
            </w:r>
          </w:p>
        </w:tc>
        <w:tc>
          <w:tcPr>
            <w:tcW w:w="0" w:type="auto"/>
            <w:vAlign w:val="center"/>
            <w:hideMark/>
          </w:tcPr>
          <w:p w14:paraId="6F53887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Entregables</w:t>
            </w:r>
          </w:p>
        </w:tc>
        <w:tc>
          <w:tcPr>
            <w:tcW w:w="0" w:type="auto"/>
            <w:vAlign w:val="center"/>
            <w:hideMark/>
          </w:tcPr>
          <w:p w14:paraId="72A79D0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B61FD08" w14:textId="77777777">
        <w:trPr>
          <w:tblCellSpacing w:w="15" w:type="dxa"/>
        </w:trPr>
        <w:tc>
          <w:tcPr>
            <w:tcW w:w="0" w:type="auto"/>
            <w:vAlign w:val="center"/>
            <w:hideMark/>
          </w:tcPr>
          <w:p w14:paraId="7B4A687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19</w:t>
            </w:r>
          </w:p>
        </w:tc>
        <w:tc>
          <w:tcPr>
            <w:tcW w:w="0" w:type="auto"/>
            <w:vAlign w:val="center"/>
            <w:hideMark/>
          </w:tcPr>
          <w:p w14:paraId="7096334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 Criteria</w:t>
            </w:r>
          </w:p>
        </w:tc>
        <w:tc>
          <w:tcPr>
            <w:tcW w:w="0" w:type="auto"/>
            <w:vAlign w:val="center"/>
            <w:hideMark/>
          </w:tcPr>
          <w:p w14:paraId="4D39544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09E2D498" w14:textId="77777777">
        <w:trPr>
          <w:tblCellSpacing w:w="15" w:type="dxa"/>
        </w:trPr>
        <w:tc>
          <w:tcPr>
            <w:tcW w:w="0" w:type="auto"/>
            <w:vAlign w:val="center"/>
            <w:hideMark/>
          </w:tcPr>
          <w:p w14:paraId="6934F75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20</w:t>
            </w:r>
          </w:p>
        </w:tc>
        <w:tc>
          <w:tcPr>
            <w:tcW w:w="0" w:type="auto"/>
            <w:vAlign w:val="center"/>
            <w:hideMark/>
          </w:tcPr>
          <w:p w14:paraId="3000CF5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CRV/KPI</w:t>
            </w:r>
          </w:p>
        </w:tc>
        <w:tc>
          <w:tcPr>
            <w:tcW w:w="0" w:type="auto"/>
            <w:vAlign w:val="center"/>
            <w:hideMark/>
          </w:tcPr>
          <w:p w14:paraId="2A1F328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71E77675" w14:textId="77777777">
        <w:trPr>
          <w:tblCellSpacing w:w="15" w:type="dxa"/>
        </w:trPr>
        <w:tc>
          <w:tcPr>
            <w:tcW w:w="0" w:type="auto"/>
            <w:vAlign w:val="center"/>
            <w:hideMark/>
          </w:tcPr>
          <w:p w14:paraId="5E02736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21</w:t>
            </w:r>
          </w:p>
        </w:tc>
        <w:tc>
          <w:tcPr>
            <w:tcW w:w="0" w:type="auto"/>
            <w:vAlign w:val="center"/>
            <w:hideMark/>
          </w:tcPr>
          <w:p w14:paraId="1F1137D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Validación</w:t>
            </w:r>
          </w:p>
        </w:tc>
        <w:tc>
          <w:tcPr>
            <w:tcW w:w="0" w:type="auto"/>
            <w:vAlign w:val="center"/>
            <w:hideMark/>
          </w:tcPr>
          <w:p w14:paraId="7298FB2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5B913AB6" w14:textId="77777777">
        <w:trPr>
          <w:tblCellSpacing w:w="15" w:type="dxa"/>
        </w:trPr>
        <w:tc>
          <w:tcPr>
            <w:tcW w:w="0" w:type="auto"/>
            <w:vAlign w:val="center"/>
            <w:hideMark/>
          </w:tcPr>
          <w:p w14:paraId="57B8536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22</w:t>
            </w:r>
          </w:p>
        </w:tc>
        <w:tc>
          <w:tcPr>
            <w:tcW w:w="0" w:type="auto"/>
            <w:vAlign w:val="center"/>
            <w:hideMark/>
          </w:tcPr>
          <w:p w14:paraId="556360D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Seguimiento</w:t>
            </w:r>
          </w:p>
        </w:tc>
        <w:tc>
          <w:tcPr>
            <w:tcW w:w="0" w:type="auto"/>
            <w:vAlign w:val="center"/>
            <w:hideMark/>
          </w:tcPr>
          <w:p w14:paraId="6087FA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208DCF1F" w14:textId="77777777">
        <w:trPr>
          <w:tblCellSpacing w:w="15" w:type="dxa"/>
        </w:trPr>
        <w:tc>
          <w:tcPr>
            <w:tcW w:w="0" w:type="auto"/>
            <w:vAlign w:val="center"/>
            <w:hideMark/>
          </w:tcPr>
          <w:p w14:paraId="6D863E7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23</w:t>
            </w:r>
          </w:p>
        </w:tc>
        <w:tc>
          <w:tcPr>
            <w:tcW w:w="0" w:type="auto"/>
            <w:vAlign w:val="center"/>
            <w:hideMark/>
          </w:tcPr>
          <w:p w14:paraId="5217601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Reassessment</w:t>
            </w:r>
          </w:p>
        </w:tc>
        <w:tc>
          <w:tcPr>
            <w:tcW w:w="0" w:type="auto"/>
            <w:vAlign w:val="center"/>
            <w:hideMark/>
          </w:tcPr>
          <w:p w14:paraId="65CDBB0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367CF292" w14:textId="77777777">
        <w:trPr>
          <w:tblCellSpacing w:w="15" w:type="dxa"/>
        </w:trPr>
        <w:tc>
          <w:tcPr>
            <w:tcW w:w="0" w:type="auto"/>
            <w:vAlign w:val="center"/>
            <w:hideMark/>
          </w:tcPr>
          <w:p w14:paraId="7B4F933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24</w:t>
            </w:r>
          </w:p>
        </w:tc>
        <w:tc>
          <w:tcPr>
            <w:tcW w:w="0" w:type="auto"/>
            <w:vAlign w:val="center"/>
            <w:hideMark/>
          </w:tcPr>
          <w:p w14:paraId="36D0166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Contextualización</w:t>
            </w:r>
          </w:p>
        </w:tc>
        <w:tc>
          <w:tcPr>
            <w:tcW w:w="0" w:type="auto"/>
            <w:vAlign w:val="center"/>
            <w:hideMark/>
          </w:tcPr>
          <w:p w14:paraId="67F82A5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79358338" w14:textId="77777777">
        <w:trPr>
          <w:tblCellSpacing w:w="15" w:type="dxa"/>
        </w:trPr>
        <w:tc>
          <w:tcPr>
            <w:tcW w:w="0" w:type="auto"/>
            <w:vAlign w:val="center"/>
            <w:hideMark/>
          </w:tcPr>
          <w:p w14:paraId="72728FE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25</w:t>
            </w:r>
          </w:p>
        </w:tc>
        <w:tc>
          <w:tcPr>
            <w:tcW w:w="0" w:type="auto"/>
            <w:vAlign w:val="center"/>
            <w:hideMark/>
          </w:tcPr>
          <w:p w14:paraId="3007419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Trazabilidad</w:t>
            </w:r>
          </w:p>
        </w:tc>
        <w:tc>
          <w:tcPr>
            <w:tcW w:w="0" w:type="auto"/>
            <w:vAlign w:val="center"/>
            <w:hideMark/>
          </w:tcPr>
          <w:p w14:paraId="216D4D2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6CDA6A48" w14:textId="77777777">
        <w:trPr>
          <w:tblCellSpacing w:w="15" w:type="dxa"/>
        </w:trPr>
        <w:tc>
          <w:tcPr>
            <w:tcW w:w="0" w:type="auto"/>
            <w:vAlign w:val="center"/>
            <w:hideMark/>
          </w:tcPr>
          <w:p w14:paraId="14F7E21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26</w:t>
            </w:r>
          </w:p>
        </w:tc>
        <w:tc>
          <w:tcPr>
            <w:tcW w:w="0" w:type="auto"/>
            <w:vAlign w:val="center"/>
            <w:hideMark/>
          </w:tcPr>
          <w:p w14:paraId="04A8A79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Provenance/Fuentes</w:t>
            </w:r>
          </w:p>
        </w:tc>
        <w:tc>
          <w:tcPr>
            <w:tcW w:w="0" w:type="auto"/>
            <w:vAlign w:val="center"/>
            <w:hideMark/>
          </w:tcPr>
          <w:p w14:paraId="5531A6D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r w:rsidRPr="00EE3258">
              <w:rPr>
                <w:rFonts w:ascii="Times New Roman" w:eastAsia="Times New Roman" w:hAnsi="Times New Roman" w:cs="Times New Roman"/>
                <w:kern w:val="0"/>
                <w:lang w:eastAsia="es-MX"/>
                <w14:ligatures w14:val="none"/>
              </w:rPr>
              <w:t>*</w:t>
            </w:r>
          </w:p>
        </w:tc>
      </w:tr>
      <w:tr w:rsidR="00EE3258" w:rsidRPr="00EE3258" w14:paraId="152B1A31" w14:textId="77777777">
        <w:trPr>
          <w:tblCellSpacing w:w="15" w:type="dxa"/>
        </w:trPr>
        <w:tc>
          <w:tcPr>
            <w:tcW w:w="0" w:type="auto"/>
            <w:vAlign w:val="center"/>
            <w:hideMark/>
          </w:tcPr>
          <w:p w14:paraId="122C46B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27</w:t>
            </w:r>
          </w:p>
        </w:tc>
        <w:tc>
          <w:tcPr>
            <w:tcW w:w="0" w:type="auto"/>
            <w:vAlign w:val="center"/>
            <w:hideMark/>
          </w:tcPr>
          <w:p w14:paraId="47A2A0C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Estado/versionado/gobierno</w:t>
            </w:r>
          </w:p>
        </w:tc>
        <w:tc>
          <w:tcPr>
            <w:tcW w:w="0" w:type="auto"/>
            <w:vAlign w:val="center"/>
            <w:hideMark/>
          </w:tcPr>
          <w:p w14:paraId="44FF67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bl>
    <w:p w14:paraId="319891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un asterisco importante en el 26.</w:t>
      </w:r>
    </w:p>
    <w:p w14:paraId="45049C32"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32291B02">
          <v:rect id="_x0000_i1903" alt="" style="width:441.9pt;height:.05pt;mso-width-percent:0;mso-height-percent:0;mso-width-percent:0;mso-height-percent:0" o:hralign="center" o:hrstd="t" o:hr="t" fillcolor="#a0a0a0" stroked="f"/>
        </w:pict>
      </w:r>
    </w:p>
    <w:p w14:paraId="5CE8F1A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El único pendiente documental relevante</w:t>
      </w:r>
    </w:p>
    <w:p w14:paraId="6F8B2B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Conceptualmente, Provenance está resuelto.</w:t>
      </w:r>
    </w:p>
    <w:p w14:paraId="491917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antes de K4 final debemos convertir las familias de fuentes externas del Bloque 3 en </w:t>
      </w:r>
      <w:r w:rsidRPr="00EE3258">
        <w:rPr>
          <w:rFonts w:ascii="Times New Roman" w:eastAsia="Times New Roman" w:hAnsi="Times New Roman" w:cs="Times New Roman"/>
          <w:b/>
          <w:bCs/>
          <w:kern w:val="0"/>
          <w:lang w:eastAsia="es-MX"/>
          <w14:ligatures w14:val="none"/>
        </w:rPr>
        <w:t>referencias concretas y registradas</w:t>
      </w:r>
      <w:r w:rsidRPr="00EE3258">
        <w:rPr>
          <w:rFonts w:ascii="Times New Roman" w:eastAsia="Times New Roman" w:hAnsi="Times New Roman" w:cs="Times New Roman"/>
          <w:kern w:val="0"/>
          <w:lang w:eastAsia="es-MX"/>
          <w14:ligatures w14:val="none"/>
        </w:rPr>
        <w:t>.</w:t>
      </w:r>
    </w:p>
    <w:p w14:paraId="62A555F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Especialmente:</w:t>
      </w:r>
    </w:p>
    <w:p w14:paraId="7BDEDD1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SRC-OP03-009 · literatura académica BPM/governance/cross-boundary</w:t>
      </w:r>
    </w:p>
    <w:p w14:paraId="2FD55D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puede quedar así en producción.</w:t>
      </w:r>
    </w:p>
    <w:p w14:paraId="277E56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Necesitamos identificar:</w:t>
      </w:r>
    </w:p>
    <w:p w14:paraId="34CC3233" w14:textId="77777777" w:rsidR="00EE3258" w:rsidRPr="00EE3258" w:rsidRDefault="00EE3258" w:rsidP="00EE3258">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publicación;</w:t>
      </w:r>
    </w:p>
    <w:p w14:paraId="18AE9E7B" w14:textId="77777777" w:rsidR="00EE3258" w:rsidRPr="00EE3258" w:rsidRDefault="00EE3258" w:rsidP="00EE3258">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autores;</w:t>
      </w:r>
    </w:p>
    <w:p w14:paraId="7E0280E3" w14:textId="77777777" w:rsidR="00EE3258" w:rsidRPr="00EE3258" w:rsidRDefault="00EE3258" w:rsidP="00EE3258">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año;</w:t>
      </w:r>
    </w:p>
    <w:p w14:paraId="41178B1C" w14:textId="77777777" w:rsidR="00EE3258" w:rsidRPr="00EE3258" w:rsidRDefault="00EE3258" w:rsidP="00EE3258">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versión;</w:t>
      </w:r>
    </w:p>
    <w:p w14:paraId="3F409ABF" w14:textId="77777777" w:rsidR="00EE3258" w:rsidRPr="00EE3258" w:rsidRDefault="00EE3258" w:rsidP="00EE3258">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acceso;</w:t>
      </w:r>
    </w:p>
    <w:p w14:paraId="2C7D689B" w14:textId="77777777" w:rsidR="00EE3258" w:rsidRPr="00EE3258" w:rsidRDefault="00EE3258" w:rsidP="00EE3258">
      <w:pPr>
        <w:numPr>
          <w:ilvl w:val="0"/>
          <w:numId w:val="1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objeto sustentado.</w:t>
      </w:r>
    </w:p>
    <w:p w14:paraId="6222C6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formalmente yo registraría:</w:t>
      </w:r>
    </w:p>
    <w:p w14:paraId="6B1D153D"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DoD-26 = PASS-CONDITIONAL</w:t>
      </w:r>
    </w:p>
    <w:p w14:paraId="55C4ACA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de provenance está completa.</w:t>
      </w:r>
    </w:p>
    <w:p w14:paraId="751FBD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biblioteca documental todavía requiere normalización final.</w:t>
      </w:r>
    </w:p>
    <w:p w14:paraId="5DAA8B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Eso se puede resolver dentro de </w:t>
      </w:r>
      <w:r w:rsidRPr="00EE3258">
        <w:rPr>
          <w:rFonts w:ascii="Times New Roman" w:eastAsia="Times New Roman" w:hAnsi="Times New Roman" w:cs="Times New Roman"/>
          <w:b/>
          <w:bCs/>
          <w:kern w:val="0"/>
          <w:lang w:eastAsia="es-MX"/>
          <w14:ligatures w14:val="none"/>
        </w:rPr>
        <w:t>K4 del Bloque 12</w:t>
      </w:r>
      <w:r w:rsidRPr="00EE3258">
        <w:rPr>
          <w:rFonts w:ascii="Times New Roman" w:eastAsia="Times New Roman" w:hAnsi="Times New Roman" w:cs="Times New Roman"/>
          <w:kern w:val="0"/>
          <w:lang w:eastAsia="es-MX"/>
          <w14:ligatures w14:val="none"/>
        </w:rPr>
        <w:t>, que precisamente evalúa fundamentación, trazabilidad, versionado y aprobación.</w:t>
      </w:r>
    </w:p>
    <w:p w14:paraId="72C3C564"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ED2516C">
          <v:rect id="_x0000_i1902" style="width:0;height:1.5pt" o:hralign="center" o:hrstd="t" o:hr="t" fillcolor="#a0a0a0" stroked="f"/>
        </w:pict>
      </w:r>
    </w:p>
    <w:p w14:paraId="5B788B0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¿Tenemos que volver a pedir documentos al usuario?</w:t>
      </w:r>
    </w:p>
    <w:p w14:paraId="3A7B90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ahora:</w:t>
      </w:r>
    </w:p>
    <w:p w14:paraId="315D6E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No.</w:t>
      </w:r>
    </w:p>
    <w:p w14:paraId="685BE8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 lo que tenemos podemos pasar al Gate.</w:t>
      </w:r>
    </w:p>
    <w:p w14:paraId="28F5CF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Si durante K4 encontramos que una afirmación importante depende específicamente de metodología propia Digiway y no tenemos el documento correspondiente, entonces sí solicitaremos </w:t>
      </w:r>
      <w:r w:rsidRPr="00EE3258">
        <w:rPr>
          <w:rFonts w:ascii="Times New Roman" w:eastAsia="Times New Roman" w:hAnsi="Times New Roman" w:cs="Times New Roman"/>
          <w:b/>
          <w:bCs/>
          <w:kern w:val="0"/>
          <w:lang w:eastAsia="es-MX"/>
          <w14:ligatures w14:val="none"/>
        </w:rPr>
        <w:t>ese documento concreto</w:t>
      </w:r>
      <w:r w:rsidRPr="00EE3258">
        <w:rPr>
          <w:rFonts w:ascii="Times New Roman" w:eastAsia="Times New Roman" w:hAnsi="Times New Roman" w:cs="Times New Roman"/>
          <w:kern w:val="0"/>
          <w:lang w:eastAsia="es-MX"/>
          <w14:ligatures w14:val="none"/>
        </w:rPr>
        <w:t>, no una carga masiva de materiales.</w:t>
      </w:r>
    </w:p>
    <w:p w14:paraId="79283BF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mantiene la estrategia que acordamos para la Base de Conocimiento:</w:t>
      </w:r>
    </w:p>
    <w:p w14:paraId="179295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incorporar fuentes cuando tienen una función explícita dentro del Motor, no acumular documentos porque podrían ser útiles algún día.</w:t>
      </w:r>
    </w:p>
    <w:p w14:paraId="6D7B771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4854FE6C">
          <v:rect id="_x0000_i1901" alt="" style="width:441.9pt;height:.05pt;mso-width-percent:0;mso-height-percent:0;mso-width-percent:0;mso-height-percent:0" o:hralign="center" o:hrstd="t" o:hr="t" fillcolor="#a0a0a0" stroked="f"/>
        </w:pict>
      </w:r>
    </w:p>
    <w:p w14:paraId="3494E7A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Cobertura A–V</w:t>
      </w:r>
    </w:p>
    <w:p w14:paraId="4F86D4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revisar también la plantilla maestra:</w:t>
      </w:r>
    </w:p>
    <w:p w14:paraId="028EF6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 Identity</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B Scope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 Applicability</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 Unit of Analysis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 Evaluatable Conditions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F Applied Variables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G Information Needs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H Capture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 Information Rules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J Sufficiency</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K Confidence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L Diagnosis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M Findings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N Recommendations</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O Intervention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 Execution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Q Result</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 Validation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 Follow-up</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T Contextualization</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U Knowledge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 Governance</w:t>
      </w:r>
      <w:r w:rsidRPr="00EE3258">
        <w:rPr>
          <w:rFonts w:ascii="Times New Roman" w:eastAsia="Times New Roman" w:hAnsi="Times New Roman" w:cs="Times New Roman"/>
          <w:kern w:val="0"/>
          <w:lang w:eastAsia="es-MX"/>
          <w14:ligatures w14:val="none"/>
        </w:rPr>
        <w:t xml:space="preserve"> </w:t>
      </w:r>
      <w:r w:rsidRPr="00EE3258">
        <w:rPr>
          <w:rFonts w:ascii="Apple Color Emoji" w:eastAsia="Times New Roman" w:hAnsi="Apple Color Emoji" w:cs="Apple Color Emoji"/>
          <w:kern w:val="0"/>
          <w:lang w:eastAsia="es-MX"/>
          <w14:ligatures w14:val="none"/>
        </w:rPr>
        <w:t>✔</w:t>
      </w:r>
    </w:p>
    <w:p w14:paraId="419024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22/22 componentes estructurados.</w:t>
      </w:r>
    </w:p>
    <w:p w14:paraId="51D6886B"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AEFE530">
          <v:rect id="_x0000_i1900" style="width:0;height:1.5pt" o:hralign="center" o:hrstd="t" o:hr="t" fillcolor="#a0a0a0" stroked="f"/>
        </w:pict>
      </w:r>
    </w:p>
    <w:p w14:paraId="2E3C49E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Inventario OP-03 antes del Gate</w:t>
      </w:r>
    </w:p>
    <w:p w14:paraId="59EB5B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ahora, como núcleo:</w:t>
      </w:r>
    </w:p>
    <w:p w14:paraId="351706F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1 capacidad</w:t>
      </w:r>
    </w:p>
    <w:p w14:paraId="4F736E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4 CE</w:t>
      </w:r>
    </w:p>
    <w:p w14:paraId="1A7346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VA</w:t>
      </w:r>
    </w:p>
    <w:p w14:paraId="5359E7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NI por las 8 VA</w:t>
      </w:r>
    </w:p>
    <w:p w14:paraId="3B13F2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reglas diagnósticas primarias</w:t>
      </w:r>
    </w:p>
    <w:p w14:paraId="07440A2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más guardrails y derivaciones.</w:t>
      </w:r>
    </w:p>
    <w:p w14:paraId="584771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familias de hallazgo</w:t>
      </w:r>
    </w:p>
    <w:p w14:paraId="47CB16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patrones de intervención</w:t>
      </w:r>
    </w:p>
    <w:p w14:paraId="5523DE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familias principales de instrumentos</w:t>
      </w:r>
    </w:p>
    <w:p w14:paraId="5C1883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familias principales de entregables</w:t>
      </w:r>
    </w:p>
    <w:p w14:paraId="336CC95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CRV principales</w:t>
      </w:r>
    </w:p>
    <w:p w14:paraId="6F75A5D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más:</w:t>
      </w:r>
    </w:p>
    <w:p w14:paraId="0F68E827"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suficiencia;</w:t>
      </w:r>
    </w:p>
    <w:p w14:paraId="469EE3FA"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confidence;</w:t>
      </w:r>
    </w:p>
    <w:p w14:paraId="589CD66B"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severity;</w:t>
      </w:r>
    </w:p>
    <w:p w14:paraId="13DAB698"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evidence;</w:t>
      </w:r>
    </w:p>
    <w:p w14:paraId="489B9207"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coverage;</w:t>
      </w:r>
    </w:p>
    <w:p w14:paraId="133DE1D9"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contextualización;</w:t>
      </w:r>
    </w:p>
    <w:p w14:paraId="480E0A5D"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causalidad;</w:t>
      </w:r>
    </w:p>
    <w:p w14:paraId="5DB06507"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consolidación;</w:t>
      </w:r>
    </w:p>
    <w:p w14:paraId="5320B62D"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derivación;</w:t>
      </w:r>
    </w:p>
    <w:p w14:paraId="28F9C71F"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validación;</w:t>
      </w:r>
    </w:p>
    <w:p w14:paraId="1158C3E3"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atribución;</w:t>
      </w:r>
    </w:p>
    <w:p w14:paraId="155F83DB"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seguimiento;</w:t>
      </w:r>
    </w:p>
    <w:p w14:paraId="0C52185E"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reassessment;</w:t>
      </w:r>
    </w:p>
    <w:p w14:paraId="447D7D47"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provenance;</w:t>
      </w:r>
    </w:p>
    <w:p w14:paraId="1D3BF04D" w14:textId="77777777" w:rsidR="00EE3258" w:rsidRPr="00EE3258" w:rsidRDefault="00EE3258" w:rsidP="00EE3258">
      <w:pPr>
        <w:numPr>
          <w:ilvl w:val="0"/>
          <w:numId w:val="1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gobierno.</w:t>
      </w:r>
    </w:p>
    <w:p w14:paraId="1F7E75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ya es un </w:t>
      </w:r>
      <w:r w:rsidRPr="00EE3258">
        <w:rPr>
          <w:rFonts w:ascii="Times New Roman" w:eastAsia="Times New Roman" w:hAnsi="Times New Roman" w:cs="Times New Roman"/>
          <w:b/>
          <w:bCs/>
          <w:kern w:val="0"/>
          <w:lang w:eastAsia="es-MX"/>
          <w14:ligatures w14:val="none"/>
        </w:rPr>
        <w:t>paquete de conocimiento completo</w:t>
      </w:r>
      <w:r w:rsidRPr="00EE3258">
        <w:rPr>
          <w:rFonts w:ascii="Times New Roman" w:eastAsia="Times New Roman" w:hAnsi="Times New Roman" w:cs="Times New Roman"/>
          <w:kern w:val="0"/>
          <w:lang w:eastAsia="es-MX"/>
          <w14:ligatures w14:val="none"/>
        </w:rPr>
        <w:t>, no simplemente un cuestionario.</w:t>
      </w:r>
    </w:p>
    <w:p w14:paraId="517B97F7"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78425501">
          <v:rect id="_x0000_i1899" style="width:0;height:1.5pt" o:hralign="center" o:hrstd="t" o:hr="t" fillcolor="#a0a0a0" stroked="f"/>
        </w:pict>
      </w:r>
    </w:p>
    <w:p w14:paraId="0D81B6E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Objetos que deben salir del chat</w:t>
      </w:r>
    </w:p>
    <w:p w14:paraId="44534D8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conectando con tu pregunta de control anterior, ahora podemos ser todavía más concretos.</w:t>
      </w:r>
    </w:p>
    <w:p w14:paraId="4AD327E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Cuando OP-03 cierre K1–K4, podremos generar algo conceptualmente parecido a:</w:t>
      </w:r>
    </w:p>
    <w:p w14:paraId="21AF01F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capability.json</w:t>
      </w:r>
    </w:p>
    <w:p w14:paraId="51EC39C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conditions.json</w:t>
      </w:r>
    </w:p>
    <w:p w14:paraId="6E714C3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variables.json</w:t>
      </w:r>
    </w:p>
    <w:p w14:paraId="0B862B1C"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information_needs.json</w:t>
      </w:r>
    </w:p>
    <w:p w14:paraId="35308326"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questions.json</w:t>
      </w:r>
    </w:p>
    <w:p w14:paraId="2124289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evidence_rules.json</w:t>
      </w:r>
    </w:p>
    <w:p w14:paraId="0334FB67"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diagnostic_rules.json</w:t>
      </w:r>
    </w:p>
    <w:p w14:paraId="229D3EC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finding_patterns.json</w:t>
      </w:r>
    </w:p>
    <w:p w14:paraId="057E90D9"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recommendation_rules.json</w:t>
      </w:r>
    </w:p>
    <w:p w14:paraId="6387878F"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intervention_patterns.json</w:t>
      </w:r>
    </w:p>
    <w:p w14:paraId="616851A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instruments.json</w:t>
      </w:r>
    </w:p>
    <w:p w14:paraId="7A11C2F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deliverables.json</w:t>
      </w:r>
    </w:p>
    <w:p w14:paraId="16727B1E"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crv.json</w:t>
      </w:r>
    </w:p>
    <w:p w14:paraId="40E9F68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validation_rules.json</w:t>
      </w:r>
    </w:p>
    <w:p w14:paraId="6AA28D13"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context_rules.json</w:t>
      </w:r>
    </w:p>
    <w:p w14:paraId="790B066A"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sources.json</w:t>
      </w:r>
    </w:p>
    <w:p w14:paraId="3701FBA8"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provenance.json</w:t>
      </w:r>
    </w:p>
    <w:p w14:paraId="62202C21" w14:textId="77777777" w:rsidR="00EE3258" w:rsidRPr="00EE3258" w:rsidRDefault="00EE3258" w:rsidP="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E3258">
        <w:rPr>
          <w:rFonts w:ascii="Courier New" w:eastAsia="Times New Roman" w:hAnsi="Courier New" w:cs="Courier New"/>
          <w:kern w:val="0"/>
          <w:sz w:val="20"/>
          <w:szCs w:val="20"/>
          <w:lang w:eastAsia="es-MX"/>
          <w14:ligatures w14:val="none"/>
        </w:rPr>
        <w:t>governance.json</w:t>
      </w:r>
    </w:p>
    <w:p w14:paraId="0749CE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estoy diciendo todavía que esos deban ser literalmente los archivos finales.</w:t>
      </w:r>
    </w:p>
    <w:p w14:paraId="3583B6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w:t>
      </w:r>
      <w:r w:rsidRPr="00EE3258">
        <w:rPr>
          <w:rFonts w:ascii="Times New Roman" w:eastAsia="Times New Roman" w:hAnsi="Times New Roman" w:cs="Times New Roman"/>
          <w:b/>
          <w:bCs/>
          <w:kern w:val="0"/>
          <w:lang w:eastAsia="es-MX"/>
          <w14:ligatures w14:val="none"/>
        </w:rPr>
        <w:t>esa es la traducción que tendremos que hacer</w:t>
      </w:r>
      <w:r w:rsidRPr="00EE3258">
        <w:rPr>
          <w:rFonts w:ascii="Times New Roman" w:eastAsia="Times New Roman" w:hAnsi="Times New Roman" w:cs="Times New Roman"/>
          <w:kern w:val="0"/>
          <w:lang w:eastAsia="es-MX"/>
          <w14:ligatures w14:val="none"/>
        </w:rPr>
        <w:t>.</w:t>
      </w:r>
    </w:p>
    <w:p w14:paraId="18F0C6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contenido que hoy estamos construyendo en lenguaje humano ya tiene una estructura suficientemente definida para convertirse en objetos machine-readable.</w:t>
      </w:r>
    </w:p>
    <w:p w14:paraId="67FFA4C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5FB3CF5E">
          <v:rect id="_x0000_i1898" style="width:0;height:1.5pt" o:hralign="center" o:hrstd="t" o:hr="t" fillcolor="#a0a0a0" stroked="f"/>
        </w:pict>
      </w:r>
    </w:p>
    <w:p w14:paraId="55619E9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Separación futura fundamental</w:t>
      </w:r>
    </w:p>
    <w:p w14:paraId="1D0EE6F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implementación debería distinguir al menos:</w:t>
      </w:r>
    </w:p>
    <w:p w14:paraId="5FBE99B2"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Motor</w:t>
      </w:r>
    </w:p>
    <w:p w14:paraId="2E1B1B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Código que sabe:</w:t>
      </w:r>
    </w:p>
    <w:p w14:paraId="610C34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cargar, evaluar, combinar, versionar y ejecutar reglas.</w:t>
      </w:r>
    </w:p>
    <w:p w14:paraId="2C50DD8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Knowledge Pack</w:t>
      </w:r>
    </w:p>
    <w:p w14:paraId="354E6E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Contenido que le dice:</w:t>
      </w:r>
    </w:p>
    <w:p w14:paraId="1CEBB6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capacidades, VA, NI, reglas, hallazgos, intervenciones, etc. existen.</w:t>
      </w:r>
    </w:p>
    <w:p w14:paraId="19BAB8DF"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Case State</w:t>
      </w:r>
    </w:p>
    <w:p w14:paraId="2B5308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Información particular:</w:t>
      </w:r>
    </w:p>
    <w:p w14:paraId="2B844B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qué sabemos de esta pyme, qué falta, qué inferimos, con qué confianza.</w:t>
      </w:r>
    </w:p>
    <w:p w14:paraId="0D524B5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Experience Layer</w:t>
      </w:r>
    </w:p>
    <w:p w14:paraId="292125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 que ve el usuario:</w:t>
      </w:r>
    </w:p>
    <w:p w14:paraId="77A91BC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conversación, diagnóstico, roadmap, instrumentos, avances.</w:t>
      </w:r>
    </w:p>
    <w:p w14:paraId="2D9BB7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Así podremos cambiar OP-03 sin reescribir el Motor.</w:t>
      </w:r>
    </w:p>
    <w:p w14:paraId="49EAD0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podremos añadir OP-04 como otro Knowledge Pack compatible.</w:t>
      </w:r>
    </w:p>
    <w:p w14:paraId="503FC9E5"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1C252A7E">
          <v:rect id="_x0000_i1897" style="width:0;height:1.5pt" o:hralign="center" o:hrstd="t" o:hr="t" fillcolor="#a0a0a0" stroked="f"/>
        </w:pict>
      </w:r>
    </w:p>
    <w:p w14:paraId="3A3147B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Una consecuencia arquitectónica importante</w:t>
      </w:r>
    </w:p>
    <w:p w14:paraId="0F98CBB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Ya podemos anticipar algo que tendremos que formalizar más adelante:</w:t>
      </w:r>
    </w:p>
    <w:p w14:paraId="73CBE09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Lovable o cualquier front-end no debería ser el lugar donde viva la lógica maestra del conocimiento.</w:t>
      </w:r>
    </w:p>
    <w:p w14:paraId="6F746B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interfaz debería consumir el Motor/servicio correspondiente.</w:t>
      </w:r>
    </w:p>
    <w:p w14:paraId="605995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evita que Pymapa termine siendo:</w:t>
      </w:r>
    </w:p>
    <w:p w14:paraId="67D5E2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muchas condiciones </w:t>
      </w:r>
      <w:r w:rsidRPr="00EE3258">
        <w:rPr>
          <w:rFonts w:ascii="Courier New" w:eastAsia="Times New Roman" w:hAnsi="Courier New" w:cs="Courier New"/>
          <w:kern w:val="0"/>
          <w:sz w:val="20"/>
          <w:szCs w:val="20"/>
          <w:lang w:eastAsia="es-MX"/>
          <w14:ligatures w14:val="none"/>
        </w:rPr>
        <w:t>if/else</w:t>
      </w:r>
      <w:r w:rsidRPr="00EE3258">
        <w:rPr>
          <w:rFonts w:ascii="Times New Roman" w:eastAsia="Times New Roman" w:hAnsi="Times New Roman" w:cs="Times New Roman"/>
          <w:kern w:val="0"/>
          <w:lang w:eastAsia="es-MX"/>
          <w14:ligatures w14:val="none"/>
        </w:rPr>
        <w:t xml:space="preserve"> escondidas dentro de pantallas.</w:t>
      </w:r>
    </w:p>
    <w:p w14:paraId="136F49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necesitamos diseñar esa arquitectura técnica ahora, pero queda como requisito derivado de Fase 2.</w:t>
      </w:r>
    </w:p>
    <w:p w14:paraId="2F6B73A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lastRenderedPageBreak/>
        <w:pict w14:anchorId="4A644ADB">
          <v:rect id="_x0000_i1896" style="width:0;height:1.5pt" o:hralign="center" o:hrstd="t" o:hr="t" fillcolor="#a0a0a0" stroked="f"/>
        </w:pict>
      </w:r>
    </w:p>
    <w:p w14:paraId="4840B1C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Estado formal del Bloque 11</w:t>
      </w:r>
    </w:p>
    <w:p w14:paraId="74F0C6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encontramos ningún problema que obligue a reabrir:</w:t>
      </w:r>
    </w:p>
    <w:p w14:paraId="53EFB6F7" w14:textId="77777777" w:rsidR="00EE3258" w:rsidRPr="00EE3258" w:rsidRDefault="00EE3258" w:rsidP="00EE3258">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w:t>
      </w:r>
    </w:p>
    <w:p w14:paraId="2E4AFCEB" w14:textId="77777777" w:rsidR="00EE3258" w:rsidRPr="00EE3258" w:rsidRDefault="00EE3258" w:rsidP="00EE3258">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w:t>
      </w:r>
    </w:p>
    <w:p w14:paraId="0DD59F63" w14:textId="77777777" w:rsidR="00EE3258" w:rsidRPr="00EE3258" w:rsidRDefault="00EE3258" w:rsidP="00EE3258">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NI;</w:t>
      </w:r>
    </w:p>
    <w:p w14:paraId="57504E8A" w14:textId="77777777" w:rsidR="00EE3258" w:rsidRPr="00EE3258" w:rsidRDefault="00EE3258" w:rsidP="00EE3258">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reglas;</w:t>
      </w:r>
    </w:p>
    <w:p w14:paraId="3EE1D91A" w14:textId="77777777" w:rsidR="00EE3258" w:rsidRPr="00EE3258" w:rsidRDefault="00EE3258" w:rsidP="00EE3258">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hallazgos;</w:t>
      </w:r>
    </w:p>
    <w:p w14:paraId="79529388" w14:textId="77777777" w:rsidR="00EE3258" w:rsidRPr="00EE3258" w:rsidRDefault="00EE3258" w:rsidP="00EE3258">
      <w:pPr>
        <w:numPr>
          <w:ilvl w:val="0"/>
          <w:numId w:val="1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intervención.</w:t>
      </w:r>
    </w:p>
    <w:p w14:paraId="6FF2C7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4FDBBC4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DoD = 26 PASS + 1 PASS-CONDITIONAL documental</w:t>
      </w:r>
    </w:p>
    <w:p w14:paraId="3BD307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29C3337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A–V = 22/22 estructurados</w:t>
      </w:r>
    </w:p>
    <w:p w14:paraId="409AA5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 OP-03 queda en:</w:t>
      </w:r>
    </w:p>
    <w:p w14:paraId="07C8A2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OP03-KNOW-v0.9 · DOD-READY · QUALITY-GATE-READY</w:t>
      </w:r>
    </w:p>
    <w:p w14:paraId="36FCF4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la declaramos todavía publicada.</w:t>
      </w:r>
    </w:p>
    <w:p w14:paraId="213DE7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corresponde al siguiente bloque.</w:t>
      </w:r>
    </w:p>
    <w:p w14:paraId="5EDDD7B8"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sidRPr="00E05579">
        <w:rPr>
          <w:rFonts w:ascii="Times New Roman" w:eastAsia="Times New Roman" w:hAnsi="Times New Roman" w:cs="Times New Roman"/>
          <w:noProof/>
          <w:kern w:val="0"/>
          <w:lang w:eastAsia="es-MX"/>
        </w:rPr>
        <w:pict w14:anchorId="2727AF57">
          <v:rect id="_x0000_i1895" style="width:0;height:1.5pt" o:hralign="center" o:hrstd="t" o:hr="t" fillcolor="#a0a0a0" stroked="f"/>
        </w:pict>
      </w:r>
    </w:p>
    <w:p w14:paraId="7FA99AA3"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Estado del plan</w:t>
      </w:r>
    </w:p>
    <w:p w14:paraId="289E55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Completamos </w:t>
      </w:r>
      <w:r w:rsidRPr="00EE3258">
        <w:rPr>
          <w:rFonts w:ascii="Times New Roman" w:eastAsia="Times New Roman" w:hAnsi="Times New Roman" w:cs="Times New Roman"/>
          <w:b/>
          <w:bCs/>
          <w:kern w:val="0"/>
          <w:lang w:eastAsia="es-MX"/>
          <w14:ligatures w14:val="none"/>
        </w:rPr>
        <w:t>11 de 12 bloques</w:t>
      </w:r>
      <w:r w:rsidRPr="00EE3258">
        <w:rPr>
          <w:rFonts w:ascii="Times New Roman" w:eastAsia="Times New Roman" w:hAnsi="Times New Roman" w:cs="Times New Roman"/>
          <w:kern w:val="0"/>
          <w:lang w:eastAsia="es-MX"/>
          <w14:ligatures w14:val="none"/>
        </w:rPr>
        <w:t>.</w:t>
      </w:r>
    </w:p>
    <w:p w14:paraId="5D43EE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Queda solamente:</w:t>
      </w:r>
    </w:p>
    <w:p w14:paraId="1228BD31"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Bloque 12 · Quality Gates K1–K4 + cierre formal OP-03</w:t>
      </w:r>
    </w:p>
    <w:p w14:paraId="3FEEBF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Allí no construiremos simplemente otro bloque. Haremos una </w:t>
      </w:r>
      <w:r w:rsidRPr="00EE3258">
        <w:rPr>
          <w:rFonts w:ascii="Times New Roman" w:eastAsia="Times New Roman" w:hAnsi="Times New Roman" w:cs="Times New Roman"/>
          <w:b/>
          <w:bCs/>
          <w:kern w:val="0"/>
          <w:lang w:eastAsia="es-MX"/>
          <w14:ligatures w14:val="none"/>
        </w:rPr>
        <w:t>auditoría final de la capacidad completa</w:t>
      </w:r>
      <w:r w:rsidRPr="00EE3258">
        <w:rPr>
          <w:rFonts w:ascii="Times New Roman" w:eastAsia="Times New Roman" w:hAnsi="Times New Roman" w:cs="Times New Roman"/>
          <w:kern w:val="0"/>
          <w:lang w:eastAsia="es-MX"/>
          <w14:ligatures w14:val="none"/>
        </w:rPr>
        <w:t>:</w:t>
      </w:r>
    </w:p>
    <w:p w14:paraId="454185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K1 · Coherencia</w:t>
      </w:r>
      <w:r w:rsidRPr="00EE3258">
        <w:rPr>
          <w:rFonts w:ascii="Times New Roman" w:eastAsia="Times New Roman" w:hAnsi="Times New Roman" w:cs="Times New Roman"/>
          <w:kern w:val="0"/>
          <w:lang w:eastAsia="es-MX"/>
          <w14:ligatures w14:val="none"/>
        </w:rPr>
        <w:t xml:space="preserve"> — ¿todo encaja conceptualmente y sin duplicaciones?</w:t>
      </w:r>
    </w:p>
    <w:p w14:paraId="7DAD36C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K2 · Razonamiento</w:t>
      </w:r>
      <w:r w:rsidRPr="00EE3258">
        <w:rPr>
          <w:rFonts w:ascii="Times New Roman" w:eastAsia="Times New Roman" w:hAnsi="Times New Roman" w:cs="Times New Roman"/>
          <w:kern w:val="0"/>
          <w:lang w:eastAsia="es-MX"/>
          <w14:ligatures w14:val="none"/>
        </w:rPr>
        <w:t xml:space="preserve"> — ¿Pymapa puede llegar desde información hasta conclusiones defendibles?</w:t>
      </w:r>
    </w:p>
    <w:p w14:paraId="791B78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K3 · Acción</w:t>
      </w:r>
      <w:r w:rsidRPr="00EE3258">
        <w:rPr>
          <w:rFonts w:ascii="Times New Roman" w:eastAsia="Times New Roman" w:hAnsi="Times New Roman" w:cs="Times New Roman"/>
          <w:kern w:val="0"/>
          <w:lang w:eastAsia="es-MX"/>
          <w14:ligatures w14:val="none"/>
        </w:rPr>
        <w:t xml:space="preserve"> — ¿los hallazgos pueden convertirse realmente en intervenciones ejecutables y resultados verificables?</w:t>
      </w:r>
    </w:p>
    <w:p w14:paraId="2DDF9C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K4 · Conocimiento</w:t>
      </w:r>
      <w:r w:rsidRPr="00EE3258">
        <w:rPr>
          <w:rFonts w:ascii="Times New Roman" w:eastAsia="Times New Roman" w:hAnsi="Times New Roman" w:cs="Times New Roman"/>
          <w:kern w:val="0"/>
          <w:lang w:eastAsia="es-MX"/>
          <w14:ligatures w14:val="none"/>
        </w:rPr>
        <w:t xml:space="preserve"> — ¿está suficientemente fundamentada, trazada, versionada y gobernada para publicarse?</w:t>
      </w:r>
    </w:p>
    <w:p w14:paraId="76833E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aquí sí debemos ser estrictos: si alguno falla, </w:t>
      </w:r>
      <w:r w:rsidRPr="00EE3258">
        <w:rPr>
          <w:rFonts w:ascii="Times New Roman" w:eastAsia="Times New Roman" w:hAnsi="Times New Roman" w:cs="Times New Roman"/>
          <w:b/>
          <w:bCs/>
          <w:kern w:val="0"/>
          <w:lang w:eastAsia="es-MX"/>
          <w14:ligatures w14:val="none"/>
        </w:rPr>
        <w:t>no declaramos OP-03 cerrada</w:t>
      </w:r>
      <w:r w:rsidRPr="00EE3258">
        <w:rPr>
          <w:rFonts w:ascii="Times New Roman" w:eastAsia="Times New Roman" w:hAnsi="Times New Roman" w:cs="Times New Roman"/>
          <w:kern w:val="0"/>
          <w:lang w:eastAsia="es-MX"/>
          <w14:ligatures w14:val="none"/>
        </w:rPr>
        <w:t>. Identificamos el gap, corregimos únicamente lo necesario y volvemos a pasar el Gate.</w:t>
      </w:r>
    </w:p>
    <w:p w14:paraId="23FDCAD7" w14:textId="77777777" w:rsid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Siguiente: Bloque 12 · Quality Gates K1–K4 + Cierre Formal OP-03</w:t>
      </w:r>
    </w:p>
    <w:p w14:paraId="4DE85C17" w14:textId="77777777" w:rsid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
    <w:p w14:paraId="70726A4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Vamos con el </w:t>
      </w:r>
      <w:r w:rsidRPr="00EE3258">
        <w:rPr>
          <w:rFonts w:ascii="Times New Roman" w:eastAsia="Times New Roman" w:hAnsi="Times New Roman" w:cs="Times New Roman"/>
          <w:b/>
          <w:bCs/>
          <w:kern w:val="0"/>
          <w:lang w:eastAsia="es-MX"/>
          <w14:ligatures w14:val="none"/>
        </w:rPr>
        <w:t>cierre formal de OP-03</w:t>
      </w:r>
      <w:r w:rsidRPr="00EE3258">
        <w:rPr>
          <w:rFonts w:ascii="Times New Roman" w:eastAsia="Times New Roman" w:hAnsi="Times New Roman" w:cs="Times New Roman"/>
          <w:kern w:val="0"/>
          <w:lang w:eastAsia="es-MX"/>
          <w14:ligatures w14:val="none"/>
        </w:rPr>
        <w:t>. Este bloque no busca agregar contenido por inercia: somete todo lo construido en los 11 bloques anteriores a los cuatro Quality Gates y determina si OP-03 está suficientemente sólida para convertirse en conocimiento publicado del Motor de Pymapa.</w:t>
      </w:r>
    </w:p>
    <w:p w14:paraId="70647E5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Para K4 hice además una comprobación puntual de las fuentes externas oficiales que veníamos utilizando. APQC continúa definiendo los procesos E2E como procesos cross-functional orientados a un mismo resultado y enfatiza flujo completo, handoffs, medidas y objetivos compartidos; Lean Enterprise Institute mantiene la visión de value stream como flujo completo de material e información y la distinción entre optimizar el conjunto versus las partes; ISO mantiene el enfoque de procesos interrelacionados, interdependencias, resultados y medición. </w:t>
      </w:r>
      <w:hyperlink r:id="rId26" w:history="1">
        <w:r w:rsidRPr="00EE3258">
          <w:rPr>
            <w:rFonts w:ascii="Times New Roman" w:eastAsia="Times New Roman" w:hAnsi="Times New Roman" w:cs="Times New Roman"/>
            <w:color w:val="0000FF"/>
            <w:kern w:val="0"/>
            <w:u w:val="single"/>
            <w:lang w:eastAsia="es-MX"/>
            <w14:ligatures w14:val="none"/>
          </w:rPr>
          <w:t>APQC</w:t>
        </w:r>
      </w:hyperlink>
    </w:p>
    <w:p w14:paraId="5A4F80D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OP-03 · Bloque 12</w:t>
      </w:r>
    </w:p>
    <w:p w14:paraId="370E5242"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Quality Gates K1–K4 + Cierre Formal</w:t>
      </w:r>
    </w:p>
    <w:p w14:paraId="3B76708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Estado de entrada:</w:t>
      </w:r>
    </w:p>
    <w:p w14:paraId="49C736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OP03-KNOW-v0.9 · DOD-READY · QUALITY-GATE-READY</w:t>
      </w:r>
    </w:p>
    <w:p w14:paraId="7A8ED8F9" w14:textId="77777777" w:rsidR="00EE3258" w:rsidRPr="00EE3258" w:rsidRDefault="00E05579" w:rsidP="00EE3258">
      <w:pPr>
        <w:spacing w:after="0" w:line="240" w:lineRule="auto"/>
        <w:rPr>
          <w:rFonts w:ascii="Times New Roman" w:eastAsia="Times New Roman" w:hAnsi="Times New Roman" w:cs="Times New Roman"/>
          <w:kern w:val="0"/>
          <w:lang w:eastAsia="es-MX"/>
          <w14:ligatures w14:val="none"/>
        </w:rPr>
      </w:pPr>
      <w:r>
        <w:rPr>
          <w:noProof/>
        </w:rPr>
      </w:r>
      <w:r>
        <w:pict w14:anchorId="4FE1A3C8">
          <v:rect id="Horizontal Line 825"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5526BB9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Gate K1 · Coherencia</w:t>
      </w:r>
    </w:p>
    <w:p w14:paraId="49F8A3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pregunta es:</w:t>
      </w:r>
    </w:p>
    <w:p w14:paraId="62AAC5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¿OP-03 constituye una capacidad conceptualmente coherente, delimitada y no redundante respecto de las demás capacidades?</w:t>
      </w:r>
    </w:p>
    <w:p w14:paraId="4C661583"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 Identidad</w:t>
      </w:r>
    </w:p>
    <w:p w14:paraId="03540DA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 · Integrar procesos de extremo a extremo</w:t>
      </w:r>
    </w:p>
    <w:p w14:paraId="4A9D33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Unidad:</w:t>
      </w:r>
    </w:p>
    <w:p w14:paraId="0BBE98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Flujo operacional extremo a extremo que conecta procesos, funciones, actores y/o sistemas materialmente interdependientes desde un disparador identificable hasta un resultado empresarial relevante.</w:t>
      </w:r>
    </w:p>
    <w:p w14:paraId="29F818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 PASS.</w:t>
      </w:r>
    </w:p>
    <w:p w14:paraId="2DDC83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definición coincide además con el fundamento externo: APQC caracteriza E2E precisamente como procesos cross-functional que conectan pasos a través de fronteras funcionales alrededor de un resultado común. </w:t>
      </w:r>
      <w:hyperlink r:id="rId27" w:history="1">
        <w:r w:rsidRPr="00EE3258">
          <w:rPr>
            <w:rFonts w:ascii="Times New Roman" w:eastAsia="Times New Roman" w:hAnsi="Times New Roman" w:cs="Times New Roman"/>
            <w:color w:val="0000FF"/>
            <w:kern w:val="0"/>
            <w:u w:val="single"/>
            <w:lang w:eastAsia="es-MX"/>
            <w14:ligatures w14:val="none"/>
          </w:rPr>
          <w:t>APQC</w:t>
        </w:r>
      </w:hyperlink>
    </w:p>
    <w:p w14:paraId="7F9E8EB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92E9190">
          <v:rect id="_x0000_i1850" style="width:0;height:1.5pt" o:hralign="center" o:hrstd="t" o:hr="t" fillcolor="#a0a0a0" stroked="f"/>
        </w:pict>
      </w:r>
    </w:p>
    <w:p w14:paraId="00D57ED0"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2. Coherencia interna CE/VA</w:t>
      </w:r>
    </w:p>
    <w:p w14:paraId="196EA8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4553BB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CE01 · Articulación del flujo E2E</w:t>
      </w:r>
      <w:r w:rsidRPr="00EE3258">
        <w:rPr>
          <w:rFonts w:ascii="Times New Roman" w:eastAsia="Times New Roman" w:hAnsi="Times New Roman" w:cs="Times New Roman"/>
          <w:kern w:val="0"/>
          <w:lang w:eastAsia="es-MX"/>
          <w14:ligatures w14:val="none"/>
        </w:rPr>
        <w:br/>
        <w:t>→ VA01 Articulación funcional</w:t>
      </w:r>
      <w:r w:rsidRPr="00EE3258">
        <w:rPr>
          <w:rFonts w:ascii="Times New Roman" w:eastAsia="Times New Roman" w:hAnsi="Times New Roman" w:cs="Times New Roman"/>
          <w:kern w:val="0"/>
          <w:lang w:eastAsia="es-MX"/>
          <w14:ligatures w14:val="none"/>
        </w:rPr>
        <w:br/>
        <w:t>→ VA02 Traspasos críticos</w:t>
      </w:r>
    </w:p>
    <w:p w14:paraId="385011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CE02 · Continuidad de información E2E</w:t>
      </w:r>
      <w:r w:rsidRPr="00EE3258">
        <w:rPr>
          <w:rFonts w:ascii="Times New Roman" w:eastAsia="Times New Roman" w:hAnsi="Times New Roman" w:cs="Times New Roman"/>
          <w:kern w:val="0"/>
          <w:lang w:eastAsia="es-MX"/>
          <w14:ligatures w14:val="none"/>
        </w:rPr>
        <w:br/>
        <w:t>→ VA03 Continuidad/preservación de información</w:t>
      </w:r>
    </w:p>
    <w:p w14:paraId="72BDCB8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CE03 · Gobernanza operacional del resultado E2E</w:t>
      </w:r>
      <w:r w:rsidRPr="00EE3258">
        <w:rPr>
          <w:rFonts w:ascii="Times New Roman" w:eastAsia="Times New Roman" w:hAnsi="Times New Roman" w:cs="Times New Roman"/>
          <w:kern w:val="0"/>
          <w:lang w:eastAsia="es-MX"/>
          <w14:ligatures w14:val="none"/>
        </w:rPr>
        <w:br/>
        <w:t>→ VA04 Responsabilidad funcional</w:t>
      </w:r>
      <w:r w:rsidRPr="00EE3258">
        <w:rPr>
          <w:rFonts w:ascii="Times New Roman" w:eastAsia="Times New Roman" w:hAnsi="Times New Roman" w:cs="Times New Roman"/>
          <w:kern w:val="0"/>
          <w:lang w:eastAsia="es-MX"/>
          <w14:ligatures w14:val="none"/>
        </w:rPr>
        <w:br/>
        <w:t>→ VA05 Decisiones interdependientes</w:t>
      </w:r>
      <w:r w:rsidRPr="00EE3258">
        <w:rPr>
          <w:rFonts w:ascii="Times New Roman" w:eastAsia="Times New Roman" w:hAnsi="Times New Roman" w:cs="Times New Roman"/>
          <w:kern w:val="0"/>
          <w:lang w:eastAsia="es-MX"/>
          <w14:ligatures w14:val="none"/>
        </w:rPr>
        <w:br/>
        <w:t>→ VA06 Alineación local–E2E</w:t>
      </w:r>
    </w:p>
    <w:p w14:paraId="7635BF3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CE04 · Visibilidad y retroalimentación E2E</w:t>
      </w:r>
      <w:r w:rsidRPr="00EE3258">
        <w:rPr>
          <w:rFonts w:ascii="Times New Roman" w:eastAsia="Times New Roman" w:hAnsi="Times New Roman" w:cs="Times New Roman"/>
          <w:kern w:val="0"/>
          <w:lang w:eastAsia="es-MX"/>
          <w14:ligatures w14:val="none"/>
        </w:rPr>
        <w:br/>
        <w:t>→ VA07 Visibilidad</w:t>
      </w:r>
      <w:r w:rsidRPr="00EE3258">
        <w:rPr>
          <w:rFonts w:ascii="Times New Roman" w:eastAsia="Times New Roman" w:hAnsi="Times New Roman" w:cs="Times New Roman"/>
          <w:kern w:val="0"/>
          <w:lang w:eastAsia="es-MX"/>
          <w14:ligatures w14:val="none"/>
        </w:rPr>
        <w:br/>
        <w:t>→ VA08 Retroalimentación operacional</w:t>
      </w:r>
    </w:p>
    <w:p w14:paraId="06F4FA8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encontramos VA huérfana, duplicada o claramente ubicada en CE incorrecta.</w:t>
      </w:r>
    </w:p>
    <w:p w14:paraId="7F3C797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E0BC0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pict w14:anchorId="5A930067">
          <v:rect id="_x0000_i1851" style="width:0;height:1.5pt" o:hralign="center" o:hrstd="t" o:hr="t" fillcolor="#a0a0a0" stroked="f"/>
        </w:pict>
      </w:r>
    </w:p>
    <w:p w14:paraId="33F0C075"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3. Prueba OP-01 / OP-02 / OP-03</w:t>
      </w:r>
    </w:p>
    <w:p w14:paraId="36141A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separación queda estable:</w:t>
      </w:r>
    </w:p>
    <w:p w14:paraId="3C4E48F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OP-01:</w:t>
      </w:r>
      <w:r w:rsidRPr="00EE3258">
        <w:rPr>
          <w:rFonts w:ascii="Times New Roman" w:eastAsia="Times New Roman" w:hAnsi="Times New Roman" w:cs="Times New Roman"/>
          <w:kern w:val="0"/>
          <w:lang w:eastAsia="es-MX"/>
          <w14:ligatures w14:val="none"/>
        </w:rPr>
        <w:t xml:space="preserve"> ¿existe una manera funcionalmente definida de trabajar?</w:t>
      </w:r>
    </w:p>
    <w:p w14:paraId="2251E1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OP-02:</w:t>
      </w:r>
      <w:r w:rsidRPr="00EE3258">
        <w:rPr>
          <w:rFonts w:ascii="Times New Roman" w:eastAsia="Times New Roman" w:hAnsi="Times New Roman" w:cs="Times New Roman"/>
          <w:kern w:val="0"/>
          <w:lang w:eastAsia="es-MX"/>
          <w14:ligatures w14:val="none"/>
        </w:rPr>
        <w:t xml:space="preserve"> ¿puede planificarse, coordinarse y ejecutarse consistentemente bajo condiciones reales?</w:t>
      </w:r>
    </w:p>
    <w:p w14:paraId="3A3A626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w:t>
      </w:r>
      <w:r w:rsidRPr="00EE3258">
        <w:rPr>
          <w:rFonts w:ascii="Times New Roman" w:eastAsia="Times New Roman" w:hAnsi="Times New Roman" w:cs="Times New Roman"/>
          <w:kern w:val="0"/>
          <w:lang w:eastAsia="es-MX"/>
          <w14:ligatures w14:val="none"/>
        </w:rPr>
        <w:t xml:space="preserve"> ¿los componentes interdependientes pueden operar suficientemente integrados alrededor de un resultado E2E?</w:t>
      </w:r>
    </w:p>
    <w:p w14:paraId="6CDF198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Con esto queda </w:t>
      </w:r>
      <w:r w:rsidRPr="00EE3258">
        <w:rPr>
          <w:rFonts w:ascii="Times New Roman" w:eastAsia="Times New Roman" w:hAnsi="Times New Roman" w:cs="Times New Roman"/>
          <w:b/>
          <w:bCs/>
          <w:kern w:val="0"/>
          <w:lang w:eastAsia="es-MX"/>
          <w14:ligatures w14:val="none"/>
        </w:rPr>
        <w:t>resuelto A-OP02-02</w:t>
      </w:r>
      <w:r w:rsidRPr="00EE3258">
        <w:rPr>
          <w:rFonts w:ascii="Times New Roman" w:eastAsia="Times New Roman" w:hAnsi="Times New Roman" w:cs="Times New Roman"/>
          <w:kern w:val="0"/>
          <w:lang w:eastAsia="es-MX"/>
          <w14:ligatures w14:val="none"/>
        </w:rPr>
        <w:t xml:space="preserve"> desde el lado de OP-03.</w:t>
      </w:r>
    </w:p>
    <w:p w14:paraId="45E3751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frontera no depende del número de áreas sino del nivel del fenómeno:</w:t>
      </w:r>
    </w:p>
    <w:p w14:paraId="4210930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local/intraoperacional → OP-02</w:t>
      </w:r>
    </w:p>
    <w:p w14:paraId="10E473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versus</w:t>
      </w:r>
    </w:p>
    <w:p w14:paraId="272C92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articulación estructural transversal → OP-03.</w:t>
      </w:r>
    </w:p>
    <w:p w14:paraId="73FC64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34B6F0A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4834702">
          <v:rect id="_x0000_i1852" style="width:0;height:1.5pt" o:hralign="center" o:hrstd="t" o:hr="t" fillcolor="#a0a0a0" stroked="f"/>
        </w:pict>
      </w:r>
    </w:p>
    <w:p w14:paraId="693B9D5F"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4. Prueba OP-03 / OP-04</w:t>
      </w:r>
    </w:p>
    <w:p w14:paraId="2F1129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determina:</w:t>
      </w:r>
    </w:p>
    <w:p w14:paraId="407C1F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del flujo.</w:t>
      </w:r>
    </w:p>
    <w:p w14:paraId="74CD1B5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OP-04 determinará:</w:t>
      </w:r>
    </w:p>
    <w:p w14:paraId="7B9EB48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simplificación y automatización pertinente.</w:t>
      </w:r>
    </w:p>
    <w:p w14:paraId="12810D8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discontinuidad puede existir sin necesitar automatización.</w:t>
      </w:r>
    </w:p>
    <w:p w14:paraId="7BF147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oportunidad de automatización puede existir sin que OP-03 esté fallando.</w:t>
      </w:r>
    </w:p>
    <w:p w14:paraId="7247D7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91A243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B47FE87">
          <v:rect id="_x0000_i1853" style="width:0;height:1.5pt" o:hralign="center" o:hrstd="t" o:hr="t" fillcolor="#a0a0a0" stroked="f"/>
        </w:pict>
      </w:r>
    </w:p>
    <w:p w14:paraId="0AEB5993"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lastRenderedPageBreak/>
        <w:t>5. Prueba OP-03 / Tecnología</w:t>
      </w:r>
    </w:p>
    <w:p w14:paraId="01D813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continuidad tecnológica puede ser:</w:t>
      </w:r>
    </w:p>
    <w:p w14:paraId="597E558E" w14:textId="77777777" w:rsidR="00EE3258" w:rsidRPr="00EE3258" w:rsidRDefault="00EE3258" w:rsidP="00EE3258">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habilitador;</w:t>
      </w:r>
    </w:p>
    <w:p w14:paraId="5EA50DBD" w14:textId="77777777" w:rsidR="00EE3258" w:rsidRPr="00EE3258" w:rsidRDefault="00EE3258" w:rsidP="00EE3258">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restricción;</w:t>
      </w:r>
    </w:p>
    <w:p w14:paraId="7D0D04BE" w14:textId="77777777" w:rsidR="00EE3258" w:rsidRPr="00EE3258" w:rsidRDefault="00EE3258" w:rsidP="00EE3258">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causa;</w:t>
      </w:r>
    </w:p>
    <w:p w14:paraId="777BDB3D" w14:textId="77777777" w:rsidR="00EE3258" w:rsidRPr="00EE3258" w:rsidRDefault="00EE3258" w:rsidP="00EE3258">
      <w:pPr>
        <w:numPr>
          <w:ilvl w:val="0"/>
          <w:numId w:val="1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solución candidata.</w:t>
      </w:r>
    </w:p>
    <w:p w14:paraId="6596BA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w:t>
      </w:r>
    </w:p>
    <w:p w14:paraId="628B3B9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integración tecnológica ≠ integración operacional E2E.</w:t>
      </w:r>
    </w:p>
    <w:p w14:paraId="127A46D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es coherente además con Lean: value-stream mapping considera conjuntamente flujo de trabajo/material e información y busca optimizar el flujo completo, no una tecnología particular. </w:t>
      </w:r>
      <w:hyperlink r:id="rId28"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77FC229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1EC799B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3FC62FA">
          <v:rect id="_x0000_i1854" style="width:0;height:1.5pt" o:hralign="center" o:hrstd="t" o:hr="t" fillcolor="#a0a0a0" stroked="f"/>
        </w:pict>
      </w:r>
    </w:p>
    <w:p w14:paraId="6A61481D"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Resultado K1</w:t>
      </w:r>
    </w:p>
    <w:p w14:paraId="31186EA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K1 · COHERENCIA — PASS</w:t>
      </w:r>
    </w:p>
    <w:p w14:paraId="115AE38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encontramos razón para reabrir CE/VA ni el alcance.</w:t>
      </w:r>
    </w:p>
    <w:p w14:paraId="66D67A9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46DD3CF">
          <v:rect id="_x0000_i1855" style="width:0;height:1.5pt" o:hralign="center" o:hrstd="t" o:hr="t" fillcolor="#a0a0a0" stroked="f"/>
        </w:pict>
      </w:r>
    </w:p>
    <w:p w14:paraId="4D2AE66D"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Gate K2 · Razonamiento</w:t>
      </w:r>
    </w:p>
    <w:p w14:paraId="01D6B41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pregunta ahora es más exigente:</w:t>
      </w:r>
    </w:p>
    <w:p w14:paraId="24C6F3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¿Puede Pymapa pasar desde información empresarial imperfecta hasta conclusiones diagnósticas defendibles sin inventar conocimiento?</w:t>
      </w:r>
    </w:p>
    <w:p w14:paraId="7F79457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4636E83">
          <v:rect id="_x0000_i1856" style="width:0;height:1.5pt" o:hralign="center" o:hrstd="t" o:hr="t" fillcolor="#a0a0a0" stroked="f"/>
        </w:pict>
      </w:r>
    </w:p>
    <w:p w14:paraId="6A6B5C7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6. Cadena diagnóstica</w:t>
      </w:r>
    </w:p>
    <w:p w14:paraId="33C656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tiene:</w:t>
      </w:r>
    </w:p>
    <w:p w14:paraId="5AE9E6D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Scope</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NI</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kern w:val="0"/>
          <w:lang w:eastAsia="es-MX"/>
          <w14:ligatures w14:val="none"/>
        </w:rPr>
        <w:lastRenderedPageBreak/>
        <w:t xml:space="preserve">→ </w:t>
      </w:r>
      <w:r w:rsidRPr="00EE3258">
        <w:rPr>
          <w:rFonts w:ascii="Times New Roman" w:eastAsia="Times New Roman" w:hAnsi="Times New Roman" w:cs="Times New Roman"/>
          <w:b/>
          <w:bCs/>
          <w:kern w:val="0"/>
          <w:lang w:eastAsia="es-MX"/>
          <w14:ligatures w14:val="none"/>
        </w:rPr>
        <w:t>P1/P2/P3/P4/P5</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Evidence</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Observation</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Sufficiency</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Rule</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Inference</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Confidence</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Severity</w:t>
      </w:r>
      <w:r w:rsidRPr="00EE3258">
        <w:rPr>
          <w:rFonts w:ascii="Times New Roman" w:eastAsia="Times New Roman" w:hAnsi="Times New Roman" w:cs="Times New Roman"/>
          <w:kern w:val="0"/>
          <w:lang w:eastAsia="es-MX"/>
          <w14:ligatures w14:val="none"/>
        </w:rPr>
        <w:br/>
        <w:t xml:space="preserve">→ </w:t>
      </w:r>
      <w:r w:rsidRPr="00EE3258">
        <w:rPr>
          <w:rFonts w:ascii="Times New Roman" w:eastAsia="Times New Roman" w:hAnsi="Times New Roman" w:cs="Times New Roman"/>
          <w:b/>
          <w:bCs/>
          <w:kern w:val="0"/>
          <w:lang w:eastAsia="es-MX"/>
          <w14:ligatures w14:val="none"/>
        </w:rPr>
        <w:t>Finding</w:t>
      </w:r>
    </w:p>
    <w:p w14:paraId="5A48E32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respuesta del usuario nunca se convierte directamente en diagnóstico.</w:t>
      </w:r>
    </w:p>
    <w:p w14:paraId="393E1E7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1F246F6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59367EA">
          <v:rect id="_x0000_i1857" style="width:0;height:1.5pt" o:hralign="center" o:hrstd="t" o:hr="t" fillcolor="#a0a0a0" stroked="f"/>
        </w:pict>
      </w:r>
    </w:p>
    <w:p w14:paraId="53D2EC5B"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7. Suficiencia</w:t>
      </w:r>
    </w:p>
    <w:p w14:paraId="5DC237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Disponemos de:</w:t>
      </w:r>
    </w:p>
    <w:p w14:paraId="7ED423C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SI-0 → SI-3</w:t>
      </w:r>
    </w:p>
    <w:p w14:paraId="2B6EC1A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reglas específicas para:</w:t>
      </w:r>
    </w:p>
    <w:p w14:paraId="5307C41C"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w:t>
      </w:r>
    </w:p>
    <w:p w14:paraId="6BFB58F6"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w:t>
      </w:r>
    </w:p>
    <w:p w14:paraId="2490B9B3"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capacidad;</w:t>
      </w:r>
    </w:p>
    <w:p w14:paraId="5F30C3E5"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cobertura de fronteras;</w:t>
      </w:r>
    </w:p>
    <w:p w14:paraId="6CD8070C"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materialidad;</w:t>
      </w:r>
    </w:p>
    <w:p w14:paraId="369355EA"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valor de información;</w:t>
      </w:r>
    </w:p>
    <w:p w14:paraId="4D53C3E7" w14:textId="77777777" w:rsidR="00EE3258" w:rsidRPr="00EE3258" w:rsidRDefault="00EE3258" w:rsidP="00EE3258">
      <w:pPr>
        <w:numPr>
          <w:ilvl w:val="0"/>
          <w:numId w:val="1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STOP.</w:t>
      </w:r>
    </w:p>
    <w:p w14:paraId="218F633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permite al Motor decidir tanto:</w:t>
      </w:r>
    </w:p>
    <w:p w14:paraId="14DDF6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“necesito preguntar más”</w:t>
      </w:r>
    </w:p>
    <w:p w14:paraId="225389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como:</w:t>
      </w:r>
    </w:p>
    <w:p w14:paraId="79C8DCB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“ya sé suficiente”.</w:t>
      </w:r>
    </w:p>
    <w:p w14:paraId="29C954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2BC7B01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3064B0E">
          <v:rect id="_x0000_i1858" style="width:0;height:1.5pt" o:hralign="center" o:hrstd="t" o:hr="t" fillcolor="#a0a0a0" stroked="f"/>
        </w:pict>
      </w:r>
    </w:p>
    <w:p w14:paraId="26BA435C"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8. Confianza</w:t>
      </w:r>
    </w:p>
    <w:p w14:paraId="52B6E9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La confianza considera:</w:t>
      </w:r>
    </w:p>
    <w:p w14:paraId="4E220B3D"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calidad;</w:t>
      </w:r>
    </w:p>
    <w:p w14:paraId="0B160731"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especificidad;</w:t>
      </w:r>
    </w:p>
    <w:p w14:paraId="671EA915"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corroboración;</w:t>
      </w:r>
    </w:p>
    <w:p w14:paraId="1E497302"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actualidad;</w:t>
      </w:r>
    </w:p>
    <w:p w14:paraId="02CDC82E"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consistencia;</w:t>
      </w:r>
    </w:p>
    <w:p w14:paraId="2B8545E2"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cobertura;</w:t>
      </w:r>
    </w:p>
    <w:p w14:paraId="32D6B949"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representatividad;</w:t>
      </w:r>
    </w:p>
    <w:p w14:paraId="728EE940" w14:textId="77777777" w:rsidR="00EE3258" w:rsidRPr="00EE3258" w:rsidRDefault="00EE3258" w:rsidP="00EE3258">
      <w:pPr>
        <w:numPr>
          <w:ilvl w:val="0"/>
          <w:numId w:val="1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fuerza causal.</w:t>
      </w:r>
    </w:p>
    <w:p w14:paraId="6F9744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existe una protección específica:</w:t>
      </w:r>
    </w:p>
    <w:p w14:paraId="1921F27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perspectiva unilateral sobre una frontera crítica reduce la confianza cuando la otra parte es materialmente necesaria.</w:t>
      </w:r>
    </w:p>
    <w:p w14:paraId="465E8C8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3441E8B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37A4A21">
          <v:rect id="_x0000_i1859" style="width:0;height:1.5pt" o:hralign="center" o:hrstd="t" o:hr="t" fillcolor="#a0a0a0" stroked="f"/>
        </w:pict>
      </w:r>
    </w:p>
    <w:p w14:paraId="5F898DDE"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9. Contradicciones</w:t>
      </w:r>
    </w:p>
    <w:p w14:paraId="3B14723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promediamos percepciones.</w:t>
      </w:r>
    </w:p>
    <w:p w14:paraId="1A6F59E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Ventas dice:</w:t>
      </w:r>
    </w:p>
    <w:p w14:paraId="3CD931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“entregamos todo”</w:t>
      </w:r>
    </w:p>
    <w:p w14:paraId="735F71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Operaciones:</w:t>
      </w:r>
    </w:p>
    <w:p w14:paraId="2F8F5D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“siempre falta información”,</w:t>
      </w:r>
    </w:p>
    <w:p w14:paraId="2A020D5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Motor:</w:t>
      </w:r>
    </w:p>
    <w:p w14:paraId="2BC61A9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identifica contradicción → busca caso/evidencia → limita o profundiza inferencia.</w:t>
      </w:r>
    </w:p>
    <w:p w14:paraId="69F7133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6A8B7D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57A98FF">
          <v:rect id="_x0000_i1860" style="width:0;height:1.5pt" o:hralign="center" o:hrstd="t" o:hr="t" fillcolor="#a0a0a0" stroked="f"/>
        </w:pict>
      </w:r>
    </w:p>
    <w:p w14:paraId="51A26A6F"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10. Observación ≠ inferencia ≠ causa</w:t>
      </w:r>
    </w:p>
    <w:p w14:paraId="5ED9F34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arquitectura distingue:</w:t>
      </w:r>
    </w:p>
    <w:p w14:paraId="6A5795A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ocurrió X;</w:t>
      </w:r>
    </w:p>
    <w:p w14:paraId="3D1623B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X constituye determinada condición;</w:t>
      </w:r>
    </w:p>
    <w:p w14:paraId="1564950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X se debe a Y.</w:t>
      </w:r>
    </w:p>
    <w:p w14:paraId="4EB5B8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exige más evidencia a medida que avanzamos causalmente.</w:t>
      </w:r>
    </w:p>
    <w:p w14:paraId="2C73347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5AB023F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B4C53A3">
          <v:rect id="_x0000_i1861" style="width:0;height:1.5pt" o:hralign="center" o:hrstd="t" o:hr="t" fillcolor="#a0a0a0" stroked="f"/>
        </w:pict>
      </w:r>
    </w:p>
    <w:p w14:paraId="32600B0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11. Severidad</w:t>
      </w:r>
    </w:p>
    <w:p w14:paraId="2992E42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incorpora:</w:t>
      </w:r>
    </w:p>
    <w:p w14:paraId="03478E41" w14:textId="77777777" w:rsidR="00EE3258" w:rsidRPr="00EE3258" w:rsidRDefault="00EE3258" w:rsidP="00EE3258">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impacto;</w:t>
      </w:r>
    </w:p>
    <w:p w14:paraId="6B28FE2C" w14:textId="77777777" w:rsidR="00EE3258" w:rsidRPr="00EE3258" w:rsidRDefault="00EE3258" w:rsidP="00EE3258">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recurrencia;</w:t>
      </w:r>
    </w:p>
    <w:p w14:paraId="1EABBE6C" w14:textId="77777777" w:rsidR="00EE3258" w:rsidRPr="00EE3258" w:rsidRDefault="00EE3258" w:rsidP="00EE3258">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alcance transversal;</w:t>
      </w:r>
    </w:p>
    <w:p w14:paraId="3DB4F6F2" w14:textId="77777777" w:rsidR="00EE3258" w:rsidRPr="00EE3258" w:rsidRDefault="00EE3258" w:rsidP="00EE3258">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propagación;</w:t>
      </w:r>
    </w:p>
    <w:p w14:paraId="62728737" w14:textId="77777777" w:rsidR="00EE3258" w:rsidRPr="00EE3258" w:rsidRDefault="00EE3258" w:rsidP="00EE3258">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recuperabilidad;</w:t>
      </w:r>
    </w:p>
    <w:p w14:paraId="5EBA38FF" w14:textId="77777777" w:rsidR="00EE3258" w:rsidRPr="00EE3258" w:rsidRDefault="00EE3258" w:rsidP="00EE3258">
      <w:pPr>
        <w:numPr>
          <w:ilvl w:val="0"/>
          <w:numId w:val="1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efecto empresarial.</w:t>
      </w:r>
    </w:p>
    <w:p w14:paraId="29297DA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confunde severidad con confianza.</w:t>
      </w:r>
    </w:p>
    <w:p w14:paraId="37C75D6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Podemos tener:</w:t>
      </w:r>
    </w:p>
    <w:p w14:paraId="7656B5B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S3 + C1</w:t>
      </w:r>
    </w:p>
    <w:p w14:paraId="77863F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la respuesta correcta será:</w:t>
      </w:r>
    </w:p>
    <w:p w14:paraId="7439C5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profundizar,</w:t>
      </w:r>
    </w:p>
    <w:p w14:paraId="67661C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w:t>
      </w:r>
    </w:p>
    <w:p w14:paraId="535D11B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afirmar con mayor seguridad.</w:t>
      </w:r>
    </w:p>
    <w:p w14:paraId="347D289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08C036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A318EB9">
          <v:rect id="_x0000_i1862" style="width:0;height:1.5pt" o:hralign="center" o:hrstd="t" o:hr="t" fillcolor="#a0a0a0" stroked="f"/>
        </w:pict>
      </w:r>
    </w:p>
    <w:p w14:paraId="566B3D44"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12. Consolidación de hallazgos</w:t>
      </w:r>
    </w:p>
    <w:p w14:paraId="6B1A32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Las ocho reglas no producen automáticamente ocho mensajes.</w:t>
      </w:r>
    </w:p>
    <w:p w14:paraId="66FEAF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reglas para:</w:t>
      </w:r>
    </w:p>
    <w:p w14:paraId="53A95E32" w14:textId="77777777" w:rsidR="00EE3258" w:rsidRPr="00EE3258" w:rsidRDefault="00EE3258" w:rsidP="00EE3258">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consolidar;</w:t>
      </w:r>
    </w:p>
    <w:p w14:paraId="238F9143" w14:textId="77777777" w:rsidR="00EE3258" w:rsidRPr="00EE3258" w:rsidRDefault="00EE3258" w:rsidP="00EE3258">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separar;</w:t>
      </w:r>
    </w:p>
    <w:p w14:paraId="55C47CCC" w14:textId="77777777" w:rsidR="00EE3258" w:rsidRPr="00EE3258" w:rsidRDefault="00EE3258" w:rsidP="00EE3258">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representar condición contribuyente;</w:t>
      </w:r>
    </w:p>
    <w:p w14:paraId="6DF4868F" w14:textId="77777777" w:rsidR="00EE3258" w:rsidRPr="00EE3258" w:rsidRDefault="00EE3258" w:rsidP="00EE3258">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preservar causalidad;</w:t>
      </w:r>
    </w:p>
    <w:p w14:paraId="58DAFDBB" w14:textId="77777777" w:rsidR="00EE3258" w:rsidRPr="00EE3258" w:rsidRDefault="00EE3258" w:rsidP="00EE3258">
      <w:pPr>
        <w:numPr>
          <w:ilvl w:val="0"/>
          <w:numId w:val="1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evitar doble conteo.</w:t>
      </w:r>
    </w:p>
    <w:p w14:paraId="6444CA6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Esto es indispensable para que la sofisticación interna termine en una experiencia sencilla.</w:t>
      </w:r>
    </w:p>
    <w:p w14:paraId="3E1662C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7BD777E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A3D2873">
          <v:rect id="_x0000_i1863" style="width:0;height:1.5pt" o:hralign="center" o:hrstd="t" o:hr="t" fillcolor="#a0a0a0" stroked="f"/>
        </w:pict>
      </w:r>
    </w:p>
    <w:p w14:paraId="1420BBEE"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13. Derivaciones</w:t>
      </w:r>
    </w:p>
    <w:p w14:paraId="46D6647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detectar señales hacia:</w:t>
      </w:r>
    </w:p>
    <w:p w14:paraId="29D8FC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OP-01 / OP-02 / OP-04 / DT / DG / PC</w:t>
      </w:r>
    </w:p>
    <w:p w14:paraId="045206F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 diagnosticar automáticamente la capacidad destino.</w:t>
      </w:r>
    </w:p>
    <w:p w14:paraId="59E29BF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Principio:</w:t>
      </w:r>
    </w:p>
    <w:p w14:paraId="6585D8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se deriva señal/evidencia, no diagnóstico.</w:t>
      </w:r>
    </w:p>
    <w:p w14:paraId="5ACF7FD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65673C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7458411">
          <v:rect id="_x0000_i1864" style="width:0;height:1.5pt" o:hralign="center" o:hrstd="t" o:hr="t" fillcolor="#a0a0a0" stroked="f"/>
        </w:pict>
      </w:r>
    </w:p>
    <w:p w14:paraId="447CA6F3"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Resultado K2</w:t>
      </w:r>
    </w:p>
    <w:p w14:paraId="7D1D83E0"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K2 · RAZONAMIENTO — PASS</w:t>
      </w:r>
    </w:p>
    <w:p w14:paraId="7059332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puede producir conclusiones trazables y epistemológicamente proporcionales a la información disponible.</w:t>
      </w:r>
    </w:p>
    <w:p w14:paraId="290BD53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0E8542D">
          <v:rect id="_x0000_i1865" style="width:0;height:1.5pt" o:hralign="center" o:hrstd="t" o:hr="t" fillcolor="#a0a0a0" stroked="f"/>
        </w:pict>
      </w:r>
    </w:p>
    <w:p w14:paraId="45FEFFBC"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Gate K3 · Acción</w:t>
      </w:r>
    </w:p>
    <w:p w14:paraId="62A5B2F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w:t>
      </w:r>
    </w:p>
    <w:p w14:paraId="09CF047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¿Puede un hallazgo convertirse realmente en cambio empresarial verificable?</w:t>
      </w:r>
    </w:p>
    <w:p w14:paraId="65EA600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BF1E736">
          <v:rect id="_x0000_i1866" style="width:0;height:1.5pt" o:hralign="center" o:hrstd="t" o:hr="t" fillcolor="#a0a0a0" stroked="f"/>
        </w:pict>
      </w:r>
    </w:p>
    <w:p w14:paraId="6B72EBD8"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lastRenderedPageBreak/>
        <w:t>14. Hallazgo → recomendación</w:t>
      </w:r>
    </w:p>
    <w:p w14:paraId="32CEAE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ocho familias:</w:t>
      </w:r>
    </w:p>
    <w:p w14:paraId="3E0D7B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HF01–HF08.</w:t>
      </w:r>
    </w:p>
    <w:p w14:paraId="263A50E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recomendación:</w:t>
      </w:r>
    </w:p>
    <w:p w14:paraId="263E5735" w14:textId="77777777" w:rsidR="00EE3258" w:rsidRPr="00EE3258" w:rsidRDefault="00EE3258" w:rsidP="00EE3258">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responde al hallazgo;</w:t>
      </w:r>
    </w:p>
    <w:p w14:paraId="40A442F4" w14:textId="77777777" w:rsidR="00EE3258" w:rsidRPr="00EE3258" w:rsidRDefault="00EE3258" w:rsidP="00EE3258">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considera causa;</w:t>
      </w:r>
    </w:p>
    <w:p w14:paraId="78A9550B" w14:textId="77777777" w:rsidR="00EE3258" w:rsidRPr="00EE3258" w:rsidRDefault="00EE3258" w:rsidP="00EE3258">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considera confianza;</w:t>
      </w:r>
    </w:p>
    <w:p w14:paraId="13306F00" w14:textId="77777777" w:rsidR="00EE3258" w:rsidRPr="00EE3258" w:rsidRDefault="00EE3258" w:rsidP="00EE3258">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considera contexto;</w:t>
      </w:r>
    </w:p>
    <w:p w14:paraId="441F0AF9" w14:textId="77777777" w:rsidR="00EE3258" w:rsidRPr="00EE3258" w:rsidRDefault="00EE3258" w:rsidP="00EE3258">
      <w:pPr>
        <w:numPr>
          <w:ilvl w:val="0"/>
          <w:numId w:val="1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prescribe una solución más específica que la evidencia.</w:t>
      </w:r>
    </w:p>
    <w:p w14:paraId="75F4C0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97F861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3A3FEA8B">
          <v:rect id="_x0000_i1867" style="width:0;height:1.5pt" o:hralign="center" o:hrstd="t" o:hr="t" fillcolor="#a0a0a0" stroked="f"/>
        </w:pict>
      </w:r>
    </w:p>
    <w:p w14:paraId="3C487839"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15. Recomendación → intervención</w:t>
      </w:r>
    </w:p>
    <w:p w14:paraId="433908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ocho patrones:</w:t>
      </w:r>
    </w:p>
    <w:p w14:paraId="7E00A4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IP01</w:t>
      </w:r>
      <w:r w:rsidRPr="00EE3258">
        <w:rPr>
          <w:rFonts w:ascii="Times New Roman" w:eastAsia="Times New Roman" w:hAnsi="Times New Roman" w:cs="Times New Roman"/>
          <w:kern w:val="0"/>
          <w:lang w:eastAsia="es-MX"/>
          <w14:ligatures w14:val="none"/>
        </w:rPr>
        <w:t xml:space="preserve"> Articular flujo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IP02</w:t>
      </w:r>
      <w:r w:rsidRPr="00EE3258">
        <w:rPr>
          <w:rFonts w:ascii="Times New Roman" w:eastAsia="Times New Roman" w:hAnsi="Times New Roman" w:cs="Times New Roman"/>
          <w:kern w:val="0"/>
          <w:lang w:eastAsia="es-MX"/>
          <w14:ligatures w14:val="none"/>
        </w:rPr>
        <w:t xml:space="preserve"> Estabilizar handoffs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IP03</w:t>
      </w:r>
      <w:r w:rsidRPr="00EE3258">
        <w:rPr>
          <w:rFonts w:ascii="Times New Roman" w:eastAsia="Times New Roman" w:hAnsi="Times New Roman" w:cs="Times New Roman"/>
          <w:kern w:val="0"/>
          <w:lang w:eastAsia="es-MX"/>
          <w14:ligatures w14:val="none"/>
        </w:rPr>
        <w:t xml:space="preserve"> Preservar información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IP04</w:t>
      </w:r>
      <w:r w:rsidRPr="00EE3258">
        <w:rPr>
          <w:rFonts w:ascii="Times New Roman" w:eastAsia="Times New Roman" w:hAnsi="Times New Roman" w:cs="Times New Roman"/>
          <w:kern w:val="0"/>
          <w:lang w:eastAsia="es-MX"/>
          <w14:ligatures w14:val="none"/>
        </w:rPr>
        <w:t xml:space="preserve"> Establecer responsabilidad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IP05</w:t>
      </w:r>
      <w:r w:rsidRPr="00EE3258">
        <w:rPr>
          <w:rFonts w:ascii="Times New Roman" w:eastAsia="Times New Roman" w:hAnsi="Times New Roman" w:cs="Times New Roman"/>
          <w:kern w:val="0"/>
          <w:lang w:eastAsia="es-MX"/>
          <w14:ligatures w14:val="none"/>
        </w:rPr>
        <w:t xml:space="preserve"> Conectar decisiones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IP06</w:t>
      </w:r>
      <w:r w:rsidRPr="00EE3258">
        <w:rPr>
          <w:rFonts w:ascii="Times New Roman" w:eastAsia="Times New Roman" w:hAnsi="Times New Roman" w:cs="Times New Roman"/>
          <w:kern w:val="0"/>
          <w:lang w:eastAsia="es-MX"/>
          <w14:ligatures w14:val="none"/>
        </w:rPr>
        <w:t xml:space="preserve"> Alinear prioridades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IP07</w:t>
      </w:r>
      <w:r w:rsidRPr="00EE3258">
        <w:rPr>
          <w:rFonts w:ascii="Times New Roman" w:eastAsia="Times New Roman" w:hAnsi="Times New Roman" w:cs="Times New Roman"/>
          <w:kern w:val="0"/>
          <w:lang w:eastAsia="es-MX"/>
          <w14:ligatures w14:val="none"/>
        </w:rPr>
        <w:t xml:space="preserve"> Hacer visible estado E2E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IP08</w:t>
      </w:r>
      <w:r w:rsidRPr="00EE3258">
        <w:rPr>
          <w:rFonts w:ascii="Times New Roman" w:eastAsia="Times New Roman" w:hAnsi="Times New Roman" w:cs="Times New Roman"/>
          <w:kern w:val="0"/>
          <w:lang w:eastAsia="es-MX"/>
          <w14:ligatures w14:val="none"/>
        </w:rPr>
        <w:t xml:space="preserve"> Cerrar feedback operacional</w:t>
      </w:r>
    </w:p>
    <w:p w14:paraId="79A923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Además:</w:t>
      </w:r>
    </w:p>
    <w:p w14:paraId="68C8BA2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hallazgo ≠ patrón automático.</w:t>
      </w:r>
    </w:p>
    <w:p w14:paraId="779AE6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0C767AC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115B954">
          <v:rect id="_x0000_i1868" style="width:0;height:1.5pt" o:hralign="center" o:hrstd="t" o:hr="t" fillcolor="#a0a0a0" stroked="f"/>
        </w:pict>
      </w:r>
    </w:p>
    <w:p w14:paraId="3851B40F"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16. Principio de mínima intervención suficiente</w:t>
      </w:r>
    </w:p>
    <w:p w14:paraId="3175760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solución puede ir desde:</w:t>
      </w:r>
    </w:p>
    <w:p w14:paraId="023D7E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regla sencilla</w:t>
      </w:r>
    </w:p>
    <w:p w14:paraId="0C1B6E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hasta:</w:t>
      </w:r>
    </w:p>
    <w:p w14:paraId="136E1A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integración tecnológica compleja,</w:t>
      </w:r>
    </w:p>
    <w:p w14:paraId="01F6DA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dependiendo del contexto.</w:t>
      </w:r>
    </w:p>
    <w:p w14:paraId="76220CE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existe sesgo automático hacia:</w:t>
      </w:r>
    </w:p>
    <w:p w14:paraId="135620AD" w14:textId="77777777" w:rsidR="00EE3258" w:rsidRPr="00EE3258" w:rsidRDefault="00EE3258" w:rsidP="00EE3258">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software;</w:t>
      </w:r>
    </w:p>
    <w:p w14:paraId="6A304D5C" w14:textId="77777777" w:rsidR="00EE3258" w:rsidRPr="00EE3258" w:rsidRDefault="00EE3258" w:rsidP="00EE3258">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ERP;</w:t>
      </w:r>
    </w:p>
    <w:p w14:paraId="5A14AB52" w14:textId="77777777" w:rsidR="00EE3258" w:rsidRPr="00EE3258" w:rsidRDefault="00EE3258" w:rsidP="00EE3258">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comité;</w:t>
      </w:r>
    </w:p>
    <w:p w14:paraId="65FD4E04" w14:textId="77777777" w:rsidR="00EE3258" w:rsidRPr="00EE3258" w:rsidRDefault="00EE3258" w:rsidP="00EE3258">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Process Owner;</w:t>
      </w:r>
    </w:p>
    <w:p w14:paraId="41A6D881" w14:textId="77777777" w:rsidR="00EE3258" w:rsidRPr="00EE3258" w:rsidRDefault="00EE3258" w:rsidP="00EE3258">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dashboard;</w:t>
      </w:r>
    </w:p>
    <w:p w14:paraId="38CC99AA" w14:textId="77777777" w:rsidR="00EE3258" w:rsidRPr="00EE3258" w:rsidRDefault="00EE3258" w:rsidP="00EE3258">
      <w:pPr>
        <w:numPr>
          <w:ilvl w:val="0"/>
          <w:numId w:val="1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automatización.</w:t>
      </w:r>
    </w:p>
    <w:p w14:paraId="1C2FEF9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76065B3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9739564">
          <v:rect id="_x0000_i1869" style="width:0;height:1.5pt" o:hralign="center" o:hrstd="t" o:hr="t" fillcolor="#a0a0a0" stroked="f"/>
        </w:pict>
      </w:r>
    </w:p>
    <w:p w14:paraId="6CE699D5"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17. Ejecución</w:t>
      </w:r>
    </w:p>
    <w:p w14:paraId="65A871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Los ocho patrones tienen:</w:t>
      </w:r>
    </w:p>
    <w:p w14:paraId="0A150001" w14:textId="77777777" w:rsidR="00EE3258" w:rsidRPr="00EE3258" w:rsidRDefault="00EE3258" w:rsidP="00EE3258">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actividades;</w:t>
      </w:r>
    </w:p>
    <w:p w14:paraId="62ADD4D1" w14:textId="77777777" w:rsidR="00EE3258" w:rsidRPr="00EE3258" w:rsidRDefault="00EE3258" w:rsidP="00EE3258">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instrumentos;</w:t>
      </w:r>
    </w:p>
    <w:p w14:paraId="41CA4771" w14:textId="77777777" w:rsidR="00EE3258" w:rsidRPr="00EE3258" w:rsidRDefault="00EE3258" w:rsidP="00EE3258">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entregables;</w:t>
      </w:r>
    </w:p>
    <w:p w14:paraId="08239B03" w14:textId="77777777" w:rsidR="00EE3258" w:rsidRPr="00EE3258" w:rsidRDefault="00EE3258" w:rsidP="00EE3258">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Done Criteria;</w:t>
      </w:r>
    </w:p>
    <w:p w14:paraId="58FE7736" w14:textId="77777777" w:rsidR="00EE3258" w:rsidRPr="00EE3258" w:rsidRDefault="00EE3258" w:rsidP="00EE3258">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35304A81" w14:textId="77777777" w:rsidR="00EE3258" w:rsidRPr="00EE3258" w:rsidRDefault="00EE3258" w:rsidP="00EE3258">
      <w:pPr>
        <w:numPr>
          <w:ilvl w:val="0"/>
          <w:numId w:val="1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adopción inicial.</w:t>
      </w:r>
    </w:p>
    <w:p w14:paraId="18A702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distinguimos:</w:t>
      </w:r>
    </w:p>
    <w:p w14:paraId="5A10B3E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actividad ≠ instrumento ≠ entregable ≠ Done.</w:t>
      </w:r>
    </w:p>
    <w:p w14:paraId="4DD2233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119D083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2372146">
          <v:rect id="_x0000_i1870" style="width:0;height:1.5pt" o:hralign="center" o:hrstd="t" o:hr="t" fillcolor="#a0a0a0" stroked="f"/>
        </w:pict>
      </w:r>
    </w:p>
    <w:p w14:paraId="504FD6CE"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18. Implementación</w:t>
      </w:r>
    </w:p>
    <w:p w14:paraId="21F06D9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1FA9CC2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CONFIGURED → ACTIVATED → IMPLEMENTED</w:t>
      </w:r>
    </w:p>
    <w:p w14:paraId="500A66E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la adopción E2E requiere evidencia suficiente de funcionamiento conjunto.</w:t>
      </w:r>
    </w:p>
    <w:p w14:paraId="3A1BCC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Una parte no puede declarar unilateralmente:</w:t>
      </w:r>
    </w:p>
    <w:p w14:paraId="577F01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“handoff implementado”.</w:t>
      </w:r>
    </w:p>
    <w:p w14:paraId="3E613F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33CD5C7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80475AF">
          <v:rect id="_x0000_i1871" style="width:0;height:1.5pt" o:hralign="center" o:hrstd="t" o:hr="t" fillcolor="#a0a0a0" stroked="f"/>
        </w:pict>
      </w:r>
    </w:p>
    <w:p w14:paraId="686090E6"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19. Resultado</w:t>
      </w:r>
    </w:p>
    <w:p w14:paraId="5BA3C1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ocho CRV principales:</w:t>
      </w:r>
    </w:p>
    <w:p w14:paraId="344A59A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CRV01–CRV08.</w:t>
      </w:r>
    </w:p>
    <w:p w14:paraId="235D1D0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Además:</w:t>
      </w:r>
    </w:p>
    <w:p w14:paraId="463051F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Done ≠ resultado.</w:t>
      </w:r>
    </w:p>
    <w:p w14:paraId="46C54D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puede estar completamente implementada y no funcionar.</w:t>
      </w:r>
    </w:p>
    <w:p w14:paraId="1A2F303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1F585DA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E23B30F">
          <v:rect id="_x0000_i1872" style="width:0;height:1.5pt" o:hralign="center" o:hrstd="t" o:hr="t" fillcolor="#a0a0a0" stroked="f"/>
        </w:pict>
      </w:r>
    </w:p>
    <w:p w14:paraId="1C0EB78D"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20. KPI</w:t>
      </w:r>
    </w:p>
    <w:p w14:paraId="7BA45FC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KPI:</w:t>
      </w:r>
    </w:p>
    <w:p w14:paraId="6BFC5BE4" w14:textId="77777777" w:rsidR="00EE3258" w:rsidRPr="00EE3258" w:rsidRDefault="00EE3258" w:rsidP="00EE3258">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es obligatorio;</w:t>
      </w:r>
    </w:p>
    <w:p w14:paraId="4B5E35FC" w14:textId="77777777" w:rsidR="00EE3258" w:rsidRPr="00EE3258" w:rsidRDefault="00EE3258" w:rsidP="00EE3258">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responde a una decisión;</w:t>
      </w:r>
    </w:p>
    <w:p w14:paraId="7849DDA2" w14:textId="77777777" w:rsidR="00EE3258" w:rsidRPr="00EE3258" w:rsidRDefault="00EE3258" w:rsidP="00EE3258">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servir como baseline/outcome/leading/control;</w:t>
      </w:r>
    </w:p>
    <w:p w14:paraId="44C88EEE" w14:textId="77777777" w:rsidR="00EE3258" w:rsidRPr="00EE3258" w:rsidRDefault="00EE3258" w:rsidP="00EE3258">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necesita fuente;</w:t>
      </w:r>
    </w:p>
    <w:p w14:paraId="5D201CB2" w14:textId="77777777" w:rsidR="00EE3258" w:rsidRPr="00EE3258" w:rsidRDefault="00EE3258" w:rsidP="00EE3258">
      <w:pPr>
        <w:numPr>
          <w:ilvl w:val="0"/>
          <w:numId w:val="1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 tiene target, necesita fundamento.</w:t>
      </w:r>
    </w:p>
    <w:p w14:paraId="33F9C98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fabricamos:</w:t>
      </w:r>
    </w:p>
    <w:p w14:paraId="10B448D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“objetivo recomendado: mejorar 20%”</w:t>
      </w:r>
    </w:p>
    <w:p w14:paraId="6F5AED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sin base.</w:t>
      </w:r>
    </w:p>
    <w:p w14:paraId="0E59AE5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2183375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A99234A">
          <v:rect id="_x0000_i1873" style="width:0;height:1.5pt" o:hralign="center" o:hrstd="t" o:hr="t" fillcolor="#a0a0a0" stroked="f"/>
        </w:pict>
      </w:r>
    </w:p>
    <w:p w14:paraId="41F00E94"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21. Validación y atribución</w:t>
      </w:r>
    </w:p>
    <w:p w14:paraId="316C202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Tenemos:</w:t>
      </w:r>
    </w:p>
    <w:p w14:paraId="1C1A50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resultado → evidencia → validación → atribución → efectos adversos.</w:t>
      </w:r>
    </w:p>
    <w:p w14:paraId="38924A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w:t>
      </w:r>
    </w:p>
    <w:p w14:paraId="5F4E8E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posterior ≠ causalidad demostrada.</w:t>
      </w:r>
    </w:p>
    <w:p w14:paraId="63BE71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atribución es proporcional a la evidencia.</w:t>
      </w:r>
    </w:p>
    <w:p w14:paraId="1C20145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15B861A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7FEB8361">
          <v:rect id="_x0000_i1874" style="width:0;height:1.5pt" o:hralign="center" o:hrstd="t" o:hr="t" fillcolor="#a0a0a0" stroked="f"/>
        </w:pict>
      </w:r>
    </w:p>
    <w:p w14:paraId="5D866781"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22. Seguimiento y reapertura</w:t>
      </w:r>
    </w:p>
    <w:p w14:paraId="083DB00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4196F986" w14:textId="77777777" w:rsidR="00EE3258" w:rsidRPr="00EE3258" w:rsidRDefault="00EE3258" w:rsidP="00EE3258">
      <w:pPr>
        <w:numPr>
          <w:ilvl w:val="0"/>
          <w:numId w:val="1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seguimiento periódico;</w:t>
      </w:r>
    </w:p>
    <w:p w14:paraId="57EF629E" w14:textId="77777777" w:rsidR="00EE3258" w:rsidRPr="00EE3258" w:rsidRDefault="00EE3258" w:rsidP="00EE3258">
      <w:pPr>
        <w:numPr>
          <w:ilvl w:val="0"/>
          <w:numId w:val="1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event-driven;</w:t>
      </w:r>
    </w:p>
    <w:p w14:paraId="15A7388B" w14:textId="77777777" w:rsidR="00EE3258" w:rsidRPr="00EE3258" w:rsidRDefault="00EE3258" w:rsidP="00EE3258">
      <w:pPr>
        <w:numPr>
          <w:ilvl w:val="0"/>
          <w:numId w:val="1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exception-driven;</w:t>
      </w:r>
    </w:p>
    <w:p w14:paraId="4B30EA9C" w14:textId="77777777" w:rsidR="00EE3258" w:rsidRPr="00EE3258" w:rsidRDefault="00EE3258" w:rsidP="00EE3258">
      <w:pPr>
        <w:numPr>
          <w:ilvl w:val="0"/>
          <w:numId w:val="1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reassessment.</w:t>
      </w:r>
    </w:p>
    <w:p w14:paraId="2EA552C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Una intervención validada puede reabrirse.</w:t>
      </w:r>
    </w:p>
    <w:p w14:paraId="1764F8D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17ABA04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91C149B">
          <v:rect id="_x0000_i1875" style="width:0;height:1.5pt" o:hralign="center" o:hrstd="t" o:hr="t" fillcolor="#a0a0a0" stroked="f"/>
        </w:pict>
      </w:r>
    </w:p>
    <w:p w14:paraId="2E2FCE62"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Resultado K3</w:t>
      </w:r>
    </w:p>
    <w:p w14:paraId="7B0D473C"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K3 · ACCIÓN — PASS</w:t>
      </w:r>
    </w:p>
    <w:p w14:paraId="4772CD7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no termina en recomendaciones genéricas: existe un camino completo hasta intervención, implementación y resultado verificable.</w:t>
      </w:r>
    </w:p>
    <w:p w14:paraId="1A424EF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54F353C">
          <v:rect id="_x0000_i1876" style="width:0;height:1.5pt" o:hralign="center" o:hrstd="t" o:hr="t" fillcolor="#a0a0a0" stroked="f"/>
        </w:pict>
      </w:r>
    </w:p>
    <w:p w14:paraId="7CDD0F2E"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Gate K4 · Conocimiento</w:t>
      </w:r>
    </w:p>
    <w:p w14:paraId="479C5E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es la prueba más delicada:</w:t>
      </w:r>
    </w:p>
    <w:p w14:paraId="54E832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 está suficientemente fundamentada, trazada, versionada y gobernada para convertirse en conocimiento publicado del Motor?</w:t>
      </w:r>
    </w:p>
    <w:p w14:paraId="6AD76FA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pict w14:anchorId="1AB9F7BF">
          <v:rect id="_x0000_i1877" style="width:0;height:1.5pt" o:hralign="center" o:hrstd="t" o:hr="t" fillcolor="#a0a0a0" stroked="f"/>
        </w:pict>
      </w:r>
    </w:p>
    <w:p w14:paraId="65E25F4F"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23. Fundamentación externa</w:t>
      </w:r>
    </w:p>
    <w:p w14:paraId="386F423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comprobación final confirma tres fundamentos especialmente fuertes.</w:t>
      </w:r>
    </w:p>
    <w:p w14:paraId="1F4C6D7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w:t>
      </w:r>
      <w:r w:rsidRPr="00EE3258">
        <w:rPr>
          <w:rFonts w:ascii="Times New Roman" w:eastAsia="Times New Roman" w:hAnsi="Times New Roman" w:cs="Times New Roman"/>
          <w:kern w:val="0"/>
          <w:lang w:eastAsia="es-MX"/>
          <w14:ligatures w14:val="none"/>
        </w:rPr>
        <w:t xml:space="preserve"> los procesos E2E conectan pasos a través de fronteras funcionales alrededor de un objetivo común; APQC además destaca mapas para entender el flujo/handoffs y medidas compartidas. </w:t>
      </w:r>
      <w:hyperlink r:id="rId29" w:history="1">
        <w:r w:rsidRPr="00EE3258">
          <w:rPr>
            <w:rFonts w:ascii="Times New Roman" w:eastAsia="Times New Roman" w:hAnsi="Times New Roman" w:cs="Times New Roman"/>
            <w:color w:val="0000FF"/>
            <w:kern w:val="0"/>
            <w:u w:val="single"/>
            <w:lang w:eastAsia="es-MX"/>
            <w14:ligatures w14:val="none"/>
          </w:rPr>
          <w:t>APQC</w:t>
        </w:r>
      </w:hyperlink>
    </w:p>
    <w:p w14:paraId="520FF8C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Lean Enterprise Institute:</w:t>
      </w:r>
      <w:r w:rsidRPr="00EE3258">
        <w:rPr>
          <w:rFonts w:ascii="Times New Roman" w:eastAsia="Times New Roman" w:hAnsi="Times New Roman" w:cs="Times New Roman"/>
          <w:kern w:val="0"/>
          <w:lang w:eastAsia="es-MX"/>
          <w14:ligatures w14:val="none"/>
        </w:rPr>
        <w:t xml:space="preserve"> VSM representa el flujo completo, incluyendo flujo material y de información, y busca optimizar el conjunto en lugar de mejorar aisladamente una parte. Esto sustenta particularmente VA01, VA03 y la protección contra suboptimización local. </w:t>
      </w:r>
      <w:hyperlink r:id="rId30" w:history="1">
        <w:r w:rsidRPr="00EE3258">
          <w:rPr>
            <w:rFonts w:ascii="Times New Roman" w:eastAsia="Times New Roman" w:hAnsi="Times New Roman" w:cs="Times New Roman"/>
            <w:color w:val="0000FF"/>
            <w:kern w:val="0"/>
            <w:u w:val="single"/>
            <w:lang w:eastAsia="es-MX"/>
            <w14:ligatures w14:val="none"/>
          </w:rPr>
          <w:t>Lean Enterprise Institute</w:t>
        </w:r>
      </w:hyperlink>
    </w:p>
    <w:p w14:paraId="49C875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ISO:</w:t>
      </w:r>
      <w:r w:rsidRPr="00EE3258">
        <w:rPr>
          <w:rFonts w:ascii="Times New Roman" w:eastAsia="Times New Roman" w:hAnsi="Times New Roman" w:cs="Times New Roman"/>
          <w:kern w:val="0"/>
          <w:lang w:eastAsia="es-MX"/>
          <w14:ligatures w14:val="none"/>
        </w:rPr>
        <w:t xml:space="preserve"> el enfoque de procesos trata procesos interrelacionados como sistema, sus interdependencias, resultados esperados, medición y mejora. </w:t>
      </w:r>
      <w:hyperlink r:id="rId31" w:history="1">
        <w:r w:rsidRPr="00EE3258">
          <w:rPr>
            <w:rFonts w:ascii="Times New Roman" w:eastAsia="Times New Roman" w:hAnsi="Times New Roman" w:cs="Times New Roman"/>
            <w:color w:val="0000FF"/>
            <w:kern w:val="0"/>
            <w:u w:val="single"/>
            <w:lang w:eastAsia="es-MX"/>
            <w14:ligatures w14:val="none"/>
          </w:rPr>
          <w:t>ISO</w:t>
        </w:r>
      </w:hyperlink>
    </w:p>
    <w:p w14:paraId="2A3ECCB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APQC también mantiene material específico sobre governance/roles E2E y ownership/accountability transversal, lo que respalda el fundamento de VA04, aunque nuestra arquitectura deliberadamente </w:t>
      </w:r>
      <w:r w:rsidRPr="00EE3258">
        <w:rPr>
          <w:rFonts w:ascii="Times New Roman" w:eastAsia="Times New Roman" w:hAnsi="Times New Roman" w:cs="Times New Roman"/>
          <w:b/>
          <w:bCs/>
          <w:kern w:val="0"/>
          <w:lang w:eastAsia="es-MX"/>
          <w14:ligatures w14:val="none"/>
        </w:rPr>
        <w:t>no convierte un Global Process Owner formal en requisito universal para una pyme</w:t>
      </w:r>
      <w:r w:rsidRPr="00EE3258">
        <w:rPr>
          <w:rFonts w:ascii="Times New Roman" w:eastAsia="Times New Roman" w:hAnsi="Times New Roman" w:cs="Times New Roman"/>
          <w:kern w:val="0"/>
          <w:lang w:eastAsia="es-MX"/>
          <w14:ligatures w14:val="none"/>
        </w:rPr>
        <w:t xml:space="preserve">. </w:t>
      </w:r>
      <w:hyperlink r:id="rId32" w:history="1">
        <w:r w:rsidRPr="00EE3258">
          <w:rPr>
            <w:rFonts w:ascii="Times New Roman" w:eastAsia="Times New Roman" w:hAnsi="Times New Roman" w:cs="Times New Roman"/>
            <w:color w:val="0000FF"/>
            <w:kern w:val="0"/>
            <w:u w:val="single"/>
            <w:lang w:eastAsia="es-MX"/>
            <w14:ligatures w14:val="none"/>
          </w:rPr>
          <w:t>APQC</w:t>
        </w:r>
      </w:hyperlink>
    </w:p>
    <w:p w14:paraId="463F3D6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03244F0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Fundamentación conceptual: PASS.</w:t>
      </w:r>
    </w:p>
    <w:p w14:paraId="22F762A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B620FA9">
          <v:rect id="_x0000_i1878" style="width:0;height:1.5pt" o:hralign="center" o:hrstd="t" o:hr="t" fillcolor="#a0a0a0" stroked="f"/>
        </w:pict>
      </w:r>
    </w:p>
    <w:p w14:paraId="07908E9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24. Una corrección importante en K4</w:t>
      </w:r>
    </w:p>
    <w:p w14:paraId="4FBB13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Aquí sí encuentro algo que debemos corregir antes del cierre.</w:t>
      </w:r>
    </w:p>
    <w:p w14:paraId="56DE09F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En el Bloque 11 dejamos:</w:t>
      </w:r>
    </w:p>
    <w:p w14:paraId="1F3022E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SRC-OP03-009 · literatura académica BPM/governance/cross-boundary</w:t>
      </w:r>
    </w:p>
    <w:p w14:paraId="14B845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como fuente genérica pendiente de normalización.</w:t>
      </w:r>
    </w:p>
    <w:p w14:paraId="7C61289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Eso </w:t>
      </w:r>
      <w:r w:rsidRPr="00EE3258">
        <w:rPr>
          <w:rFonts w:ascii="Times New Roman" w:eastAsia="Times New Roman" w:hAnsi="Times New Roman" w:cs="Times New Roman"/>
          <w:b/>
          <w:bCs/>
          <w:kern w:val="0"/>
          <w:lang w:eastAsia="es-MX"/>
          <w14:ligatures w14:val="none"/>
        </w:rPr>
        <w:t>no debería impedir publicar OP-03</w:t>
      </w:r>
      <w:r w:rsidRPr="00EE3258">
        <w:rPr>
          <w:rFonts w:ascii="Times New Roman" w:eastAsia="Times New Roman" w:hAnsi="Times New Roman" w:cs="Times New Roman"/>
          <w:kern w:val="0"/>
          <w:lang w:eastAsia="es-MX"/>
          <w14:ligatures w14:val="none"/>
        </w:rPr>
        <w:t>, porque las afirmaciones nucleares que hemos utilizado están suficientemente soportadas por las fuentes concretas APQC, LEI e ISO ya verificadas.</w:t>
      </w:r>
    </w:p>
    <w:p w14:paraId="365E04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Pero tampoco debemos fingir que </w:t>
      </w:r>
      <w:r w:rsidRPr="00EE3258">
        <w:rPr>
          <w:rFonts w:ascii="Courier New" w:eastAsia="Times New Roman" w:hAnsi="Courier New" w:cs="Courier New"/>
          <w:kern w:val="0"/>
          <w:sz w:val="20"/>
          <w:szCs w:val="20"/>
          <w:lang w:eastAsia="es-MX"/>
          <w14:ligatures w14:val="none"/>
        </w:rPr>
        <w:t>SRC-OP03-009</w:t>
      </w:r>
      <w:r w:rsidRPr="00EE3258">
        <w:rPr>
          <w:rFonts w:ascii="Times New Roman" w:eastAsia="Times New Roman" w:hAnsi="Times New Roman" w:cs="Times New Roman"/>
          <w:kern w:val="0"/>
          <w:lang w:eastAsia="es-MX"/>
          <w14:ligatures w14:val="none"/>
        </w:rPr>
        <w:t xml:space="preserve"> es una referencia documental válida.</w:t>
      </w:r>
    </w:p>
    <w:p w14:paraId="4FE3CEE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Por tanto:</w:t>
      </w:r>
    </w:p>
    <w:p w14:paraId="7184716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SRC-OP03-009 queda fuera del set de fuentes publicadas V1 hasta que se incorporen referencias académicas concretas.</w:t>
      </w:r>
    </w:p>
    <w:p w14:paraId="00FEF9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Puede permanecer como:</w:t>
      </w:r>
    </w:p>
    <w:p w14:paraId="50B653D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SOURCE-BACKLOG · Academic reinforcement</w:t>
      </w:r>
    </w:p>
    <w:p w14:paraId="7DBACBE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como evidencia activa.</w:t>
      </w:r>
    </w:p>
    <w:p w14:paraId="022E15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elimina el </w:t>
      </w:r>
      <w:r w:rsidRPr="00EE3258">
        <w:rPr>
          <w:rFonts w:ascii="Courier New" w:eastAsia="Times New Roman" w:hAnsi="Courier New" w:cs="Courier New"/>
          <w:kern w:val="0"/>
          <w:sz w:val="20"/>
          <w:szCs w:val="20"/>
          <w:lang w:eastAsia="es-MX"/>
          <w14:ligatures w14:val="none"/>
        </w:rPr>
        <w:t>PASS-CONDITIONAL</w:t>
      </w:r>
      <w:r w:rsidRPr="00EE3258">
        <w:rPr>
          <w:rFonts w:ascii="Times New Roman" w:eastAsia="Times New Roman" w:hAnsi="Times New Roman" w:cs="Times New Roman"/>
          <w:kern w:val="0"/>
          <w:lang w:eastAsia="es-MX"/>
          <w14:ligatures w14:val="none"/>
        </w:rPr>
        <w:t xml:space="preserve"> del DoD-26 sin inventar bibliografía.</w:t>
      </w:r>
    </w:p>
    <w:p w14:paraId="3CF0E2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BFFA5DB">
          <v:rect id="_x0000_i1879" style="width:0;height:1.5pt" o:hralign="center" o:hrstd="t" o:hr="t" fillcolor="#a0a0a0" stroked="f"/>
        </w:pict>
      </w:r>
    </w:p>
    <w:p w14:paraId="0021DA9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25. Registro documental V1</w:t>
      </w:r>
    </w:p>
    <w:p w14:paraId="2DCB1E6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Para la publicación inicial, el fundamento externo puede estructurarse alrededor de fuentes concretas de:</w:t>
      </w:r>
    </w:p>
    <w:p w14:paraId="645A4FED" w14:textId="77777777" w:rsidR="00EE3258" w:rsidRPr="00EE3258" w:rsidRDefault="00EE3258" w:rsidP="00EE3258">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End-to-End Processes</w:t>
      </w:r>
      <w:r w:rsidRPr="00EE3258">
        <w:rPr>
          <w:rFonts w:ascii="Times New Roman" w:eastAsia="Times New Roman" w:hAnsi="Times New Roman" w:cs="Times New Roman"/>
          <w:kern w:val="0"/>
          <w:lang w:eastAsia="es-MX"/>
          <w14:ligatures w14:val="none"/>
        </w:rPr>
        <w:t>;</w:t>
      </w:r>
    </w:p>
    <w:p w14:paraId="77B91EA5" w14:textId="77777777" w:rsidR="00EE3258" w:rsidRPr="00EE3258" w:rsidRDefault="00EE3258" w:rsidP="00EE3258">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Governance and Roles for E2E Processes</w:t>
      </w:r>
      <w:r w:rsidRPr="00EE3258">
        <w:rPr>
          <w:rFonts w:ascii="Times New Roman" w:eastAsia="Times New Roman" w:hAnsi="Times New Roman" w:cs="Times New Roman"/>
          <w:kern w:val="0"/>
          <w:lang w:eastAsia="es-MX"/>
          <w14:ligatures w14:val="none"/>
        </w:rPr>
        <w:t>;</w:t>
      </w:r>
    </w:p>
    <w:p w14:paraId="13D9A132" w14:textId="77777777" w:rsidR="00EE3258" w:rsidRPr="00EE3258" w:rsidRDefault="00EE3258" w:rsidP="00EE3258">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APQC · E2E Mapping/Modeling</w:t>
      </w:r>
      <w:r w:rsidRPr="00EE3258">
        <w:rPr>
          <w:rFonts w:ascii="Times New Roman" w:eastAsia="Times New Roman" w:hAnsi="Times New Roman" w:cs="Times New Roman"/>
          <w:kern w:val="0"/>
          <w:lang w:eastAsia="es-MX"/>
          <w14:ligatures w14:val="none"/>
        </w:rPr>
        <w:t>;</w:t>
      </w:r>
    </w:p>
    <w:p w14:paraId="1F09BB61" w14:textId="77777777" w:rsidR="00EE3258" w:rsidRPr="00EE3258" w:rsidRDefault="00EE3258" w:rsidP="00EE3258">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Lean Enterprise Institute · Value Stream Mapping</w:t>
      </w:r>
      <w:r w:rsidRPr="00EE3258">
        <w:rPr>
          <w:rFonts w:ascii="Times New Roman" w:eastAsia="Times New Roman" w:hAnsi="Times New Roman" w:cs="Times New Roman"/>
          <w:kern w:val="0"/>
          <w:lang w:eastAsia="es-MX"/>
          <w14:ligatures w14:val="none"/>
        </w:rPr>
        <w:t>;</w:t>
      </w:r>
    </w:p>
    <w:p w14:paraId="53664544" w14:textId="77777777" w:rsidR="00EE3258" w:rsidRPr="00EE3258" w:rsidRDefault="00EE3258" w:rsidP="00EE3258">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Lean Enterprise Institute · whole-value-stream perspective</w:t>
      </w:r>
      <w:r w:rsidRPr="00EE3258">
        <w:rPr>
          <w:rFonts w:ascii="Times New Roman" w:eastAsia="Times New Roman" w:hAnsi="Times New Roman" w:cs="Times New Roman"/>
          <w:kern w:val="0"/>
          <w:lang w:eastAsia="es-MX"/>
          <w14:ligatures w14:val="none"/>
        </w:rPr>
        <w:t>;</w:t>
      </w:r>
    </w:p>
    <w:p w14:paraId="157C110E" w14:textId="77777777" w:rsidR="00EE3258" w:rsidRPr="00EE3258" w:rsidRDefault="00EE3258" w:rsidP="00EE3258">
      <w:pPr>
        <w:numPr>
          <w:ilvl w:val="0"/>
          <w:numId w:val="1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ISO · Process Approach</w:t>
      </w:r>
      <w:r w:rsidRPr="00EE3258">
        <w:rPr>
          <w:rFonts w:ascii="Times New Roman" w:eastAsia="Times New Roman" w:hAnsi="Times New Roman" w:cs="Times New Roman"/>
          <w:kern w:val="0"/>
          <w:lang w:eastAsia="es-MX"/>
          <w14:ligatures w14:val="none"/>
        </w:rPr>
        <w:t>.</w:t>
      </w:r>
    </w:p>
    <w:p w14:paraId="53A7074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Las páginas oficiales consultadas soportan explícitamente los conceptos nucleares anteriores. </w:t>
      </w:r>
      <w:hyperlink r:id="rId33" w:history="1">
        <w:r w:rsidRPr="00EE3258">
          <w:rPr>
            <w:rFonts w:ascii="Times New Roman" w:eastAsia="Times New Roman" w:hAnsi="Times New Roman" w:cs="Times New Roman"/>
            <w:color w:val="0000FF"/>
            <w:kern w:val="0"/>
            <w:u w:val="single"/>
            <w:lang w:eastAsia="es-MX"/>
            <w14:ligatures w14:val="none"/>
          </w:rPr>
          <w:t>APQC</w:t>
        </w:r>
      </w:hyperlink>
    </w:p>
    <w:p w14:paraId="49CEE3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Digiway permanece como:</w:t>
      </w:r>
    </w:p>
    <w:p w14:paraId="20F380E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Internal Methodological Knowledge</w:t>
      </w:r>
    </w:p>
    <w:p w14:paraId="38A5F08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el Documento Maestro como:</w:t>
      </w:r>
    </w:p>
    <w:p w14:paraId="5108F1C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Architectural Authority.</w:t>
      </w:r>
    </w:p>
    <w:p w14:paraId="5F30933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98A85C6">
          <v:rect id="_x0000_i1880" style="width:0;height:1.5pt" o:hralign="center" o:hrstd="t" o:hr="t" fillcolor="#a0a0a0" stroked="f"/>
        </w:pict>
      </w:r>
    </w:p>
    <w:p w14:paraId="658BC392"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26. Provenance</w:t>
      </w:r>
    </w:p>
    <w:p w14:paraId="3DDAB32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 dos cadenas distintas:</w:t>
      </w:r>
    </w:p>
    <w:p w14:paraId="0A177CFE"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lastRenderedPageBreak/>
        <w:t>Knowledge Provenance</w:t>
      </w:r>
    </w:p>
    <w:p w14:paraId="4222DAF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Source → Knowledge Object → Rule/Pattern</w:t>
      </w:r>
    </w:p>
    <w:p w14:paraId="4E37F706"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Case Provenance</w:t>
      </w:r>
    </w:p>
    <w:p w14:paraId="540C763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Evidence → Observation → Rule → Inference → Finding → Recommendation</w:t>
      </w:r>
    </w:p>
    <w:p w14:paraId="7D2048C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la regla:</w:t>
      </w:r>
    </w:p>
    <w:p w14:paraId="5A945B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toda conclusión material debe poder rastrear ambas.</w:t>
      </w:r>
    </w:p>
    <w:p w14:paraId="08927DC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76F0C90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23AADC9">
          <v:rect id="_x0000_i1881" style="width:0;height:1.5pt" o:hralign="center" o:hrstd="t" o:hr="t" fillcolor="#a0a0a0" stroked="f"/>
        </w:pict>
      </w:r>
    </w:p>
    <w:p w14:paraId="0E5D348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27. Gobierno</w:t>
      </w:r>
    </w:p>
    <w:p w14:paraId="28B4622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Tenemos:</w:t>
      </w:r>
    </w:p>
    <w:p w14:paraId="2B254BF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DRAFT → CANDIDATE → VALIDATED → PUBLISHED → DEPRECATED → RETIRED</w:t>
      </w:r>
    </w:p>
    <w:p w14:paraId="50E094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más:</w:t>
      </w:r>
    </w:p>
    <w:p w14:paraId="52A6500C"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versionado;</w:t>
      </w:r>
    </w:p>
    <w:p w14:paraId="5159C2C9"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Change Request;</w:t>
      </w:r>
    </w:p>
    <w:p w14:paraId="7B927E78"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análisis de impacto;</w:t>
      </w:r>
    </w:p>
    <w:p w14:paraId="3E0ABF8C"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dependencias;</w:t>
      </w:r>
    </w:p>
    <w:p w14:paraId="3D6344BD"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Candidate Learning;</w:t>
      </w:r>
    </w:p>
    <w:p w14:paraId="2450C933"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contextual knowledge;</w:t>
      </w:r>
    </w:p>
    <w:p w14:paraId="4A436864" w14:textId="77777777" w:rsidR="00EE3258" w:rsidRPr="00EE3258" w:rsidRDefault="00EE3258" w:rsidP="00EE3258">
      <w:pPr>
        <w:numPr>
          <w:ilvl w:val="0"/>
          <w:numId w:val="1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prohibición de modificación automática del Master.</w:t>
      </w:r>
    </w:p>
    <w:p w14:paraId="1708AD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2F02F0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029BBFB">
          <v:rect id="_x0000_i1882" style="width:0;height:1.5pt" o:hralign="center" o:hrstd="t" o:hr="t" fillcolor="#a0a0a0" stroked="f"/>
        </w:pict>
      </w:r>
    </w:p>
    <w:p w14:paraId="1349737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28. Contextualización</w:t>
      </w:r>
    </w:p>
    <w:p w14:paraId="03DE839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El Core permanece transversal.</w:t>
      </w:r>
    </w:p>
    <w:p w14:paraId="0A6B84B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Se contextualizan:</w:t>
      </w:r>
    </w:p>
    <w:p w14:paraId="59CF04D2"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lenguaje;</w:t>
      </w:r>
    </w:p>
    <w:p w14:paraId="75F8C9CC"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flujo;</w:t>
      </w:r>
    </w:p>
    <w:p w14:paraId="64628B52"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actores;</w:t>
      </w:r>
    </w:p>
    <w:p w14:paraId="3387BE81"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preguntas;</w:t>
      </w:r>
    </w:p>
    <w:p w14:paraId="79A41C0C"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evidencia;</w:t>
      </w:r>
    </w:p>
    <w:p w14:paraId="27D4F99D"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ejemplos;</w:t>
      </w:r>
    </w:p>
    <w:p w14:paraId="3078BC40"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instrumentos;</w:t>
      </w:r>
    </w:p>
    <w:p w14:paraId="22DAB047"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KPI;</w:t>
      </w:r>
    </w:p>
    <w:p w14:paraId="3AA96325"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targets;</w:t>
      </w:r>
    </w:p>
    <w:p w14:paraId="0F4D43A2" w14:textId="77777777" w:rsidR="00EE3258" w:rsidRPr="00EE3258" w:rsidRDefault="00EE3258" w:rsidP="00EE3258">
      <w:pPr>
        <w:numPr>
          <w:ilvl w:val="0"/>
          <w:numId w:val="2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intensidad de intervención.</w:t>
      </w:r>
    </w:p>
    <w:p w14:paraId="2228526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creamos una OP-03 diferente por industria sin evidencia que lo justifique.</w:t>
      </w:r>
    </w:p>
    <w:p w14:paraId="7FED136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450D364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C1D5C5C">
          <v:rect id="_x0000_i1883" style="width:0;height:1.5pt" o:hralign="center" o:hrstd="t" o:hr="t" fillcolor="#a0a0a0" stroked="f"/>
        </w:pict>
      </w:r>
    </w:p>
    <w:p w14:paraId="26E8D52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29. Learning Governance</w:t>
      </w:r>
    </w:p>
    <w:p w14:paraId="4D46275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de una empresa:</w:t>
      </w:r>
    </w:p>
    <w:p w14:paraId="175F025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modifica regla maestra.</w:t>
      </w:r>
    </w:p>
    <w:p w14:paraId="32EA0BD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Genera:</w:t>
      </w:r>
    </w:p>
    <w:p w14:paraId="57D4119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Candidate Learning → revisión → contraste → aprobación → promoción.</w:t>
      </w:r>
    </w:p>
    <w:p w14:paraId="7DB39E5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p w14:paraId="6ECDD98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2D6CF689">
          <v:rect id="_x0000_i1884" style="width:0;height:1.5pt" o:hralign="center" o:hrstd="t" o:hr="t" fillcolor="#a0a0a0" stroked="f"/>
        </w:pict>
      </w:r>
    </w:p>
    <w:p w14:paraId="6A1DED5F"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30. Resultado K4</w:t>
      </w:r>
    </w:p>
    <w:p w14:paraId="192848A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 la corrección documental anterior:</w:t>
      </w:r>
    </w:p>
    <w:p w14:paraId="3978F5A8"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K4 · CONOCIMIENTO — PASS</w:t>
      </w:r>
    </w:p>
    <w:p w14:paraId="7074FB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queda una fuente genérica fingiendo ser evidencia publicada.</w:t>
      </w:r>
    </w:p>
    <w:p w14:paraId="52E45CE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ampliación académica permanece como backlog de enriquecimiento, no como bloqueo.</w:t>
      </w:r>
    </w:p>
    <w:p w14:paraId="1DCC87E6"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483AB9B0">
          <v:rect id="_x0000_i1885" style="width:0;height:1.5pt" o:hralign="center" o:hrstd="t" o:hr="t" fillcolor="#a0a0a0" stroked="f"/>
        </w:pict>
      </w:r>
    </w:p>
    <w:p w14:paraId="4A8639B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31. Auditoría final de los 27 DoD</w:t>
      </w:r>
    </w:p>
    <w:p w14:paraId="1A607C3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Después de K4: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980"/>
        <w:gridCol w:w="1269"/>
      </w:tblGrid>
      <w:tr w:rsidR="00EE3258" w:rsidRPr="00EE3258" w14:paraId="084CBFD5" w14:textId="77777777">
        <w:trPr>
          <w:tblHeader/>
          <w:tblCellSpacing w:w="15" w:type="dxa"/>
        </w:trPr>
        <w:tc>
          <w:tcPr>
            <w:tcW w:w="0" w:type="auto"/>
            <w:vAlign w:val="center"/>
            <w:hideMark/>
          </w:tcPr>
          <w:p w14:paraId="028B25C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Grupo</w:t>
            </w:r>
          </w:p>
        </w:tc>
        <w:tc>
          <w:tcPr>
            <w:tcW w:w="0" w:type="auto"/>
            <w:vAlign w:val="center"/>
            <w:hideMark/>
          </w:tcPr>
          <w:p w14:paraId="2F35E3B1"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Criterios</w:t>
            </w:r>
          </w:p>
        </w:tc>
        <w:tc>
          <w:tcPr>
            <w:tcW w:w="0" w:type="auto"/>
            <w:vAlign w:val="center"/>
            <w:hideMark/>
          </w:tcPr>
          <w:p w14:paraId="416CDC5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Resultado</w:t>
            </w:r>
          </w:p>
        </w:tc>
      </w:tr>
      <w:tr w:rsidR="00EE3258" w:rsidRPr="00EE3258" w14:paraId="3207E029" w14:textId="77777777">
        <w:trPr>
          <w:tblCellSpacing w:w="15" w:type="dxa"/>
        </w:trPr>
        <w:tc>
          <w:tcPr>
            <w:tcW w:w="0" w:type="auto"/>
            <w:vAlign w:val="center"/>
            <w:hideMark/>
          </w:tcPr>
          <w:p w14:paraId="03680EE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Definición / evaluación</w:t>
            </w:r>
          </w:p>
        </w:tc>
        <w:tc>
          <w:tcPr>
            <w:tcW w:w="0" w:type="auto"/>
            <w:vAlign w:val="center"/>
            <w:hideMark/>
          </w:tcPr>
          <w:p w14:paraId="4A1029B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1–6</w:t>
            </w:r>
          </w:p>
        </w:tc>
        <w:tc>
          <w:tcPr>
            <w:tcW w:w="0" w:type="auto"/>
            <w:vAlign w:val="center"/>
            <w:hideMark/>
          </w:tcPr>
          <w:p w14:paraId="691DA9C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6/6 PASS</w:t>
            </w:r>
          </w:p>
        </w:tc>
      </w:tr>
      <w:tr w:rsidR="00EE3258" w:rsidRPr="00EE3258" w14:paraId="3F327211" w14:textId="77777777">
        <w:trPr>
          <w:tblCellSpacing w:w="15" w:type="dxa"/>
        </w:trPr>
        <w:tc>
          <w:tcPr>
            <w:tcW w:w="0" w:type="auto"/>
            <w:vAlign w:val="center"/>
            <w:hideMark/>
          </w:tcPr>
          <w:p w14:paraId="732F51B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Suficiencia / razonamiento</w:t>
            </w:r>
          </w:p>
        </w:tc>
        <w:tc>
          <w:tcPr>
            <w:tcW w:w="0" w:type="auto"/>
            <w:vAlign w:val="center"/>
            <w:hideMark/>
          </w:tcPr>
          <w:p w14:paraId="795DFA7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7–12</w:t>
            </w:r>
          </w:p>
        </w:tc>
        <w:tc>
          <w:tcPr>
            <w:tcW w:w="0" w:type="auto"/>
            <w:vAlign w:val="center"/>
            <w:hideMark/>
          </w:tcPr>
          <w:p w14:paraId="255EC18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6/6 PASS</w:t>
            </w:r>
          </w:p>
        </w:tc>
      </w:tr>
      <w:tr w:rsidR="00EE3258" w:rsidRPr="00EE3258" w14:paraId="67084593" w14:textId="77777777">
        <w:trPr>
          <w:tblCellSpacing w:w="15" w:type="dxa"/>
        </w:trPr>
        <w:tc>
          <w:tcPr>
            <w:tcW w:w="0" w:type="auto"/>
            <w:vAlign w:val="center"/>
            <w:hideMark/>
          </w:tcPr>
          <w:p w14:paraId="0D4EC7D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Hallazgo / acción</w:t>
            </w:r>
          </w:p>
        </w:tc>
        <w:tc>
          <w:tcPr>
            <w:tcW w:w="0" w:type="auto"/>
            <w:vAlign w:val="center"/>
            <w:hideMark/>
          </w:tcPr>
          <w:p w14:paraId="2255A939"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13–19</w:t>
            </w:r>
          </w:p>
        </w:tc>
        <w:tc>
          <w:tcPr>
            <w:tcW w:w="0" w:type="auto"/>
            <w:vAlign w:val="center"/>
            <w:hideMark/>
          </w:tcPr>
          <w:p w14:paraId="4B49BDE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7/7 PASS</w:t>
            </w:r>
          </w:p>
        </w:tc>
      </w:tr>
      <w:tr w:rsidR="00EE3258" w:rsidRPr="00EE3258" w14:paraId="73EBD91D" w14:textId="77777777">
        <w:trPr>
          <w:tblCellSpacing w:w="15" w:type="dxa"/>
        </w:trPr>
        <w:tc>
          <w:tcPr>
            <w:tcW w:w="0" w:type="auto"/>
            <w:vAlign w:val="center"/>
            <w:hideMark/>
          </w:tcPr>
          <w:p w14:paraId="43620AB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Resultado / ciclo</w:t>
            </w:r>
          </w:p>
        </w:tc>
        <w:tc>
          <w:tcPr>
            <w:tcW w:w="0" w:type="auto"/>
            <w:vAlign w:val="center"/>
            <w:hideMark/>
          </w:tcPr>
          <w:p w14:paraId="2342FBE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20–23</w:t>
            </w:r>
          </w:p>
        </w:tc>
        <w:tc>
          <w:tcPr>
            <w:tcW w:w="0" w:type="auto"/>
            <w:vAlign w:val="center"/>
            <w:hideMark/>
          </w:tcPr>
          <w:p w14:paraId="5BC6C7C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4/4 PASS</w:t>
            </w:r>
          </w:p>
        </w:tc>
      </w:tr>
      <w:tr w:rsidR="00EE3258" w:rsidRPr="00EE3258" w14:paraId="08C0105A" w14:textId="77777777">
        <w:trPr>
          <w:tblCellSpacing w:w="15" w:type="dxa"/>
        </w:trPr>
        <w:tc>
          <w:tcPr>
            <w:tcW w:w="0" w:type="auto"/>
            <w:vAlign w:val="center"/>
            <w:hideMark/>
          </w:tcPr>
          <w:p w14:paraId="39F51EF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Contexto / conocimiento / gobierno</w:t>
            </w:r>
          </w:p>
        </w:tc>
        <w:tc>
          <w:tcPr>
            <w:tcW w:w="0" w:type="auto"/>
            <w:vAlign w:val="center"/>
            <w:hideMark/>
          </w:tcPr>
          <w:p w14:paraId="0BB236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24–27</w:t>
            </w:r>
          </w:p>
        </w:tc>
        <w:tc>
          <w:tcPr>
            <w:tcW w:w="0" w:type="auto"/>
            <w:vAlign w:val="center"/>
            <w:hideMark/>
          </w:tcPr>
          <w:p w14:paraId="4EED82C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4/4 PASS</w:t>
            </w:r>
          </w:p>
        </w:tc>
      </w:tr>
      <w:tr w:rsidR="00EE3258" w:rsidRPr="00EE3258" w14:paraId="249A2F0F" w14:textId="77777777">
        <w:trPr>
          <w:tblCellSpacing w:w="15" w:type="dxa"/>
        </w:trPr>
        <w:tc>
          <w:tcPr>
            <w:tcW w:w="0" w:type="auto"/>
            <w:vAlign w:val="center"/>
            <w:hideMark/>
          </w:tcPr>
          <w:p w14:paraId="4B3FF54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TOTAL</w:t>
            </w:r>
          </w:p>
        </w:tc>
        <w:tc>
          <w:tcPr>
            <w:tcW w:w="0" w:type="auto"/>
            <w:vAlign w:val="center"/>
            <w:hideMark/>
          </w:tcPr>
          <w:p w14:paraId="6FB29C6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27</w:t>
            </w:r>
          </w:p>
        </w:tc>
        <w:tc>
          <w:tcPr>
            <w:tcW w:w="0" w:type="auto"/>
            <w:vAlign w:val="center"/>
            <w:hideMark/>
          </w:tcPr>
          <w:p w14:paraId="3227314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27/27 PASS</w:t>
            </w:r>
          </w:p>
        </w:tc>
      </w:tr>
    </w:tbl>
    <w:p w14:paraId="4A0C2A1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anterior </w:t>
      </w:r>
      <w:r w:rsidRPr="00EE3258">
        <w:rPr>
          <w:rFonts w:ascii="Courier New" w:eastAsia="Times New Roman" w:hAnsi="Courier New" w:cs="Courier New"/>
          <w:kern w:val="0"/>
          <w:sz w:val="20"/>
          <w:szCs w:val="20"/>
          <w:lang w:eastAsia="es-MX"/>
          <w14:ligatures w14:val="none"/>
        </w:rPr>
        <w:t>PASS-CONDITIONAL</w:t>
      </w:r>
      <w:r w:rsidRPr="00EE3258">
        <w:rPr>
          <w:rFonts w:ascii="Times New Roman" w:eastAsia="Times New Roman" w:hAnsi="Times New Roman" w:cs="Times New Roman"/>
          <w:kern w:val="0"/>
          <w:lang w:eastAsia="es-MX"/>
          <w14:ligatures w14:val="none"/>
        </w:rPr>
        <w:t xml:space="preserve"> del criterio 26 queda cerrado mediante la depuración del registro de fuentes V1.</w:t>
      </w:r>
    </w:p>
    <w:p w14:paraId="4FB8884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FF27F90">
          <v:rect id="_x0000_i1886" style="width:0;height:1.5pt" o:hralign="center" o:hrstd="t" o:hr="t" fillcolor="#a0a0a0" stroked="f"/>
        </w:pict>
      </w:r>
    </w:p>
    <w:p w14:paraId="7551F625"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32. Auditoría A–V</w:t>
      </w:r>
    </w:p>
    <w:p w14:paraId="645CD32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También queda:</w:t>
      </w:r>
    </w:p>
    <w:p w14:paraId="581DD77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22/22 componentes A–V completos.</w:t>
      </w:r>
    </w:p>
    <w:p w14:paraId="0BE0991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detectamos componente vacío que impida ejecución del Motor.</w:t>
      </w:r>
    </w:p>
    <w:p w14:paraId="425E20E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5147CFE">
          <v:rect id="_x0000_i1887" style="width:0;height:1.5pt" o:hralign="center" o:hrstd="t" o:hr="t" fillcolor="#a0a0a0" stroked="f"/>
        </w:pict>
      </w:r>
    </w:p>
    <w:p w14:paraId="30205EE9"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33. Resultado de los cuatro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102"/>
      </w:tblGrid>
      <w:tr w:rsidR="00EE3258" w:rsidRPr="00EE3258" w14:paraId="05DF5E2B" w14:textId="77777777">
        <w:trPr>
          <w:tblHeader/>
          <w:tblCellSpacing w:w="15" w:type="dxa"/>
        </w:trPr>
        <w:tc>
          <w:tcPr>
            <w:tcW w:w="0" w:type="auto"/>
            <w:vAlign w:val="center"/>
            <w:hideMark/>
          </w:tcPr>
          <w:p w14:paraId="64E5DE32"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Quality Gate</w:t>
            </w:r>
          </w:p>
        </w:tc>
        <w:tc>
          <w:tcPr>
            <w:tcW w:w="0" w:type="auto"/>
            <w:vAlign w:val="center"/>
            <w:hideMark/>
          </w:tcPr>
          <w:p w14:paraId="6189FDED"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Resultado</w:t>
            </w:r>
          </w:p>
        </w:tc>
      </w:tr>
      <w:tr w:rsidR="00EE3258" w:rsidRPr="00EE3258" w14:paraId="192E3D26" w14:textId="77777777">
        <w:trPr>
          <w:tblCellSpacing w:w="15" w:type="dxa"/>
        </w:trPr>
        <w:tc>
          <w:tcPr>
            <w:tcW w:w="0" w:type="auto"/>
            <w:vAlign w:val="center"/>
            <w:hideMark/>
          </w:tcPr>
          <w:p w14:paraId="652C4EC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K1 · Coherencia</w:t>
            </w:r>
          </w:p>
        </w:tc>
        <w:tc>
          <w:tcPr>
            <w:tcW w:w="0" w:type="auto"/>
            <w:vAlign w:val="center"/>
            <w:hideMark/>
          </w:tcPr>
          <w:p w14:paraId="6FD6A96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4E14A590" w14:textId="77777777">
        <w:trPr>
          <w:tblCellSpacing w:w="15" w:type="dxa"/>
        </w:trPr>
        <w:tc>
          <w:tcPr>
            <w:tcW w:w="0" w:type="auto"/>
            <w:vAlign w:val="center"/>
            <w:hideMark/>
          </w:tcPr>
          <w:p w14:paraId="1DEC9507"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K2 · Razonamiento</w:t>
            </w:r>
          </w:p>
        </w:tc>
        <w:tc>
          <w:tcPr>
            <w:tcW w:w="0" w:type="auto"/>
            <w:vAlign w:val="center"/>
            <w:hideMark/>
          </w:tcPr>
          <w:p w14:paraId="181DE631"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3ABC133E" w14:textId="77777777">
        <w:trPr>
          <w:tblCellSpacing w:w="15" w:type="dxa"/>
        </w:trPr>
        <w:tc>
          <w:tcPr>
            <w:tcW w:w="0" w:type="auto"/>
            <w:vAlign w:val="center"/>
            <w:hideMark/>
          </w:tcPr>
          <w:p w14:paraId="0920754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K3 · Acción</w:t>
            </w:r>
          </w:p>
        </w:tc>
        <w:tc>
          <w:tcPr>
            <w:tcW w:w="0" w:type="auto"/>
            <w:vAlign w:val="center"/>
            <w:hideMark/>
          </w:tcPr>
          <w:p w14:paraId="3D3F26B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r w:rsidR="00EE3258" w:rsidRPr="00EE3258" w14:paraId="178DC983" w14:textId="77777777">
        <w:trPr>
          <w:tblCellSpacing w:w="15" w:type="dxa"/>
        </w:trPr>
        <w:tc>
          <w:tcPr>
            <w:tcW w:w="0" w:type="auto"/>
            <w:vAlign w:val="center"/>
            <w:hideMark/>
          </w:tcPr>
          <w:p w14:paraId="5C3AFB2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K4 · Conocimiento</w:t>
            </w:r>
          </w:p>
        </w:tc>
        <w:tc>
          <w:tcPr>
            <w:tcW w:w="0" w:type="auto"/>
            <w:vAlign w:val="center"/>
            <w:hideMark/>
          </w:tcPr>
          <w:p w14:paraId="5DC2DC6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PASS</w:t>
            </w:r>
          </w:p>
        </w:tc>
      </w:tr>
    </w:tbl>
    <w:p w14:paraId="3578709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Por tanto:</w:t>
      </w:r>
    </w:p>
    <w:p w14:paraId="688548EB" w14:textId="77777777" w:rsidR="00EE3258" w:rsidRPr="00EE3258" w:rsidRDefault="00EE3258" w:rsidP="00EE32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E3258">
        <w:rPr>
          <w:rFonts w:ascii="Times New Roman" w:eastAsia="Times New Roman" w:hAnsi="Times New Roman" w:cs="Times New Roman"/>
          <w:b/>
          <w:bCs/>
          <w:kern w:val="0"/>
          <w:sz w:val="36"/>
          <w:szCs w:val="36"/>
          <w:lang w:eastAsia="es-MX"/>
          <w14:ligatures w14:val="none"/>
        </w:rPr>
        <w:t>OP-03 APRUEBA K1–K4</w:t>
      </w:r>
    </w:p>
    <w:p w14:paraId="5C4B524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E0C19A1">
          <v:rect id="_x0000_i1888" style="width:0;height:1.5pt" o:hralign="center" o:hrstd="t" o:hr="t" fillcolor="#a0a0a0" stroked="f"/>
        </w:pict>
      </w:r>
    </w:p>
    <w:p w14:paraId="50A192F7"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34. Cierre formal OP-03</w:t>
      </w:r>
    </w:p>
    <w:p w14:paraId="618FE7A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El estado final queda:</w:t>
      </w:r>
    </w:p>
    <w:p w14:paraId="68B67D9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Courier New" w:eastAsia="Times New Roman" w:hAnsi="Courier New" w:cs="Courier New"/>
          <w:b/>
          <w:bCs/>
          <w:kern w:val="0"/>
          <w:sz w:val="20"/>
          <w:szCs w:val="20"/>
          <w:lang w:eastAsia="es-MX"/>
          <w14:ligatures w14:val="none"/>
        </w:rPr>
        <w:t>OP03-K4-v1.0 · K4-VALIDATED · CLOSED</w:t>
      </w:r>
    </w:p>
    <w:p w14:paraId="3BFC926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Nombre:</w:t>
      </w:r>
    </w:p>
    <w:p w14:paraId="638921A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 · Integrar procesos de extremo a extremo</w:t>
      </w:r>
    </w:p>
    <w:p w14:paraId="1EDCF2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Baseline V1:</w:t>
      </w:r>
    </w:p>
    <w:p w14:paraId="1D46D21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4 CE</w:t>
      </w:r>
    </w:p>
    <w:p w14:paraId="40F605A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VA</w:t>
      </w:r>
    </w:p>
    <w:p w14:paraId="3943E74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reglas diagnósticas primarias</w:t>
      </w:r>
      <w:r w:rsidRPr="00EE3258">
        <w:rPr>
          <w:rFonts w:ascii="Times New Roman" w:eastAsia="Times New Roman" w:hAnsi="Times New Roman" w:cs="Times New Roman"/>
          <w:kern w:val="0"/>
          <w:lang w:eastAsia="es-MX"/>
          <w14:ligatures w14:val="none"/>
        </w:rPr>
        <w:t>, más guardrails y derivaciones.</w:t>
      </w:r>
    </w:p>
    <w:p w14:paraId="7D0D7D0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familias principales de hallazgo</w:t>
      </w:r>
    </w:p>
    <w:p w14:paraId="0982E3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patrones de intervención</w:t>
      </w:r>
    </w:p>
    <w:p w14:paraId="7D5C34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familias principales de instrumentos</w:t>
      </w:r>
    </w:p>
    <w:p w14:paraId="556272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familias principales de entregables</w:t>
      </w:r>
    </w:p>
    <w:p w14:paraId="3CD4D31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8 CRV principales</w:t>
      </w:r>
    </w:p>
    <w:p w14:paraId="4BB23D0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27/27 DoD PASS</w:t>
      </w:r>
    </w:p>
    <w:p w14:paraId="0FDCB1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K1/K2/K3/K4 PASS</w:t>
      </w:r>
    </w:p>
    <w:p w14:paraId="2087DCEF"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11400AE9">
          <v:rect id="_x0000_i1889" style="width:0;height:1.5pt" o:hralign="center" o:hrstd="t" o:hr="t" fillcolor="#a0a0a0" stroked="f"/>
        </w:pict>
      </w:r>
    </w:p>
    <w:p w14:paraId="17336EA8"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35. Qué significa CLOSED</w:t>
      </w:r>
    </w:p>
    <w:p w14:paraId="2B28CE7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No significa:</w:t>
      </w:r>
    </w:p>
    <w:p w14:paraId="578678B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OP-03 nunca puede cambiar.</w:t>
      </w:r>
    </w:p>
    <w:p w14:paraId="5CD2B0A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Significa:</w:t>
      </w:r>
    </w:p>
    <w:p w14:paraId="19CF767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la versión 1.0 queda cerrada como baseline gobernada y no volveremos a modificarla informalmente mientras construimos otras capacidades.</w:t>
      </w:r>
    </w:p>
    <w:p w14:paraId="46FFB85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Cualquier cambio posterior requiere:</w:t>
      </w:r>
    </w:p>
    <w:p w14:paraId="5B500C5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lastRenderedPageBreak/>
        <w:t>nueva evidencia → Change Request → impacto → aprobación → nueva versión.</w:t>
      </w:r>
    </w:p>
    <w:p w14:paraId="28F74A6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Eso evita que cuando lleguemos a OP-10 terminemos alterando OP-03 porque “se nos ocurrió algo mejor”.</w:t>
      </w:r>
    </w:p>
    <w:p w14:paraId="31EE9D4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60EF42D1">
          <v:rect id="_x0000_i1890" style="width:0;height:1.5pt" o:hralign="center" o:hrstd="t" o:hr="t" fillcolor="#a0a0a0" stroked="f"/>
        </w:pict>
      </w:r>
    </w:p>
    <w:p w14:paraId="2A154FD1"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36. Backlog gobernado OP-03</w:t>
      </w:r>
    </w:p>
    <w:p w14:paraId="0EA3CB4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Dejaría solamente tres asuntos no bloqueantes:</w:t>
      </w:r>
    </w:p>
    <w:p w14:paraId="3CBA788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A-OP03-01 · Academic reinforcement</w:t>
      </w:r>
      <w:r w:rsidRPr="00EE3258">
        <w:rPr>
          <w:rFonts w:ascii="Times New Roman" w:eastAsia="Times New Roman" w:hAnsi="Times New Roman" w:cs="Times New Roman"/>
          <w:kern w:val="0"/>
          <w:lang w:eastAsia="es-MX"/>
          <w14:ligatures w14:val="none"/>
        </w:rPr>
        <w:br/>
        <w:t>Incorporar posteriormente referencias académicas BPM/E2E concretas si añaden valor frente al fundamento oficial existente.</w:t>
      </w:r>
    </w:p>
    <w:p w14:paraId="58AD9D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A-OP03-02 · Contextual KPI Library</w:t>
      </w:r>
      <w:r w:rsidRPr="00EE3258">
        <w:rPr>
          <w:rFonts w:ascii="Times New Roman" w:eastAsia="Times New Roman" w:hAnsi="Times New Roman" w:cs="Times New Roman"/>
          <w:kern w:val="0"/>
          <w:lang w:eastAsia="es-MX"/>
          <w14:ligatures w14:val="none"/>
        </w:rPr>
        <w:br/>
        <w:t>Construir biblioteca contextual de indicadores cuando dispongamos de suficientes capacidades/intervenciones para hacerlo transversalmente y evitar duplicaciones.</w:t>
      </w:r>
    </w:p>
    <w:p w14:paraId="177440B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A-OP03-03 · Machine-readable Knowledge Pack</w:t>
      </w:r>
      <w:r w:rsidRPr="00EE3258">
        <w:rPr>
          <w:rFonts w:ascii="Times New Roman" w:eastAsia="Times New Roman" w:hAnsi="Times New Roman" w:cs="Times New Roman"/>
          <w:kern w:val="0"/>
          <w:lang w:eastAsia="es-MX"/>
          <w14:ligatures w14:val="none"/>
        </w:rPr>
        <w:br/>
        <w:t>Durante la etapa de industrialización técnica, transformar OP-03 v1.0 en objetos estructurados consumibles por el Motor.</w:t>
      </w:r>
    </w:p>
    <w:p w14:paraId="61E34CC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Este último conecta directamente con la pregunta de control que hiciste antes.</w:t>
      </w:r>
    </w:p>
    <w:p w14:paraId="68052CC8"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55E33247">
          <v:rect id="_x0000_i1891" style="width:0;height:1.5pt" o:hralign="center" o:hrstd="t" o:hr="t" fillcolor="#a0a0a0" stroked="f"/>
        </w:pict>
      </w:r>
    </w:p>
    <w:p w14:paraId="2993E13B"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37. Una decisión importante que queda consolidada</w:t>
      </w:r>
    </w:p>
    <w:p w14:paraId="29344F7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Después de OP-02 y OP-03 ya tenemos evidencia suficiente dentro de nuestra propia arquitectura para afirmar algo importante sobre </w:t>
      </w:r>
      <w:r w:rsidRPr="00EE3258">
        <w:rPr>
          <w:rFonts w:ascii="Times New Roman" w:eastAsia="Times New Roman" w:hAnsi="Times New Roman" w:cs="Times New Roman"/>
          <w:b/>
          <w:bCs/>
          <w:kern w:val="0"/>
          <w:lang w:eastAsia="es-MX"/>
          <w14:ligatures w14:val="none"/>
        </w:rPr>
        <w:t>cómo debemos construir Pymapa</w:t>
      </w:r>
      <w:r w:rsidRPr="00EE3258">
        <w:rPr>
          <w:rFonts w:ascii="Times New Roman" w:eastAsia="Times New Roman" w:hAnsi="Times New Roman" w:cs="Times New Roman"/>
          <w:kern w:val="0"/>
          <w:lang w:eastAsia="es-MX"/>
          <w14:ligatures w14:val="none"/>
        </w:rPr>
        <w:t>:</w:t>
      </w:r>
    </w:p>
    <w:p w14:paraId="56D9DA4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no debemos programar capacidad por capacidad como lógica rígida independiente.</w:t>
      </w:r>
    </w:p>
    <w:p w14:paraId="7E96CEC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Estamos encontrando una gran cantidad de mecanismos transversales:</w:t>
      </w:r>
    </w:p>
    <w:p w14:paraId="7A874FA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suficiencia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confianza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evidencia</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contradicciones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valor de información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STOP</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lastRenderedPageBreak/>
        <w:t>causalidad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severidad</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consolidación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derivaciones</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mínima intervención suficiente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Done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CRV</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atribución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validación</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seguimiento</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reassessment</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provenance</w:t>
      </w:r>
      <w:r w:rsidRPr="00EE3258">
        <w:rPr>
          <w:rFonts w:ascii="Times New Roman" w:eastAsia="Times New Roman" w:hAnsi="Times New Roman" w:cs="Times New Roman"/>
          <w:kern w:val="0"/>
          <w:lang w:eastAsia="es-MX"/>
          <w14:ligatures w14:val="none"/>
        </w:rPr>
        <w:br/>
      </w:r>
      <w:r w:rsidRPr="00EE3258">
        <w:rPr>
          <w:rFonts w:ascii="Times New Roman" w:eastAsia="Times New Roman" w:hAnsi="Times New Roman" w:cs="Times New Roman"/>
          <w:b/>
          <w:bCs/>
          <w:kern w:val="0"/>
          <w:lang w:eastAsia="es-MX"/>
          <w14:ligatures w14:val="none"/>
        </w:rPr>
        <w:t>gobierno</w:t>
      </w:r>
    </w:p>
    <w:p w14:paraId="3406BB4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Estos deberían terminar siendo </w:t>
      </w:r>
      <w:r w:rsidRPr="00EE3258">
        <w:rPr>
          <w:rFonts w:ascii="Times New Roman" w:eastAsia="Times New Roman" w:hAnsi="Times New Roman" w:cs="Times New Roman"/>
          <w:b/>
          <w:bCs/>
          <w:kern w:val="0"/>
          <w:lang w:eastAsia="es-MX"/>
          <w14:ligatures w14:val="none"/>
        </w:rPr>
        <w:t>servicios/reglas comunes del Motor</w:t>
      </w:r>
      <w:r w:rsidRPr="00EE3258">
        <w:rPr>
          <w:rFonts w:ascii="Times New Roman" w:eastAsia="Times New Roman" w:hAnsi="Times New Roman" w:cs="Times New Roman"/>
          <w:kern w:val="0"/>
          <w:lang w:eastAsia="es-MX"/>
          <w14:ligatures w14:val="none"/>
        </w:rPr>
        <w:t>.</w:t>
      </w:r>
    </w:p>
    <w:p w14:paraId="014AE9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Mientras que:</w:t>
      </w:r>
    </w:p>
    <w:p w14:paraId="31E1775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CE, VA, NI, preguntas, reglas específicas, familias de hallazgo, patrones, etc.</w:t>
      </w:r>
    </w:p>
    <w:p w14:paraId="31ACEDD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forman el </w:t>
      </w:r>
      <w:r w:rsidRPr="00EE3258">
        <w:rPr>
          <w:rFonts w:ascii="Times New Roman" w:eastAsia="Times New Roman" w:hAnsi="Times New Roman" w:cs="Times New Roman"/>
          <w:b/>
          <w:bCs/>
          <w:kern w:val="0"/>
          <w:lang w:eastAsia="es-MX"/>
          <w14:ligatures w14:val="none"/>
        </w:rPr>
        <w:t>Knowledge Pack de cada capacidad</w:t>
      </w:r>
      <w:r w:rsidRPr="00EE3258">
        <w:rPr>
          <w:rFonts w:ascii="Times New Roman" w:eastAsia="Times New Roman" w:hAnsi="Times New Roman" w:cs="Times New Roman"/>
          <w:kern w:val="0"/>
          <w:lang w:eastAsia="es-MX"/>
          <w14:ligatures w14:val="none"/>
        </w:rPr>
        <w:t>.</w:t>
      </w:r>
    </w:p>
    <w:p w14:paraId="522D729D"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Esta separación hará mucho más mantenible el corazón de Pymapa.</w:t>
      </w:r>
    </w:p>
    <w:p w14:paraId="3492CBE3"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pict w14:anchorId="080CAC48">
          <v:rect id="_x0000_i1892" style="width:0;height:1.5pt" o:hralign="center" o:hrstd="t" o:hr="t" fillcolor="#a0a0a0" stroked="f"/>
        </w:pict>
      </w:r>
    </w:p>
    <w:p w14:paraId="7EA49356"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38. Comparación OP-01 / OP-02 / OP-03</w:t>
      </w:r>
    </w:p>
    <w:p w14:paraId="0AB53C36"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La familia empieza a quedar muy clara:</w:t>
      </w:r>
    </w:p>
    <w:p w14:paraId="65D3A1B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OP-01 — Definición:</w:t>
      </w:r>
      <w:r w:rsidRPr="00EE3258">
        <w:rPr>
          <w:rFonts w:ascii="Times New Roman" w:eastAsia="Times New Roman" w:hAnsi="Times New Roman" w:cs="Times New Roman"/>
          <w:kern w:val="0"/>
          <w:lang w:eastAsia="es-MX"/>
          <w14:ligatures w14:val="none"/>
        </w:rPr>
        <w:t xml:space="preserve"> ¿Tenemos una forma funcionalmente definida de hacer el trabajo?</w:t>
      </w:r>
    </w:p>
    <w:p w14:paraId="02F073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OP-02 — Ejecución:</w:t>
      </w:r>
      <w:r w:rsidRPr="00EE3258">
        <w:rPr>
          <w:rFonts w:ascii="Times New Roman" w:eastAsia="Times New Roman" w:hAnsi="Times New Roman" w:cs="Times New Roman"/>
          <w:kern w:val="0"/>
          <w:lang w:eastAsia="es-MX"/>
          <w14:ligatures w14:val="none"/>
        </w:rPr>
        <w:t xml:space="preserve"> ¿Podemos ejecutar esa forma de manera consistente bajo condiciones reales?</w:t>
      </w:r>
    </w:p>
    <w:p w14:paraId="5D79A33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 — Integración:</w:t>
      </w:r>
      <w:r w:rsidRPr="00EE3258">
        <w:rPr>
          <w:rFonts w:ascii="Times New Roman" w:eastAsia="Times New Roman" w:hAnsi="Times New Roman" w:cs="Times New Roman"/>
          <w:kern w:val="0"/>
          <w:lang w:eastAsia="es-MX"/>
          <w14:ligatures w14:val="none"/>
        </w:rPr>
        <w:t xml:space="preserve"> ¿Las diferentes partes funcionan suficientemente conectadas para producir el resultado completo?</w:t>
      </w:r>
    </w:p>
    <w:p w14:paraId="1E766BD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después:</w:t>
      </w:r>
    </w:p>
    <w:p w14:paraId="4014DEB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OP-04 — Simplificación/automatización:</w:t>
      </w:r>
      <w:r w:rsidRPr="00EE3258">
        <w:rPr>
          <w:rFonts w:ascii="Times New Roman" w:eastAsia="Times New Roman" w:hAnsi="Times New Roman" w:cs="Times New Roman"/>
          <w:kern w:val="0"/>
          <w:lang w:eastAsia="es-MX"/>
          <w14:ligatures w14:val="none"/>
        </w:rPr>
        <w:t xml:space="preserve"> ¿Podemos eliminar fricción y automatizar de manera pertinente?</w:t>
      </w:r>
    </w:p>
    <w:p w14:paraId="7BB00B3B"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Es una progresión conceptualmente sólida.</w:t>
      </w:r>
    </w:p>
    <w:p w14:paraId="2BABDBF5"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pict w14:anchorId="6939FB81">
          <v:rect id="_x0000_i1893" style="width:0;height:1.5pt" o:hralign="center" o:hrstd="t" o:hr="t" fillcolor="#a0a0a0" stroked="f"/>
        </w:pict>
      </w:r>
    </w:p>
    <w:p w14:paraId="7B2213B4" w14:textId="77777777" w:rsidR="00EE3258" w:rsidRPr="00EE3258" w:rsidRDefault="00EE3258" w:rsidP="00EE3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E3258">
        <w:rPr>
          <w:rFonts w:ascii="Times New Roman" w:eastAsia="Times New Roman" w:hAnsi="Times New Roman" w:cs="Times New Roman"/>
          <w:b/>
          <w:bCs/>
          <w:kern w:val="36"/>
          <w:sz w:val="48"/>
          <w:szCs w:val="48"/>
          <w:lang w:eastAsia="es-MX"/>
          <w14:ligatures w14:val="none"/>
        </w:rPr>
        <w:t>39. Estado global</w:t>
      </w:r>
    </w:p>
    <w:p w14:paraId="655AC81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OP-03 queda </w:t>
      </w:r>
      <w:r w:rsidRPr="00EE3258">
        <w:rPr>
          <w:rFonts w:ascii="Times New Roman" w:eastAsia="Times New Roman" w:hAnsi="Times New Roman" w:cs="Times New Roman"/>
          <w:b/>
          <w:bCs/>
          <w:kern w:val="0"/>
          <w:lang w:eastAsia="es-MX"/>
          <w14:ligatures w14:val="none"/>
        </w:rPr>
        <w:t>formalmente cerrada</w:t>
      </w:r>
      <w:r w:rsidRPr="00EE3258">
        <w:rPr>
          <w:rFonts w:ascii="Times New Roman" w:eastAsia="Times New Roman" w:hAnsi="Times New Roman" w:cs="Times New Roman"/>
          <w:kern w:val="0"/>
          <w:lang w:eastAsia="es-MX"/>
          <w14:ligatures w14:val="none"/>
        </w:rPr>
        <w:t>.</w:t>
      </w:r>
    </w:p>
    <w:p w14:paraId="66BB032E"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b/>
          <w:bCs/>
          <w:kern w:val="0"/>
          <w:sz w:val="20"/>
          <w:szCs w:val="20"/>
          <w:lang w:eastAsia="es-MX"/>
          <w14:ligatures w14:val="none"/>
        </w:rPr>
        <w:t>OP03-K4-v1.0 · K4-VALIDATED · CLOSED</w:t>
      </w:r>
    </w:p>
    <w:p w14:paraId="2F75D9F9"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Y, más importante, ya no tenemos solamente contenido narrativo sobre OP-03. Tenemos un paquete que posteriormente puede transformarse en:</w:t>
      </w:r>
    </w:p>
    <w:p w14:paraId="5737EC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Knowledge Objects → reglas ejecutables → Knowledge Pack → Motor de Pymapa.</w:t>
      </w:r>
    </w:p>
    <w:p w14:paraId="176FB92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Con esto terminamos los </w:t>
      </w:r>
      <w:r w:rsidRPr="00EE3258">
        <w:rPr>
          <w:rFonts w:ascii="Times New Roman" w:eastAsia="Times New Roman" w:hAnsi="Times New Roman" w:cs="Times New Roman"/>
          <w:b/>
          <w:bCs/>
          <w:kern w:val="0"/>
          <w:lang w:eastAsia="es-MX"/>
          <w14:ligatures w14:val="none"/>
        </w:rPr>
        <w:t>12 de 12 bloques de OP-03</w:t>
      </w:r>
      <w:r w:rsidRPr="00EE3258">
        <w:rPr>
          <w:rFonts w:ascii="Times New Roman" w:eastAsia="Times New Roman" w:hAnsi="Times New Roman" w:cs="Times New Roman"/>
          <w:kern w:val="0"/>
          <w:lang w:eastAsia="es-MX"/>
          <w14:ligatures w14:val="none"/>
        </w:rPr>
        <w:t>.</w:t>
      </w:r>
    </w:p>
    <w:p w14:paraId="341E0B5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El siguiente paso natural es </w:t>
      </w:r>
      <w:r w:rsidRPr="00EE3258">
        <w:rPr>
          <w:rFonts w:ascii="Times New Roman" w:eastAsia="Times New Roman" w:hAnsi="Times New Roman" w:cs="Times New Roman"/>
          <w:b/>
          <w:bCs/>
          <w:kern w:val="0"/>
          <w:lang w:eastAsia="es-MX"/>
          <w14:ligatures w14:val="none"/>
        </w:rPr>
        <w:t>volver al plan de industrialización de capacidades y abrir la siguiente capacidad que corresponda en la taxonomía —OP-04—</w:t>
      </w:r>
      <w:r w:rsidRPr="00EE3258">
        <w:rPr>
          <w:rFonts w:ascii="Times New Roman" w:eastAsia="Times New Roman" w:hAnsi="Times New Roman" w:cs="Times New Roman"/>
          <w:kern w:val="0"/>
          <w:lang w:eastAsia="es-MX"/>
          <w14:ligatures w14:val="none"/>
        </w:rPr>
        <w:t>, aplicando el mismo pipeline, pero reutilizando todas las reglas transversales que ya quedaron descubiertas y evitando reconstruirlas desde cero.</w:t>
      </w:r>
    </w:p>
    <w:p w14:paraId="7FA5049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Bueno, antes de entrar en OP4 quisiera que hagamos un balance de todo lo que tenemos en este chat de conocimiento, saber cuántas OP nos faltan y nuevamente hacer la observación de que todo se está produciendo internamente en el chat. Quisiera saber si estás tomando información externa para complementar el conocimiento y que cuando sea necesario podamos incluir también otra bibliografía si se requiere únicamente, solo de ser necesario, para que no nos quedemos cortos.</w:t>
      </w:r>
    </w:p>
    <w:p w14:paraId="78ADA004"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Sí. Antes de OP-04 conviene hacer este corte porque ya tenemos suficiente volumen como para distinguir </w:t>
      </w:r>
      <w:r w:rsidRPr="00EE3258">
        <w:rPr>
          <w:rFonts w:ascii="Times New Roman" w:eastAsia="Times New Roman" w:hAnsi="Times New Roman" w:cs="Times New Roman"/>
          <w:b/>
          <w:bCs/>
          <w:kern w:val="0"/>
          <w:lang w:eastAsia="es-MX"/>
          <w14:ligatures w14:val="none"/>
        </w:rPr>
        <w:t>qué está construido, qué falta y de dónde está saliendo el conocimiento</w:t>
      </w:r>
      <w:r w:rsidRPr="00EE3258">
        <w:rPr>
          <w:rFonts w:ascii="Times New Roman" w:eastAsia="Times New Roman" w:hAnsi="Times New Roman" w:cs="Times New Roman"/>
          <w:kern w:val="0"/>
          <w:lang w:eastAsia="es-MX"/>
          <w14:ligatures w14:val="none"/>
        </w:rPr>
        <w:t>.</w:t>
      </w:r>
    </w:p>
    <w:p w14:paraId="37E0BC34"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Balance actual</w:t>
      </w:r>
    </w:p>
    <w:p w14:paraId="43A0EF62"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Dentro del dominio </w:t>
      </w:r>
      <w:r w:rsidRPr="00EE3258">
        <w:rPr>
          <w:rFonts w:ascii="Times New Roman" w:eastAsia="Times New Roman" w:hAnsi="Times New Roman" w:cs="Times New Roman"/>
          <w:b/>
          <w:bCs/>
          <w:kern w:val="0"/>
          <w:lang w:eastAsia="es-MX"/>
          <w14:ligatures w14:val="none"/>
        </w:rPr>
        <w:t>Organización, Procesos y Ejecución</w:t>
      </w:r>
      <w:r w:rsidRPr="00EE3258">
        <w:rPr>
          <w:rFonts w:ascii="Times New Roman" w:eastAsia="Times New Roman" w:hAnsi="Times New Roman" w:cs="Times New Roman"/>
          <w:kern w:val="0"/>
          <w:lang w:eastAsia="es-MX"/>
          <w14:ligatures w14:val="none"/>
        </w:rPr>
        <w:t xml:space="preserve"> tenemos definidas </w:t>
      </w:r>
      <w:r w:rsidRPr="00EE3258">
        <w:rPr>
          <w:rFonts w:ascii="Times New Roman" w:eastAsia="Times New Roman" w:hAnsi="Times New Roman" w:cs="Times New Roman"/>
          <w:b/>
          <w:bCs/>
          <w:kern w:val="0"/>
          <w:lang w:eastAsia="es-MX"/>
          <w14:ligatures w14:val="none"/>
        </w:rPr>
        <w:t>5 capacidades OP</w:t>
      </w:r>
      <w:r w:rsidRPr="00EE3258">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1"/>
        <w:gridCol w:w="2197"/>
      </w:tblGrid>
      <w:tr w:rsidR="00EE3258" w:rsidRPr="00EE3258" w14:paraId="5727639A" w14:textId="77777777">
        <w:trPr>
          <w:tblHeader/>
          <w:tblCellSpacing w:w="15" w:type="dxa"/>
        </w:trPr>
        <w:tc>
          <w:tcPr>
            <w:tcW w:w="0" w:type="auto"/>
            <w:vAlign w:val="center"/>
            <w:hideMark/>
          </w:tcPr>
          <w:p w14:paraId="100C49F0"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Capacidad</w:t>
            </w:r>
          </w:p>
        </w:tc>
        <w:tc>
          <w:tcPr>
            <w:tcW w:w="0" w:type="auto"/>
            <w:vAlign w:val="center"/>
            <w:hideMark/>
          </w:tcPr>
          <w:p w14:paraId="427D2CAB" w14:textId="77777777" w:rsidR="00EE3258" w:rsidRPr="00EE3258" w:rsidRDefault="00EE3258" w:rsidP="00EE3258">
            <w:pPr>
              <w:spacing w:after="0" w:line="240" w:lineRule="auto"/>
              <w:jc w:val="center"/>
              <w:rPr>
                <w:rFonts w:ascii="Times New Roman" w:eastAsia="Times New Roman" w:hAnsi="Times New Roman" w:cs="Times New Roman"/>
                <w:b/>
                <w:bCs/>
                <w:kern w:val="0"/>
                <w:lang w:eastAsia="es-MX"/>
                <w14:ligatures w14:val="none"/>
              </w:rPr>
            </w:pPr>
            <w:r w:rsidRPr="00EE3258">
              <w:rPr>
                <w:rFonts w:ascii="Times New Roman" w:eastAsia="Times New Roman" w:hAnsi="Times New Roman" w:cs="Times New Roman"/>
                <w:b/>
                <w:bCs/>
                <w:kern w:val="0"/>
                <w:lang w:eastAsia="es-MX"/>
                <w14:ligatures w14:val="none"/>
              </w:rPr>
              <w:t>Estado</w:t>
            </w:r>
          </w:p>
        </w:tc>
      </w:tr>
      <w:tr w:rsidR="00EE3258" w:rsidRPr="00EE3258" w14:paraId="77D3F7B9" w14:textId="77777777">
        <w:trPr>
          <w:tblCellSpacing w:w="15" w:type="dxa"/>
        </w:trPr>
        <w:tc>
          <w:tcPr>
            <w:tcW w:w="0" w:type="auto"/>
            <w:vAlign w:val="center"/>
            <w:hideMark/>
          </w:tcPr>
          <w:p w14:paraId="1D24EFB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OP-01 · Diseñar y organizar procesos funcionalmente</w:t>
            </w:r>
          </w:p>
        </w:tc>
        <w:tc>
          <w:tcPr>
            <w:tcW w:w="0" w:type="auto"/>
            <w:vAlign w:val="center"/>
            <w:hideMark/>
          </w:tcPr>
          <w:p w14:paraId="2D0D71D0"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K4-VALIDATED · CLOSED</w:t>
            </w:r>
          </w:p>
        </w:tc>
      </w:tr>
      <w:tr w:rsidR="00EE3258" w:rsidRPr="00EE3258" w14:paraId="4477876D" w14:textId="77777777">
        <w:trPr>
          <w:tblCellSpacing w:w="15" w:type="dxa"/>
        </w:trPr>
        <w:tc>
          <w:tcPr>
            <w:tcW w:w="0" w:type="auto"/>
            <w:vAlign w:val="center"/>
            <w:hideMark/>
          </w:tcPr>
          <w:p w14:paraId="19D37922"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OP-02 · Planificar, coordinar y ejecutar procesos y recursos de manera consistente</w:t>
            </w:r>
          </w:p>
        </w:tc>
        <w:tc>
          <w:tcPr>
            <w:tcW w:w="0" w:type="auto"/>
            <w:vAlign w:val="center"/>
            <w:hideMark/>
          </w:tcPr>
          <w:p w14:paraId="60DAC9AB"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K4-VALIDATED · CLOSED</w:t>
            </w:r>
          </w:p>
        </w:tc>
      </w:tr>
      <w:tr w:rsidR="00EE3258" w:rsidRPr="00EE3258" w14:paraId="29244D52" w14:textId="77777777">
        <w:trPr>
          <w:tblCellSpacing w:w="15" w:type="dxa"/>
        </w:trPr>
        <w:tc>
          <w:tcPr>
            <w:tcW w:w="0" w:type="auto"/>
            <w:vAlign w:val="center"/>
            <w:hideMark/>
          </w:tcPr>
          <w:p w14:paraId="3893466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OP-03 · Integrar procesos de extremo a extremo</w:t>
            </w:r>
          </w:p>
        </w:tc>
        <w:tc>
          <w:tcPr>
            <w:tcW w:w="0" w:type="auto"/>
            <w:vAlign w:val="center"/>
            <w:hideMark/>
          </w:tcPr>
          <w:p w14:paraId="050197AC"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Courier New" w:eastAsia="Times New Roman" w:hAnsi="Courier New" w:cs="Courier New"/>
                <w:kern w:val="0"/>
                <w:sz w:val="20"/>
                <w:szCs w:val="20"/>
                <w:lang w:eastAsia="es-MX"/>
                <w14:ligatures w14:val="none"/>
              </w:rPr>
              <w:t>K4-VALIDATED · CLOSED</w:t>
            </w:r>
          </w:p>
        </w:tc>
      </w:tr>
      <w:tr w:rsidR="00EE3258" w:rsidRPr="00EE3258" w14:paraId="449D1FCC" w14:textId="77777777">
        <w:trPr>
          <w:tblCellSpacing w:w="15" w:type="dxa"/>
        </w:trPr>
        <w:tc>
          <w:tcPr>
            <w:tcW w:w="0" w:type="auto"/>
            <w:vAlign w:val="center"/>
            <w:hideMark/>
          </w:tcPr>
          <w:p w14:paraId="70B7003A"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OP-04 · Simplificar y automatizar de manera pertinente</w:t>
            </w:r>
          </w:p>
        </w:tc>
        <w:tc>
          <w:tcPr>
            <w:tcW w:w="0" w:type="auto"/>
            <w:vAlign w:val="center"/>
            <w:hideMark/>
          </w:tcPr>
          <w:p w14:paraId="3790AF2D"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Pendiente</w:t>
            </w:r>
          </w:p>
        </w:tc>
      </w:tr>
      <w:tr w:rsidR="00EE3258" w:rsidRPr="00EE3258" w14:paraId="5A3CF4B7" w14:textId="77777777">
        <w:trPr>
          <w:tblCellSpacing w:w="15" w:type="dxa"/>
        </w:trPr>
        <w:tc>
          <w:tcPr>
            <w:tcW w:w="0" w:type="auto"/>
            <w:vAlign w:val="center"/>
            <w:hideMark/>
          </w:tcPr>
          <w:p w14:paraId="5AD9B5C4"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OP-05 · Gestionar iniciativas hasta su implementación efectiva</w:t>
            </w:r>
          </w:p>
        </w:tc>
        <w:tc>
          <w:tcPr>
            <w:tcW w:w="0" w:type="auto"/>
            <w:vAlign w:val="center"/>
            <w:hideMark/>
          </w:tcPr>
          <w:p w14:paraId="6D1F062E" w14:textId="77777777" w:rsidR="00EE3258" w:rsidRPr="00EE3258" w:rsidRDefault="00EE3258" w:rsidP="00EE3258">
            <w:pPr>
              <w:spacing w:after="0"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Pendiente</w:t>
            </w:r>
          </w:p>
        </w:tc>
      </w:tr>
    </w:tbl>
    <w:p w14:paraId="6F8500CC"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lastRenderedPageBreak/>
        <w:t xml:space="preserve">Por tanto, </w:t>
      </w:r>
      <w:r w:rsidRPr="00EE3258">
        <w:rPr>
          <w:rFonts w:ascii="Times New Roman" w:eastAsia="Times New Roman" w:hAnsi="Times New Roman" w:cs="Times New Roman"/>
          <w:b/>
          <w:bCs/>
          <w:kern w:val="0"/>
          <w:lang w:eastAsia="es-MX"/>
          <w14:ligatures w14:val="none"/>
        </w:rPr>
        <w:t>nos faltan 2 de las 5 OP: OP-04 y OP-05</w:t>
      </w:r>
      <w:r w:rsidRPr="00EE3258">
        <w:rPr>
          <w:rFonts w:ascii="Times New Roman" w:eastAsia="Times New Roman" w:hAnsi="Times New Roman" w:cs="Times New Roman"/>
          <w:kern w:val="0"/>
          <w:lang w:eastAsia="es-MX"/>
          <w14:ligatures w14:val="none"/>
        </w:rPr>
        <w:t xml:space="preserve">. Hemos completado </w:t>
      </w:r>
      <w:r w:rsidRPr="00EE3258">
        <w:rPr>
          <w:rFonts w:ascii="Times New Roman" w:eastAsia="Times New Roman" w:hAnsi="Times New Roman" w:cs="Times New Roman"/>
          <w:b/>
          <w:bCs/>
          <w:kern w:val="0"/>
          <w:lang w:eastAsia="es-MX"/>
          <w14:ligatures w14:val="none"/>
        </w:rPr>
        <w:t>3/5 = 60 % de este dominio</w:t>
      </w:r>
      <w:r w:rsidRPr="00EE3258">
        <w:rPr>
          <w:rFonts w:ascii="Times New Roman" w:eastAsia="Times New Roman" w:hAnsi="Times New Roman" w:cs="Times New Roman"/>
          <w:kern w:val="0"/>
          <w:lang w:eastAsia="es-MX"/>
          <w14:ligatures w14:val="none"/>
        </w:rPr>
        <w:t xml:space="preserve">, aunque esto no significa 60 % de todo el Motor de Conocimiento, porque el modelo completo tiene las </w:t>
      </w:r>
      <w:r w:rsidRPr="00EE3258">
        <w:rPr>
          <w:rFonts w:ascii="Times New Roman" w:eastAsia="Times New Roman" w:hAnsi="Times New Roman" w:cs="Times New Roman"/>
          <w:b/>
          <w:bCs/>
          <w:kern w:val="0"/>
          <w:lang w:eastAsia="es-MX"/>
          <w14:ligatures w14:val="none"/>
        </w:rPr>
        <w:t>31 capacidades</w:t>
      </w:r>
      <w:r w:rsidRPr="00EE3258">
        <w:rPr>
          <w:rFonts w:ascii="Times New Roman" w:eastAsia="Times New Roman" w:hAnsi="Times New Roman" w:cs="Times New Roman"/>
          <w:kern w:val="0"/>
          <w:lang w:eastAsia="es-MX"/>
          <w14:ligatures w14:val="none"/>
        </w:rPr>
        <w:t xml:space="preserve"> que establecimos en la taxonomía general.</w:t>
      </w:r>
    </w:p>
    <w:p w14:paraId="5C7C76A9"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E3258">
        <w:rPr>
          <w:rFonts w:ascii="Times New Roman" w:eastAsia="Times New Roman" w:hAnsi="Times New Roman" w:cs="Times New Roman"/>
          <w:b/>
          <w:bCs/>
          <w:kern w:val="0"/>
          <w:sz w:val="27"/>
          <w:szCs w:val="27"/>
          <w:lang w:eastAsia="es-MX"/>
          <w14:ligatures w14:val="none"/>
        </w:rPr>
        <w:t>Sobre tu segunda inquietud: no quiero que Pymapa termine siendo conocimiento “inventado dentro de ChatGPT”</w:t>
      </w:r>
    </w:p>
    <w:p w14:paraId="2DE12875"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Esa preocupación es correcta, y la respuesta es que estamos trabajando con </w:t>
      </w:r>
      <w:r w:rsidRPr="00EE3258">
        <w:rPr>
          <w:rFonts w:ascii="Times New Roman" w:eastAsia="Times New Roman" w:hAnsi="Times New Roman" w:cs="Times New Roman"/>
          <w:b/>
          <w:bCs/>
          <w:kern w:val="0"/>
          <w:lang w:eastAsia="es-MX"/>
          <w14:ligatures w14:val="none"/>
        </w:rPr>
        <w:t>tres fuentes distintas de conocimiento</w:t>
      </w:r>
      <w:r w:rsidRPr="00EE3258">
        <w:rPr>
          <w:rFonts w:ascii="Times New Roman" w:eastAsia="Times New Roman" w:hAnsi="Times New Roman" w:cs="Times New Roman"/>
          <w:kern w:val="0"/>
          <w:lang w:eastAsia="es-MX"/>
          <w14:ligatures w14:val="none"/>
        </w:rPr>
        <w:t>, que debemos mantener explícitamente separadas.</w:t>
      </w:r>
    </w:p>
    <w:p w14:paraId="31D9DC0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primera es </w:t>
      </w:r>
      <w:r w:rsidRPr="00EE3258">
        <w:rPr>
          <w:rFonts w:ascii="Times New Roman" w:eastAsia="Times New Roman" w:hAnsi="Times New Roman" w:cs="Times New Roman"/>
          <w:b/>
          <w:bCs/>
          <w:kern w:val="0"/>
          <w:lang w:eastAsia="es-MX"/>
          <w14:ligatures w14:val="none"/>
        </w:rPr>
        <w:t>conocimiento propio de Pymapa/Digiway</w:t>
      </w:r>
      <w:r w:rsidRPr="00EE3258">
        <w:rPr>
          <w:rFonts w:ascii="Times New Roman" w:eastAsia="Times New Roman" w:hAnsi="Times New Roman" w:cs="Times New Roman"/>
          <w:kern w:val="0"/>
          <w:lang w:eastAsia="es-MX"/>
          <w14:ligatures w14:val="none"/>
        </w:rPr>
        <w:t>: tu experiencia, metodologías, documentos previos y las decisiones de arquitectura que estamos construyendo. Ese conocimiento es especialmente importante porque Pymapa no pretende simplemente copiar una metodología externa.</w:t>
      </w:r>
    </w:p>
    <w:p w14:paraId="0DDAFC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segunda es </w:t>
      </w:r>
      <w:r w:rsidRPr="00EE3258">
        <w:rPr>
          <w:rFonts w:ascii="Times New Roman" w:eastAsia="Times New Roman" w:hAnsi="Times New Roman" w:cs="Times New Roman"/>
          <w:b/>
          <w:bCs/>
          <w:kern w:val="0"/>
          <w:lang w:eastAsia="es-MX"/>
          <w14:ligatures w14:val="none"/>
        </w:rPr>
        <w:t>ingeniería de conocimiento que hacemos aquí</w:t>
      </w:r>
      <w:r w:rsidRPr="00EE3258">
        <w:rPr>
          <w:rFonts w:ascii="Times New Roman" w:eastAsia="Times New Roman" w:hAnsi="Times New Roman" w:cs="Times New Roman"/>
          <w:kern w:val="0"/>
          <w:lang w:eastAsia="es-MX"/>
          <w14:ligatures w14:val="none"/>
        </w:rPr>
        <w:t>: estructuración de CE, VA, NI, reglas, suficiencia, hallazgos, intervenciones, CRV, etc. Esa es una labor de diseño y síntesis; no debe confundirse con evidencia externa.</w:t>
      </w:r>
    </w:p>
    <w:p w14:paraId="250F82DA"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la tercera es </w:t>
      </w:r>
      <w:r w:rsidRPr="00EE3258">
        <w:rPr>
          <w:rFonts w:ascii="Times New Roman" w:eastAsia="Times New Roman" w:hAnsi="Times New Roman" w:cs="Times New Roman"/>
          <w:b/>
          <w:bCs/>
          <w:kern w:val="0"/>
          <w:lang w:eastAsia="es-MX"/>
          <w14:ligatures w14:val="none"/>
        </w:rPr>
        <w:t>fundamentación externa</w:t>
      </w:r>
      <w:r w:rsidRPr="00EE3258">
        <w:rPr>
          <w:rFonts w:ascii="Times New Roman" w:eastAsia="Times New Roman" w:hAnsi="Times New Roman" w:cs="Times New Roman"/>
          <w:kern w:val="0"/>
          <w:lang w:eastAsia="es-MX"/>
          <w14:ligatures w14:val="none"/>
        </w:rPr>
        <w:t xml:space="preserve">. Sí la estamos utilizando cuando corresponde. De hecho, acabo de volver a contrastar OP-03 con fuentes oficiales externas. APQC continúa definiendo E2E como procesos cross-functional orientados a un resultado común, incluyendo fronteras, handoffs, roles, decisiones, inputs/outputs y medición. </w:t>
      </w:r>
      <w:hyperlink r:id="rId34" w:history="1">
        <w:r w:rsidRPr="00EE3258">
          <w:rPr>
            <w:rFonts w:ascii="Times New Roman" w:eastAsia="Times New Roman" w:hAnsi="Times New Roman" w:cs="Times New Roman"/>
            <w:color w:val="0000FF"/>
            <w:kern w:val="0"/>
            <w:u w:val="single"/>
            <w:lang w:eastAsia="es-MX"/>
            <w14:ligatures w14:val="none"/>
          </w:rPr>
          <w:t>APQC</w:t>
        </w:r>
      </w:hyperlink>
      <w:r w:rsidRPr="00EE3258">
        <w:rPr>
          <w:rFonts w:ascii="Times New Roman" w:eastAsia="Times New Roman" w:hAnsi="Times New Roman" w:cs="Times New Roman"/>
          <w:kern w:val="0"/>
          <w:lang w:eastAsia="es-MX"/>
          <w14:ligatures w14:val="none"/>
        </w:rPr>
        <w:t xml:space="preserve"> Lean/Value Stream y el enfoque de procesos de ISO también sustentan la mirada de flujo e información, interacciones, interfaces, ownership y accountability que incorporamos en OP-03. </w:t>
      </w:r>
      <w:hyperlink r:id="rId35" w:history="1">
        <w:r w:rsidRPr="00EE3258">
          <w:rPr>
            <w:rFonts w:ascii="Times New Roman" w:eastAsia="Times New Roman" w:hAnsi="Times New Roman" w:cs="Times New Roman"/>
            <w:color w:val="0000FF"/>
            <w:kern w:val="0"/>
            <w:u w:val="single"/>
            <w:lang w:eastAsia="es-MX"/>
            <w14:ligatures w14:val="none"/>
          </w:rPr>
          <w:t>ISO</w:t>
        </w:r>
      </w:hyperlink>
    </w:p>
    <w:p w14:paraId="5F1BB89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Esto confirma una política que yo dejaría </w:t>
      </w:r>
      <w:r w:rsidRPr="00EE3258">
        <w:rPr>
          <w:rFonts w:ascii="Times New Roman" w:eastAsia="Times New Roman" w:hAnsi="Times New Roman" w:cs="Times New Roman"/>
          <w:b/>
          <w:bCs/>
          <w:kern w:val="0"/>
          <w:lang w:eastAsia="es-MX"/>
          <w14:ligatures w14:val="none"/>
        </w:rPr>
        <w:t>formalmente establecida para lo que nos falta de Fase 2</w:t>
      </w:r>
      <w:r w:rsidRPr="00EE3258">
        <w:rPr>
          <w:rFonts w:ascii="Times New Roman" w:eastAsia="Times New Roman" w:hAnsi="Times New Roman" w:cs="Times New Roman"/>
          <w:kern w:val="0"/>
          <w:lang w:eastAsia="es-MX"/>
          <w14:ligatures w14:val="none"/>
        </w:rPr>
        <w:t>:</w:t>
      </w:r>
    </w:p>
    <w:p w14:paraId="45855910"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No construiremos las capacidades únicamente con conocimiento generado dentro del chat. Cada capacidad deberá pasar por una revisión de fundamentación externa proporcional a lo que pretende afirmar.</w:t>
      </w:r>
    </w:p>
    <w:p w14:paraId="27B69D5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Pero tampoco debemos ir al extremo contrario de acumular cientos de libros y papers.</w:t>
      </w:r>
    </w:p>
    <w:p w14:paraId="23BF0D57"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La regla debería ser </w:t>
      </w:r>
      <w:r w:rsidRPr="00EE3258">
        <w:rPr>
          <w:rFonts w:ascii="Times New Roman" w:eastAsia="Times New Roman" w:hAnsi="Times New Roman" w:cs="Times New Roman"/>
          <w:b/>
          <w:bCs/>
          <w:kern w:val="0"/>
          <w:lang w:eastAsia="es-MX"/>
          <w14:ligatures w14:val="none"/>
        </w:rPr>
        <w:t>bibliografía por necesidad de conocimiento</w:t>
      </w:r>
      <w:r w:rsidRPr="00EE3258">
        <w:rPr>
          <w:rFonts w:ascii="Times New Roman" w:eastAsia="Times New Roman" w:hAnsi="Times New Roman" w:cs="Times New Roman"/>
          <w:kern w:val="0"/>
          <w:lang w:eastAsia="es-MX"/>
          <w14:ligatures w14:val="none"/>
        </w:rPr>
        <w:t xml:space="preserve">. Si OP-04 requiere fundamentos sobre Lean, eliminación de desperdicio, automatización, process mining, RPA, BPM, IA o criterios de automatización, buscaremos fuentes relevantes específicamente para esos objetos. Si las fuentes oficiales y académicas existentes son suficientes, paramos. Si encontramos un punto donde el conocimiento es débil, controvertido o demasiado dependiente de nuestra interpretación, </w:t>
      </w:r>
      <w:r w:rsidRPr="00EE3258">
        <w:rPr>
          <w:rFonts w:ascii="Times New Roman" w:eastAsia="Times New Roman" w:hAnsi="Times New Roman" w:cs="Times New Roman"/>
          <w:b/>
          <w:bCs/>
          <w:kern w:val="0"/>
          <w:lang w:eastAsia="es-MX"/>
          <w14:ligatures w14:val="none"/>
        </w:rPr>
        <w:t>ahí sí ampliamos bibliografía</w:t>
      </w:r>
      <w:r w:rsidRPr="00EE3258">
        <w:rPr>
          <w:rFonts w:ascii="Times New Roman" w:eastAsia="Times New Roman" w:hAnsi="Times New Roman" w:cs="Times New Roman"/>
          <w:kern w:val="0"/>
          <w:lang w:eastAsia="es-MX"/>
          <w14:ligatures w14:val="none"/>
        </w:rPr>
        <w:t>.</w:t>
      </w:r>
    </w:p>
    <w:p w14:paraId="736F8A4F"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Y aquí entran también tus propios documentos. No necesitamos cargar ahora todos tus libros, tesis, trabajos universitarios y metodologías. Cuando aparezca una necesidad </w:t>
      </w:r>
      <w:r w:rsidRPr="00EE3258">
        <w:rPr>
          <w:rFonts w:ascii="Times New Roman" w:eastAsia="Times New Roman" w:hAnsi="Times New Roman" w:cs="Times New Roman"/>
          <w:kern w:val="0"/>
          <w:lang w:eastAsia="es-MX"/>
          <w14:ligatures w14:val="none"/>
        </w:rPr>
        <w:lastRenderedPageBreak/>
        <w:t>concreta —por ejemplo, “para esta regla necesitamos fundamentar cómo priorizar iniciativas de transformación”— podremos preguntarnos:</w:t>
      </w:r>
    </w:p>
    <w:p w14:paraId="1919F26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b/>
          <w:bCs/>
          <w:kern w:val="0"/>
          <w:lang w:eastAsia="es-MX"/>
          <w14:ligatures w14:val="none"/>
        </w:rPr>
        <w:t>¿Lo cubren suficientemente las fuentes externas actuales? ¿Existe metodología propia de Digiway que aporte conocimiento diferencial? ¿Necesitamos pedir un documento tuyo específico? ¿Hace falta buscar bibliografía académica adicional?</w:t>
      </w:r>
    </w:p>
    <w:p w14:paraId="137472D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Solo entonces incorporamos ese material.</w:t>
      </w:r>
    </w:p>
    <w:p w14:paraId="756688C1"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Hay además una consecuencia importante: </w:t>
      </w:r>
      <w:r w:rsidRPr="00EE3258">
        <w:rPr>
          <w:rFonts w:ascii="Times New Roman" w:eastAsia="Times New Roman" w:hAnsi="Times New Roman" w:cs="Times New Roman"/>
          <w:b/>
          <w:bCs/>
          <w:kern w:val="0"/>
          <w:lang w:eastAsia="es-MX"/>
          <w14:ligatures w14:val="none"/>
        </w:rPr>
        <w:t>el chat no puede terminar siendo el repositorio maestro de conocimiento de Pymapa.</w:t>
      </w:r>
      <w:r w:rsidRPr="00EE3258">
        <w:rPr>
          <w:rFonts w:ascii="Times New Roman" w:eastAsia="Times New Roman" w:hAnsi="Times New Roman" w:cs="Times New Roman"/>
          <w:kern w:val="0"/>
          <w:lang w:eastAsia="es-MX"/>
          <w14:ligatures w14:val="none"/>
        </w:rPr>
        <w:t xml:space="preserve"> Hoy es nuestro taller de ingeniería. Cuando terminemos esta fase necesitaremos ejecutar la industrialización que ya identificamos: convertir lo aprobado en </w:t>
      </w:r>
      <w:r w:rsidRPr="00EE3258">
        <w:rPr>
          <w:rFonts w:ascii="Times New Roman" w:eastAsia="Times New Roman" w:hAnsi="Times New Roman" w:cs="Times New Roman"/>
          <w:b/>
          <w:bCs/>
          <w:kern w:val="0"/>
          <w:lang w:eastAsia="es-MX"/>
          <w14:ligatures w14:val="none"/>
        </w:rPr>
        <w:t>Knowledge Packs estructurados y machine-readable</w:t>
      </w:r>
      <w:r w:rsidRPr="00EE3258">
        <w:rPr>
          <w:rFonts w:ascii="Times New Roman" w:eastAsia="Times New Roman" w:hAnsi="Times New Roman" w:cs="Times New Roman"/>
          <w:kern w:val="0"/>
          <w:lang w:eastAsia="es-MX"/>
          <w14:ligatures w14:val="none"/>
        </w:rPr>
        <w:t xml:space="preserve">, con IDs, versiones, fuentes y provenance. El chat servirá como historia de construcción; </w:t>
      </w:r>
      <w:r w:rsidRPr="00EE3258">
        <w:rPr>
          <w:rFonts w:ascii="Times New Roman" w:eastAsia="Times New Roman" w:hAnsi="Times New Roman" w:cs="Times New Roman"/>
          <w:b/>
          <w:bCs/>
          <w:kern w:val="0"/>
          <w:lang w:eastAsia="es-MX"/>
          <w14:ligatures w14:val="none"/>
        </w:rPr>
        <w:t>la Base de Conocimiento gobernada será el producto resultante</w:t>
      </w:r>
      <w:r w:rsidRPr="00EE3258">
        <w:rPr>
          <w:rFonts w:ascii="Times New Roman" w:eastAsia="Times New Roman" w:hAnsi="Times New Roman" w:cs="Times New Roman"/>
          <w:kern w:val="0"/>
          <w:lang w:eastAsia="es-MX"/>
          <w14:ligatures w14:val="none"/>
        </w:rPr>
        <w:t>.</w:t>
      </w:r>
    </w:p>
    <w:p w14:paraId="79994E78"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Así que el control queda así: </w:t>
      </w:r>
      <w:r w:rsidRPr="00EE3258">
        <w:rPr>
          <w:rFonts w:ascii="Times New Roman" w:eastAsia="Times New Roman" w:hAnsi="Times New Roman" w:cs="Times New Roman"/>
          <w:b/>
          <w:bCs/>
          <w:kern w:val="0"/>
          <w:lang w:eastAsia="es-MX"/>
          <w14:ligatures w14:val="none"/>
        </w:rPr>
        <w:t>OP-01, OP-02 y OP-03 cerradas; OP-04 y OP-05 pendientes; investigación externa obligatoria pero proporcional; bibliografía adicional y documentos propios solo cuando agreguen conocimiento necesario; y ninguna capacidad deberá quedarse finalmente “viviendo” únicamente en este chat.</w:t>
      </w:r>
    </w:p>
    <w:p w14:paraId="09644343" w14:textId="77777777" w:rsidR="00EE3258" w:rsidRPr="00EE3258" w:rsidRDefault="00EE3258" w:rsidP="00EE3258">
      <w:pPr>
        <w:spacing w:before="100" w:beforeAutospacing="1" w:after="100" w:afterAutospacing="1" w:line="240" w:lineRule="auto"/>
        <w:rPr>
          <w:rFonts w:ascii="Times New Roman" w:eastAsia="Times New Roman" w:hAnsi="Times New Roman" w:cs="Times New Roman"/>
          <w:kern w:val="0"/>
          <w:lang w:eastAsia="es-MX"/>
          <w14:ligatures w14:val="none"/>
        </w:rPr>
      </w:pPr>
      <w:r w:rsidRPr="00EE3258">
        <w:rPr>
          <w:rFonts w:ascii="Times New Roman" w:eastAsia="Times New Roman" w:hAnsi="Times New Roman" w:cs="Times New Roman"/>
          <w:kern w:val="0"/>
          <w:lang w:eastAsia="es-MX"/>
          <w14:ligatures w14:val="none"/>
        </w:rPr>
        <w:t xml:space="preserve">Con ese control hecho, el siguiente paso es </w:t>
      </w:r>
      <w:r w:rsidRPr="00EE3258">
        <w:rPr>
          <w:rFonts w:ascii="Times New Roman" w:eastAsia="Times New Roman" w:hAnsi="Times New Roman" w:cs="Times New Roman"/>
          <w:b/>
          <w:bCs/>
          <w:kern w:val="0"/>
          <w:lang w:eastAsia="es-MX"/>
          <w14:ligatures w14:val="none"/>
        </w:rPr>
        <w:t>OP-04 · Simplificar y automatizar de manera pertinente</w:t>
      </w:r>
      <w:r w:rsidRPr="00EE3258">
        <w:rPr>
          <w:rFonts w:ascii="Times New Roman" w:eastAsia="Times New Roman" w:hAnsi="Times New Roman" w:cs="Times New Roman"/>
          <w:kern w:val="0"/>
          <w:lang w:eastAsia="es-MX"/>
          <w14:ligatures w14:val="none"/>
        </w:rPr>
        <w:t>, comenzando nuevamente por recuperación/delimitación y, muy importante en esta capacidad, haciendo la fundamentación externa antes de congelar su estructura.</w:t>
      </w:r>
    </w:p>
    <w:p w14:paraId="359E939B" w14:textId="77777777" w:rsidR="00EE3258" w:rsidRPr="00EE3258" w:rsidRDefault="00EE3258" w:rsidP="00EE32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
    <w:p w14:paraId="105E8446" w14:textId="77777777" w:rsidR="00EE3258" w:rsidRDefault="00EE3258"/>
    <w:sectPr w:rsidR="00EE32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524E8"/>
    <w:multiLevelType w:val="multilevel"/>
    <w:tmpl w:val="0D9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0C43"/>
    <w:multiLevelType w:val="multilevel"/>
    <w:tmpl w:val="44E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F5C1B"/>
    <w:multiLevelType w:val="multilevel"/>
    <w:tmpl w:val="8B1C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008A"/>
    <w:multiLevelType w:val="multilevel"/>
    <w:tmpl w:val="D05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57A3"/>
    <w:multiLevelType w:val="multilevel"/>
    <w:tmpl w:val="950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36A99"/>
    <w:multiLevelType w:val="multilevel"/>
    <w:tmpl w:val="810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E53BB"/>
    <w:multiLevelType w:val="multilevel"/>
    <w:tmpl w:val="F77A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47FED"/>
    <w:multiLevelType w:val="multilevel"/>
    <w:tmpl w:val="ED6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50C02"/>
    <w:multiLevelType w:val="multilevel"/>
    <w:tmpl w:val="9DC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97AF4"/>
    <w:multiLevelType w:val="multilevel"/>
    <w:tmpl w:val="816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155BE"/>
    <w:multiLevelType w:val="multilevel"/>
    <w:tmpl w:val="223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529D4"/>
    <w:multiLevelType w:val="multilevel"/>
    <w:tmpl w:val="C25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55949"/>
    <w:multiLevelType w:val="multilevel"/>
    <w:tmpl w:val="341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838FE"/>
    <w:multiLevelType w:val="multilevel"/>
    <w:tmpl w:val="456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E787A"/>
    <w:multiLevelType w:val="multilevel"/>
    <w:tmpl w:val="789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D5C08"/>
    <w:multiLevelType w:val="multilevel"/>
    <w:tmpl w:val="B73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80A6F"/>
    <w:multiLevelType w:val="multilevel"/>
    <w:tmpl w:val="E67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60477"/>
    <w:multiLevelType w:val="multilevel"/>
    <w:tmpl w:val="DD7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41C70"/>
    <w:multiLevelType w:val="multilevel"/>
    <w:tmpl w:val="313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978FD"/>
    <w:multiLevelType w:val="multilevel"/>
    <w:tmpl w:val="A30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714B7"/>
    <w:multiLevelType w:val="multilevel"/>
    <w:tmpl w:val="CF3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DB3CEA"/>
    <w:multiLevelType w:val="multilevel"/>
    <w:tmpl w:val="227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C7FB4"/>
    <w:multiLevelType w:val="multilevel"/>
    <w:tmpl w:val="F9E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6203C"/>
    <w:multiLevelType w:val="multilevel"/>
    <w:tmpl w:val="A7AC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81FB6"/>
    <w:multiLevelType w:val="multilevel"/>
    <w:tmpl w:val="914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9350D"/>
    <w:multiLevelType w:val="multilevel"/>
    <w:tmpl w:val="EC9A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1F6C79"/>
    <w:multiLevelType w:val="multilevel"/>
    <w:tmpl w:val="3A10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CE1ABC"/>
    <w:multiLevelType w:val="multilevel"/>
    <w:tmpl w:val="A0B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FF68AA"/>
    <w:multiLevelType w:val="multilevel"/>
    <w:tmpl w:val="332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158C9"/>
    <w:multiLevelType w:val="multilevel"/>
    <w:tmpl w:val="D54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52A38"/>
    <w:multiLevelType w:val="multilevel"/>
    <w:tmpl w:val="A2A4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B38D9"/>
    <w:multiLevelType w:val="multilevel"/>
    <w:tmpl w:val="402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C607F"/>
    <w:multiLevelType w:val="multilevel"/>
    <w:tmpl w:val="5DF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968C2"/>
    <w:multiLevelType w:val="multilevel"/>
    <w:tmpl w:val="599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A29B1"/>
    <w:multiLevelType w:val="multilevel"/>
    <w:tmpl w:val="568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A23606"/>
    <w:multiLevelType w:val="multilevel"/>
    <w:tmpl w:val="668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FB013C"/>
    <w:multiLevelType w:val="multilevel"/>
    <w:tmpl w:val="06A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6740F1"/>
    <w:multiLevelType w:val="multilevel"/>
    <w:tmpl w:val="43F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D2656"/>
    <w:multiLevelType w:val="multilevel"/>
    <w:tmpl w:val="E6B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5C015C"/>
    <w:multiLevelType w:val="multilevel"/>
    <w:tmpl w:val="94A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23D78"/>
    <w:multiLevelType w:val="multilevel"/>
    <w:tmpl w:val="CD6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502D8"/>
    <w:multiLevelType w:val="multilevel"/>
    <w:tmpl w:val="9F9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21D49"/>
    <w:multiLevelType w:val="multilevel"/>
    <w:tmpl w:val="404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07BD2"/>
    <w:multiLevelType w:val="multilevel"/>
    <w:tmpl w:val="FBA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1C144F"/>
    <w:multiLevelType w:val="multilevel"/>
    <w:tmpl w:val="9AF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B87369"/>
    <w:multiLevelType w:val="multilevel"/>
    <w:tmpl w:val="9A6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A620D8"/>
    <w:multiLevelType w:val="multilevel"/>
    <w:tmpl w:val="852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C22AB0"/>
    <w:multiLevelType w:val="multilevel"/>
    <w:tmpl w:val="AB4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280490"/>
    <w:multiLevelType w:val="multilevel"/>
    <w:tmpl w:val="804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5A6512"/>
    <w:multiLevelType w:val="multilevel"/>
    <w:tmpl w:val="6F92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2729F2"/>
    <w:multiLevelType w:val="multilevel"/>
    <w:tmpl w:val="D29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673CD0"/>
    <w:multiLevelType w:val="multilevel"/>
    <w:tmpl w:val="580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D65D1B"/>
    <w:multiLevelType w:val="multilevel"/>
    <w:tmpl w:val="587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DA7F59"/>
    <w:multiLevelType w:val="multilevel"/>
    <w:tmpl w:val="957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D45EE"/>
    <w:multiLevelType w:val="multilevel"/>
    <w:tmpl w:val="09E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B37F0C"/>
    <w:multiLevelType w:val="multilevel"/>
    <w:tmpl w:val="7DE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9619F2"/>
    <w:multiLevelType w:val="multilevel"/>
    <w:tmpl w:val="2D3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DC7B21"/>
    <w:multiLevelType w:val="multilevel"/>
    <w:tmpl w:val="C2EA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787B2C"/>
    <w:multiLevelType w:val="multilevel"/>
    <w:tmpl w:val="3BC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A11E6B"/>
    <w:multiLevelType w:val="multilevel"/>
    <w:tmpl w:val="3CB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F620A"/>
    <w:multiLevelType w:val="multilevel"/>
    <w:tmpl w:val="AF9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3225EC"/>
    <w:multiLevelType w:val="multilevel"/>
    <w:tmpl w:val="EF2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7B2B24"/>
    <w:multiLevelType w:val="multilevel"/>
    <w:tmpl w:val="74A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249CE"/>
    <w:multiLevelType w:val="multilevel"/>
    <w:tmpl w:val="740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537E29"/>
    <w:multiLevelType w:val="multilevel"/>
    <w:tmpl w:val="882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593E4B"/>
    <w:multiLevelType w:val="multilevel"/>
    <w:tmpl w:val="F94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8714CC"/>
    <w:multiLevelType w:val="multilevel"/>
    <w:tmpl w:val="30F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994EEA"/>
    <w:multiLevelType w:val="multilevel"/>
    <w:tmpl w:val="641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85113A"/>
    <w:multiLevelType w:val="multilevel"/>
    <w:tmpl w:val="1BE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732D48"/>
    <w:multiLevelType w:val="multilevel"/>
    <w:tmpl w:val="A04C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F52EE6"/>
    <w:multiLevelType w:val="multilevel"/>
    <w:tmpl w:val="C12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063E3A"/>
    <w:multiLevelType w:val="multilevel"/>
    <w:tmpl w:val="110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260E6D"/>
    <w:multiLevelType w:val="multilevel"/>
    <w:tmpl w:val="5326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8C49AF"/>
    <w:multiLevelType w:val="multilevel"/>
    <w:tmpl w:val="F3C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74020E"/>
    <w:multiLevelType w:val="multilevel"/>
    <w:tmpl w:val="23A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CC226E"/>
    <w:multiLevelType w:val="multilevel"/>
    <w:tmpl w:val="3E4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E73F65"/>
    <w:multiLevelType w:val="multilevel"/>
    <w:tmpl w:val="7E9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9713D0"/>
    <w:multiLevelType w:val="multilevel"/>
    <w:tmpl w:val="72F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CE4BEC"/>
    <w:multiLevelType w:val="multilevel"/>
    <w:tmpl w:val="A6F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6855F4"/>
    <w:multiLevelType w:val="multilevel"/>
    <w:tmpl w:val="547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528D5"/>
    <w:multiLevelType w:val="multilevel"/>
    <w:tmpl w:val="76B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3D4802"/>
    <w:multiLevelType w:val="multilevel"/>
    <w:tmpl w:val="56B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50092"/>
    <w:multiLevelType w:val="multilevel"/>
    <w:tmpl w:val="198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A55953"/>
    <w:multiLevelType w:val="multilevel"/>
    <w:tmpl w:val="10F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309F8"/>
    <w:multiLevelType w:val="multilevel"/>
    <w:tmpl w:val="3C3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616F4B"/>
    <w:multiLevelType w:val="multilevel"/>
    <w:tmpl w:val="DA5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FF2213"/>
    <w:multiLevelType w:val="multilevel"/>
    <w:tmpl w:val="F1FA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783474"/>
    <w:multiLevelType w:val="multilevel"/>
    <w:tmpl w:val="EDC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3808E1"/>
    <w:multiLevelType w:val="multilevel"/>
    <w:tmpl w:val="885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4D38E2"/>
    <w:multiLevelType w:val="multilevel"/>
    <w:tmpl w:val="F2D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41CE6"/>
    <w:multiLevelType w:val="multilevel"/>
    <w:tmpl w:val="A9D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997694"/>
    <w:multiLevelType w:val="multilevel"/>
    <w:tmpl w:val="B8EC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4B2679"/>
    <w:multiLevelType w:val="multilevel"/>
    <w:tmpl w:val="54E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D369E3"/>
    <w:multiLevelType w:val="multilevel"/>
    <w:tmpl w:val="FF7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1407F1"/>
    <w:multiLevelType w:val="multilevel"/>
    <w:tmpl w:val="995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B40EE9"/>
    <w:multiLevelType w:val="multilevel"/>
    <w:tmpl w:val="5B4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301557"/>
    <w:multiLevelType w:val="multilevel"/>
    <w:tmpl w:val="A9D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A63A0"/>
    <w:multiLevelType w:val="multilevel"/>
    <w:tmpl w:val="841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5A4DFE"/>
    <w:multiLevelType w:val="multilevel"/>
    <w:tmpl w:val="8E3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D36D2E"/>
    <w:multiLevelType w:val="multilevel"/>
    <w:tmpl w:val="AAA4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185766"/>
    <w:multiLevelType w:val="multilevel"/>
    <w:tmpl w:val="4E34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864334"/>
    <w:multiLevelType w:val="multilevel"/>
    <w:tmpl w:val="E31C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B12C00"/>
    <w:multiLevelType w:val="multilevel"/>
    <w:tmpl w:val="82B2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901A86"/>
    <w:multiLevelType w:val="multilevel"/>
    <w:tmpl w:val="5DE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8E2A3B"/>
    <w:multiLevelType w:val="multilevel"/>
    <w:tmpl w:val="CDD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D60C41"/>
    <w:multiLevelType w:val="multilevel"/>
    <w:tmpl w:val="71A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D963CC"/>
    <w:multiLevelType w:val="multilevel"/>
    <w:tmpl w:val="A8A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132854"/>
    <w:multiLevelType w:val="multilevel"/>
    <w:tmpl w:val="9F7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637E25"/>
    <w:multiLevelType w:val="multilevel"/>
    <w:tmpl w:val="287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E50471"/>
    <w:multiLevelType w:val="multilevel"/>
    <w:tmpl w:val="2C3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92642D"/>
    <w:multiLevelType w:val="multilevel"/>
    <w:tmpl w:val="972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BB7981"/>
    <w:multiLevelType w:val="multilevel"/>
    <w:tmpl w:val="222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4E0E8F"/>
    <w:multiLevelType w:val="multilevel"/>
    <w:tmpl w:val="7A1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ED6087"/>
    <w:multiLevelType w:val="multilevel"/>
    <w:tmpl w:val="D50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AD30E9"/>
    <w:multiLevelType w:val="multilevel"/>
    <w:tmpl w:val="30B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D1B02"/>
    <w:multiLevelType w:val="multilevel"/>
    <w:tmpl w:val="980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234200"/>
    <w:multiLevelType w:val="multilevel"/>
    <w:tmpl w:val="62D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25009E"/>
    <w:multiLevelType w:val="multilevel"/>
    <w:tmpl w:val="D5D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27662"/>
    <w:multiLevelType w:val="multilevel"/>
    <w:tmpl w:val="9E4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982B20"/>
    <w:multiLevelType w:val="multilevel"/>
    <w:tmpl w:val="393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F34F06"/>
    <w:multiLevelType w:val="multilevel"/>
    <w:tmpl w:val="A02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311B1E"/>
    <w:multiLevelType w:val="multilevel"/>
    <w:tmpl w:val="F80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2B4E60"/>
    <w:multiLevelType w:val="multilevel"/>
    <w:tmpl w:val="EAA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506AAE"/>
    <w:multiLevelType w:val="multilevel"/>
    <w:tmpl w:val="C74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F1071A"/>
    <w:multiLevelType w:val="multilevel"/>
    <w:tmpl w:val="474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2C5E26"/>
    <w:multiLevelType w:val="multilevel"/>
    <w:tmpl w:val="4A7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8C55DA"/>
    <w:multiLevelType w:val="multilevel"/>
    <w:tmpl w:val="B13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AD37FC"/>
    <w:multiLevelType w:val="multilevel"/>
    <w:tmpl w:val="FF9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E93700"/>
    <w:multiLevelType w:val="multilevel"/>
    <w:tmpl w:val="5482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302295"/>
    <w:multiLevelType w:val="multilevel"/>
    <w:tmpl w:val="B92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4D68B0"/>
    <w:multiLevelType w:val="multilevel"/>
    <w:tmpl w:val="F55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B9282D"/>
    <w:multiLevelType w:val="multilevel"/>
    <w:tmpl w:val="E892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B72508"/>
    <w:multiLevelType w:val="multilevel"/>
    <w:tmpl w:val="DFEE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2A79A1"/>
    <w:multiLevelType w:val="multilevel"/>
    <w:tmpl w:val="E828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5D1390"/>
    <w:multiLevelType w:val="multilevel"/>
    <w:tmpl w:val="69D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A66B9D"/>
    <w:multiLevelType w:val="multilevel"/>
    <w:tmpl w:val="476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693570"/>
    <w:multiLevelType w:val="multilevel"/>
    <w:tmpl w:val="77F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AB1E49"/>
    <w:multiLevelType w:val="multilevel"/>
    <w:tmpl w:val="297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143FBF"/>
    <w:multiLevelType w:val="multilevel"/>
    <w:tmpl w:val="723E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C14028"/>
    <w:multiLevelType w:val="multilevel"/>
    <w:tmpl w:val="EA6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9172AA"/>
    <w:multiLevelType w:val="multilevel"/>
    <w:tmpl w:val="8B2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6765E5"/>
    <w:multiLevelType w:val="multilevel"/>
    <w:tmpl w:val="968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9A2AA1"/>
    <w:multiLevelType w:val="multilevel"/>
    <w:tmpl w:val="589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22039F"/>
    <w:multiLevelType w:val="multilevel"/>
    <w:tmpl w:val="1EAC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156D86"/>
    <w:multiLevelType w:val="multilevel"/>
    <w:tmpl w:val="0956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574D03"/>
    <w:multiLevelType w:val="multilevel"/>
    <w:tmpl w:val="832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57251D"/>
    <w:multiLevelType w:val="multilevel"/>
    <w:tmpl w:val="E0DA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695930"/>
    <w:multiLevelType w:val="multilevel"/>
    <w:tmpl w:val="A4A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147CCF"/>
    <w:multiLevelType w:val="multilevel"/>
    <w:tmpl w:val="DE3E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7C7302"/>
    <w:multiLevelType w:val="multilevel"/>
    <w:tmpl w:val="CC6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D0099A"/>
    <w:multiLevelType w:val="multilevel"/>
    <w:tmpl w:val="256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DB3DF8"/>
    <w:multiLevelType w:val="multilevel"/>
    <w:tmpl w:val="2FE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772270"/>
    <w:multiLevelType w:val="multilevel"/>
    <w:tmpl w:val="9AF6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8828EF"/>
    <w:multiLevelType w:val="multilevel"/>
    <w:tmpl w:val="2CD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D55C7"/>
    <w:multiLevelType w:val="multilevel"/>
    <w:tmpl w:val="09C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24071B"/>
    <w:multiLevelType w:val="multilevel"/>
    <w:tmpl w:val="AAE8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DF0398"/>
    <w:multiLevelType w:val="multilevel"/>
    <w:tmpl w:val="03F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4A17E8"/>
    <w:multiLevelType w:val="multilevel"/>
    <w:tmpl w:val="8E1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3D0632"/>
    <w:multiLevelType w:val="multilevel"/>
    <w:tmpl w:val="D29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1B25B2"/>
    <w:multiLevelType w:val="multilevel"/>
    <w:tmpl w:val="BEC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B600B"/>
    <w:multiLevelType w:val="multilevel"/>
    <w:tmpl w:val="C09A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EC059A"/>
    <w:multiLevelType w:val="multilevel"/>
    <w:tmpl w:val="2AB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4840D8"/>
    <w:multiLevelType w:val="multilevel"/>
    <w:tmpl w:val="ACD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5960AE"/>
    <w:multiLevelType w:val="multilevel"/>
    <w:tmpl w:val="9A8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5A6E52"/>
    <w:multiLevelType w:val="multilevel"/>
    <w:tmpl w:val="008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6B1755"/>
    <w:multiLevelType w:val="multilevel"/>
    <w:tmpl w:val="BE8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D56C02"/>
    <w:multiLevelType w:val="multilevel"/>
    <w:tmpl w:val="A0F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F000F1"/>
    <w:multiLevelType w:val="multilevel"/>
    <w:tmpl w:val="7CD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3F5AED"/>
    <w:multiLevelType w:val="multilevel"/>
    <w:tmpl w:val="1DD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2F6AEC"/>
    <w:multiLevelType w:val="multilevel"/>
    <w:tmpl w:val="638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CF4955"/>
    <w:multiLevelType w:val="multilevel"/>
    <w:tmpl w:val="1ADA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BD10AC3"/>
    <w:multiLevelType w:val="multilevel"/>
    <w:tmpl w:val="28C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DF6A8C"/>
    <w:multiLevelType w:val="multilevel"/>
    <w:tmpl w:val="B2AA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4A7A12"/>
    <w:multiLevelType w:val="multilevel"/>
    <w:tmpl w:val="CFC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983D65"/>
    <w:multiLevelType w:val="multilevel"/>
    <w:tmpl w:val="1A3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9A2EB9"/>
    <w:multiLevelType w:val="multilevel"/>
    <w:tmpl w:val="661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F82D85"/>
    <w:multiLevelType w:val="multilevel"/>
    <w:tmpl w:val="F3E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EB0720"/>
    <w:multiLevelType w:val="multilevel"/>
    <w:tmpl w:val="138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B1366F"/>
    <w:multiLevelType w:val="multilevel"/>
    <w:tmpl w:val="187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BE2C1F"/>
    <w:multiLevelType w:val="multilevel"/>
    <w:tmpl w:val="9B76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C36F3C"/>
    <w:multiLevelType w:val="multilevel"/>
    <w:tmpl w:val="5DD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3220CF"/>
    <w:multiLevelType w:val="multilevel"/>
    <w:tmpl w:val="A144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3C269F"/>
    <w:multiLevelType w:val="multilevel"/>
    <w:tmpl w:val="BAD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0419E1"/>
    <w:multiLevelType w:val="multilevel"/>
    <w:tmpl w:val="192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2A3AC7"/>
    <w:multiLevelType w:val="multilevel"/>
    <w:tmpl w:val="51C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594F05"/>
    <w:multiLevelType w:val="multilevel"/>
    <w:tmpl w:val="834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A7674A"/>
    <w:multiLevelType w:val="multilevel"/>
    <w:tmpl w:val="A7A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A50C40"/>
    <w:multiLevelType w:val="multilevel"/>
    <w:tmpl w:val="572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D2362C"/>
    <w:multiLevelType w:val="multilevel"/>
    <w:tmpl w:val="F22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F3410C"/>
    <w:multiLevelType w:val="multilevel"/>
    <w:tmpl w:val="3C1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001755"/>
    <w:multiLevelType w:val="multilevel"/>
    <w:tmpl w:val="B32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9D159C"/>
    <w:multiLevelType w:val="multilevel"/>
    <w:tmpl w:val="50AA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DD2A7F"/>
    <w:multiLevelType w:val="multilevel"/>
    <w:tmpl w:val="FAAE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BFB1FB0"/>
    <w:multiLevelType w:val="multilevel"/>
    <w:tmpl w:val="B8F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7E3A32"/>
    <w:multiLevelType w:val="multilevel"/>
    <w:tmpl w:val="BFE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B97B1E"/>
    <w:multiLevelType w:val="multilevel"/>
    <w:tmpl w:val="F00A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4A3E02"/>
    <w:multiLevelType w:val="multilevel"/>
    <w:tmpl w:val="1E1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67194E"/>
    <w:multiLevelType w:val="multilevel"/>
    <w:tmpl w:val="0B8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1C1BF7"/>
    <w:multiLevelType w:val="multilevel"/>
    <w:tmpl w:val="26C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C91218"/>
    <w:multiLevelType w:val="multilevel"/>
    <w:tmpl w:val="9E5A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968808">
    <w:abstractNumId w:val="27"/>
  </w:num>
  <w:num w:numId="2" w16cid:durableId="1431971764">
    <w:abstractNumId w:val="72"/>
  </w:num>
  <w:num w:numId="3" w16cid:durableId="1537810808">
    <w:abstractNumId w:val="146"/>
  </w:num>
  <w:num w:numId="4" w16cid:durableId="2001689673">
    <w:abstractNumId w:val="67"/>
  </w:num>
  <w:num w:numId="5" w16cid:durableId="147940239">
    <w:abstractNumId w:val="33"/>
  </w:num>
  <w:num w:numId="6" w16cid:durableId="860633092">
    <w:abstractNumId w:val="147"/>
  </w:num>
  <w:num w:numId="7" w16cid:durableId="1669753549">
    <w:abstractNumId w:val="35"/>
  </w:num>
  <w:num w:numId="8" w16cid:durableId="963850537">
    <w:abstractNumId w:val="148"/>
  </w:num>
  <w:num w:numId="9" w16cid:durableId="657658330">
    <w:abstractNumId w:val="60"/>
  </w:num>
  <w:num w:numId="10" w16cid:durableId="324666605">
    <w:abstractNumId w:val="14"/>
  </w:num>
  <w:num w:numId="11" w16cid:durableId="539318501">
    <w:abstractNumId w:val="95"/>
  </w:num>
  <w:num w:numId="12" w16cid:durableId="543835977">
    <w:abstractNumId w:val="43"/>
  </w:num>
  <w:num w:numId="13" w16cid:durableId="1438208400">
    <w:abstractNumId w:val="188"/>
  </w:num>
  <w:num w:numId="14" w16cid:durableId="1533376181">
    <w:abstractNumId w:val="105"/>
  </w:num>
  <w:num w:numId="15" w16cid:durableId="1128281614">
    <w:abstractNumId w:val="150"/>
  </w:num>
  <w:num w:numId="16" w16cid:durableId="779763790">
    <w:abstractNumId w:val="168"/>
  </w:num>
  <w:num w:numId="17" w16cid:durableId="1935745614">
    <w:abstractNumId w:val="119"/>
  </w:num>
  <w:num w:numId="18" w16cid:durableId="1191990219">
    <w:abstractNumId w:val="85"/>
  </w:num>
  <w:num w:numId="19" w16cid:durableId="1368022184">
    <w:abstractNumId w:val="129"/>
  </w:num>
  <w:num w:numId="20" w16cid:durableId="197742337">
    <w:abstractNumId w:val="142"/>
  </w:num>
  <w:num w:numId="21" w16cid:durableId="352458265">
    <w:abstractNumId w:val="18"/>
  </w:num>
  <w:num w:numId="22" w16cid:durableId="1801924466">
    <w:abstractNumId w:val="163"/>
  </w:num>
  <w:num w:numId="23" w16cid:durableId="490144440">
    <w:abstractNumId w:val="162"/>
  </w:num>
  <w:num w:numId="24" w16cid:durableId="1849172918">
    <w:abstractNumId w:val="178"/>
  </w:num>
  <w:num w:numId="25" w16cid:durableId="506680348">
    <w:abstractNumId w:val="92"/>
  </w:num>
  <w:num w:numId="26" w16cid:durableId="1020282642">
    <w:abstractNumId w:val="197"/>
  </w:num>
  <w:num w:numId="27" w16cid:durableId="1068453186">
    <w:abstractNumId w:val="97"/>
  </w:num>
  <w:num w:numId="28" w16cid:durableId="1290431264">
    <w:abstractNumId w:val="36"/>
  </w:num>
  <w:num w:numId="29" w16cid:durableId="781845773">
    <w:abstractNumId w:val="171"/>
  </w:num>
  <w:num w:numId="30" w16cid:durableId="760375858">
    <w:abstractNumId w:val="198"/>
  </w:num>
  <w:num w:numId="31" w16cid:durableId="1313372216">
    <w:abstractNumId w:val="124"/>
  </w:num>
  <w:num w:numId="32" w16cid:durableId="1669793197">
    <w:abstractNumId w:val="121"/>
  </w:num>
  <w:num w:numId="33" w16cid:durableId="2032224963">
    <w:abstractNumId w:val="157"/>
  </w:num>
  <w:num w:numId="34" w16cid:durableId="1754084844">
    <w:abstractNumId w:val="143"/>
  </w:num>
  <w:num w:numId="35" w16cid:durableId="553204357">
    <w:abstractNumId w:val="175"/>
  </w:num>
  <w:num w:numId="36" w16cid:durableId="387457972">
    <w:abstractNumId w:val="133"/>
  </w:num>
  <w:num w:numId="37" w16cid:durableId="1933394719">
    <w:abstractNumId w:val="151"/>
  </w:num>
  <w:num w:numId="38" w16cid:durableId="1042708743">
    <w:abstractNumId w:val="130"/>
  </w:num>
  <w:num w:numId="39" w16cid:durableId="1455438484">
    <w:abstractNumId w:val="135"/>
  </w:num>
  <w:num w:numId="40" w16cid:durableId="2132239547">
    <w:abstractNumId w:val="173"/>
  </w:num>
  <w:num w:numId="41" w16cid:durableId="140002655">
    <w:abstractNumId w:val="87"/>
  </w:num>
  <w:num w:numId="42" w16cid:durableId="1497070584">
    <w:abstractNumId w:val="45"/>
  </w:num>
  <w:num w:numId="43" w16cid:durableId="72511373">
    <w:abstractNumId w:val="19"/>
  </w:num>
  <w:num w:numId="44" w16cid:durableId="734205434">
    <w:abstractNumId w:val="123"/>
  </w:num>
  <w:num w:numId="45" w16cid:durableId="1843428845">
    <w:abstractNumId w:val="109"/>
  </w:num>
  <w:num w:numId="46" w16cid:durableId="1831629452">
    <w:abstractNumId w:val="100"/>
  </w:num>
  <w:num w:numId="47" w16cid:durableId="1678313589">
    <w:abstractNumId w:val="115"/>
  </w:num>
  <w:num w:numId="48" w16cid:durableId="793645276">
    <w:abstractNumId w:val="37"/>
  </w:num>
  <w:num w:numId="49" w16cid:durableId="1578704096">
    <w:abstractNumId w:val="167"/>
  </w:num>
  <w:num w:numId="50" w16cid:durableId="997727490">
    <w:abstractNumId w:val="158"/>
  </w:num>
  <w:num w:numId="51" w16cid:durableId="1614479384">
    <w:abstractNumId w:val="196"/>
  </w:num>
  <w:num w:numId="52" w16cid:durableId="447554894">
    <w:abstractNumId w:val="126"/>
  </w:num>
  <w:num w:numId="53" w16cid:durableId="947008307">
    <w:abstractNumId w:val="139"/>
  </w:num>
  <w:num w:numId="54" w16cid:durableId="1638335940">
    <w:abstractNumId w:val="192"/>
  </w:num>
  <w:num w:numId="55" w16cid:durableId="891768082">
    <w:abstractNumId w:val="170"/>
  </w:num>
  <w:num w:numId="56" w16cid:durableId="2129662834">
    <w:abstractNumId w:val="199"/>
  </w:num>
  <w:num w:numId="57" w16cid:durableId="209535537">
    <w:abstractNumId w:val="53"/>
  </w:num>
  <w:num w:numId="58" w16cid:durableId="635263040">
    <w:abstractNumId w:val="1"/>
  </w:num>
  <w:num w:numId="59" w16cid:durableId="1320620546">
    <w:abstractNumId w:val="122"/>
  </w:num>
  <w:num w:numId="60" w16cid:durableId="1882470581">
    <w:abstractNumId w:val="30"/>
  </w:num>
  <w:num w:numId="61" w16cid:durableId="320236374">
    <w:abstractNumId w:val="89"/>
  </w:num>
  <w:num w:numId="62" w16cid:durableId="746346801">
    <w:abstractNumId w:val="57"/>
  </w:num>
  <w:num w:numId="63" w16cid:durableId="1653867902">
    <w:abstractNumId w:val="2"/>
  </w:num>
  <w:num w:numId="64" w16cid:durableId="818496721">
    <w:abstractNumId w:val="172"/>
  </w:num>
  <w:num w:numId="65" w16cid:durableId="762264181">
    <w:abstractNumId w:val="137"/>
  </w:num>
  <w:num w:numId="66" w16cid:durableId="865758078">
    <w:abstractNumId w:val="23"/>
  </w:num>
  <w:num w:numId="67" w16cid:durableId="1363165076">
    <w:abstractNumId w:val="3"/>
  </w:num>
  <w:num w:numId="68" w16cid:durableId="224343292">
    <w:abstractNumId w:val="117"/>
  </w:num>
  <w:num w:numId="69" w16cid:durableId="385836670">
    <w:abstractNumId w:val="26"/>
  </w:num>
  <w:num w:numId="70" w16cid:durableId="456530832">
    <w:abstractNumId w:val="80"/>
  </w:num>
  <w:num w:numId="71" w16cid:durableId="1471558251">
    <w:abstractNumId w:val="189"/>
  </w:num>
  <w:num w:numId="72" w16cid:durableId="552696906">
    <w:abstractNumId w:val="159"/>
  </w:num>
  <w:num w:numId="73" w16cid:durableId="428236937">
    <w:abstractNumId w:val="186"/>
  </w:num>
  <w:num w:numId="74" w16cid:durableId="1402024854">
    <w:abstractNumId w:val="77"/>
  </w:num>
  <w:num w:numId="75" w16cid:durableId="1326208849">
    <w:abstractNumId w:val="74"/>
  </w:num>
  <w:num w:numId="76" w16cid:durableId="813915310">
    <w:abstractNumId w:val="6"/>
  </w:num>
  <w:num w:numId="77" w16cid:durableId="1197111866">
    <w:abstractNumId w:val="101"/>
  </w:num>
  <w:num w:numId="78" w16cid:durableId="695547765">
    <w:abstractNumId w:val="191"/>
  </w:num>
  <w:num w:numId="79" w16cid:durableId="30545614">
    <w:abstractNumId w:val="94"/>
  </w:num>
  <w:num w:numId="80" w16cid:durableId="1976136826">
    <w:abstractNumId w:val="59"/>
  </w:num>
  <w:num w:numId="81" w16cid:durableId="329068907">
    <w:abstractNumId w:val="39"/>
  </w:num>
  <w:num w:numId="82" w16cid:durableId="430859638">
    <w:abstractNumId w:val="58"/>
  </w:num>
  <w:num w:numId="83" w16cid:durableId="909122237">
    <w:abstractNumId w:val="86"/>
  </w:num>
  <w:num w:numId="84" w16cid:durableId="912086817">
    <w:abstractNumId w:val="193"/>
  </w:num>
  <w:num w:numId="85" w16cid:durableId="1882401131">
    <w:abstractNumId w:val="93"/>
  </w:num>
  <w:num w:numId="86" w16cid:durableId="637881697">
    <w:abstractNumId w:val="88"/>
  </w:num>
  <w:num w:numId="87" w16cid:durableId="826895792">
    <w:abstractNumId w:val="116"/>
  </w:num>
  <w:num w:numId="88" w16cid:durableId="271473249">
    <w:abstractNumId w:val="102"/>
  </w:num>
  <w:num w:numId="89" w16cid:durableId="1119570331">
    <w:abstractNumId w:val="21"/>
  </w:num>
  <w:num w:numId="90" w16cid:durableId="1005862705">
    <w:abstractNumId w:val="183"/>
  </w:num>
  <w:num w:numId="91" w16cid:durableId="683630281">
    <w:abstractNumId w:val="184"/>
  </w:num>
  <w:num w:numId="92" w16cid:durableId="1804806908">
    <w:abstractNumId w:val="31"/>
  </w:num>
  <w:num w:numId="93" w16cid:durableId="621810651">
    <w:abstractNumId w:val="75"/>
  </w:num>
  <w:num w:numId="94" w16cid:durableId="6105417">
    <w:abstractNumId w:val="194"/>
  </w:num>
  <w:num w:numId="95" w16cid:durableId="457526650">
    <w:abstractNumId w:val="34"/>
  </w:num>
  <w:num w:numId="96" w16cid:durableId="1309431041">
    <w:abstractNumId w:val="47"/>
  </w:num>
  <w:num w:numId="97" w16cid:durableId="270864520">
    <w:abstractNumId w:val="152"/>
  </w:num>
  <w:num w:numId="98" w16cid:durableId="1450390324">
    <w:abstractNumId w:val="136"/>
  </w:num>
  <w:num w:numId="99" w16cid:durableId="762146437">
    <w:abstractNumId w:val="40"/>
  </w:num>
  <w:num w:numId="100" w16cid:durableId="1423837360">
    <w:abstractNumId w:val="113"/>
  </w:num>
  <w:num w:numId="101" w16cid:durableId="1303534074">
    <w:abstractNumId w:val="181"/>
  </w:num>
  <w:num w:numId="102" w16cid:durableId="161819421">
    <w:abstractNumId w:val="41"/>
  </w:num>
  <w:num w:numId="103" w16cid:durableId="650256401">
    <w:abstractNumId w:val="56"/>
  </w:num>
  <w:num w:numId="104" w16cid:durableId="1429933365">
    <w:abstractNumId w:val="160"/>
  </w:num>
  <w:num w:numId="105" w16cid:durableId="1392457732">
    <w:abstractNumId w:val="132"/>
  </w:num>
  <w:num w:numId="106" w16cid:durableId="580603940">
    <w:abstractNumId w:val="15"/>
  </w:num>
  <w:num w:numId="107" w16cid:durableId="754666262">
    <w:abstractNumId w:val="125"/>
  </w:num>
  <w:num w:numId="108" w16cid:durableId="443692130">
    <w:abstractNumId w:val="107"/>
  </w:num>
  <w:num w:numId="109" w16cid:durableId="276957054">
    <w:abstractNumId w:val="154"/>
  </w:num>
  <w:num w:numId="110" w16cid:durableId="1195269139">
    <w:abstractNumId w:val="46"/>
  </w:num>
  <w:num w:numId="111" w16cid:durableId="1923177038">
    <w:abstractNumId w:val="8"/>
  </w:num>
  <w:num w:numId="112" w16cid:durableId="156268547">
    <w:abstractNumId w:val="73"/>
  </w:num>
  <w:num w:numId="113" w16cid:durableId="1988627056">
    <w:abstractNumId w:val="99"/>
  </w:num>
  <w:num w:numId="114" w16cid:durableId="556165714">
    <w:abstractNumId w:val="44"/>
  </w:num>
  <w:num w:numId="115" w16cid:durableId="363672146">
    <w:abstractNumId w:val="12"/>
  </w:num>
  <w:num w:numId="116" w16cid:durableId="1158300310">
    <w:abstractNumId w:val="49"/>
  </w:num>
  <w:num w:numId="117" w16cid:durableId="1896502377">
    <w:abstractNumId w:val="111"/>
  </w:num>
  <w:num w:numId="118" w16cid:durableId="1886722000">
    <w:abstractNumId w:val="24"/>
  </w:num>
  <w:num w:numId="119" w16cid:durableId="336151526">
    <w:abstractNumId w:val="91"/>
  </w:num>
  <w:num w:numId="120" w16cid:durableId="1115175646">
    <w:abstractNumId w:val="20"/>
  </w:num>
  <w:num w:numId="121" w16cid:durableId="1115058532">
    <w:abstractNumId w:val="51"/>
  </w:num>
  <w:num w:numId="122" w16cid:durableId="1422604042">
    <w:abstractNumId w:val="127"/>
  </w:num>
  <w:num w:numId="123" w16cid:durableId="846486295">
    <w:abstractNumId w:val="96"/>
  </w:num>
  <w:num w:numId="124" w16cid:durableId="2014989933">
    <w:abstractNumId w:val="104"/>
  </w:num>
  <w:num w:numId="125" w16cid:durableId="1370303197">
    <w:abstractNumId w:val="187"/>
  </w:num>
  <w:num w:numId="126" w16cid:durableId="758406276">
    <w:abstractNumId w:val="52"/>
  </w:num>
  <w:num w:numId="127" w16cid:durableId="44334484">
    <w:abstractNumId w:val="164"/>
  </w:num>
  <w:num w:numId="128" w16cid:durableId="735859675">
    <w:abstractNumId w:val="190"/>
  </w:num>
  <w:num w:numId="129" w16cid:durableId="489177828">
    <w:abstractNumId w:val="78"/>
  </w:num>
  <w:num w:numId="130" w16cid:durableId="2099014597">
    <w:abstractNumId w:val="141"/>
  </w:num>
  <w:num w:numId="131" w16cid:durableId="1250235268">
    <w:abstractNumId w:val="68"/>
  </w:num>
  <w:num w:numId="132" w16cid:durableId="1516384493">
    <w:abstractNumId w:val="140"/>
  </w:num>
  <w:num w:numId="133" w16cid:durableId="1875927335">
    <w:abstractNumId w:val="54"/>
  </w:num>
  <w:num w:numId="134" w16cid:durableId="1342394081">
    <w:abstractNumId w:val="138"/>
  </w:num>
  <w:num w:numId="135" w16cid:durableId="731971829">
    <w:abstractNumId w:val="65"/>
  </w:num>
  <w:num w:numId="136" w16cid:durableId="60830940">
    <w:abstractNumId w:val="145"/>
  </w:num>
  <w:num w:numId="137" w16cid:durableId="2059426523">
    <w:abstractNumId w:val="48"/>
  </w:num>
  <w:num w:numId="138" w16cid:durableId="1912808118">
    <w:abstractNumId w:val="155"/>
  </w:num>
  <w:num w:numId="139" w16cid:durableId="2010132441">
    <w:abstractNumId w:val="156"/>
  </w:num>
  <w:num w:numId="140" w16cid:durableId="1821530371">
    <w:abstractNumId w:val="161"/>
  </w:num>
  <w:num w:numId="141" w16cid:durableId="2027559744">
    <w:abstractNumId w:val="9"/>
  </w:num>
  <w:num w:numId="142" w16cid:durableId="560756296">
    <w:abstractNumId w:val="25"/>
  </w:num>
  <w:num w:numId="143" w16cid:durableId="1400792">
    <w:abstractNumId w:val="13"/>
  </w:num>
  <w:num w:numId="144" w16cid:durableId="1792897276">
    <w:abstractNumId w:val="82"/>
  </w:num>
  <w:num w:numId="145" w16cid:durableId="1384989924">
    <w:abstractNumId w:val="108"/>
  </w:num>
  <w:num w:numId="146" w16cid:durableId="1213033095">
    <w:abstractNumId w:val="70"/>
  </w:num>
  <w:num w:numId="147" w16cid:durableId="1886403859">
    <w:abstractNumId w:val="4"/>
  </w:num>
  <w:num w:numId="148" w16cid:durableId="1457093926">
    <w:abstractNumId w:val="112"/>
  </w:num>
  <w:num w:numId="149" w16cid:durableId="1857889497">
    <w:abstractNumId w:val="165"/>
  </w:num>
  <w:num w:numId="150" w16cid:durableId="1566447456">
    <w:abstractNumId w:val="114"/>
  </w:num>
  <w:num w:numId="151" w16cid:durableId="131144718">
    <w:abstractNumId w:val="182"/>
  </w:num>
  <w:num w:numId="152" w16cid:durableId="45692041">
    <w:abstractNumId w:val="10"/>
  </w:num>
  <w:num w:numId="153" w16cid:durableId="345405804">
    <w:abstractNumId w:val="63"/>
  </w:num>
  <w:num w:numId="154" w16cid:durableId="941181658">
    <w:abstractNumId w:val="185"/>
  </w:num>
  <w:num w:numId="155" w16cid:durableId="1950699020">
    <w:abstractNumId w:val="110"/>
  </w:num>
  <w:num w:numId="156" w16cid:durableId="727260748">
    <w:abstractNumId w:val="180"/>
  </w:num>
  <w:num w:numId="157" w16cid:durableId="343628290">
    <w:abstractNumId w:val="22"/>
  </w:num>
  <w:num w:numId="158" w16cid:durableId="858928208">
    <w:abstractNumId w:val="98"/>
  </w:num>
  <w:num w:numId="159" w16cid:durableId="1210848644">
    <w:abstractNumId w:val="32"/>
  </w:num>
  <w:num w:numId="160" w16cid:durableId="977225666">
    <w:abstractNumId w:val="66"/>
  </w:num>
  <w:num w:numId="161" w16cid:durableId="657422658">
    <w:abstractNumId w:val="61"/>
  </w:num>
  <w:num w:numId="162" w16cid:durableId="1472332450">
    <w:abstractNumId w:val="62"/>
  </w:num>
  <w:num w:numId="163" w16cid:durableId="765031799">
    <w:abstractNumId w:val="64"/>
  </w:num>
  <w:num w:numId="164" w16cid:durableId="1816986070">
    <w:abstractNumId w:val="90"/>
  </w:num>
  <w:num w:numId="165" w16cid:durableId="1153183680">
    <w:abstractNumId w:val="28"/>
  </w:num>
  <w:num w:numId="166" w16cid:durableId="627516959">
    <w:abstractNumId w:val="38"/>
  </w:num>
  <w:num w:numId="167" w16cid:durableId="2050957198">
    <w:abstractNumId w:val="131"/>
  </w:num>
  <w:num w:numId="168" w16cid:durableId="729379660">
    <w:abstractNumId w:val="103"/>
  </w:num>
  <w:num w:numId="169" w16cid:durableId="2019380533">
    <w:abstractNumId w:val="179"/>
  </w:num>
  <w:num w:numId="170" w16cid:durableId="807551401">
    <w:abstractNumId w:val="79"/>
  </w:num>
  <w:num w:numId="171" w16cid:durableId="1116875837">
    <w:abstractNumId w:val="69"/>
  </w:num>
  <w:num w:numId="172" w16cid:durableId="523059070">
    <w:abstractNumId w:val="174"/>
  </w:num>
  <w:num w:numId="173" w16cid:durableId="1966547019">
    <w:abstractNumId w:val="29"/>
  </w:num>
  <w:num w:numId="174" w16cid:durableId="1455442082">
    <w:abstractNumId w:val="16"/>
  </w:num>
  <w:num w:numId="175" w16cid:durableId="970522906">
    <w:abstractNumId w:val="76"/>
  </w:num>
  <w:num w:numId="176" w16cid:durableId="704332162">
    <w:abstractNumId w:val="176"/>
  </w:num>
  <w:num w:numId="177" w16cid:durableId="278995544">
    <w:abstractNumId w:val="166"/>
  </w:num>
  <w:num w:numId="178" w16cid:durableId="353657018">
    <w:abstractNumId w:val="120"/>
  </w:num>
  <w:num w:numId="179" w16cid:durableId="149173944">
    <w:abstractNumId w:val="169"/>
  </w:num>
  <w:num w:numId="180" w16cid:durableId="1196307723">
    <w:abstractNumId w:val="195"/>
  </w:num>
  <w:num w:numId="181" w16cid:durableId="154029376">
    <w:abstractNumId w:val="83"/>
  </w:num>
  <w:num w:numId="182" w16cid:durableId="1878807441">
    <w:abstractNumId w:val="134"/>
  </w:num>
  <w:num w:numId="183" w16cid:durableId="1596787984">
    <w:abstractNumId w:val="84"/>
  </w:num>
  <w:num w:numId="184" w16cid:durableId="1956324672">
    <w:abstractNumId w:val="118"/>
  </w:num>
  <w:num w:numId="185" w16cid:durableId="2081561106">
    <w:abstractNumId w:val="0"/>
  </w:num>
  <w:num w:numId="186" w16cid:durableId="941451101">
    <w:abstractNumId w:val="149"/>
  </w:num>
  <w:num w:numId="187" w16cid:durableId="1992252206">
    <w:abstractNumId w:val="42"/>
  </w:num>
  <w:num w:numId="188" w16cid:durableId="679355303">
    <w:abstractNumId w:val="17"/>
  </w:num>
  <w:num w:numId="189" w16cid:durableId="1714037200">
    <w:abstractNumId w:val="11"/>
  </w:num>
  <w:num w:numId="190" w16cid:durableId="1881282134">
    <w:abstractNumId w:val="177"/>
  </w:num>
  <w:num w:numId="191" w16cid:durableId="77750737">
    <w:abstractNumId w:val="5"/>
  </w:num>
  <w:num w:numId="192" w16cid:durableId="801924106">
    <w:abstractNumId w:val="144"/>
  </w:num>
  <w:num w:numId="193" w16cid:durableId="1808467862">
    <w:abstractNumId w:val="81"/>
  </w:num>
  <w:num w:numId="194" w16cid:durableId="344602287">
    <w:abstractNumId w:val="71"/>
  </w:num>
  <w:num w:numId="195" w16cid:durableId="2102532540">
    <w:abstractNumId w:val="55"/>
  </w:num>
  <w:num w:numId="196" w16cid:durableId="2103256425">
    <w:abstractNumId w:val="7"/>
  </w:num>
  <w:num w:numId="197" w16cid:durableId="837426098">
    <w:abstractNumId w:val="153"/>
  </w:num>
  <w:num w:numId="198" w16cid:durableId="27292810">
    <w:abstractNumId w:val="106"/>
  </w:num>
  <w:num w:numId="199" w16cid:durableId="1182353998">
    <w:abstractNumId w:val="50"/>
  </w:num>
  <w:num w:numId="200" w16cid:durableId="989596519">
    <w:abstractNumId w:val="128"/>
  </w:num>
  <w:numIdMacAtCleanup w:val="20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258"/>
    <w:rsid w:val="006C6994"/>
    <w:rsid w:val="00E05579"/>
    <w:rsid w:val="00EE32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15E8C2"/>
  <w15:chartTrackingRefBased/>
  <w15:docId w15:val="{127C9402-83B6-8342-BC24-D9DF1D9DE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E3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E32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2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2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2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2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2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2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2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E32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E32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2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2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2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2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2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258"/>
    <w:rPr>
      <w:rFonts w:eastAsiaTheme="majorEastAsia" w:cstheme="majorBidi"/>
      <w:color w:val="272727" w:themeColor="text1" w:themeTint="D8"/>
    </w:rPr>
  </w:style>
  <w:style w:type="paragraph" w:styleId="Ttulo">
    <w:name w:val="Title"/>
    <w:basedOn w:val="Normal"/>
    <w:next w:val="Normal"/>
    <w:link w:val="TtuloCar"/>
    <w:uiPriority w:val="10"/>
    <w:qFormat/>
    <w:rsid w:val="00EE3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2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2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2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258"/>
    <w:pPr>
      <w:spacing w:before="160"/>
      <w:jc w:val="center"/>
    </w:pPr>
    <w:rPr>
      <w:i/>
      <w:iCs/>
      <w:color w:val="404040" w:themeColor="text1" w:themeTint="BF"/>
    </w:rPr>
  </w:style>
  <w:style w:type="character" w:customStyle="1" w:styleId="CitaCar">
    <w:name w:val="Cita Car"/>
    <w:basedOn w:val="Fuentedeprrafopredeter"/>
    <w:link w:val="Cita"/>
    <w:uiPriority w:val="29"/>
    <w:rsid w:val="00EE3258"/>
    <w:rPr>
      <w:i/>
      <w:iCs/>
      <w:color w:val="404040" w:themeColor="text1" w:themeTint="BF"/>
    </w:rPr>
  </w:style>
  <w:style w:type="paragraph" w:styleId="Prrafodelista">
    <w:name w:val="List Paragraph"/>
    <w:basedOn w:val="Normal"/>
    <w:uiPriority w:val="34"/>
    <w:qFormat/>
    <w:rsid w:val="00EE3258"/>
    <w:pPr>
      <w:ind w:left="720"/>
      <w:contextualSpacing/>
    </w:pPr>
  </w:style>
  <w:style w:type="character" w:styleId="nfasisintenso">
    <w:name w:val="Intense Emphasis"/>
    <w:basedOn w:val="Fuentedeprrafopredeter"/>
    <w:uiPriority w:val="21"/>
    <w:qFormat/>
    <w:rsid w:val="00EE3258"/>
    <w:rPr>
      <w:i/>
      <w:iCs/>
      <w:color w:val="0F4761" w:themeColor="accent1" w:themeShade="BF"/>
    </w:rPr>
  </w:style>
  <w:style w:type="paragraph" w:styleId="Citadestacada">
    <w:name w:val="Intense Quote"/>
    <w:basedOn w:val="Normal"/>
    <w:next w:val="Normal"/>
    <w:link w:val="CitadestacadaCar"/>
    <w:uiPriority w:val="30"/>
    <w:qFormat/>
    <w:rsid w:val="00EE3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258"/>
    <w:rPr>
      <w:i/>
      <w:iCs/>
      <w:color w:val="0F4761" w:themeColor="accent1" w:themeShade="BF"/>
    </w:rPr>
  </w:style>
  <w:style w:type="character" w:styleId="Referenciaintensa">
    <w:name w:val="Intense Reference"/>
    <w:basedOn w:val="Fuentedeprrafopredeter"/>
    <w:uiPriority w:val="32"/>
    <w:qFormat/>
    <w:rsid w:val="00EE3258"/>
    <w:rPr>
      <w:b/>
      <w:bCs/>
      <w:smallCaps/>
      <w:color w:val="0F4761" w:themeColor="accent1" w:themeShade="BF"/>
      <w:spacing w:val="5"/>
    </w:rPr>
  </w:style>
  <w:style w:type="paragraph" w:customStyle="1" w:styleId="msonormal0">
    <w:name w:val="msonormal"/>
    <w:basedOn w:val="Normal"/>
    <w:rsid w:val="00EE325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EE325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EE3258"/>
    <w:rPr>
      <w:b/>
      <w:bCs/>
    </w:rPr>
  </w:style>
  <w:style w:type="character" w:styleId="Hipervnculo">
    <w:name w:val="Hyperlink"/>
    <w:basedOn w:val="Fuentedeprrafopredeter"/>
    <w:uiPriority w:val="99"/>
    <w:semiHidden/>
    <w:unhideWhenUsed/>
    <w:rsid w:val="00EE3258"/>
    <w:rPr>
      <w:color w:val="0000FF"/>
      <w:u w:val="single"/>
    </w:rPr>
  </w:style>
  <w:style w:type="character" w:styleId="Hipervnculovisitado">
    <w:name w:val="FollowedHyperlink"/>
    <w:basedOn w:val="Fuentedeprrafopredeter"/>
    <w:uiPriority w:val="99"/>
    <w:semiHidden/>
    <w:unhideWhenUsed/>
    <w:rsid w:val="00EE3258"/>
    <w:rPr>
      <w:color w:val="800080"/>
      <w:u w:val="single"/>
    </w:rPr>
  </w:style>
  <w:style w:type="character" w:styleId="nfasis">
    <w:name w:val="Emphasis"/>
    <w:basedOn w:val="Fuentedeprrafopredeter"/>
    <w:uiPriority w:val="20"/>
    <w:qFormat/>
    <w:rsid w:val="00EE3258"/>
    <w:rPr>
      <w:i/>
      <w:iCs/>
    </w:rPr>
  </w:style>
  <w:style w:type="character" w:styleId="CdigoHTML">
    <w:name w:val="HTML Code"/>
    <w:basedOn w:val="Fuentedeprrafopredeter"/>
    <w:uiPriority w:val="99"/>
    <w:semiHidden/>
    <w:unhideWhenUsed/>
    <w:rsid w:val="00EE325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E3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EE3258"/>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qc.org/resource-library/resource-listing/applying-governance-and-roles-end-end-processes?utm_source=chatgpt.com" TargetMode="External"/><Relationship Id="rId18" Type="http://schemas.openxmlformats.org/officeDocument/2006/relationships/hyperlink" Target="https://www.lean.org/the-lean-post/articles/the-value-stream-manager/?utm_source=chatgpt.com" TargetMode="External"/><Relationship Id="rId26" Type="http://schemas.openxmlformats.org/officeDocument/2006/relationships/hyperlink" Target="https://www.apqc.org/expertise/end-to-end-processes?utm_source=chatgpt.com" TargetMode="External"/><Relationship Id="rId21" Type="http://schemas.openxmlformats.org/officeDocument/2006/relationships/hyperlink" Target="https://www.lean.org/lexicon-terms/value-stream-improvement/?utm_source=chatgpt.com" TargetMode="External"/><Relationship Id="rId34" Type="http://schemas.openxmlformats.org/officeDocument/2006/relationships/hyperlink" Target="https://www.apqc.org/expertise/end-to-end-processes?utm_source=chatgpt.com" TargetMode="External"/><Relationship Id="rId7" Type="http://schemas.openxmlformats.org/officeDocument/2006/relationships/hyperlink" Target="https://www.apqc.org/How-should-end-to-end-processes-be-mapped-and-modeled?utm_source=chatgpt.com" TargetMode="External"/><Relationship Id="rId12" Type="http://schemas.openxmlformats.org/officeDocument/2006/relationships/hyperlink" Target="https://www.lean.org/lexicon-terms/value-stream-mapping/?utm_source=chatgpt.com" TargetMode="External"/><Relationship Id="rId17" Type="http://schemas.openxmlformats.org/officeDocument/2006/relationships/hyperlink" Target="https://www.apqc.org/expertise/end-to-end-processes?utm_source=chatgpt.com" TargetMode="External"/><Relationship Id="rId25" Type="http://schemas.openxmlformats.org/officeDocument/2006/relationships/hyperlink" Target="https://link.springer.com/article/10.1007/s12525-024-00730-2?utm_source=chatgpt.com" TargetMode="External"/><Relationship Id="rId33" Type="http://schemas.openxmlformats.org/officeDocument/2006/relationships/hyperlink" Target="https://www.apqc.org/expertise/end-to-end-processes?utm_source=chatgpt.com" TargetMode="External"/><Relationship Id="rId2" Type="http://schemas.openxmlformats.org/officeDocument/2006/relationships/styles" Target="styles.xml"/><Relationship Id="rId16" Type="http://schemas.openxmlformats.org/officeDocument/2006/relationships/hyperlink" Target="https://www.lean.org/the-lean-post/articles/understanding-the-fundamentals-of-value-stream-mapping/?utm_source=chatgpt.com" TargetMode="External"/><Relationship Id="rId20" Type="http://schemas.openxmlformats.org/officeDocument/2006/relationships/hyperlink" Target="https://www.lean.org/the-lean-post/articles/understanding-the-fundamentals-of-value-stream-mapping/?utm_source=chatgpt.com" TargetMode="External"/><Relationship Id="rId29" Type="http://schemas.openxmlformats.org/officeDocument/2006/relationships/hyperlink" Target="https://www.apqc.org/expertise/end-to-end-processes?utm_source=chatgpt.com" TargetMode="External"/><Relationship Id="rId1" Type="http://schemas.openxmlformats.org/officeDocument/2006/relationships/numbering" Target="numbering.xml"/><Relationship Id="rId6" Type="http://schemas.openxmlformats.org/officeDocument/2006/relationships/hyperlink" Target="https://www.lean.org/lexicon-terms/value-stream-mapping/?utm_source=chatgpt.com" TargetMode="External"/><Relationship Id="rId11" Type="http://schemas.openxmlformats.org/officeDocument/2006/relationships/hyperlink" Target="https://www.apqc.org/How-should-end-to-end-processes-be-mapped-and-modeled?utm_source=chatgpt.com" TargetMode="External"/><Relationship Id="rId24" Type="http://schemas.openxmlformats.org/officeDocument/2006/relationships/hyperlink" Target="https://www.iso.org/files/live/sites/isoorg/files/archive/pdf/en/iso9001-2015-process-appr.pdf?utm_source=chatgpt.com" TargetMode="External"/><Relationship Id="rId32" Type="http://schemas.openxmlformats.org/officeDocument/2006/relationships/hyperlink" Target="https://www.apqc.org/resource-library/resource-listing/applying-governance-and-roles-end-end-processes?utm_source=chatgpt.com" TargetMode="External"/><Relationship Id="rId37" Type="http://schemas.openxmlformats.org/officeDocument/2006/relationships/theme" Target="theme/theme1.xml"/><Relationship Id="rId5" Type="http://schemas.openxmlformats.org/officeDocument/2006/relationships/hyperlink" Target="https://www.apqc.org/expertise/end-to-end-processes?utm_source=chatgpt.com" TargetMode="External"/><Relationship Id="rId15" Type="http://schemas.openxmlformats.org/officeDocument/2006/relationships/hyperlink" Target="https://www.apqc.org/expertise/end-to-end-processes?utm_source=chatgpt.com" TargetMode="External"/><Relationship Id="rId23" Type="http://schemas.openxmlformats.org/officeDocument/2006/relationships/hyperlink" Target="https://www.apqc.org/expertise/end-to-end-processes?utm_source=chatgpt.com" TargetMode="External"/><Relationship Id="rId28" Type="http://schemas.openxmlformats.org/officeDocument/2006/relationships/hyperlink" Target="https://www.lean.org/the-lean-post/articles/understanding-the-fundamentals-of-value-stream-mapping/?utm_source=chatgpt.com" TargetMode="External"/><Relationship Id="rId36" Type="http://schemas.openxmlformats.org/officeDocument/2006/relationships/fontTable" Target="fontTable.xml"/><Relationship Id="rId10" Type="http://schemas.openxmlformats.org/officeDocument/2006/relationships/hyperlink" Target="https://www.apqc.org/expertise/end-to-end-processes?utm_source=chatgpt.com" TargetMode="External"/><Relationship Id="rId19" Type="http://schemas.openxmlformats.org/officeDocument/2006/relationships/hyperlink" Target="https://www.apqc.org/resource-library/resource-listing/end-end-process-benefits-and-challenges?utm_source=chatgpt.com" TargetMode="External"/><Relationship Id="rId31" Type="http://schemas.openxmlformats.org/officeDocument/2006/relationships/hyperlink" Target="https://www.iso.org/files/live/sites/isoorg/files/archive/pdf/en/iso9001_2015_process_approach.pdf?utm_source=chatgpt.com" TargetMode="External"/><Relationship Id="rId4" Type="http://schemas.openxmlformats.org/officeDocument/2006/relationships/webSettings" Target="webSettings.xml"/><Relationship Id="rId9" Type="http://schemas.openxmlformats.org/officeDocument/2006/relationships/hyperlink" Target="https://www.lean.org/the-lean-post/articles/understanding-the-fundamentals-of-value-stream-mapping/?utm_source=chatgpt.com" TargetMode="External"/><Relationship Id="rId14" Type="http://schemas.openxmlformats.org/officeDocument/2006/relationships/hyperlink" Target="https://www.lean.org/lexicon-terms/value-stream-manager/?utm_source=chatgpt.com" TargetMode="External"/><Relationship Id="rId22" Type="http://schemas.openxmlformats.org/officeDocument/2006/relationships/hyperlink" Target="https://www.apqc.org/resource-library/resource-listing/best-practices-process-improvement-seven-tenets-process?utm_source=chatgpt.com" TargetMode="External"/><Relationship Id="rId27" Type="http://schemas.openxmlformats.org/officeDocument/2006/relationships/hyperlink" Target="https://www.apqc.org/expertise/end-to-end-processes?utm_source=chatgpt.com" TargetMode="External"/><Relationship Id="rId30" Type="http://schemas.openxmlformats.org/officeDocument/2006/relationships/hyperlink" Target="https://www.lean.org/the-lean-post/articles/understanding-the-fundamentals-of-value-stream-mapping/?utm_source=chatgpt.com" TargetMode="External"/><Relationship Id="rId35" Type="http://schemas.openxmlformats.org/officeDocument/2006/relationships/hyperlink" Target="https://www.iso.org/iso/iso9001_2015_process_approach.pdf?utm_source=chatgpt.com" TargetMode="External"/><Relationship Id="rId8" Type="http://schemas.openxmlformats.org/officeDocument/2006/relationships/hyperlink" Target="https://www.apqc.org/expertise/end-to-end-processes?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260</Pages>
  <Words>35152</Words>
  <Characters>193337</Characters>
  <Application>Microsoft Office Word</Application>
  <DocSecurity>0</DocSecurity>
  <Lines>1611</Lines>
  <Paragraphs>456</Paragraphs>
  <ScaleCrop>false</ScaleCrop>
  <Company/>
  <LinksUpToDate>false</LinksUpToDate>
  <CharactersWithSpaces>228033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Digiway</dc:creator>
  <cp:keywords/>
  <dc:description/>
  <cp:lastModifiedBy>Digital Digiway</cp:lastModifiedBy>
  <cp:revision>1</cp:revision>
  <dcterms:created xsi:type="dcterms:W3CDTF">2026-09-22T02:01:00Z</dcterms:created>
  <dcterms:modified xsi:type="dcterms:W3CDTF">2026-09-22T02:08:00Z</dcterms:modified>
</cp:coreProperties>
</file>