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7E11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Perfecto. Entramos entonces al segundo dominio de la secuencia maestra:</w:t>
      </w:r>
    </w:p>
    <w:p w14:paraId="2632BD9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 · Personas, cultura y conocimiento</w:t>
      </w:r>
    </w:p>
    <w:p w14:paraId="03A0375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Capacidades:</w:t>
      </w:r>
    </w:p>
    <w:p w14:paraId="34775374" w14:textId="77777777" w:rsidR="00464518" w:rsidRPr="00464518" w:rsidRDefault="00464518" w:rsidP="0046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· Disponer o acceder al conocimiento necesario</w:t>
      </w:r>
    </w:p>
    <w:p w14:paraId="60C95CFC" w14:textId="77777777" w:rsidR="00464518" w:rsidRPr="00464518" w:rsidRDefault="00464518" w:rsidP="0046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 · Desarrollar competencias y aprendizaje relevantes</w:t>
      </w:r>
    </w:p>
    <w:p w14:paraId="28011334" w14:textId="77777777" w:rsidR="00464518" w:rsidRPr="00464518" w:rsidRDefault="00464518" w:rsidP="0046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PC-03 · Apropiar cambios y nuevas formas de trabajo</w:t>
      </w:r>
    </w:p>
    <w:p w14:paraId="4C4A7BB2" w14:textId="77777777" w:rsidR="00464518" w:rsidRPr="00464518" w:rsidRDefault="00464518" w:rsidP="0046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PC-04 · Compartir y conservar conocimiento organizacional</w:t>
      </w:r>
    </w:p>
    <w:p w14:paraId="60783248" w14:textId="77777777" w:rsidR="00464518" w:rsidRPr="00464518" w:rsidRDefault="00464518" w:rsidP="0046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PC-05 · Facilitar participación y adaptación de las personas al cambio</w:t>
      </w:r>
    </w:p>
    <w:p w14:paraId="7E2DCD1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Antes de PC-01 conviene fijar una frontera conceptual del dominio, porque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conocimiento, competencia, aprendizaje, apropiación y gestión del cambio se solapan fácilmente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no los separamos desde ahora.</w:t>
      </w:r>
    </w:p>
    <w:p w14:paraId="3E2202D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lógica preliminar será:</w:t>
      </w:r>
    </w:p>
    <w:p w14:paraId="39D4966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¿Tenemos/accedemos al conocimiento que necesitamos? → PC-02 ¿Podemos desarrollar las competencias necesarias? → PC-03 ¿Las personas incorporan efectivamente nuevas formas de trabajo? → PC-04 ¿El conocimiento se comparte y permanece disponible? → PC-05 ¿Las personas pueden participar y adaptarse al cambio?</w:t>
      </w:r>
    </w:p>
    <w:p w14:paraId="2B9AB72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son etapas obligatoriamente secuenciales; son capacidades diferentes que interactúan.</w:t>
      </w:r>
    </w:p>
    <w:p w14:paraId="6970FC74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8606BC5">
          <v:rect id="_x0000_i1503" alt="" style="width:441.9pt;height:.05pt;mso-width-percent:0;mso-height-percent:0;mso-width-percent:0;mso-height-percent:0" o:hralign="center" o:hrstd="t" o:hr="t" fillcolor="#a0a0a0" stroked="f"/>
        </w:pict>
      </w:r>
    </w:p>
    <w:p w14:paraId="2E91CB3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PC-01 · Disponer o acceder al conocimiento necesario</w:t>
      </w:r>
    </w:p>
    <w:p w14:paraId="2A2D544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Dimensionamiento previo</w:t>
      </w:r>
    </w:p>
    <w:p w14:paraId="2807A94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 capacidad parece sencilla por su nombre, pero en realidad tiene una frontera delicada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 y PC-04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8F4B43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debemos convertir PC-01 en:</w:t>
      </w:r>
    </w:p>
    <w:p w14:paraId="6EB2BC7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“¿Sus empleados están capacitados?”</w:t>
      </w:r>
    </w:p>
    <w:p w14:paraId="59F5A95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pertenece principalmente a PC-02.</w:t>
      </w:r>
    </w:p>
    <w:p w14:paraId="406EC6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Tampoco en:</w:t>
      </w:r>
    </w:p>
    <w:p w14:paraId="74C0F58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“¿Documentan y comparten conocimiento?”</w:t>
      </w:r>
    </w:p>
    <w:p w14:paraId="2999547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pertenece principalmente a PC-04.</w:t>
      </w:r>
    </w:p>
    <w:p w14:paraId="7A4AAA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PC-01 pregunta algo anterior:</w:t>
      </w:r>
    </w:p>
    <w:p w14:paraId="1D8D3C4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Cuando la organización necesita tomar una decisión, ejecutar una actividad o abordar una transformación relevante, ¿dispone o puede acceder oportunamente al conocimiento que necesita?</w:t>
      </w:r>
    </w:p>
    <w:p w14:paraId="4E4EC11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estar:</w:t>
      </w:r>
    </w:p>
    <w:p w14:paraId="3E518F61" w14:textId="77777777" w:rsidR="00464518" w:rsidRPr="00464518" w:rsidRDefault="00464518" w:rsidP="0046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dentro de una persona;</w:t>
      </w:r>
    </w:p>
    <w:p w14:paraId="59F64CC9" w14:textId="77777777" w:rsidR="00464518" w:rsidRPr="00464518" w:rsidRDefault="00464518" w:rsidP="0046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distribuido entre varias;</w:t>
      </w:r>
    </w:p>
    <w:p w14:paraId="58EC9EF9" w14:textId="77777777" w:rsidR="00464518" w:rsidRPr="00464518" w:rsidRDefault="00464518" w:rsidP="0046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documentado;</w:t>
      </w:r>
    </w:p>
    <w:p w14:paraId="089B9C23" w14:textId="77777777" w:rsidR="00464518" w:rsidRPr="00464518" w:rsidRDefault="00464518" w:rsidP="0046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disponible mediante un tercero;</w:t>
      </w:r>
    </w:p>
    <w:p w14:paraId="54C1B0D9" w14:textId="77777777" w:rsidR="00464518" w:rsidRPr="00464518" w:rsidRDefault="00464518" w:rsidP="0046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un proveedor;</w:t>
      </w:r>
    </w:p>
    <w:p w14:paraId="25AA4F46" w14:textId="77777777" w:rsidR="00464518" w:rsidRPr="00464518" w:rsidRDefault="00464518" w:rsidP="0046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un asesor;</w:t>
      </w:r>
    </w:p>
    <w:p w14:paraId="11AFED20" w14:textId="77777777" w:rsidR="00464518" w:rsidRPr="00464518" w:rsidRDefault="00464518" w:rsidP="0046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una comunidad;</w:t>
      </w:r>
    </w:p>
    <w:p w14:paraId="25289D0C" w14:textId="77777777" w:rsidR="00464518" w:rsidRPr="00464518" w:rsidRDefault="00464518" w:rsidP="0046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una fuente externa;</w:t>
      </w:r>
    </w:p>
    <w:p w14:paraId="221DA695" w14:textId="77777777" w:rsidR="00464518" w:rsidRPr="00464518" w:rsidRDefault="00464518" w:rsidP="0046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accesible mediante tecnología;</w:t>
      </w:r>
    </w:p>
    <w:p w14:paraId="668C7812" w14:textId="77777777" w:rsidR="00464518" w:rsidRPr="00464518" w:rsidRDefault="00464518" w:rsidP="0046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potencialmente asistido por IA.</w:t>
      </w:r>
    </w:p>
    <w:p w14:paraId="35E7317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0162784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conocimiento necesario ≠ conocimiento que necesariamente debe poseer internamente la empresa.</w:t>
      </w:r>
    </w:p>
    <w:p w14:paraId="39AD1CE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particularmente importante para una pyme.</w:t>
      </w:r>
    </w:p>
    <w:p w14:paraId="413A8CF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OECD señala precisamente que las pymes enfrentan mayores dificultades que las empresas grandes para acceder y retener talento cualificado, y que las transiciones digital y tecnológica están ampliando y modificando los conjuntos de habilidades requeridos. </w:t>
      </w:r>
      <w:hyperlink r:id="rId5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7E3F4DE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6C271AB">
          <v:rect id="_x0000_i1026" style="width:0;height:1.5pt" o:hralign="center" o:hrstd="t" o:hr="t" fillcolor="#a0a0a0" stroked="f"/>
        </w:pict>
      </w:r>
    </w:p>
    <w:p w14:paraId="5D9D67A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Dimensionamiento resultante</w:t>
      </w:r>
    </w:p>
    <w:p w14:paraId="7A9E0A0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Veo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bloques sustantivos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387"/>
      </w:tblGrid>
      <w:tr w:rsidR="00464518" w:rsidRPr="00464518" w14:paraId="77DE7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33CEF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754B81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464518" w:rsidRPr="00464518" w14:paraId="6056E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F95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6E83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alcance y fronteras</w:t>
            </w:r>
          </w:p>
        </w:tc>
      </w:tr>
      <w:tr w:rsidR="00464518" w:rsidRPr="00464518" w14:paraId="768D2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882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A3B61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de conocimiento necesario y mecanismos de acceso</w:t>
            </w:r>
          </w:p>
        </w:tc>
      </w:tr>
      <w:tr w:rsidR="00464518" w:rsidRPr="00464518" w14:paraId="32350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0CC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47C3F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evaluables y variables</w:t>
            </w:r>
          </w:p>
        </w:tc>
      </w:tr>
      <w:tr w:rsidR="00464518" w:rsidRPr="00464518" w14:paraId="39EB0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A11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6B0DBB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Fundamentación externa y principios</w:t>
            </w:r>
          </w:p>
        </w:tc>
      </w:tr>
      <w:tr w:rsidR="00464518" w:rsidRPr="00464518" w14:paraId="31A2A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9FA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5E670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Necesidades de información, suficiencia y adquisición</w:t>
            </w:r>
          </w:p>
        </w:tc>
      </w:tr>
      <w:tr w:rsidR="00464518" w:rsidRPr="00464518" w14:paraId="21908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B5C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C3A4A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Evidencia, reglas diagnósticas y estados</w:t>
            </w:r>
          </w:p>
        </w:tc>
      </w:tr>
      <w:tr w:rsidR="00464518" w:rsidRPr="00464518" w14:paraId="7E987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D78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2B138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Findings, recomendaciones e intervención</w:t>
            </w:r>
          </w:p>
        </w:tc>
      </w:tr>
      <w:tr w:rsidR="00464518" w:rsidRPr="00464518" w14:paraId="2D08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9F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4E831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Instrumentos, entregables, Done, CRV, validación y seguimiento</w:t>
            </w:r>
          </w:p>
        </w:tc>
      </w:tr>
      <w:tr w:rsidR="00464518" w:rsidRPr="00464518" w14:paraId="26D3C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A8E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CFFA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Knowledge Governance, A–V, DoD y K1–K4</w:t>
            </w:r>
          </w:p>
        </w:tc>
      </w:tr>
    </w:tbl>
    <w:p w14:paraId="2660E24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 ejecutaremos en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macrosets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DD5327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1–6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7–9</w:t>
      </w:r>
    </w:p>
    <w:p w14:paraId="26FE621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C8F6BB0">
          <v:rect id="_x0000_i1027" style="width:0;height:1.5pt" o:hralign="center" o:hrstd="t" o:hr="t" fillcolor="#a0a0a0" stroked="f"/>
        </w:pict>
      </w:r>
    </w:p>
    <w:p w14:paraId="0806CCA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PC-01 · SET A</w:t>
      </w:r>
    </w:p>
    <w:p w14:paraId="07E6D00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Identidad, alcance y fronteras</w:t>
      </w:r>
    </w:p>
    <w:p w14:paraId="3CC78BD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Definición productiva V1:</w:t>
      </w:r>
    </w:p>
    <w:p w14:paraId="4E4B7A4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evalúa la capacidad de la organización para reconocer el conocimiento material que necesita y disponer de él o acceder oportunamente a fuentes internas o externas suficientemente pertinentes, confiables y utilizables para sostener decisiones, operaciones e iniciativas de transformación.</w:t>
      </w:r>
    </w:p>
    <w:p w14:paraId="409F268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unidad de análisis será:</w:t>
      </w:r>
    </w:p>
    <w:p w14:paraId="3496B58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correspondencia entre necesidad de conocimiento y acceso efectivo a conocimiento utilizable.</w:t>
      </w:r>
    </w:p>
    <w:p w14:paraId="14BDFE3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cadena:</w:t>
      </w:r>
    </w:p>
    <w:p w14:paraId="57CF44F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Necesidad → conocimiento requerido → fuente → acceso → calidad/pertinencia → utilización.</w:t>
      </w:r>
    </w:p>
    <w:p w14:paraId="4595E3F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evaluamos:</w:t>
      </w:r>
    </w:p>
    <w:p w14:paraId="2258517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cantidad de cursos, número de empleados titulados, existencia de manuales o volumen de documentación.</w:t>
      </w:r>
    </w:p>
    <w:p w14:paraId="3139A23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230C1D">
          <v:rect id="_x0000_i1028" style="width:0;height:1.5pt" o:hralign="center" o:hrstd="t" o:hr="t" fillcolor="#a0a0a0" stroked="f"/>
        </w:pict>
      </w:r>
    </w:p>
    <w:p w14:paraId="0B11C28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Fronteras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8"/>
        <w:gridCol w:w="1182"/>
      </w:tblGrid>
      <w:tr w:rsidR="00464518" w:rsidRPr="00464518" w14:paraId="53B88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F4ECA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3A5E6E41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</w:tr>
      <w:tr w:rsidR="00464518" w:rsidRPr="00464518" w14:paraId="7BCDB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33C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¿Tenemos o podemos obtener el conocimiento que necesitamos?</w:t>
            </w:r>
          </w:p>
        </w:tc>
        <w:tc>
          <w:tcPr>
            <w:tcW w:w="0" w:type="auto"/>
            <w:vAlign w:val="center"/>
            <w:hideMark/>
          </w:tcPr>
          <w:p w14:paraId="5CDBEAD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PC-01</w:t>
            </w:r>
          </w:p>
        </w:tc>
      </w:tr>
      <w:tr w:rsidR="00464518" w:rsidRPr="00464518" w14:paraId="42AD7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087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¿Necesitamos desarrollar una competencia que todavía no tenemos?</w:t>
            </w:r>
          </w:p>
        </w:tc>
        <w:tc>
          <w:tcPr>
            <w:tcW w:w="0" w:type="auto"/>
            <w:vAlign w:val="center"/>
            <w:hideMark/>
          </w:tcPr>
          <w:p w14:paraId="3A5DFC8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PC-02</w:t>
            </w:r>
          </w:p>
        </w:tc>
      </w:tr>
      <w:tr w:rsidR="00464518" w:rsidRPr="00464518" w14:paraId="1877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83F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¿Las personas incorporaron una nueva práctica?</w:t>
            </w:r>
          </w:p>
        </w:tc>
        <w:tc>
          <w:tcPr>
            <w:tcW w:w="0" w:type="auto"/>
            <w:vAlign w:val="center"/>
            <w:hideMark/>
          </w:tcPr>
          <w:p w14:paraId="657D717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PC-03</w:t>
            </w:r>
          </w:p>
        </w:tc>
      </w:tr>
      <w:tr w:rsidR="00464518" w:rsidRPr="00464518" w14:paraId="7124B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E7F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¿Compartimos/conservamos conocimiento organizacional?</w:t>
            </w:r>
          </w:p>
        </w:tc>
        <w:tc>
          <w:tcPr>
            <w:tcW w:w="0" w:type="auto"/>
            <w:vAlign w:val="center"/>
            <w:hideMark/>
          </w:tcPr>
          <w:p w14:paraId="39CFBA2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PC-04</w:t>
            </w:r>
          </w:p>
        </w:tc>
      </w:tr>
      <w:tr w:rsidR="00464518" w:rsidRPr="00464518" w14:paraId="09B3F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610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¿Las personas participan y se adaptan al cambio?</w:t>
            </w:r>
          </w:p>
        </w:tc>
        <w:tc>
          <w:tcPr>
            <w:tcW w:w="0" w:type="auto"/>
            <w:vAlign w:val="center"/>
            <w:hideMark/>
          </w:tcPr>
          <w:p w14:paraId="3551443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PC-05</w:t>
            </w:r>
          </w:p>
        </w:tc>
      </w:tr>
      <w:tr w:rsidR="00464518" w:rsidRPr="00464518" w14:paraId="66D64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E06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¿Necesitamos un tercero específico para obtener una capacidad externa?</w:t>
            </w:r>
          </w:p>
        </w:tc>
        <w:tc>
          <w:tcPr>
            <w:tcW w:w="0" w:type="auto"/>
            <w:vAlign w:val="center"/>
            <w:hideMark/>
          </w:tcPr>
          <w:p w14:paraId="707580A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EC-02</w:t>
            </w:r>
          </w:p>
        </w:tc>
      </w:tr>
      <w:tr w:rsidR="00464518" w:rsidRPr="00464518" w14:paraId="37852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5F6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¿Estamos absorbiendo/aprovechando efectivamente recursos externos?</w:t>
            </w:r>
          </w:p>
        </w:tc>
        <w:tc>
          <w:tcPr>
            <w:tcW w:w="0" w:type="auto"/>
            <w:vAlign w:val="center"/>
            <w:hideMark/>
          </w:tcPr>
          <w:p w14:paraId="5021B0B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EC-04</w:t>
            </w:r>
          </w:p>
        </w:tc>
      </w:tr>
      <w:tr w:rsidR="00464518" w:rsidRPr="00464518" w14:paraId="082EB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D35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 tecnología seleccionada es pertinente?</w:t>
            </w:r>
          </w:p>
        </w:tc>
        <w:tc>
          <w:tcPr>
            <w:tcW w:w="0" w:type="auto"/>
            <w:vAlign w:val="center"/>
            <w:hideMark/>
          </w:tcPr>
          <w:p w14:paraId="40B2032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DT-06</w:t>
            </w:r>
          </w:p>
        </w:tc>
      </w:tr>
    </w:tbl>
    <w:p w14:paraId="028863D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frontera PC-01/EC será particularmente importante:</w:t>
      </w:r>
    </w:p>
    <w:p w14:paraId="456B31A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evalúa acceso al conocimiento. EC evalúa la relación/capacidad externa mediante la cual eventualmente accedemos a él.</w:t>
      </w:r>
    </w:p>
    <w:p w14:paraId="3C5BD75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C9491D3">
          <v:rect id="_x0000_i1029" style="width:0;height:1.5pt" o:hralign="center" o:hrstd="t" o:hr="t" fillcolor="#a0a0a0" stroked="f"/>
        </w:pict>
      </w:r>
    </w:p>
    <w:p w14:paraId="2A61EE8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Modelo de conocimiento necesario</w:t>
      </w:r>
    </w:p>
    <w:p w14:paraId="0A080EB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propongo una distinción estructural importante.</w:t>
      </w:r>
    </w:p>
    <w:p w14:paraId="7229C81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puede resolver una necesidad de conocimiento mediante cinco configuraciones principales:</w:t>
      </w:r>
    </w:p>
    <w:p w14:paraId="47ED0D7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KNOW-INTERNAL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conocimiento ya existe internamente.</w:t>
      </w:r>
    </w:p>
    <w:p w14:paraId="6C2B620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KNOW-EXTERNAL-ACCESS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Se obtiene externamente cuando se necesita.</w:t>
      </w:r>
    </w:p>
    <w:p w14:paraId="575C9CC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KNOW-HYBRID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Se combinan conocimiento interno y externo.</w:t>
      </w:r>
    </w:p>
    <w:p w14:paraId="16F7704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KNOW-EMBEDDED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conocimiento está incorporado en herramientas, procedimientos, sistemas, bases o artefactos que permiten utilizarlo.</w:t>
      </w:r>
    </w:p>
    <w:p w14:paraId="2D9A78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KNOW-GENERATED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organización necesita producir nuevo conocimiento mediante análisis, experimentación, investigación, aprendizaje o experiencia.</w:t>
      </w:r>
    </w:p>
    <w:p w14:paraId="1A090A5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Esto es una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taxonomía Pymapa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una clasificación atribuida a ISO.</w:t>
      </w:r>
    </w:p>
    <w:p w14:paraId="67DF658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AAB0499">
          <v:rect id="_x0000_i1030" style="width:0;height:1.5pt" o:hralign="center" o:hrstd="t" o:hr="t" fillcolor="#a0a0a0" stroked="f"/>
        </w:pict>
      </w:r>
    </w:p>
    <w:p w14:paraId="0047D54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Disponibilidad ≠ acceso</w:t>
      </w:r>
    </w:p>
    <w:p w14:paraId="5ECDAC5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separar:</w:t>
      </w:r>
    </w:p>
    <w:p w14:paraId="1359F54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EXISTS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conocimiento existe en algún lugar.</w:t>
      </w:r>
    </w:p>
    <w:p w14:paraId="7D2475D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LOCATABLE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organización sabe dónde/quién lo tiene.</w:t>
      </w:r>
    </w:p>
    <w:p w14:paraId="7AC8D3E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ACCESSIBLE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Puede obtenerlo oportunamente.</w:t>
      </w:r>
    </w:p>
    <w:p w14:paraId="0575297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USABLE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Está en forma suficientemente comprensible/aplicable.</w:t>
      </w:r>
    </w:p>
    <w:p w14:paraId="7AC3B1A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FIT-FOR-NEED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Es suficientemente pertinente y confiable para la necesidad concreta.</w:t>
      </w:r>
    </w:p>
    <w:p w14:paraId="40828F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cadena es mucho más diagnóstica que:</w:t>
      </w:r>
    </w:p>
    <w:p w14:paraId="6BB6176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“¿Tiene conocimiento sobre X?”</w:t>
      </w:r>
    </w:p>
    <w:p w14:paraId="43AD6B3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DDC3D38">
          <v:rect id="_x0000_i1031" style="width:0;height:1.5pt" o:hralign="center" o:hrstd="t" o:hr="t" fillcolor="#a0a0a0" stroked="f"/>
        </w:pict>
      </w:r>
    </w:p>
    <w:p w14:paraId="6EF6124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Conocimiento interno vs externo</w:t>
      </w:r>
    </w:p>
    <w:p w14:paraId="7128726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asumiremos:</w:t>
      </w:r>
    </w:p>
    <w:p w14:paraId="37B9CB3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interno = mejor.</w:t>
      </w:r>
    </w:p>
    <w:p w14:paraId="6DB6935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103F429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necesita conocimiento especializado de ciberseguridad tres veces al año.</w:t>
      </w:r>
    </w:p>
    <w:p w14:paraId="65E9F6A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totalmente racional acceder a un especialista externo en lugar de contratar permanentemente uno.</w:t>
      </w:r>
    </w:p>
    <w:p w14:paraId="5BA8BBD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Del mismo modo:</w:t>
      </w:r>
    </w:p>
    <w:p w14:paraId="733BDA8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externo ≠ suficiente.</w:t>
      </w:r>
    </w:p>
    <w:p w14:paraId="5A3B9E0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Si cada decisión cotidiana depende de un consultor que tarda diez días en responder, puede existir una brecha de acceso aunque técnicamente “tengan asesor”.</w:t>
      </w:r>
    </w:p>
    <w:p w14:paraId="3C2A275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5256CCE">
          <v:rect id="_x0000_i1032" style="width:0;height:1.5pt" o:hralign="center" o:hrstd="t" o:hr="t" fillcolor="#a0a0a0" stroked="f"/>
        </w:pict>
      </w:r>
    </w:p>
    <w:p w14:paraId="38351D2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Condiciones evaluables y variables</w:t>
      </w:r>
    </w:p>
    <w:p w14:paraId="68AC89D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dimensionamiento produce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CE / 11 VA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E30855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Identificación de necesidades de conocimiento</w:t>
      </w:r>
    </w:p>
    <w:p w14:paraId="6678806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 · Necesidades de conocimiento material reconocidas</w:t>
      </w:r>
    </w:p>
    <w:p w14:paraId="37E387F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 · Relación necesidad–decisión/actividad/resultado</w:t>
      </w:r>
    </w:p>
    <w:p w14:paraId="2EE3518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queremos inventarios abstractos de conocimiento.</w:t>
      </w:r>
    </w:p>
    <w:p w14:paraId="61BAFF6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Queremos saber:</w:t>
      </w:r>
    </w:p>
    <w:p w14:paraId="5DE60DE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¿para qué necesita saber esto la organización?</w:t>
      </w:r>
    </w:p>
    <w:p w14:paraId="5DB13DA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CBDE0C">
          <v:rect id="_x0000_i1033" style="width:0;height:1.5pt" o:hralign="center" o:hrstd="t" o:hr="t" fillcolor="#a0a0a0" stroked="f"/>
        </w:pict>
      </w:r>
    </w:p>
    <w:p w14:paraId="7397E3F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Disponibilidad y localización</w:t>
      </w:r>
    </w:p>
    <w:p w14:paraId="251298C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VA03 · Existencia de fuente potencialmente adecuada</w:t>
      </w:r>
    </w:p>
    <w:p w14:paraId="557C271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VA04 · Localización/identificabilidad de la fuente</w:t>
      </w:r>
    </w:p>
    <w:p w14:paraId="16F58A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organización puede poseer conocimiento que no sabe que posee.</w:t>
      </w:r>
    </w:p>
    <w:p w14:paraId="64CB8F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7059558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aprendió a resolver determinado problema hace dos años, pero nadie sabe que ella tiene ese conocimiento.</w:t>
      </w:r>
    </w:p>
    <w:p w14:paraId="2E33585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conocimiento existe, pero su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accesibilidad organizacional es débil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2D0C6E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3124993">
          <v:rect id="_x0000_i1034" style="width:0;height:1.5pt" o:hralign="center" o:hrstd="t" o:hr="t" fillcolor="#a0a0a0" stroked="f"/>
        </w:pict>
      </w:r>
    </w:p>
    <w:p w14:paraId="1E6BD98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CE03 · Acceso oportuno</w:t>
      </w:r>
    </w:p>
    <w:p w14:paraId="2A84AD5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 · Accesibilidad efectiva</w:t>
      </w:r>
    </w:p>
    <w:p w14:paraId="3EFAD44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VA06 · Oportunidad respecto de la necesidad</w:t>
      </w:r>
    </w:p>
    <w:p w14:paraId="37AE49F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respuesta correcta que llega después de la decisión puede no tener valor operativo.</w:t>
      </w:r>
    </w:p>
    <w:p w14:paraId="3458359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F9D76BA">
          <v:rect id="_x0000_i1035" style="width:0;height:1.5pt" o:hralign="center" o:hrstd="t" o:hr="t" fillcolor="#a0a0a0" stroked="f"/>
        </w:pict>
      </w:r>
    </w:p>
    <w:p w14:paraId="370D9A4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Calidad y utilidad</w:t>
      </w:r>
    </w:p>
    <w:p w14:paraId="1FE58D1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 · Pertinencia para la necesidad</w:t>
      </w:r>
    </w:p>
    <w:p w14:paraId="44633EC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VA08 · Confiabilidad suficiente</w:t>
      </w:r>
    </w:p>
    <w:p w14:paraId="2E6CC07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 · Utilizabilidad/comprensibilidad</w:t>
      </w:r>
    </w:p>
    <w:p w14:paraId="1D219E4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debemos evitar una trampa:</w:t>
      </w:r>
    </w:p>
    <w:p w14:paraId="2DC2EBD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disponible ≠ conocimiento utilizable.</w:t>
      </w:r>
    </w:p>
    <w:p w14:paraId="29DE078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6E08DBE">
          <v:rect id="_x0000_i1036" style="width:0;height:1.5pt" o:hralign="center" o:hrstd="t" o:hr="t" fillcolor="#a0a0a0" stroked="f"/>
        </w:pict>
      </w:r>
    </w:p>
    <w:p w14:paraId="45D35B8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Adecuación del mecanismo de provisión</w:t>
      </w:r>
    </w:p>
    <w:p w14:paraId="586BE8B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 · Adecuación internalizar vs acceder externamente</w:t>
      </w:r>
    </w:p>
    <w:p w14:paraId="3ECBB3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 · Sostenibilidad del acceso cuando la necesidad es recurrente/material</w:t>
      </w:r>
    </w:p>
    <w:p w14:paraId="27A0321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CE será particularmente útil para pymes.</w:t>
      </w:r>
    </w:p>
    <w:p w14:paraId="47AE83A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preguntaremos:</w:t>
      </w:r>
    </w:p>
    <w:p w14:paraId="0CFE969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“¿Tiene un experto en plantilla?”</w:t>
      </w:r>
    </w:p>
    <w:p w14:paraId="1DE2B87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Preguntaremos:</w:t>
      </w:r>
    </w:p>
    <w:p w14:paraId="1DCAFF1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¿puede obtener de manera suficientemente confiable el conocimiento cuando lo necesita?</w:t>
      </w:r>
    </w:p>
    <w:p w14:paraId="0FA859F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FAA9980">
          <v:rect id="_x0000_i1037" style="width:0;height:1.5pt" o:hralign="center" o:hrstd="t" o:hr="t" fillcolor="#a0a0a0" stroked="f"/>
        </w:pict>
      </w:r>
    </w:p>
    <w:p w14:paraId="488F247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Grounding externo</w:t>
      </w:r>
    </w:p>
    <w:p w14:paraId="36764EE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tenemos una fuente especialmente relevante: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30401:2018 · Knowledge management systems — Requirements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3BEE3A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La norma sigue publicada y establece requisitos para establecer, implementar, mantener, revisar y mejorar sistemas efectivos de gestión del conocimiento, aplicables a organizaciones independientemente de su tamaño. Sin embargo, ISO ya está desarrollando la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segunda edición, ISO/DIS 30401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actualmente en fase DIS y destinada a sustituir la edición 2018. </w:t>
      </w:r>
      <w:hyperlink r:id="rId6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7D30DD7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Registramos desde ya:</w:t>
      </w:r>
    </w:p>
    <w:p w14:paraId="56AD80B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SOURCE-REVIEW-TRIGGER-PC01-01 · Revisar PC-01 y posteriormente PC-04 cuando ISO 30401 Edition 2 sea publicada.</w:t>
      </w:r>
    </w:p>
    <w:p w14:paraId="5930B06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PC-04 probablemente utilizará ISO 30401 todavía con mayor profundidad que PC-01.</w:t>
      </w:r>
    </w:p>
    <w:p w14:paraId="3BEBF57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También mantenemos OECD como grounding específico pyme: las brechas de skills, el acceso y retención de talento y los cambios tecnológicos afectan de forma particularmente relevante a las pymes. La OECD identifica las carencias de habilidades como una barrera persistente para la digitalización y señala la necesidad de upskilling/reskilling continuo. </w:t>
      </w:r>
      <w:hyperlink r:id="rId7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6633FFB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ISO 56002 permanece como fuente complementaria para aprendizaje/conocimiento vinculado a innovación; la edición 2019 continúa publicada pero también tiene una segunda edición en desarrollo. </w:t>
      </w:r>
      <w:hyperlink r:id="rId8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73E4E4A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ECF976C">
          <v:rect id="_x0000_i1038" style="width:0;height:1.5pt" o:hralign="center" o:hrstd="t" o:hr="t" fillcolor="#a0a0a0" stroked="f"/>
        </w:pict>
      </w:r>
    </w:p>
    <w:p w14:paraId="2F24626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Principios PC-01</w:t>
      </w:r>
    </w:p>
    <w:p w14:paraId="21DF3EB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P-PC01-01</w:t>
      </w:r>
    </w:p>
    <w:p w14:paraId="0C75C8A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existente ≠ conocimiento disponible para la organización.</w:t>
      </w:r>
    </w:p>
    <w:p w14:paraId="1D9F5DC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P-PC01-02</w:t>
      </w:r>
    </w:p>
    <w:p w14:paraId="05DE3E9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disponible ≠ conocimiento accesible oportunamente.</w:t>
      </w:r>
    </w:p>
    <w:p w14:paraId="3A14EF4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P-PC01-03</w:t>
      </w:r>
    </w:p>
    <w:p w14:paraId="502BE29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≠ utilización efectiva.</w:t>
      </w:r>
    </w:p>
    <w:p w14:paraId="3E9F868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P-PC01-04</w:t>
      </w:r>
    </w:p>
    <w:p w14:paraId="08F7D4B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 interna ≠ automáticamente mejor que fuente externa.</w:t>
      </w:r>
    </w:p>
    <w:p w14:paraId="26A724E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P-PC01-05</w:t>
      </w:r>
    </w:p>
    <w:p w14:paraId="753F77E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 externa ≠ brecha por definición.</w:t>
      </w:r>
    </w:p>
    <w:p w14:paraId="1EE7A56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P-PC01-06</w:t>
      </w:r>
    </w:p>
    <w:p w14:paraId="37C1E53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Tener documentación ≠ disponer del conocimiento necesario.</w:t>
      </w:r>
    </w:p>
    <w:p w14:paraId="2484608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P-PC01-07</w:t>
      </w:r>
    </w:p>
    <w:p w14:paraId="0577EF3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Experiencia individual ≠ conocimiento organizacional accesible.</w:t>
      </w:r>
    </w:p>
    <w:p w14:paraId="651FDD9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P-PC01-08</w:t>
      </w:r>
    </w:p>
    <w:p w14:paraId="12853CA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Credencial/título ≠ evidencia suficiente de conocimiento pertinente para una necesidad concreta.</w:t>
      </w:r>
    </w:p>
    <w:p w14:paraId="1C73C49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P-PC01-09</w:t>
      </w:r>
    </w:p>
    <w:p w14:paraId="204A392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Buscar información en internet ≠ acceder automáticamente a conocimiento confiable.</w:t>
      </w:r>
    </w:p>
    <w:p w14:paraId="5A7FC55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P-PC01-10</w:t>
      </w:r>
    </w:p>
    <w:p w14:paraId="72C2869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Más conocimiento ≠ mayor capacidad si no responde a una necesidad material.</w:t>
      </w:r>
    </w:p>
    <w:p w14:paraId="2BB1ABC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P-PC01-11</w:t>
      </w:r>
    </w:p>
    <w:p w14:paraId="5A183DE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 conocimiento relevante debe internalizarse.</w:t>
      </w:r>
    </w:p>
    <w:p w14:paraId="6F0C62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P-PC01-12</w:t>
      </w:r>
    </w:p>
    <w:p w14:paraId="493AD51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recurrencia y criticidad de la necesidad influyen en cuál mecanismo de acceso es sostenible.</w:t>
      </w:r>
    </w:p>
    <w:p w14:paraId="710CB9F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CF0CE7F">
          <v:rect id="_x0000_i1039" style="width:0;height:1.5pt" o:hralign="center" o:hrstd="t" o:hr="t" fillcolor="#a0a0a0" stroked="f"/>
        </w:pict>
      </w:r>
    </w:p>
    <w:p w14:paraId="10478CA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NI, suficiencia y adquisición</w:t>
      </w:r>
    </w:p>
    <w:p w14:paraId="23EACA0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11 NI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773"/>
      </w:tblGrid>
      <w:tr w:rsidR="00464518" w:rsidRPr="00464518" w14:paraId="7B8DA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5BB67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510302C2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Necesitamos conocer</w:t>
            </w:r>
          </w:p>
        </w:tc>
      </w:tr>
      <w:tr w:rsidR="00464518" w:rsidRPr="00464518" w14:paraId="54546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283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NI01</w:t>
            </w:r>
          </w:p>
        </w:tc>
        <w:tc>
          <w:tcPr>
            <w:tcW w:w="0" w:type="auto"/>
            <w:vAlign w:val="center"/>
            <w:hideMark/>
          </w:tcPr>
          <w:p w14:paraId="3477005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conocimiento material necesita la organización</w:t>
            </w:r>
          </w:p>
        </w:tc>
      </w:tr>
      <w:tr w:rsidR="00464518" w:rsidRPr="00464518" w14:paraId="1BF5D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D5E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NI02</w:t>
            </w:r>
          </w:p>
        </w:tc>
        <w:tc>
          <w:tcPr>
            <w:tcW w:w="0" w:type="auto"/>
            <w:vAlign w:val="center"/>
            <w:hideMark/>
          </w:tcPr>
          <w:p w14:paraId="3363EFD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Para qué decisión/actividad/resultado lo necesita</w:t>
            </w:r>
          </w:p>
        </w:tc>
      </w:tr>
      <w:tr w:rsidR="00464518" w:rsidRPr="00464518" w14:paraId="74DB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C1E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NI03</w:t>
            </w:r>
          </w:p>
        </w:tc>
        <w:tc>
          <w:tcPr>
            <w:tcW w:w="0" w:type="auto"/>
            <w:vAlign w:val="center"/>
            <w:hideMark/>
          </w:tcPr>
          <w:p w14:paraId="4DC40AB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existe una fuente potencialmente adecuada</w:t>
            </w:r>
          </w:p>
        </w:tc>
      </w:tr>
      <w:tr w:rsidR="00464518" w:rsidRPr="00464518" w14:paraId="3809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A31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NI04</w:t>
            </w:r>
          </w:p>
        </w:tc>
        <w:tc>
          <w:tcPr>
            <w:tcW w:w="0" w:type="auto"/>
            <w:vAlign w:val="center"/>
            <w:hideMark/>
          </w:tcPr>
          <w:p w14:paraId="2251D29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sabe localizar esa fuente</w:t>
            </w:r>
          </w:p>
        </w:tc>
      </w:tr>
      <w:tr w:rsidR="00464518" w:rsidRPr="00464518" w14:paraId="11E54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ED3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NI05</w:t>
            </w:r>
          </w:p>
        </w:tc>
        <w:tc>
          <w:tcPr>
            <w:tcW w:w="0" w:type="auto"/>
            <w:vAlign w:val="center"/>
            <w:hideMark/>
          </w:tcPr>
          <w:p w14:paraId="5275F28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puede acceder efectivamente</w:t>
            </w:r>
          </w:p>
        </w:tc>
      </w:tr>
      <w:tr w:rsidR="00464518" w:rsidRPr="00464518" w14:paraId="3A046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2B1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NI06</w:t>
            </w:r>
          </w:p>
        </w:tc>
        <w:tc>
          <w:tcPr>
            <w:tcW w:w="0" w:type="auto"/>
            <w:vAlign w:val="center"/>
            <w:hideMark/>
          </w:tcPr>
          <w:p w14:paraId="63471BD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puede hacerlo dentro del horizonte necesario</w:t>
            </w:r>
          </w:p>
        </w:tc>
      </w:tr>
      <w:tr w:rsidR="00464518" w:rsidRPr="00464518" w14:paraId="43E71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F89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NI07</w:t>
            </w:r>
          </w:p>
        </w:tc>
        <w:tc>
          <w:tcPr>
            <w:tcW w:w="0" w:type="auto"/>
            <w:vAlign w:val="center"/>
            <w:hideMark/>
          </w:tcPr>
          <w:p w14:paraId="7A91BC0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conocimiento es pertinente</w:t>
            </w:r>
          </w:p>
        </w:tc>
      </w:tr>
      <w:tr w:rsidR="00464518" w:rsidRPr="00464518" w14:paraId="4A7FD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13F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NI08</w:t>
            </w:r>
          </w:p>
        </w:tc>
        <w:tc>
          <w:tcPr>
            <w:tcW w:w="0" w:type="auto"/>
            <w:vAlign w:val="center"/>
            <w:hideMark/>
          </w:tcPr>
          <w:p w14:paraId="1550740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su confiabilidad es suficiente</w:t>
            </w:r>
          </w:p>
        </w:tc>
      </w:tr>
      <w:tr w:rsidR="00464518" w:rsidRPr="00464518" w14:paraId="3C332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050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NI09</w:t>
            </w:r>
          </w:p>
        </w:tc>
        <w:tc>
          <w:tcPr>
            <w:tcW w:w="0" w:type="auto"/>
            <w:vAlign w:val="center"/>
            <w:hideMark/>
          </w:tcPr>
          <w:p w14:paraId="5D34587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puede comprenderse/aplicarse</w:t>
            </w:r>
          </w:p>
        </w:tc>
      </w:tr>
      <w:tr w:rsidR="00464518" w:rsidRPr="00464518" w14:paraId="7E663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33C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NI10</w:t>
            </w:r>
          </w:p>
        </w:tc>
        <w:tc>
          <w:tcPr>
            <w:tcW w:w="0" w:type="auto"/>
            <w:vAlign w:val="center"/>
            <w:hideMark/>
          </w:tcPr>
          <w:p w14:paraId="0023F47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la modalidad interna/externa/híbrida es adecuada</w:t>
            </w:r>
          </w:p>
        </w:tc>
      </w:tr>
      <w:tr w:rsidR="00464518" w:rsidRPr="00464518" w14:paraId="3F93A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9B9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NI11</w:t>
            </w:r>
          </w:p>
        </w:tc>
        <w:tc>
          <w:tcPr>
            <w:tcW w:w="0" w:type="auto"/>
            <w:vAlign w:val="center"/>
            <w:hideMark/>
          </w:tcPr>
          <w:p w14:paraId="590F6B4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acceso es sostenible cuando la necesidad es recurrente</w:t>
            </w:r>
          </w:p>
        </w:tc>
      </w:tr>
    </w:tbl>
    <w:p w14:paraId="1E5F256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D2EA3D1">
          <v:rect id="_x0000_i1040" style="width:0;height:1.5pt" o:hralign="center" o:hrstd="t" o:hr="t" fillcolor="#a0a0a0" stroked="f"/>
        </w:pict>
      </w:r>
    </w:p>
    <w:p w14:paraId="432A7C9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Suficiencia</w:t>
      </w:r>
    </w:p>
    <w:p w14:paraId="4FFA921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inventariar todo lo que la empresa sabe.</w:t>
      </w:r>
    </w:p>
    <w:p w14:paraId="5AC318A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sería impracticable y poco útil.</w:t>
      </w:r>
    </w:p>
    <w:p w14:paraId="0996980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Evaluamos:</w:t>
      </w:r>
    </w:p>
    <w:p w14:paraId="71528B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conocimiento material para decisiones, actividades y transformaciones relevantes.</w:t>
      </w:r>
    </w:p>
    <w:p w14:paraId="06CDC41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COV-PC01-01</w:t>
      </w:r>
    </w:p>
    <w:p w14:paraId="1EE919A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cobertura debe incluir necesidades suficientemente distintas como para no inferir capacidad general desde un único caso exitoso.</w:t>
      </w:r>
    </w:p>
    <w:p w14:paraId="6F89C6F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14F8649">
          <v:rect id="_x0000_i1041" style="width:0;height:1.5pt" o:hralign="center" o:hrstd="t" o:hr="t" fillcolor="#a0a0a0" stroked="f"/>
        </w:pict>
      </w:r>
    </w:p>
    <w:p w14:paraId="13A33E3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78966BE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experiencia SME puede empezar con preguntas sencillas:</w:t>
      </w:r>
    </w:p>
    <w:p w14:paraId="3DB6E91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“Para los cambios más importantes que quiere realizar, ¿qué cosas necesita saber que hoy no domina suficientemente?”</w:t>
      </w:r>
    </w:p>
    <w:p w14:paraId="2D1905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“Cuando necesita conocimiento especializado, ¿dónde o con quién lo obtiene?”</w:t>
      </w:r>
    </w:p>
    <w:p w14:paraId="33F7B9A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“¿Suele conseguirlo a tiempo para tomar la decisión?”</w:t>
      </w:r>
    </w:p>
    <w:p w14:paraId="419A59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interfaz no necesita mostrar CE, VA ni NI.</w:t>
      </w:r>
    </w:p>
    <w:p w14:paraId="596438B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DF4DA6">
          <v:rect id="_x0000_i1042" style="width:0;height:1.5pt" o:hralign="center" o:hrstd="t" o:hr="t" fillcolor="#a0a0a0" stroked="f"/>
        </w:pict>
      </w:r>
    </w:p>
    <w:p w14:paraId="74E12AE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P2 · Condicional</w:t>
      </w:r>
    </w:p>
    <w:p w14:paraId="7D370ED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Profundizamos cuando aparece:</w:t>
      </w:r>
    </w:p>
    <w:p w14:paraId="44416024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“solo X sabe hacerlo”;</w:t>
      </w:r>
    </w:p>
    <w:p w14:paraId="1B121FAB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dependencia recurrente de consultor;</w:t>
      </w:r>
    </w:p>
    <w:p w14:paraId="2155ADC0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contradictoria;</w:t>
      </w:r>
    </w:p>
    <w:p w14:paraId="6EF7754A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aprendizaje por ensayo y error costoso;</w:t>
      </w:r>
    </w:p>
    <w:p w14:paraId="265B9038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tomadas sin expertise;</w:t>
      </w:r>
    </w:p>
    <w:p w14:paraId="21B8833F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crítico difícil de localizar;</w:t>
      </w:r>
    </w:p>
    <w:p w14:paraId="3E8FC5A1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 que concentra conocimiento;</w:t>
      </w:r>
    </w:p>
    <w:p w14:paraId="2C9D7EBE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obsoleto;</w:t>
      </w:r>
    </w:p>
    <w:p w14:paraId="3113FCEA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búsqueda informal repetitiva;</w:t>
      </w:r>
    </w:p>
    <w:p w14:paraId="66DA7832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retrasos por falta de expertise;</w:t>
      </w:r>
    </w:p>
    <w:p w14:paraId="6641F22D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tecnología;</w:t>
      </w:r>
    </w:p>
    <w:p w14:paraId="0AF4844A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regulación desconocida;</w:t>
      </w:r>
    </w:p>
    <w:p w14:paraId="6183B97D" w14:textId="77777777" w:rsidR="00464518" w:rsidRPr="00464518" w:rsidRDefault="00464518" w:rsidP="00464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expansión hacia área desconocida.</w:t>
      </w:r>
    </w:p>
    <w:p w14:paraId="156FC98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BB2BCD0">
          <v:rect id="_x0000_i1043" style="width:0;height:1.5pt" o:hralign="center" o:hrstd="t" o:hr="t" fillcolor="#a0a0a0" stroked="f"/>
        </w:pict>
      </w:r>
    </w:p>
    <w:p w14:paraId="7C920C3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P3 · Discriminación</w:t>
      </w:r>
    </w:p>
    <w:p w14:paraId="09EB763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29230CE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“Solo Ana sabe hacer esto”.</w:t>
      </w:r>
    </w:p>
    <w:p w14:paraId="40B2A32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significar:</w:t>
      </w:r>
    </w:p>
    <w:p w14:paraId="2028FF1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A. PC-01: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conocimiento no accesible suficientemente.</w:t>
      </w:r>
    </w:p>
    <w:p w14:paraId="5FCE972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B. PC-04: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conocimiento no compartido/conservado.</w:t>
      </w:r>
    </w:p>
    <w:p w14:paraId="13899AC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C. DG-05: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dependencia de persona crítica.</w:t>
      </w:r>
    </w:p>
    <w:p w14:paraId="21043F9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D. PC-02: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otros necesitan desarrollar competencia.</w:t>
      </w:r>
    </w:p>
    <w:p w14:paraId="3B08D95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ninguna brecha: Ana está disponible, la necesidad es poco frecuente y el mecanismo funciona.</w:t>
      </w:r>
    </w:p>
    <w:p w14:paraId="5D8631F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última opción es fundamental.</w:t>
      </w:r>
    </w:p>
    <w:p w14:paraId="0037073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concentración de conocimiento ≠ brecha automáticamente.</w:t>
      </w:r>
    </w:p>
    <w:p w14:paraId="5A1D0EA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3023EE6">
          <v:rect id="_x0000_i1044" style="width:0;height:1.5pt" o:hralign="center" o:hrstd="t" o:hr="t" fillcolor="#a0a0a0" stroked="f"/>
        </w:pict>
      </w:r>
    </w:p>
    <w:p w14:paraId="27C789D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P4 · Contradicción</w:t>
      </w:r>
    </w:p>
    <w:p w14:paraId="2D00B4C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CONTR-PC01-01 · DECLARED_KNOWLEDGE_AVAILABLE_vs_OBSERVED_ACCESS</w:t>
      </w:r>
    </w:p>
    <w:p w14:paraId="0F2534A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Declaración:</w:t>
      </w:r>
    </w:p>
    <w:p w14:paraId="2161C12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“Sí tenemos conocimiento técnico.”</w:t>
      </w:r>
    </w:p>
    <w:p w14:paraId="3E3B26B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Evidencia:</w:t>
      </w:r>
    </w:p>
    <w:p w14:paraId="7E4933D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vez que surge una decisión relevante deben esperar una semana a que regrese la única persona que lo posee.</w:t>
      </w:r>
    </w:p>
    <w:p w14:paraId="5957890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contradicción no cuestiona necesariamente que el conocimiento exista.</w:t>
      </w:r>
    </w:p>
    <w:p w14:paraId="0E302F4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Cuestiona:</w:t>
      </w:r>
    </w:p>
    <w:p w14:paraId="699376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 disponibilidad funcional.</w:t>
      </w:r>
    </w:p>
    <w:p w14:paraId="59337BE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833AE09">
          <v:rect id="_x0000_i1045" style="width:0;height:1.5pt" o:hralign="center" o:hrstd="t" o:hr="t" fillcolor="#a0a0a0" stroked="f"/>
        </w:pict>
      </w:r>
    </w:p>
    <w:p w14:paraId="272454B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P5 · Validación</w:t>
      </w:r>
    </w:p>
    <w:p w14:paraId="37D37CA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“Entendemos que el conocimiento sí existe dentro de la empresa, pero para esta decisión concreta no siempre está accesible dentro del tiempo necesario. ¿Es correcto?”</w:t>
      </w:r>
    </w:p>
    <w:p w14:paraId="4761C9A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Validamos el hecho.</w:t>
      </w:r>
    </w:p>
    <w:p w14:paraId="0D82650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inducimos:</w:t>
      </w:r>
    </w:p>
    <w:p w14:paraId="5E6AE1C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“tienen un problema de conocimiento”.</w:t>
      </w:r>
    </w:p>
    <w:p w14:paraId="4564BBD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1A856C1">
          <v:rect id="_x0000_i1046" style="width:0;height:1.5pt" o:hralign="center" o:hrstd="t" o:hr="t" fillcolor="#a0a0a0" stroked="f"/>
        </w:pict>
      </w:r>
    </w:p>
    <w:p w14:paraId="4487803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Evidencia, reglas y estados</w:t>
      </w:r>
    </w:p>
    <w:p w14:paraId="1D4FD9D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Evidencia posible</w:t>
      </w:r>
    </w:p>
    <w:p w14:paraId="1B65B91F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personas expertas;</w:t>
      </w:r>
    </w:p>
    <w:p w14:paraId="287B98D4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perfiles/experiencia;</w:t>
      </w:r>
    </w:p>
    <w:p w14:paraId="28A2CA32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reales;</w:t>
      </w:r>
    </w:p>
    <w:p w14:paraId="08339717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consultas realizadas;</w:t>
      </w:r>
    </w:p>
    <w:p w14:paraId="3E38064D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documentación;</w:t>
      </w:r>
    </w:p>
    <w:p w14:paraId="0656939D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fuentes externas;</w:t>
      </w:r>
    </w:p>
    <w:p w14:paraId="4269A721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contratos de asesoría;</w:t>
      </w:r>
    </w:p>
    <w:p w14:paraId="6A3D868F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comunidades/redes;</w:t>
      </w:r>
    </w:p>
    <w:p w14:paraId="55601987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proveedores;</w:t>
      </w:r>
    </w:p>
    <w:p w14:paraId="62C03A5D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tiempos de respuesta;</w:t>
      </w:r>
    </w:p>
    <w:p w14:paraId="038BF853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errores/retrabajos;</w:t>
      </w:r>
    </w:p>
    <w:p w14:paraId="2BC24944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incidentes;</w:t>
      </w:r>
    </w:p>
    <w:p w14:paraId="5781899F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sistemas/repositorios;</w:t>
      </w:r>
    </w:p>
    <w:p w14:paraId="1F898363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búsquedas;</w:t>
      </w:r>
    </w:p>
    <w:p w14:paraId="798232A5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embebido en herramientas;</w:t>
      </w:r>
    </w:p>
    <w:p w14:paraId="12DDE14D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historial de decisiones;</w:t>
      </w:r>
    </w:p>
    <w:p w14:paraId="6518F61A" w14:textId="77777777" w:rsidR="00464518" w:rsidRPr="00464518" w:rsidRDefault="00464518" w:rsidP="00464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Case State de otras capacidades.</w:t>
      </w:r>
    </w:p>
    <w:p w14:paraId="09A626F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214FF85">
          <v:rect id="_x0000_i1047" style="width:0;height:1.5pt" o:hralign="center" o:hrstd="t" o:hr="t" fillcolor="#a0a0a0" stroked="f"/>
        </w:pict>
      </w:r>
    </w:p>
    <w:p w14:paraId="46311A8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Evidencia negativa importante</w:t>
      </w:r>
    </w:p>
    <w:p w14:paraId="64D2CC1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preguntamos:</w:t>
      </w:r>
    </w:p>
    <w:p w14:paraId="05EC403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“¿Tienen conocimiento de analítica avanzada?”</w:t>
      </w:r>
    </w:p>
    <w:p w14:paraId="53671C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responden “no”,</w:t>
      </w:r>
    </w:p>
    <w:p w14:paraId="35CC648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eso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constituye brecha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la empresa no lo necesita.</w:t>
      </w:r>
    </w:p>
    <w:p w14:paraId="7D39084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10003E7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R-PC01-APP-01 · Ausencia de conocimiento solo puede convertirse en brecha después de establecer una necesidad material aplicable.</w:t>
      </w:r>
    </w:p>
    <w:p w14:paraId="7469935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reaparece con fuerza nuestro principio:</w:t>
      </w:r>
    </w:p>
    <w:p w14:paraId="1145E28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aplicabilidad antes que madurez.</w:t>
      </w:r>
    </w:p>
    <w:p w14:paraId="410FDC7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A9B84EF">
          <v:rect id="_x0000_i1048" style="width:0;height:1.5pt" o:hralign="center" o:hrstd="t" o:hr="t" fillcolor="#a0a0a0" stroked="f"/>
        </w:pict>
      </w:r>
    </w:p>
    <w:p w14:paraId="1889740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Reglas diagnósticas</w:t>
      </w:r>
    </w:p>
    <w:p w14:paraId="6C35369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modelado produce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11 reglas primarias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07C16F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R-PC01-01 · MATERIAL_KNOWLEDGE_NEED_UNRECOGNIZED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necesidad material de conocimiento no está suficientemente reconocida.</w:t>
      </w:r>
    </w:p>
    <w:p w14:paraId="438A194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R-PC01-02 · KNOWLEDGE_NEED_PURPOSE_UNCLEAR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organización busca/adquiere conocimiento sin conexión suficientemente clara con una necesidad relevante.</w:t>
      </w:r>
    </w:p>
    <w:p w14:paraId="23F9D72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R-PC01-03 · ADEQUATE_KNOWLEDGE_SOURCE_MISSING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existe o no se ha identificado una fuente suficientemente adecuada.</w:t>
      </w:r>
    </w:p>
    <w:p w14:paraId="42BF926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R-PC01-04 · KNOWLEDGE_NOT_LOCATABLE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conocimiento puede existir, pero la organización no sabe suficientemente dónde/quién lo posee.</w:t>
      </w:r>
    </w:p>
    <w:p w14:paraId="4A60BC8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R-PC01-05 · KNOWLEDGE_ACCESS_GAP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Existe fuente, pero no puede accederse funcionalmente.</w:t>
      </w:r>
    </w:p>
    <w:p w14:paraId="7C2D86F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R-PC01-06 · KNOWLEDGE_ACCESS_TOO_LATE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acceso ocurre fuera del horizonte en que genera valor.</w:t>
      </w:r>
    </w:p>
    <w:p w14:paraId="799ECE1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R-PC01-07 · KNOWLEDGE_RELEVANCE_GAP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conocimiento disponible no responde suficientemente a la necesidad.</w:t>
      </w:r>
    </w:p>
    <w:p w14:paraId="5C5498C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R-PC01-08 · KNOWLEDGE_RELIABILITY_GAP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confiabilidad/provenance es insuficiente para la materialidad de la decisión.</w:t>
      </w:r>
    </w:p>
    <w:p w14:paraId="3475D71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R-PC01-09 · KNOWLEDGE_USABILITY_GAP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conocimiento existe y es accesible pero no puede utilizarse suficientemente en su forma actual.</w:t>
      </w:r>
    </w:p>
    <w:p w14:paraId="27C9948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R-PC01-10 · KNOWLEDGE_PROVISION_MODEL_MISMATCH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mecanismo interno/externo/híbrido no es adecuado a la naturaleza de la necesidad.</w:t>
      </w:r>
    </w:p>
    <w:p w14:paraId="7B53CC9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R-PC01-11 · RECURRENT_KNOWLEDGE_ACCESS_FRAGILITY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necesidad recurrente/material depende de un mecanismo de acceso insuficientemente sostenible.</w:t>
      </w:r>
    </w:p>
    <w:p w14:paraId="58DCBCF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B4782CB">
          <v:rect id="_x0000_i1049" style="width:0;height:1.5pt" o:hralign="center" o:hrstd="t" o:hr="t" fillcolor="#a0a0a0" stroked="f"/>
        </w:pict>
      </w:r>
    </w:p>
    <w:p w14:paraId="274ADA4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Guardrails</w:t>
      </w:r>
    </w:p>
    <w:p w14:paraId="7DA3A6C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G-PC01-01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diagnosticar brecha por ausencia de conocimiento no aplicable.</w:t>
      </w:r>
    </w:p>
    <w:p w14:paraId="0A4154B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G-PC01-02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recomendar capacitación automáticamente ante falta de conocimiento.</w:t>
      </w:r>
    </w:p>
    <w:p w14:paraId="075AD9A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Primero debemos decidir:</w:t>
      </w:r>
    </w:p>
    <w:p w14:paraId="435C9CD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¿conviene desarrollar, contratar, acceder, documentar, automatizar o generar ese conocimiento?</w:t>
      </w:r>
    </w:p>
    <w:p w14:paraId="52FA587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G-PC01-03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recomendar internalización automáticamente por dependencia externa.</w:t>
      </w:r>
    </w:p>
    <w:p w14:paraId="691FF3E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G-PC01-04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inferir confiabilidad únicamente por prestigio percibido de la fuente.</w:t>
      </w:r>
    </w:p>
    <w:p w14:paraId="09DD44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G-PC01-05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confundir información con conocimiento utilizable.</w:t>
      </w:r>
    </w:p>
    <w:p w14:paraId="089703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G-PC01-06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exigir documentación cuando otro mecanismo de acceso funciona suficientemente.</w:t>
      </w:r>
    </w:p>
    <w:p w14:paraId="246B7A2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1716189">
          <v:rect id="_x0000_i1050" style="width:0;height:1.5pt" o:hralign="center" o:hrstd="t" o:hr="t" fillcolor="#a0a0a0" stroked="f"/>
        </w:pict>
      </w:r>
    </w:p>
    <w:p w14:paraId="4A396F2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Estados positivos</w:t>
      </w:r>
    </w:p>
    <w:p w14:paraId="1868F35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necesitamos más:</w:t>
      </w:r>
    </w:p>
    <w:p w14:paraId="0D4D47B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MATERIAL_KNOWLEDGE_NEEDS_VISIBLE</w:t>
      </w:r>
    </w:p>
    <w:p w14:paraId="68C45CB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FIT_FOR_NEED_KNOWLEDGE_ACCESS</w:t>
      </w:r>
    </w:p>
    <w:p w14:paraId="5026C02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TIMELY_USABLE_KNOWLEDGE_AVAILABLE</w:t>
      </w:r>
    </w:p>
    <w:p w14:paraId="79A5D3C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SUSTAINABLE_KNOWLEDGE_ACCESS</w:t>
      </w:r>
    </w:p>
    <w:p w14:paraId="69B99988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5B7C307">
          <v:rect id="_x0000_i1051" style="width:0;height:1.5pt" o:hralign="center" o:hrstd="t" o:hr="t" fillcolor="#a0a0a0" stroked="f"/>
        </w:pict>
      </w:r>
    </w:p>
    <w:p w14:paraId="1043F15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Dos aportaciones importantes al Motor</w:t>
      </w:r>
    </w:p>
    <w:p w14:paraId="198F59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PC-01 introduce un objeto que nos será útil prácticamente en todo Pymapa:</w:t>
      </w:r>
    </w:p>
    <w:p w14:paraId="2B65650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KNOWLEDGE_NEED</w:t>
      </w:r>
    </w:p>
    <w:p w14:paraId="6BE0FE7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posibles relaciones:</w:t>
      </w:r>
    </w:p>
    <w:p w14:paraId="318E843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NEED → PURPOSE → SOURCE → ACCESS → EVIDENCE → USE.</w:t>
      </w:r>
    </w:p>
    <w:p w14:paraId="4373880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4237328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CAND-MOTOR-PC01-01 · Una carencia de conocimiento no puede diagnosticarse independientemente de una necesidad aplicable y material.</w:t>
      </w:r>
    </w:p>
    <w:p w14:paraId="5A9AAD7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aparece otro candidato potente:</w:t>
      </w:r>
    </w:p>
    <w:p w14:paraId="7AFDF6E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CAND-MOTOR-PC01-02 · El Motor debe poder distinguir conocimiento inexistente, desconocido/no localizable, inaccesible, tardío, no confiable, no pertinente y no utilizable; todos pueden producir síntomas similares pero requieren intervenciones diferentes.</w:t>
      </w:r>
    </w:p>
    <w:p w14:paraId="7BF54CE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Esto mejora mucho el diagnóstico frente a la típica conclusión genérica:</w:t>
      </w:r>
    </w:p>
    <w:p w14:paraId="0C95716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empresa necesita capacitación”.</w:t>
      </w:r>
    </w:p>
    <w:p w14:paraId="5C2B2FC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5C19992">
          <v:rect id="_x0000_i1052" style="width:0;height:1.5pt" o:hralign="center" o:hrstd="t" o:hr="t" fillcolor="#a0a0a0" stroked="f"/>
        </w:pict>
      </w:r>
    </w:p>
    <w:p w14:paraId="7FD52FE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Una implicación importante para IA</w:t>
      </w:r>
    </w:p>
    <w:p w14:paraId="309B6A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entrar todavía en Fase 3, PC-01 obliga a reservar una cuestión futura.</w:t>
      </w:r>
    </w:p>
    <w:p w14:paraId="554D3E1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IA puede reducir radicalmente el costo de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acceder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determinado conocimiento.</w:t>
      </w:r>
    </w:p>
    <w:p w14:paraId="0F53E84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210393B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respuesta generada ≠ conocimiento suficientemente confiable para cualquier decisión.</w:t>
      </w:r>
    </w:p>
    <w:p w14:paraId="214585E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necesidad de provenance, evidencia y confianza sigue dependiendo de la materialidad.</w:t>
      </w:r>
    </w:p>
    <w:p w14:paraId="032DD2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Registramos únicamente:</w:t>
      </w:r>
    </w:p>
    <w:p w14:paraId="0FED356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CAND-MOTOR-AI-KNOW-01 · El uso de IA puede constituir un mecanismo de acceso/generación de conocimiento, pero no elimina la evaluación de pertinencia, confiabilidad, provenance y suficiencia.</w:t>
      </w:r>
    </w:p>
    <w:p w14:paraId="1A255EB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desarrollamos más por ahora.</w:t>
      </w:r>
    </w:p>
    <w:p w14:paraId="26AEB3B3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64D63B8">
          <v:rect id="_x0000_i1502" alt="" style="width:441.9pt;height:.05pt;mso-width-percent:0;mso-height-percent:0;mso-width-percent:0;mso-height-percent:0" o:hralign="center" o:hrstd="t" o:hr="t" fillcolor="#a0a0a0" stroked="f"/>
        </w:pict>
      </w:r>
    </w:p>
    <w:p w14:paraId="1730961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PC-01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5907"/>
      </w:tblGrid>
      <w:tr w:rsidR="00464518" w:rsidRPr="00464518" w14:paraId="6147C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BF0AA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054C7597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7CE0F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7B7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 totales dimensionados</w:t>
            </w:r>
          </w:p>
        </w:tc>
        <w:tc>
          <w:tcPr>
            <w:tcW w:w="0" w:type="auto"/>
            <w:vAlign w:val="center"/>
            <w:hideMark/>
          </w:tcPr>
          <w:p w14:paraId="71D7BFA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464518" w:rsidRPr="00464518" w14:paraId="5EE2B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462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3D8CD56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1–6</w:t>
            </w:r>
          </w:p>
        </w:tc>
      </w:tr>
      <w:tr w:rsidR="00464518" w:rsidRPr="00464518" w14:paraId="0FE65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2D5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6FAE61A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</w:t>
            </w:r>
          </w:p>
        </w:tc>
      </w:tr>
      <w:tr w:rsidR="00464518" w:rsidRPr="00464518" w14:paraId="2BAE0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C01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34EE0E7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</w:t>
            </w:r>
          </w:p>
        </w:tc>
      </w:tr>
      <w:tr w:rsidR="00464518" w:rsidRPr="00464518" w14:paraId="44B74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D73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5E17738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</w:t>
            </w:r>
          </w:p>
        </w:tc>
      </w:tr>
      <w:tr w:rsidR="00464518" w:rsidRPr="00464518" w14:paraId="2336F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D9C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 primarias</w:t>
            </w:r>
          </w:p>
        </w:tc>
        <w:tc>
          <w:tcPr>
            <w:tcW w:w="0" w:type="auto"/>
            <w:vAlign w:val="center"/>
            <w:hideMark/>
          </w:tcPr>
          <w:p w14:paraId="63432D8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</w:t>
            </w:r>
          </w:p>
        </w:tc>
      </w:tr>
      <w:tr w:rsidR="00464518" w:rsidRPr="00464518" w14:paraId="64843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D0F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674F33D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3323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D93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5E6A67F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</w:t>
            </w:r>
          </w:p>
        </w:tc>
      </w:tr>
      <w:tr w:rsidR="00464518" w:rsidRPr="00464518" w14:paraId="06348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279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68D6743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Pymapa + ISO 30401 + OECD + ISO 56002 complementaria</w:t>
            </w:r>
          </w:p>
        </w:tc>
      </w:tr>
    </w:tbl>
    <w:p w14:paraId="28C4EA2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arquitectura queda:</w:t>
      </w:r>
    </w:p>
    <w:p w14:paraId="255860C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Necesidad material → conocimiento requerido → fuente → localización → acceso → oportunidad → pertinencia/confiabilidad → utilizabilidad → sostenibilidad.</w:t>
      </w:r>
    </w:p>
    <w:p w14:paraId="4A86182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la frontera fundamental de PC-01 queda establecida:</w:t>
      </w:r>
    </w:p>
    <w:p w14:paraId="155A345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preguntamos cuánto sabe la empresa. Evaluamos si puede disponer del conocimiento que necesita, cuando lo necesita y con calidad suficiente para el uso que pretende darle.</w:t>
      </w:r>
    </w:p>
    <w:p w14:paraId="4095C33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PC01-SET-A-v0.1 · BLOCKS 1–6 OF 9 COMPLETE · READY-FOR-SET-B</w:t>
      </w:r>
    </w:p>
    <w:p w14:paraId="4C6F133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macroset será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· SET B · Bloques 7–9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findings e intervención; instrumentos/entregables/Done/CRV/validación; contextualización y Knowledge Governance, cerrando finalmente contra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22/22 + DoD 27/27 + K1–K4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285272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· SET B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bloques 7–9. Aquí cerramos la capacidad completa y comprobamos si puede pasar A–V, DoD y K1–K4.</w:t>
      </w:r>
    </w:p>
    <w:p w14:paraId="293C307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PC-01 · Disponer o acceder al conocimiento necesario</w:t>
      </w:r>
    </w:p>
    <w:p w14:paraId="051C975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7–9</w:t>
      </w:r>
    </w:p>
    <w:p w14:paraId="34E657A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PC01-SET-A-v0.1 · BLOCKS 1–6 OF 9 COMPLETE</w:t>
      </w:r>
    </w:p>
    <w:p w14:paraId="03BD1E8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05703E3">
          <v:rect id="_x0000_i1083" style="width:0;height:1.5pt" o:hralign="center" o:hrstd="t" o:hr="t" fillcolor="#a0a0a0" stroked="f"/>
        </w:pict>
      </w:r>
    </w:p>
    <w:p w14:paraId="0948BC6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Findings, recomendaciones e intervención</w:t>
      </w:r>
    </w:p>
    <w:p w14:paraId="46702DA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11 reglas primarias no necesitan producir 11 findings. Al consolidarlas por fenómeno, quedan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familias de hallazgo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3170"/>
        <w:gridCol w:w="4685"/>
      </w:tblGrid>
      <w:tr w:rsidR="00464518" w:rsidRPr="00464518" w14:paraId="18A03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36981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4368E9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 de hallazgo</w:t>
            </w:r>
          </w:p>
        </w:tc>
        <w:tc>
          <w:tcPr>
            <w:tcW w:w="0" w:type="auto"/>
            <w:vAlign w:val="center"/>
            <w:hideMark/>
          </w:tcPr>
          <w:p w14:paraId="771C6D76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</w:t>
            </w:r>
          </w:p>
        </w:tc>
      </w:tr>
      <w:tr w:rsidR="00464518" w:rsidRPr="00464518" w14:paraId="7CDC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277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HF-PC01-01</w:t>
            </w:r>
          </w:p>
        </w:tc>
        <w:tc>
          <w:tcPr>
            <w:tcW w:w="0" w:type="auto"/>
            <w:vAlign w:val="center"/>
            <w:hideMark/>
          </w:tcPr>
          <w:p w14:paraId="3C47261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 de conocimiento no reconocida</w:t>
            </w:r>
          </w:p>
        </w:tc>
        <w:tc>
          <w:tcPr>
            <w:tcW w:w="0" w:type="auto"/>
            <w:vAlign w:val="center"/>
            <w:hideMark/>
          </w:tcPr>
          <w:p w14:paraId="108C992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una necesidad material que la organización no identifica suficientemente</w:t>
            </w:r>
          </w:p>
        </w:tc>
      </w:tr>
      <w:tr w:rsidR="00464518" w:rsidRPr="00464518" w14:paraId="3D9E4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C06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HF-PC01-02</w:t>
            </w:r>
          </w:p>
        </w:tc>
        <w:tc>
          <w:tcPr>
            <w:tcW w:w="0" w:type="auto"/>
            <w:vAlign w:val="center"/>
            <w:hideMark/>
          </w:tcPr>
          <w:p w14:paraId="2548517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Fuente de conocimiento insuficiente o no localizable</w:t>
            </w:r>
          </w:p>
        </w:tc>
        <w:tc>
          <w:tcPr>
            <w:tcW w:w="0" w:type="auto"/>
            <w:vAlign w:val="center"/>
            <w:hideMark/>
          </w:tcPr>
          <w:p w14:paraId="626AFDF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existe una fuente adecuada o no se sabe dónde encontrarla</w:t>
            </w:r>
          </w:p>
        </w:tc>
      </w:tr>
      <w:tr w:rsidR="00464518" w:rsidRPr="00464518" w14:paraId="38D20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FD5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HF-PC01-03</w:t>
            </w:r>
          </w:p>
        </w:tc>
        <w:tc>
          <w:tcPr>
            <w:tcW w:w="0" w:type="auto"/>
            <w:vAlign w:val="center"/>
            <w:hideMark/>
          </w:tcPr>
          <w:p w14:paraId="7AC86B4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Acceso insuficiente o tardío</w:t>
            </w:r>
          </w:p>
        </w:tc>
        <w:tc>
          <w:tcPr>
            <w:tcW w:w="0" w:type="auto"/>
            <w:vAlign w:val="center"/>
            <w:hideMark/>
          </w:tcPr>
          <w:p w14:paraId="75C8F0F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fuente existe, pero no puede utilizarse cuando se necesita</w:t>
            </w:r>
          </w:p>
        </w:tc>
      </w:tr>
      <w:tr w:rsidR="00464518" w:rsidRPr="00464518" w14:paraId="24D7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C18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HF-PC01-04</w:t>
            </w:r>
          </w:p>
        </w:tc>
        <w:tc>
          <w:tcPr>
            <w:tcW w:w="0" w:type="auto"/>
            <w:vAlign w:val="center"/>
            <w:hideMark/>
          </w:tcPr>
          <w:p w14:paraId="0D81360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no suficientemente pertinente o confiable</w:t>
            </w:r>
          </w:p>
        </w:tc>
        <w:tc>
          <w:tcPr>
            <w:tcW w:w="0" w:type="auto"/>
            <w:vAlign w:val="center"/>
            <w:hideMark/>
          </w:tcPr>
          <w:p w14:paraId="310195A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acceso, pero la calidad no soporta suficientemente la necesidad</w:t>
            </w:r>
          </w:p>
        </w:tc>
      </w:tr>
      <w:tr w:rsidR="00464518" w:rsidRPr="00464518" w14:paraId="69D7C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002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HF-PC01-05</w:t>
            </w:r>
          </w:p>
        </w:tc>
        <w:tc>
          <w:tcPr>
            <w:tcW w:w="0" w:type="auto"/>
            <w:vAlign w:val="center"/>
            <w:hideMark/>
          </w:tcPr>
          <w:p w14:paraId="6BAE3B8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no utilizable en su forma actual</w:t>
            </w:r>
          </w:p>
        </w:tc>
        <w:tc>
          <w:tcPr>
            <w:tcW w:w="0" w:type="auto"/>
            <w:vAlign w:val="center"/>
            <w:hideMark/>
          </w:tcPr>
          <w:p w14:paraId="162D7B1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y puede accederse, pero no puede aplicarse suficientemente</w:t>
            </w:r>
          </w:p>
        </w:tc>
      </w:tr>
      <w:tr w:rsidR="00464518" w:rsidRPr="00464518" w14:paraId="27D33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099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HF-PC01-06</w:t>
            </w:r>
          </w:p>
        </w:tc>
        <w:tc>
          <w:tcPr>
            <w:tcW w:w="0" w:type="auto"/>
            <w:vAlign w:val="center"/>
            <w:hideMark/>
          </w:tcPr>
          <w:p w14:paraId="4E2F9C5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Mecanismo de provisión inadecuado</w:t>
            </w:r>
          </w:p>
        </w:tc>
        <w:tc>
          <w:tcPr>
            <w:tcW w:w="0" w:type="auto"/>
            <w:vAlign w:val="center"/>
            <w:hideMark/>
          </w:tcPr>
          <w:p w14:paraId="138D1E6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modalidad interna/externa/híbrida no corresponde suficientemente a la necesidad</w:t>
            </w:r>
          </w:p>
        </w:tc>
      </w:tr>
      <w:tr w:rsidR="00464518" w:rsidRPr="00464518" w14:paraId="1B77F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2A5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HF-PC01-07</w:t>
            </w:r>
          </w:p>
        </w:tc>
        <w:tc>
          <w:tcPr>
            <w:tcW w:w="0" w:type="auto"/>
            <w:vAlign w:val="center"/>
            <w:hideMark/>
          </w:tcPr>
          <w:p w14:paraId="722356D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Acceso recurrente frágil</w:t>
            </w:r>
          </w:p>
        </w:tc>
        <w:tc>
          <w:tcPr>
            <w:tcW w:w="0" w:type="auto"/>
            <w:vAlign w:val="center"/>
            <w:hideMark/>
          </w:tcPr>
          <w:p w14:paraId="50C7C90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Una necesidad material/recurrente depende de un mecanismo poco sostenible</w:t>
            </w:r>
          </w:p>
        </w:tc>
      </w:tr>
    </w:tbl>
    <w:p w14:paraId="64654B1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precisión importante: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PC01-HF02 y HF03 no son lo mismo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CFD8CE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“Sabemos quién sabe” pero no podemos acceder a esa persona a tiempo → HF03.</w:t>
      </w:r>
    </w:p>
    <w:p w14:paraId="4612C5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“No sabemos quién posee el conocimiento o dónde está” → HF02.</w:t>
      </w:r>
    </w:p>
    <w:p w14:paraId="5939E03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evita recomendaciones genéricas de “documentar más”.</w:t>
      </w:r>
    </w:p>
    <w:p w14:paraId="1C5BB36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53D09AF">
          <v:rect id="_x0000_i1084" style="width:0;height:1.5pt" o:hralign="center" o:hrstd="t" o:hr="t" fillcolor="#a0a0a0" stroked="f"/>
        </w:pict>
      </w:r>
    </w:p>
    <w:p w14:paraId="04FDBE2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Causalidad</w:t>
      </w:r>
    </w:p>
    <w:p w14:paraId="157481D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31A5B3E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decisión comercial se toma sin conocimiento suficiente del mercado.</w:t>
      </w:r>
    </w:p>
    <w:p w14:paraId="3CF3717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Eso puede demostrar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acceso insuficiente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255E10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demuestra automáticamente:</w:t>
      </w:r>
    </w:p>
    <w:p w14:paraId="13A7168D" w14:textId="77777777" w:rsidR="00464518" w:rsidRPr="00464518" w:rsidRDefault="00464518" w:rsidP="004645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falta de formación;</w:t>
      </w:r>
    </w:p>
    <w:p w14:paraId="0C18D181" w14:textId="77777777" w:rsidR="00464518" w:rsidRPr="00464518" w:rsidRDefault="00464518" w:rsidP="004645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mala gestión documental;</w:t>
      </w:r>
    </w:p>
    <w:p w14:paraId="2F29F0C5" w14:textId="77777777" w:rsidR="00464518" w:rsidRPr="00464518" w:rsidRDefault="00464518" w:rsidP="004645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ausencia de proveedor;</w:t>
      </w:r>
    </w:p>
    <w:p w14:paraId="7706842A" w14:textId="77777777" w:rsidR="00464518" w:rsidRPr="00464518" w:rsidRDefault="00464518" w:rsidP="004645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resistencia al cambio.</w:t>
      </w:r>
    </w:p>
    <w:p w14:paraId="50092DD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CAUS-PC01-01</w:t>
      </w:r>
    </w:p>
    <w:p w14:paraId="0B30E1E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manifestación “no sabemos suficiente” no debe convertirse automáticamente en una causa única; puede provenir de necesidad no reconocida, fuente inexistente, acceso, confiabilidad, utilizabilidad o sostenibilidad.</w:t>
      </w:r>
    </w:p>
    <w:p w14:paraId="6D584A3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21A95FE9">
          <v:rect id="_x0000_i1085" style="width:0;height:1.5pt" o:hralign="center" o:hrstd="t" o:hr="t" fillcolor="#a0a0a0" stroked="f"/>
        </w:pict>
      </w:r>
    </w:p>
    <w:p w14:paraId="6F24094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Patrones de intervención</w:t>
      </w:r>
    </w:p>
    <w:p w14:paraId="5483E46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patrones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3489"/>
        <w:gridCol w:w="4351"/>
      </w:tblGrid>
      <w:tr w:rsidR="00464518" w:rsidRPr="00464518" w14:paraId="18137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DD22D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D5003B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7076C93F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 buscado</w:t>
            </w:r>
          </w:p>
        </w:tc>
      </w:tr>
      <w:tr w:rsidR="00464518" w:rsidRPr="00464518" w14:paraId="72C2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A7C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IP-PC01-01</w:t>
            </w:r>
          </w:p>
        </w:tc>
        <w:tc>
          <w:tcPr>
            <w:tcW w:w="0" w:type="auto"/>
            <w:vAlign w:val="center"/>
            <w:hideMark/>
          </w:tcPr>
          <w:p w14:paraId="355CEC9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Hacer visible la necesidad de conocimiento</w:t>
            </w:r>
          </w:p>
        </w:tc>
        <w:tc>
          <w:tcPr>
            <w:tcW w:w="0" w:type="auto"/>
            <w:vAlign w:val="center"/>
            <w:hideMark/>
          </w:tcPr>
          <w:p w14:paraId="48EE230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Identificar conocimiento material faltante</w:t>
            </w:r>
          </w:p>
        </w:tc>
      </w:tr>
      <w:tr w:rsidR="00464518" w:rsidRPr="00464518" w14:paraId="5E49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83C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IP-PC01-02</w:t>
            </w:r>
          </w:p>
        </w:tc>
        <w:tc>
          <w:tcPr>
            <w:tcW w:w="0" w:type="auto"/>
            <w:vAlign w:val="center"/>
            <w:hideMark/>
          </w:tcPr>
          <w:p w14:paraId="24747CA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Localizar o incorporar una fuente adecuada</w:t>
            </w:r>
          </w:p>
        </w:tc>
        <w:tc>
          <w:tcPr>
            <w:tcW w:w="0" w:type="auto"/>
            <w:vAlign w:val="center"/>
            <w:hideMark/>
          </w:tcPr>
          <w:p w14:paraId="23DFDDB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ausencia/localización</w:t>
            </w:r>
          </w:p>
        </w:tc>
      </w:tr>
      <w:tr w:rsidR="00464518" w:rsidRPr="00464518" w14:paraId="68A3A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B6F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IP-PC01-03</w:t>
            </w:r>
          </w:p>
        </w:tc>
        <w:tc>
          <w:tcPr>
            <w:tcW w:w="0" w:type="auto"/>
            <w:vAlign w:val="center"/>
            <w:hideMark/>
          </w:tcPr>
          <w:p w14:paraId="3207E6D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acceso oportuno</w:t>
            </w:r>
          </w:p>
        </w:tc>
        <w:tc>
          <w:tcPr>
            <w:tcW w:w="0" w:type="auto"/>
            <w:vAlign w:val="center"/>
            <w:hideMark/>
          </w:tcPr>
          <w:p w14:paraId="742FCBA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Asegurar disponibilidad cuando se necesita</w:t>
            </w:r>
          </w:p>
        </w:tc>
      </w:tr>
      <w:tr w:rsidR="00464518" w:rsidRPr="00464518" w14:paraId="73936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F23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IP-PC01-04</w:t>
            </w:r>
          </w:p>
        </w:tc>
        <w:tc>
          <w:tcPr>
            <w:tcW w:w="0" w:type="auto"/>
            <w:vAlign w:val="center"/>
            <w:hideMark/>
          </w:tcPr>
          <w:p w14:paraId="7F53F16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Aumentar confiabilidad/pertinencia</w:t>
            </w:r>
          </w:p>
        </w:tc>
        <w:tc>
          <w:tcPr>
            <w:tcW w:w="0" w:type="auto"/>
            <w:vAlign w:val="center"/>
            <w:hideMark/>
          </w:tcPr>
          <w:p w14:paraId="5261234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Elevar calidad del conocimiento utilizado</w:t>
            </w:r>
          </w:p>
        </w:tc>
      </w:tr>
      <w:tr w:rsidR="00464518" w:rsidRPr="00464518" w14:paraId="627F2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982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IP-PC01-05</w:t>
            </w:r>
          </w:p>
        </w:tc>
        <w:tc>
          <w:tcPr>
            <w:tcW w:w="0" w:type="auto"/>
            <w:vAlign w:val="center"/>
            <w:hideMark/>
          </w:tcPr>
          <w:p w14:paraId="7693753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Transformar conocimiento en forma utilizable</w:t>
            </w:r>
          </w:p>
        </w:tc>
        <w:tc>
          <w:tcPr>
            <w:tcW w:w="0" w:type="auto"/>
            <w:vAlign w:val="center"/>
            <w:hideMark/>
          </w:tcPr>
          <w:p w14:paraId="1204F03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Convertirlo a formato aplicable</w:t>
            </w:r>
          </w:p>
        </w:tc>
      </w:tr>
      <w:tr w:rsidR="00464518" w:rsidRPr="00464518" w14:paraId="64F93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C02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IP-PC01-06</w:t>
            </w:r>
          </w:p>
        </w:tc>
        <w:tc>
          <w:tcPr>
            <w:tcW w:w="0" w:type="auto"/>
            <w:vAlign w:val="center"/>
            <w:hideMark/>
          </w:tcPr>
          <w:p w14:paraId="0899FE0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Rediseñar el modelo de provisión</w:t>
            </w:r>
          </w:p>
        </w:tc>
        <w:tc>
          <w:tcPr>
            <w:tcW w:w="0" w:type="auto"/>
            <w:vAlign w:val="center"/>
            <w:hideMark/>
          </w:tcPr>
          <w:p w14:paraId="16B2D09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Elegir interno/externo/híbrido/generado adecuadamente</w:t>
            </w:r>
          </w:p>
        </w:tc>
      </w:tr>
      <w:tr w:rsidR="00464518" w:rsidRPr="00464518" w14:paraId="1119D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0B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IP-PC01-07</w:t>
            </w:r>
          </w:p>
        </w:tc>
        <w:tc>
          <w:tcPr>
            <w:tcW w:w="0" w:type="auto"/>
            <w:vAlign w:val="center"/>
            <w:hideMark/>
          </w:tcPr>
          <w:p w14:paraId="26F3E12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Fortalecer acceso recurrente</w:t>
            </w:r>
          </w:p>
        </w:tc>
        <w:tc>
          <w:tcPr>
            <w:tcW w:w="0" w:type="auto"/>
            <w:vAlign w:val="center"/>
            <w:hideMark/>
          </w:tcPr>
          <w:p w14:paraId="751065A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Reducir fragilidad de conocimiento material</w:t>
            </w:r>
          </w:p>
        </w:tc>
      </w:tr>
    </w:tbl>
    <w:p w14:paraId="280080A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9D11F3E">
          <v:rect id="_x0000_i1086" style="width:0;height:1.5pt" o:hralign="center" o:hrstd="t" o:hr="t" fillcolor="#a0a0a0" stroked="f"/>
        </w:pict>
      </w:r>
    </w:p>
    <w:p w14:paraId="3655788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Decisiones posibles</w:t>
      </w:r>
    </w:p>
    <w:p w14:paraId="07FD299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capacidad necesita un vocabulario muy útil para Pymapa:</w:t>
      </w:r>
    </w:p>
    <w:p w14:paraId="16320E5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INTERNALIZE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Conviene desarrollar o mantener conocimiento internamente.</w:t>
      </w:r>
    </w:p>
    <w:p w14:paraId="195D73E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ACCESS_EXTERNAL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Conviene obtenerlo externamente.</w:t>
      </w:r>
    </w:p>
    <w:p w14:paraId="313348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HYBRIDIZE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Conviene combinar fuente interna y externa.</w:t>
      </w:r>
    </w:p>
    <w:p w14:paraId="177B72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EMBED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Conviene incorporar el conocimiento en procedimiento, sistema, herramienta o artefacto.</w:t>
      </w:r>
    </w:p>
    <w:p w14:paraId="75ED162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GENERATE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Conviene producir conocimiento nuevo mediante análisis, experimentación o aprendizaje.</w:t>
      </w:r>
    </w:p>
    <w:p w14:paraId="23777BB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DEFER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necesidad existe, pero todavía no justifica acción inmediata.</w:t>
      </w:r>
    </w:p>
    <w:p w14:paraId="39D1A8B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NO_ACTION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cobertura actual es proporcionalmente suficiente.</w:t>
      </w:r>
    </w:p>
    <w:p w14:paraId="3B4360A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Estas no son intervenciones obligatorias; son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direcciones de decisión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2DEF80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6A8972A">
          <v:rect id="_x0000_i1087" style="width:0;height:1.5pt" o:hralign="center" o:hrstd="t" o:hr="t" fillcolor="#a0a0a0" stroked="f"/>
        </w:pict>
      </w:r>
    </w:p>
    <w:p w14:paraId="5EDCE6F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 de mínima intervención</w:t>
      </w:r>
    </w:p>
    <w:p w14:paraId="5B95C98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INT-PC01-01</w:t>
      </w:r>
    </w:p>
    <w:p w14:paraId="1C612F8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respuesta debe resolver la necesidad de conocimiento con el mecanismo de menor complejidad que sea suficientemente confiable, oportuno y sostenible para el uso previsto.</w:t>
      </w:r>
    </w:p>
    <w:p w14:paraId="57697F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054943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tiene sentido contratar un especialista full time si:</w:t>
      </w:r>
    </w:p>
    <w:p w14:paraId="66B7D79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necesidad ocurre dos veces al año y un experto externo confiable responde en 24 horas.</w:t>
      </w:r>
    </w:p>
    <w:p w14:paraId="35D77FD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tampoco tiene sentido depender eternamente de un consultor para una decisión cotidiana que la empresa debe tomar diez veces al día.</w:t>
      </w:r>
    </w:p>
    <w:p w14:paraId="27506B3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CBC1A05">
          <v:rect id="_x0000_i1088" style="width:0;height:1.5pt" o:hralign="center" o:hrstd="t" o:hr="t" fillcolor="#a0a0a0" stroked="f"/>
        </w:pict>
      </w:r>
    </w:p>
    <w:p w14:paraId="532D1BF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Instrumentos, entregables, Done, CRV y validación</w:t>
      </w:r>
    </w:p>
    <w:p w14:paraId="049641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necesitamos 7 instrumentos distintos. 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familias reutilizables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441"/>
      </w:tblGrid>
      <w:tr w:rsidR="00464518" w:rsidRPr="00464518" w14:paraId="592FE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42722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3DFD6D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Instrumento</w:t>
            </w:r>
          </w:p>
        </w:tc>
      </w:tr>
      <w:tr w:rsidR="00464518" w:rsidRPr="00464518" w14:paraId="71042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43B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INS-PC01-01</w:t>
            </w:r>
          </w:p>
        </w:tc>
        <w:tc>
          <w:tcPr>
            <w:tcW w:w="0" w:type="auto"/>
            <w:vAlign w:val="center"/>
            <w:hideMark/>
          </w:tcPr>
          <w:p w14:paraId="57303F9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Mapa necesidad–conocimiento</w:t>
            </w:r>
          </w:p>
        </w:tc>
      </w:tr>
      <w:tr w:rsidR="00464518" w:rsidRPr="00464518" w14:paraId="7D94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270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INS-PC01-02</w:t>
            </w:r>
          </w:p>
        </w:tc>
        <w:tc>
          <w:tcPr>
            <w:tcW w:w="0" w:type="auto"/>
            <w:vAlign w:val="center"/>
            <w:hideMark/>
          </w:tcPr>
          <w:p w14:paraId="69B2708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Mapa de fuentes de conocimiento</w:t>
            </w:r>
          </w:p>
        </w:tc>
      </w:tr>
      <w:tr w:rsidR="00464518" w:rsidRPr="00464518" w14:paraId="7EE23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DDF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INS-PC01-03</w:t>
            </w:r>
          </w:p>
        </w:tc>
        <w:tc>
          <w:tcPr>
            <w:tcW w:w="0" w:type="auto"/>
            <w:vAlign w:val="center"/>
            <w:hideMark/>
          </w:tcPr>
          <w:p w14:paraId="4C98041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Ficha acceso–oportunidad</w:t>
            </w:r>
          </w:p>
        </w:tc>
      </w:tr>
      <w:tr w:rsidR="00464518" w:rsidRPr="00464518" w14:paraId="4250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59C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INS-PC01-04</w:t>
            </w:r>
          </w:p>
        </w:tc>
        <w:tc>
          <w:tcPr>
            <w:tcW w:w="0" w:type="auto"/>
            <w:vAlign w:val="center"/>
            <w:hideMark/>
          </w:tcPr>
          <w:p w14:paraId="687DEF4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Ficha calidad/pertinencia de fuente</w:t>
            </w:r>
          </w:p>
        </w:tc>
      </w:tr>
      <w:tr w:rsidR="00464518" w:rsidRPr="00464518" w14:paraId="67C88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131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INS-PC01-05</w:t>
            </w:r>
          </w:p>
        </w:tc>
        <w:tc>
          <w:tcPr>
            <w:tcW w:w="0" w:type="auto"/>
            <w:vAlign w:val="center"/>
            <w:hideMark/>
          </w:tcPr>
          <w:p w14:paraId="01E275A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Mapa de forma utilizable</w:t>
            </w:r>
          </w:p>
        </w:tc>
      </w:tr>
      <w:tr w:rsidR="00464518" w:rsidRPr="00464518" w14:paraId="5695E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8E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INS-PC01-06</w:t>
            </w:r>
          </w:p>
        </w:tc>
        <w:tc>
          <w:tcPr>
            <w:tcW w:w="0" w:type="auto"/>
            <w:vAlign w:val="center"/>
            <w:hideMark/>
          </w:tcPr>
          <w:p w14:paraId="0F37467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Decisión de modelo de provisión</w:t>
            </w:r>
          </w:p>
        </w:tc>
      </w:tr>
    </w:tbl>
    <w:p w14:paraId="501CE0B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73F2403">
          <v:rect id="_x0000_i1089" style="width:0;height:1.5pt" o:hralign="center" o:hrstd="t" o:hr="t" fillcolor="#a0a0a0" stroked="f"/>
        </w:pict>
      </w:r>
    </w:p>
    <w:p w14:paraId="7EE69F6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 de INS-PC01-01</w:t>
      </w:r>
    </w:p>
    <w:p w14:paraId="707D3B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muy simple:</w:t>
      </w:r>
    </w:p>
    <w:p w14:paraId="0F6399D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Necesidad | Para qué se necesita | Qué conocimiento | Quién/dónde lo tiene | Cómo se accede | Cuándo se necesita | Riesgo si falta</w:t>
      </w:r>
    </w:p>
    <w:p w14:paraId="7B10ED4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ya puede resolver gran parte de la capacidad.</w:t>
      </w:r>
    </w:p>
    <w:p w14:paraId="536B640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un “mapa corporativo de conocimiento” obligatorio.</w:t>
      </w:r>
    </w:p>
    <w:p w14:paraId="59EA4DD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C5533AD">
          <v:rect id="_x0000_i1090" style="width:0;height:1.5pt" o:hralign="center" o:hrstd="t" o:hr="t" fillcolor="#a0a0a0" stroked="f"/>
        </w:pict>
      </w:r>
    </w:p>
    <w:p w14:paraId="0CB837E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Entregables funcionales</w:t>
      </w:r>
    </w:p>
    <w:p w14:paraId="124443E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5FED98E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DEL-PC01-01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necesidades materiales visibles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DEL-PC01-02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fuentes adecuadas identificadas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DEL-PC01-03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acceso oportuno habilitado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DEL-PC01-04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conocimiento suficientemente confiable y pertinente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DEL-PC01-05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conocimiento utilizable para la necesidad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DEL-PC01-06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modelo de provisión adecuado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DEL-PC01-07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acceso recurrente suficientemente sostenible</w:t>
      </w:r>
    </w:p>
    <w:p w14:paraId="390EF72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BAC2A40">
          <v:rect id="_x0000_i1091" style="width:0;height:1.5pt" o:hralign="center" o:hrstd="t" o:hr="t" fillcolor="#a0a0a0" stroked="f"/>
        </w:pict>
      </w:r>
    </w:p>
    <w:p w14:paraId="0E2BB5D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Done Criteria</w:t>
      </w:r>
    </w:p>
    <w:p w14:paraId="3DEA939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Propongo cinco:</w:t>
      </w:r>
    </w:p>
    <w:p w14:paraId="6B2D46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DC-A · Need Done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necesidad material está suficientemente establecida.</w:t>
      </w:r>
    </w:p>
    <w:p w14:paraId="4300ECE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DC-B · Source Done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Existe una fuente suficientemente adecuada o una decisión explícita sobre cómo obtener/generar conocimiento.</w:t>
      </w:r>
    </w:p>
    <w:p w14:paraId="158C2A3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DC-C · Access Done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Puede accederse dentro del horizonte requerido.</w:t>
      </w:r>
    </w:p>
    <w:p w14:paraId="3D3C357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DC-D · Quality Done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calidad, pertinencia y confiabilidad son suficientes para el uso previsto.</w:t>
      </w:r>
    </w:p>
    <w:p w14:paraId="49DC7DA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DC-E · Sustainability Done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mecanismo es proporcionalmente sostenible cuando la necesidad es recurrente.</w:t>
      </w:r>
    </w:p>
    <w:p w14:paraId="2ACE7FC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6DD87C7">
          <v:rect id="_x0000_i1092" style="width:0;height:1.5pt" o:hralign="center" o:hrstd="t" o:hr="t" fillcolor="#a0a0a0" stroked="f"/>
        </w:pict>
      </w:r>
    </w:p>
    <w:p w14:paraId="4F091A5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CRV</w:t>
      </w:r>
    </w:p>
    <w:p w14:paraId="2B451B2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CRV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260"/>
      </w:tblGrid>
      <w:tr w:rsidR="00464518" w:rsidRPr="00464518" w14:paraId="55E8B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092CC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7C62D9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464518" w:rsidRPr="00464518" w14:paraId="720ED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158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CRV-PC01-01</w:t>
            </w:r>
          </w:p>
        </w:tc>
        <w:tc>
          <w:tcPr>
            <w:tcW w:w="0" w:type="auto"/>
            <w:vAlign w:val="center"/>
            <w:hideMark/>
          </w:tcPr>
          <w:p w14:paraId="76067DA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Necesidades materiales de conocimiento identificadas</w:t>
            </w:r>
          </w:p>
        </w:tc>
      </w:tr>
      <w:tr w:rsidR="00464518" w:rsidRPr="00464518" w14:paraId="2B717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F5D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CRV-PC01-02</w:t>
            </w:r>
          </w:p>
        </w:tc>
        <w:tc>
          <w:tcPr>
            <w:tcW w:w="0" w:type="auto"/>
            <w:vAlign w:val="center"/>
            <w:hideMark/>
          </w:tcPr>
          <w:p w14:paraId="746395A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Fuente adecuada disponible/localizable</w:t>
            </w:r>
          </w:p>
        </w:tc>
      </w:tr>
      <w:tr w:rsidR="00464518" w:rsidRPr="00464518" w14:paraId="26688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7DB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CRV-PC01-03</w:t>
            </w:r>
          </w:p>
        </w:tc>
        <w:tc>
          <w:tcPr>
            <w:tcW w:w="0" w:type="auto"/>
            <w:vAlign w:val="center"/>
            <w:hideMark/>
          </w:tcPr>
          <w:p w14:paraId="35F8D74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Acceso efectivo dentro del horizonte necesario</w:t>
            </w:r>
          </w:p>
        </w:tc>
      </w:tr>
      <w:tr w:rsidR="00464518" w:rsidRPr="00464518" w14:paraId="449D0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3B7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CRV-PC01-04</w:t>
            </w:r>
          </w:p>
        </w:tc>
        <w:tc>
          <w:tcPr>
            <w:tcW w:w="0" w:type="auto"/>
            <w:vAlign w:val="center"/>
            <w:hideMark/>
          </w:tcPr>
          <w:p w14:paraId="29307FA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Pertinencia y confiabilidad suficientes</w:t>
            </w:r>
          </w:p>
        </w:tc>
      </w:tr>
      <w:tr w:rsidR="00464518" w:rsidRPr="00464518" w14:paraId="4DFD7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00A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CRV-PC01-05</w:t>
            </w:r>
          </w:p>
        </w:tc>
        <w:tc>
          <w:tcPr>
            <w:tcW w:w="0" w:type="auto"/>
            <w:vAlign w:val="center"/>
            <w:hideMark/>
          </w:tcPr>
          <w:p w14:paraId="2291C9F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suficientemente utilizable</w:t>
            </w:r>
          </w:p>
        </w:tc>
      </w:tr>
      <w:tr w:rsidR="00464518" w:rsidRPr="00464518" w14:paraId="40E3A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4BD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CRV-PC01-06</w:t>
            </w:r>
          </w:p>
        </w:tc>
        <w:tc>
          <w:tcPr>
            <w:tcW w:w="0" w:type="auto"/>
            <w:vAlign w:val="center"/>
            <w:hideMark/>
          </w:tcPr>
          <w:p w14:paraId="3CD7E11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Modalidad de provisión adecuada al contexto</w:t>
            </w:r>
          </w:p>
        </w:tc>
      </w:tr>
      <w:tr w:rsidR="00464518" w:rsidRPr="00464518" w14:paraId="05C16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9A8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CRV-PC01-07</w:t>
            </w:r>
          </w:p>
        </w:tc>
        <w:tc>
          <w:tcPr>
            <w:tcW w:w="0" w:type="auto"/>
            <w:vAlign w:val="center"/>
            <w:hideMark/>
          </w:tcPr>
          <w:p w14:paraId="169FA67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Acceso recurrente sostenible</w:t>
            </w:r>
          </w:p>
        </w:tc>
      </w:tr>
    </w:tbl>
    <w:p w14:paraId="672E750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BAED5C7">
          <v:rect id="_x0000_i1093" style="width:0;height:1.5pt" o:hralign="center" o:hrstd="t" o:hr="t" fillcolor="#a0a0a0" stroked="f"/>
        </w:pict>
      </w:r>
    </w:p>
    <w:p w14:paraId="7C4CB90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Validación</w:t>
      </w:r>
    </w:p>
    <w:p w14:paraId="26641F4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es importante distinguir tres niveles.</w:t>
      </w:r>
    </w:p>
    <w:p w14:paraId="6A11EFA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Declarado/configurado</w:t>
      </w:r>
    </w:p>
    <w:p w14:paraId="4D234D8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5E6223E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contrato con especialista firmado.</w:t>
      </w:r>
    </w:p>
    <w:p w14:paraId="760882C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demuestra que existe un mecanismo potencial.</w:t>
      </w:r>
    </w:p>
    <w:p w14:paraId="3F8CE92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Funcionamiento verificado</w:t>
      </w:r>
    </w:p>
    <w:p w14:paraId="1BDA2CB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 una necesidad real:</w:t>
      </w:r>
    </w:p>
    <w:p w14:paraId="1BF1C89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conocimiento se obtuvo a tiempo y fue suficientemente útil.</w:t>
      </w:r>
    </w:p>
    <w:p w14:paraId="25A8079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Funcionamiento sostenido</w:t>
      </w:r>
    </w:p>
    <w:p w14:paraId="3A3900E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necesidades recurrentes:</w:t>
      </w:r>
    </w:p>
    <w:p w14:paraId="37E57DB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mecanismo continúa funcionando en múltiples casos relevantes.</w:t>
      </w:r>
    </w:p>
    <w:p w14:paraId="7A145B0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todas las necesidades requieren V3.</w:t>
      </w:r>
    </w:p>
    <w:p w14:paraId="79F4DFF3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D4C1021">
          <v:rect id="_x0000_i1094" style="width:0;height:1.5pt" o:hralign="center" o:hrstd="t" o:hr="t" fillcolor="#a0a0a0" stroked="f"/>
        </w:pict>
      </w:r>
    </w:p>
    <w:p w14:paraId="4240675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 caso ilustrativo</w:t>
      </w:r>
    </w:p>
    <w:p w14:paraId="3BC924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Empresa:</w:t>
      </w:r>
    </w:p>
    <w:p w14:paraId="2E78464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 asesoría tributaria compleja cuatro veces al año.</w:t>
      </w:r>
    </w:p>
    <w:p w14:paraId="572D304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Tiene contador externo especializado, responde en 24 horas, conoce el negocio y sus recomendaciones han sido suficientemente confiables.</w:t>
      </w:r>
    </w:p>
    <w:p w14:paraId="7BA1810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podría concluir:</w:t>
      </w:r>
    </w:p>
    <w:p w14:paraId="7DE10CE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suficientemente cubierta mediante ACCESS_EXTERNAL.</w:t>
      </w:r>
    </w:p>
    <w:p w14:paraId="3DB95F9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debería recomendar:</w:t>
      </w:r>
    </w:p>
    <w:p w14:paraId="0B9459E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contratar un director tributario.</w:t>
      </w:r>
    </w:p>
    <w:p w14:paraId="5549C20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sería exactamente el tipo de sobreintervención que queremos evitar.</w:t>
      </w:r>
    </w:p>
    <w:p w14:paraId="09A5F2A5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A139DDA">
          <v:rect id="_x0000_i1095" style="width:0;height:1.5pt" o:hralign="center" o:hrstd="t" o:hr="t" fillcolor="#a0a0a0" stroked="f"/>
        </w:pict>
      </w:r>
    </w:p>
    <w:p w14:paraId="3E5A64D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Otro caso</w:t>
      </w:r>
    </w:p>
    <w:p w14:paraId="2CDAFE6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empresa depende diariamente del criterio del fundador para cotizar proyectos complejos.</w:t>
      </w:r>
    </w:p>
    <w:p w14:paraId="685E395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no está:</w:t>
      </w:r>
    </w:p>
    <w:p w14:paraId="01C99CF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nadie puede cotizar.</w:t>
      </w:r>
    </w:p>
    <w:p w14:paraId="2E98511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pueden coexistir:</w:t>
      </w:r>
    </w:p>
    <w:p w14:paraId="246C3F52" w14:textId="77777777" w:rsidR="00464518" w:rsidRPr="00464518" w:rsidRDefault="00464518" w:rsidP="00464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acceso recurrente frágil;</w:t>
      </w:r>
    </w:p>
    <w:p w14:paraId="67C5F458" w14:textId="77777777" w:rsidR="00464518" w:rsidRPr="00464518" w:rsidRDefault="00464518" w:rsidP="00464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conocimiento no compartido/conservado;</w:t>
      </w:r>
    </w:p>
    <w:p w14:paraId="303BBFB8" w14:textId="77777777" w:rsidR="00464518" w:rsidRPr="00464518" w:rsidRDefault="00464518" w:rsidP="00464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DG-05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dependencia crítica de persona;</w:t>
      </w:r>
    </w:p>
    <w:p w14:paraId="7F36B0F5" w14:textId="77777777" w:rsidR="00464518" w:rsidRPr="00464518" w:rsidRDefault="00464518" w:rsidP="00464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eventualmente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necesidad de desarrollar competencias.</w:t>
      </w:r>
    </w:p>
    <w:p w14:paraId="702FB34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misma realidad genera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múltiples evidencias reutilizables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pero cada capacidad conserva su razonamiento propio.</w:t>
      </w:r>
    </w:p>
    <w:p w14:paraId="70FD391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9B8231">
          <v:rect id="_x0000_i1096" style="width:0;height:1.5pt" o:hralign="center" o:hrstd="t" o:hr="t" fillcolor="#a0a0a0" stroked="f"/>
        </w:pict>
      </w:r>
    </w:p>
    <w:p w14:paraId="3D848EF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9. Contextualización, seguimiento, Knowledge Governance y cierre</w:t>
      </w:r>
    </w:p>
    <w:p w14:paraId="216D383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Reassessment triggers</w:t>
      </w:r>
    </w:p>
    <w:p w14:paraId="7612E02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PC-01 debe reabrirse cuando:</w:t>
      </w:r>
    </w:p>
    <w:p w14:paraId="4D2D7B1A" w14:textId="77777777" w:rsidR="00464518" w:rsidRPr="00464518" w:rsidRDefault="00464518" w:rsidP="00464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aparece una nueva tecnología;</w:t>
      </w:r>
    </w:p>
    <w:p w14:paraId="64D86CEF" w14:textId="77777777" w:rsidR="00464518" w:rsidRPr="00464518" w:rsidRDefault="00464518" w:rsidP="00464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empresa entra en un mercado nuevo;</w:t>
      </w:r>
    </w:p>
    <w:p w14:paraId="5DD7FA85" w14:textId="77777777" w:rsidR="00464518" w:rsidRPr="00464518" w:rsidRDefault="00464518" w:rsidP="00464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 regulación;</w:t>
      </w:r>
    </w:p>
    <w:p w14:paraId="41B29729" w14:textId="77777777" w:rsidR="00464518" w:rsidRPr="00464518" w:rsidRDefault="00464518" w:rsidP="00464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sale una persona crítica;</w:t>
      </w:r>
    </w:p>
    <w:p w14:paraId="7B5DC75F" w14:textId="77777777" w:rsidR="00464518" w:rsidRPr="00464518" w:rsidRDefault="00464518" w:rsidP="00464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termina relación con proveedor/asesor;</w:t>
      </w:r>
    </w:p>
    <w:p w14:paraId="57B692A7" w14:textId="77777777" w:rsidR="00464518" w:rsidRPr="00464518" w:rsidRDefault="00464518" w:rsidP="00464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aumenta frecuencia de una necesidad antes ocasional;</w:t>
      </w:r>
    </w:p>
    <w:p w14:paraId="1224F659" w14:textId="77777777" w:rsidR="00464518" w:rsidRPr="00464518" w:rsidRDefault="00464518" w:rsidP="00464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fuente deja de ser confiable;</w:t>
      </w:r>
    </w:p>
    <w:p w14:paraId="2F0B7A77" w14:textId="77777777" w:rsidR="00464518" w:rsidRPr="00464518" w:rsidRDefault="00464518" w:rsidP="00464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aparece nueva evidencia contradictoria;</w:t>
      </w:r>
    </w:p>
    <w:p w14:paraId="666601AB" w14:textId="77777777" w:rsidR="00464518" w:rsidRPr="00464518" w:rsidRDefault="00464518" w:rsidP="00464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 materialmente el riesgo asociado a una decisión;</w:t>
      </w:r>
    </w:p>
    <w:p w14:paraId="725AE02C" w14:textId="77777777" w:rsidR="00464518" w:rsidRPr="00464518" w:rsidRDefault="00464518" w:rsidP="00464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incorpora una nueva iniciativa importante.</w:t>
      </w:r>
    </w:p>
    <w:p w14:paraId="2356FD2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REASS-PC01-01</w:t>
      </w:r>
    </w:p>
    <w:p w14:paraId="5B39D2A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solución de acceso adecuada puede dejar de serlo cuando cambia la frecuencia, criticidad o contexto de la necesidad.</w:t>
      </w:r>
    </w:p>
    <w:p w14:paraId="5453073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1DE9561">
          <v:rect id="_x0000_i1097" style="width:0;height:1.5pt" o:hralign="center" o:hrstd="t" o:hr="t" fillcolor="#a0a0a0" stroked="f"/>
        </w:pict>
      </w:r>
    </w:p>
    <w:p w14:paraId="1048ABD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Contextualización</w:t>
      </w:r>
    </w:p>
    <w:p w14:paraId="4EF4147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misma necesidad puede requerir mecanismos distintos según la empresa.</w:t>
      </w:r>
    </w:p>
    <w:p w14:paraId="04C110A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Microempresa</w:t>
      </w:r>
    </w:p>
    <w:p w14:paraId="7DA8120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resolver mucho mediante:</w:t>
      </w:r>
    </w:p>
    <w:p w14:paraId="33C8AE6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fundador + asesor externo + fuentes confiables + procedimiento simple.</w:t>
      </w:r>
    </w:p>
    <w:p w14:paraId="34D8464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Pyme más compleja</w:t>
      </w:r>
    </w:p>
    <w:p w14:paraId="680C812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requerir:</w:t>
      </w:r>
    </w:p>
    <w:p w14:paraId="42C3CF4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expertos internos + comunidades + repositorios + proveedores + mecanismos de búsqueda y validación.</w:t>
      </w:r>
    </w:p>
    <w:p w14:paraId="6CF462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cambiamos CE/VA.</w:t>
      </w:r>
    </w:p>
    <w:p w14:paraId="767135A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Cambia:</w:t>
      </w:r>
    </w:p>
    <w:p w14:paraId="702364A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materialidad, profundidad y mecanismo.</w:t>
      </w:r>
    </w:p>
    <w:p w14:paraId="18DA8FE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3155C37">
          <v:rect id="_x0000_i1098" style="width:0;height:1.5pt" o:hralign="center" o:hrstd="t" o:hr="t" fillcolor="#a0a0a0" stroked="f"/>
        </w:pict>
      </w:r>
    </w:p>
    <w:p w14:paraId="13CE596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Relación con PC-02</w:t>
      </w:r>
    </w:p>
    <w:p w14:paraId="6E493DE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dejamos una frontera que será crucial para la siguiente capacidad:</w:t>
      </w:r>
    </w:p>
    <w:p w14:paraId="0AD9A80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pregunta si la empresa puede disponer del conocimiento.</w:t>
      </w:r>
    </w:p>
    <w:p w14:paraId="5B10FD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 preguntará si necesita desarrollar competencias internas y si puede hacerlo efectivamente.</w:t>
      </w:r>
    </w:p>
    <w:p w14:paraId="35E462D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15B141C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falta de conocimiento ≠ capacitación automática.</w:t>
      </w:r>
    </w:p>
    <w:p w14:paraId="4C3631E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recomendar aprendizaje debemos pasar por:</w:t>
      </w:r>
    </w:p>
    <w:p w14:paraId="56267D3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¿necesidad material? → ¿conviene internalizar? → si sí, ¿qué competencia debe desarrollarse?</w:t>
      </w:r>
    </w:p>
    <w:p w14:paraId="1D9E3CD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evita cursos innecesarios.</w:t>
      </w:r>
    </w:p>
    <w:p w14:paraId="5A919F4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57F89BD">
          <v:rect id="_x0000_i1099" style="width:0;height:1.5pt" o:hralign="center" o:hrstd="t" o:hr="t" fillcolor="#a0a0a0" stroked="f"/>
        </w:pict>
      </w:r>
    </w:p>
    <w:p w14:paraId="1F9790E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Relación con PC-04</w:t>
      </w:r>
    </w:p>
    <w:p w14:paraId="149FA7C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PC-04 será distinta:</w:t>
      </w:r>
    </w:p>
    <w:p w14:paraId="4BF4EC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PC-01 puede estar satisfecha porque una persona conoce algo y está disponible.</w:t>
      </w:r>
    </w:p>
    <w:p w14:paraId="0E20634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PC-04 puede detectar:</w:t>
      </w:r>
    </w:p>
    <w:p w14:paraId="0B8D70A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conocimiento no se comparte ni se conserva y existe riesgo de pérdida.</w:t>
      </w:r>
    </w:p>
    <w:p w14:paraId="4C27E36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no hace retroactivamente incorrecta PC-01.</w:t>
      </w:r>
    </w:p>
    <w:p w14:paraId="314ACDD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dimensiones diferentes.</w:t>
      </w:r>
    </w:p>
    <w:p w14:paraId="1DC87805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8D40DBF">
          <v:rect id="_x0000_i1100" style="width:0;height:1.5pt" o:hralign="center" o:hrstd="t" o:hr="t" fillcolor="#a0a0a0" stroked="f"/>
        </w:pict>
      </w:r>
    </w:p>
    <w:p w14:paraId="2EB11E6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Provenance</w:t>
      </w:r>
    </w:p>
    <w:p w14:paraId="5BE80CF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SOURCE-DERIVED</w:t>
      </w:r>
    </w:p>
    <w:p w14:paraId="704543E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30401:2018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aporta fundamento de gestión sistemática del conocimiento, creación de valor mediante conocimiento, establecimiento/mantenimiento/mejora de un sistema de knowledge management y aplicabilidad general. La edición sigue publicada, aunque ISO/DIS 30401 está en desarrollo para sustituirla. (</w:t>
      </w:r>
      <w:hyperlink r:id="rId9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iso.org</w:t>
        </w:r>
      </w:hyperlink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2C49EFC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OECD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aporta evidencia específica de que pymes enfrentan brechas de skills y mayores dificultades de acceso/retención de competencias, especialmente en transiciones digital y tecnológica. (</w:t>
      </w:r>
      <w:hyperlink r:id="rId10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oecd.org</w:t>
        </w:r>
      </w:hyperlink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2B803B1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PYMAPA-DESIGNED</w:t>
      </w:r>
    </w:p>
    <w:p w14:paraId="7168027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diseño propio:</w:t>
      </w:r>
    </w:p>
    <w:p w14:paraId="3E32E3D9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 CE;</w:t>
      </w:r>
    </w:p>
    <w:p w14:paraId="415BCF3A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11 VA;</w:t>
      </w:r>
    </w:p>
    <w:p w14:paraId="7A29C446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11 NI;</w:t>
      </w:r>
    </w:p>
    <w:p w14:paraId="2F5BBA53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11 reglas;</w:t>
      </w:r>
    </w:p>
    <w:p w14:paraId="6D07D698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 findings;</w:t>
      </w:r>
    </w:p>
    <w:p w14:paraId="60C07A41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 patrones;</w:t>
      </w:r>
    </w:p>
    <w:p w14:paraId="531F052D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6 instrumentos;</w:t>
      </w:r>
    </w:p>
    <w:p w14:paraId="681668F6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 entregables;</w:t>
      </w:r>
    </w:p>
    <w:p w14:paraId="3EC5887F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 CRV;</w:t>
      </w:r>
    </w:p>
    <w:p w14:paraId="3B1255E4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taxonomía de mecanismos de provisión;</w:t>
      </w:r>
    </w:p>
    <w:p w14:paraId="4975D8EE" w14:textId="77777777" w:rsidR="00464518" w:rsidRPr="00464518" w:rsidRDefault="00464518" w:rsidP="00464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estados EXISTS/LOCATABLE/ACCESSIBLE/USABLE/FIT-FOR-NEED.</w:t>
      </w:r>
    </w:p>
    <w:p w14:paraId="490FF8C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A203C6B">
          <v:rect id="_x0000_i1101" style="width:0;height:1.5pt" o:hralign="center" o:hrstd="t" o:hr="t" fillcolor="#a0a0a0" stroked="f"/>
        </w:pict>
      </w:r>
    </w:p>
    <w:p w14:paraId="04C7CDB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Source lifecycle</w:t>
      </w:r>
    </w:p>
    <w:p w14:paraId="002C0D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Registramos:</w:t>
      </w:r>
    </w:p>
    <w:p w14:paraId="350D979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SRC-PC01-002 · ISO 30401:2018</w:t>
      </w:r>
    </w:p>
    <w:p w14:paraId="657CBA3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y:</w:t>
      </w:r>
    </w:p>
    <w:p w14:paraId="7D00DA1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SOURCE-REVIEW-TRIGGER-PC01-01 · Revisar PC-01 y PC-04 cuando ISO 30401 Edition 2 se publique definitivamente.</w:t>
      </w:r>
    </w:p>
    <w:p w14:paraId="24BADBA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importante porque ISO muestra actualmente el proyecto de segunda edición en desarrollo. (</w:t>
      </w:r>
      <w:hyperlink r:id="rId11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iso.org</w:t>
        </w:r>
      </w:hyperlink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2F8A4E58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01BA9B28">
          <v:rect id="_x0000_i1102" style="width:0;height:1.5pt" o:hralign="center" o:hrstd="t" o:hr="t" fillcolor="#a0a0a0" stroked="f"/>
        </w:pict>
      </w:r>
    </w:p>
    <w:p w14:paraId="67EC5F4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A–V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102"/>
      </w:tblGrid>
      <w:tr w:rsidR="00464518" w:rsidRPr="00464518" w14:paraId="1D2BA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03AC6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73ABB42A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2B00B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EC3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Identidad</w:t>
            </w:r>
          </w:p>
        </w:tc>
        <w:tc>
          <w:tcPr>
            <w:tcW w:w="0" w:type="auto"/>
            <w:vAlign w:val="center"/>
            <w:hideMark/>
          </w:tcPr>
          <w:p w14:paraId="5C75B72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2F4B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802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Alcance</w:t>
            </w:r>
          </w:p>
        </w:tc>
        <w:tc>
          <w:tcPr>
            <w:tcW w:w="0" w:type="auto"/>
            <w:vAlign w:val="center"/>
            <w:hideMark/>
          </w:tcPr>
          <w:p w14:paraId="76973C6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06E3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64D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Aplicabilidad</w:t>
            </w:r>
          </w:p>
        </w:tc>
        <w:tc>
          <w:tcPr>
            <w:tcW w:w="0" w:type="auto"/>
            <w:vAlign w:val="center"/>
            <w:hideMark/>
          </w:tcPr>
          <w:p w14:paraId="22B2CCF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C22A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018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 Unidad de análisis</w:t>
            </w:r>
          </w:p>
        </w:tc>
        <w:tc>
          <w:tcPr>
            <w:tcW w:w="0" w:type="auto"/>
            <w:vAlign w:val="center"/>
            <w:hideMark/>
          </w:tcPr>
          <w:p w14:paraId="78A7102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43A0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6A6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Condiciones</w:t>
            </w:r>
          </w:p>
        </w:tc>
        <w:tc>
          <w:tcPr>
            <w:tcW w:w="0" w:type="auto"/>
            <w:vAlign w:val="center"/>
            <w:hideMark/>
          </w:tcPr>
          <w:p w14:paraId="6541B14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10EE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55A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Variables</w:t>
            </w:r>
          </w:p>
        </w:tc>
        <w:tc>
          <w:tcPr>
            <w:tcW w:w="0" w:type="auto"/>
            <w:vAlign w:val="center"/>
            <w:hideMark/>
          </w:tcPr>
          <w:p w14:paraId="5E370D8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ACF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E89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 Information Needs</w:t>
            </w:r>
          </w:p>
        </w:tc>
        <w:tc>
          <w:tcPr>
            <w:tcW w:w="0" w:type="auto"/>
            <w:vAlign w:val="center"/>
            <w:hideMark/>
          </w:tcPr>
          <w:p w14:paraId="608F0C1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48A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094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Captura</w:t>
            </w:r>
          </w:p>
        </w:tc>
        <w:tc>
          <w:tcPr>
            <w:tcW w:w="0" w:type="auto"/>
            <w:vAlign w:val="center"/>
            <w:hideMark/>
          </w:tcPr>
          <w:p w14:paraId="138F891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2BB4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4C0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Reglas de información</w:t>
            </w:r>
          </w:p>
        </w:tc>
        <w:tc>
          <w:tcPr>
            <w:tcW w:w="0" w:type="auto"/>
            <w:vAlign w:val="center"/>
            <w:hideMark/>
          </w:tcPr>
          <w:p w14:paraId="269FFD0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5C45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64D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Suficiencia</w:t>
            </w:r>
          </w:p>
        </w:tc>
        <w:tc>
          <w:tcPr>
            <w:tcW w:w="0" w:type="auto"/>
            <w:vAlign w:val="center"/>
            <w:hideMark/>
          </w:tcPr>
          <w:p w14:paraId="5AEA337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C7EE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779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Confianza</w:t>
            </w:r>
          </w:p>
        </w:tc>
        <w:tc>
          <w:tcPr>
            <w:tcW w:w="0" w:type="auto"/>
            <w:vAlign w:val="center"/>
            <w:hideMark/>
          </w:tcPr>
          <w:p w14:paraId="6BF120A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EA15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E72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Diagnóstico</w:t>
            </w:r>
          </w:p>
        </w:tc>
        <w:tc>
          <w:tcPr>
            <w:tcW w:w="0" w:type="auto"/>
            <w:vAlign w:val="center"/>
            <w:hideMark/>
          </w:tcPr>
          <w:p w14:paraId="41A694A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E71B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5E1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Findings</w:t>
            </w:r>
          </w:p>
        </w:tc>
        <w:tc>
          <w:tcPr>
            <w:tcW w:w="0" w:type="auto"/>
            <w:vAlign w:val="center"/>
            <w:hideMark/>
          </w:tcPr>
          <w:p w14:paraId="15F04AC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BA57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6D8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 Recomendaciones</w:t>
            </w:r>
          </w:p>
        </w:tc>
        <w:tc>
          <w:tcPr>
            <w:tcW w:w="0" w:type="auto"/>
            <w:vAlign w:val="center"/>
            <w:hideMark/>
          </w:tcPr>
          <w:p w14:paraId="3BC625D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5C66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C3E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Intervención</w:t>
            </w:r>
          </w:p>
        </w:tc>
        <w:tc>
          <w:tcPr>
            <w:tcW w:w="0" w:type="auto"/>
            <w:vAlign w:val="center"/>
            <w:hideMark/>
          </w:tcPr>
          <w:p w14:paraId="3CD440C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CB28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492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Ejecución</w:t>
            </w:r>
          </w:p>
        </w:tc>
        <w:tc>
          <w:tcPr>
            <w:tcW w:w="0" w:type="auto"/>
            <w:vAlign w:val="center"/>
            <w:hideMark/>
          </w:tcPr>
          <w:p w14:paraId="42B88AD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01E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AEB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Resultado</w:t>
            </w:r>
          </w:p>
        </w:tc>
        <w:tc>
          <w:tcPr>
            <w:tcW w:w="0" w:type="auto"/>
            <w:vAlign w:val="center"/>
            <w:hideMark/>
          </w:tcPr>
          <w:p w14:paraId="2A62ECA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3650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C2D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Validación</w:t>
            </w:r>
          </w:p>
        </w:tc>
        <w:tc>
          <w:tcPr>
            <w:tcW w:w="0" w:type="auto"/>
            <w:vAlign w:val="center"/>
            <w:hideMark/>
          </w:tcPr>
          <w:p w14:paraId="0060248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03C2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414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Seguimiento</w:t>
            </w:r>
          </w:p>
        </w:tc>
        <w:tc>
          <w:tcPr>
            <w:tcW w:w="0" w:type="auto"/>
            <w:vAlign w:val="center"/>
            <w:hideMark/>
          </w:tcPr>
          <w:p w14:paraId="68C3F28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52765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D2A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Contextualización</w:t>
            </w:r>
          </w:p>
        </w:tc>
        <w:tc>
          <w:tcPr>
            <w:tcW w:w="0" w:type="auto"/>
            <w:vAlign w:val="center"/>
            <w:hideMark/>
          </w:tcPr>
          <w:p w14:paraId="357B339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B421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F3B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Knowledge</w:t>
            </w:r>
          </w:p>
        </w:tc>
        <w:tc>
          <w:tcPr>
            <w:tcW w:w="0" w:type="auto"/>
            <w:vAlign w:val="center"/>
            <w:hideMark/>
          </w:tcPr>
          <w:p w14:paraId="4B0288A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C918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670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Governance</w:t>
            </w:r>
          </w:p>
        </w:tc>
        <w:tc>
          <w:tcPr>
            <w:tcW w:w="0" w:type="auto"/>
            <w:vAlign w:val="center"/>
            <w:hideMark/>
          </w:tcPr>
          <w:p w14:paraId="51BCA1A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0578CDB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A–V = 22/22 PASS</w:t>
      </w:r>
    </w:p>
    <w:p w14:paraId="0678EBA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EDF0F8A">
          <v:rect id="_x0000_i1103" style="width:0;height:1.5pt" o:hralign="center" o:hrstd="t" o:hr="t" fillcolor="#a0a0a0" stroked="f"/>
        </w:pict>
      </w:r>
    </w:p>
    <w:p w14:paraId="67F631E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</w:t>
      </w:r>
    </w:p>
    <w:p w14:paraId="6AE52D8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27 criterios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quedan cubiertos: definición/límites, CE/VA, NI, adquisición, evidencia, suficiencia, confianza, observación/inferencia, reglas, findings, recomendaciones, intervención, actividades/instrumentos, entregables, Done, CRV/KPI, validación, seguimiento, reassessment, contextualización, trazabilidad, provenance, fuentes y gobierno/versionado.</w:t>
      </w:r>
    </w:p>
    <w:p w14:paraId="751080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lastRenderedPageBreak/>
        <w:t>DoD = 27/27 PASS</w:t>
      </w:r>
    </w:p>
    <w:p w14:paraId="1514891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64224F">
          <v:rect id="_x0000_i1104" style="width:0;height:1.5pt" o:hralign="center" o:hrstd="t" o:hr="t" fillcolor="#a0a0a0" stroked="f"/>
        </w:pict>
      </w:r>
    </w:p>
    <w:p w14:paraId="4FDC049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</w:t>
      </w:r>
    </w:p>
    <w:p w14:paraId="46A9929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K1 · Coherencia — PASS</w:t>
      </w:r>
    </w:p>
    <w:p w14:paraId="7268797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PC-01 queda suficientemente diferenciada de PC-02, PC-04, EC y DG-05.</w:t>
      </w:r>
    </w:p>
    <w:p w14:paraId="2D09FF8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K2 · Razonamiento — PASS</w:t>
      </w:r>
    </w:p>
    <w:p w14:paraId="739C208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confundimos:</w:t>
      </w:r>
    </w:p>
    <w:p w14:paraId="4798B003" w14:textId="77777777" w:rsidR="00464518" w:rsidRPr="00464518" w:rsidRDefault="00464518" w:rsidP="00464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ausencia de conocimiento con brecha;</w:t>
      </w:r>
    </w:p>
    <w:p w14:paraId="47A53C2E" w14:textId="77777777" w:rsidR="00464518" w:rsidRPr="00464518" w:rsidRDefault="00464518" w:rsidP="00464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fuente externa con deficiencia;</w:t>
      </w:r>
    </w:p>
    <w:p w14:paraId="2902896E" w14:textId="77777777" w:rsidR="00464518" w:rsidRPr="00464518" w:rsidRDefault="00464518" w:rsidP="00464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documentación con conocimiento;</w:t>
      </w:r>
    </w:p>
    <w:p w14:paraId="615EF6D5" w14:textId="77777777" w:rsidR="00464518" w:rsidRPr="00464518" w:rsidRDefault="00464518" w:rsidP="00464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con utilizabilidad;</w:t>
      </w:r>
    </w:p>
    <w:p w14:paraId="13303A39" w14:textId="77777777" w:rsidR="00464518" w:rsidRPr="00464518" w:rsidRDefault="00464518" w:rsidP="00464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existencia con oportunidad.</w:t>
      </w:r>
    </w:p>
    <w:p w14:paraId="3C36655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K3 · Acción — PASS</w:t>
      </w:r>
    </w:p>
    <w:p w14:paraId="0DD9884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familia de hallazgo tiene una intervención proporcional y puede concluir tanto:</w:t>
      </w:r>
    </w:p>
    <w:p w14:paraId="6D4DD9F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internalizar</w:t>
      </w:r>
    </w:p>
    <w:p w14:paraId="5EAEDDB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como:</w:t>
      </w:r>
    </w:p>
    <w:p w14:paraId="757BEC1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acceder externamente</w:t>
      </w:r>
    </w:p>
    <w:p w14:paraId="2E1E682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o:</w:t>
      </w:r>
    </w:p>
    <w:p w14:paraId="5F8DB8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intervenir.</w:t>
      </w:r>
    </w:p>
    <w:p w14:paraId="5AE7BE9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K4 · Conocimiento — PASS</w:t>
      </w:r>
    </w:p>
    <w:p w14:paraId="0786FCF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Grounding externo suficiente, provenance explícito y trigger de revisión de ISO 30401.</w:t>
      </w:r>
    </w:p>
    <w:p w14:paraId="60A3A1B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PC-01</w:t>
      </w:r>
    </w:p>
    <w:p w14:paraId="007ED6D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PC01-K4-v1.0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269"/>
      </w:tblGrid>
      <w:tr w:rsidR="00464518" w:rsidRPr="00464518" w14:paraId="550D6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50A9E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65750353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6E2E1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E64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4D59195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9/9</w:t>
            </w:r>
          </w:p>
        </w:tc>
      </w:tr>
      <w:tr w:rsidR="00464518" w:rsidRPr="00464518" w14:paraId="4BEEF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FB0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CE</w:t>
            </w:r>
          </w:p>
        </w:tc>
        <w:tc>
          <w:tcPr>
            <w:tcW w:w="0" w:type="auto"/>
            <w:vAlign w:val="center"/>
            <w:hideMark/>
          </w:tcPr>
          <w:p w14:paraId="74145AD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</w:t>
            </w:r>
          </w:p>
        </w:tc>
      </w:tr>
      <w:tr w:rsidR="00464518" w:rsidRPr="00464518" w14:paraId="099C7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65C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2041711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</w:t>
            </w:r>
          </w:p>
        </w:tc>
      </w:tr>
      <w:tr w:rsidR="00464518" w:rsidRPr="00464518" w14:paraId="1B937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31E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0E1D780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</w:t>
            </w:r>
          </w:p>
        </w:tc>
      </w:tr>
      <w:tr w:rsidR="00464518" w:rsidRPr="00464518" w14:paraId="417A1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B5E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 primarias</w:t>
            </w:r>
          </w:p>
        </w:tc>
        <w:tc>
          <w:tcPr>
            <w:tcW w:w="0" w:type="auto"/>
            <w:vAlign w:val="center"/>
            <w:hideMark/>
          </w:tcPr>
          <w:p w14:paraId="53FA396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</w:t>
            </w:r>
          </w:p>
        </w:tc>
      </w:tr>
      <w:tr w:rsidR="00464518" w:rsidRPr="00464518" w14:paraId="415A4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103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73FCB93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464518" w:rsidRPr="00464518" w14:paraId="0B87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52C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15E4F49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464518" w:rsidRPr="00464518" w14:paraId="1422D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3A9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378F6BA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06A4C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491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5E01D06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464518" w:rsidRPr="00464518" w14:paraId="525BA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8EB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7529743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464518" w:rsidRPr="00464518" w14:paraId="0464D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83B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18F1841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 PASS</w:t>
            </w:r>
          </w:p>
        </w:tc>
      </w:tr>
      <w:tr w:rsidR="00464518" w:rsidRPr="00464518" w14:paraId="7ACC0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387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325B7CB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 PASS</w:t>
            </w:r>
          </w:p>
        </w:tc>
      </w:tr>
      <w:tr w:rsidR="00464518" w:rsidRPr="00464518" w14:paraId="1E290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CC5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K1–K4</w:t>
            </w:r>
          </w:p>
        </w:tc>
        <w:tc>
          <w:tcPr>
            <w:tcW w:w="0" w:type="auto"/>
            <w:vAlign w:val="center"/>
            <w:hideMark/>
          </w:tcPr>
          <w:p w14:paraId="55544D5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4/4 PASS</w:t>
            </w:r>
          </w:p>
        </w:tc>
      </w:tr>
    </w:tbl>
    <w:p w14:paraId="267E558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Estado PC</w:t>
      </w:r>
    </w:p>
    <w:p w14:paraId="57A4859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🟢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CLOSED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⚪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⚪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⚪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⚪</w:t>
      </w:r>
    </w:p>
    <w:p w14:paraId="5DA5F8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 = 1/5 capacidades cerradas.</w:t>
      </w:r>
    </w:p>
    <w:p w14:paraId="4343CF9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paso es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 · Desarrollar competencias y aprendizaje relevantes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Siguiendo la metodología corregida, primero dimensionaré su complejidad real —sin asumir 9, 10 ni 12 bloques— y después ejecutaremos el primer macroset.</w:t>
      </w:r>
    </w:p>
    <w:p w14:paraId="1B807DE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52B591C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aplicando el dimensionamiento antes de decidir los sets. Esta capacidad exige una frontera especialmente rigurosa entre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tener conocimiento, poseer competencia, aprender y aplicar lo aprendido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AA747C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PC-02 · Desarrollar competencias y aprendizaje relevantes</w:t>
      </w:r>
    </w:p>
    <w:p w14:paraId="1E79831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Dimensionamiento</w:t>
      </w:r>
    </w:p>
    <w:p w14:paraId="36A8105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La OECD distingue para las pymes entre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acceder a skills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desarrollarlas mediante upskilling/reskilling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utilizarlas efectivamente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También advierte que las pymes participan menos que las grandes empresas en formación relacionada con el trabajo y enfrentan mayores costos relativos y restricciones para liberar personas de la operación. </w:t>
      </w:r>
      <w:hyperlink r:id="rId12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68875F1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ello, PC-02 no puede convertirse en:</w:t>
      </w:r>
    </w:p>
    <w:p w14:paraId="2C573FB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“¿La empresa capacita a sus empleados?”</w:t>
      </w:r>
    </w:p>
    <w:p w14:paraId="2A33DA7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correcta es:</w:t>
      </w:r>
    </w:p>
    <w:p w14:paraId="2252088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Cuando una competencia relevante necesita desarrollarse internamente, ¿la organización puede identificar la brecha, generar aprendizaje pertinente y comprobar que la capacidad para actuar efectivamente mejoró?</w:t>
      </w:r>
    </w:p>
    <w:p w14:paraId="401D634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Dimensionamiento resultante</w:t>
      </w:r>
    </w:p>
    <w:p w14:paraId="427684E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PC-02 requiere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 bloques sustantivos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agrupados en dos macrosets: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053"/>
      </w:tblGrid>
      <w:tr w:rsidR="00464518" w:rsidRPr="00464518" w14:paraId="32D20E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50075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17F7C58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464518" w:rsidRPr="00464518" w14:paraId="6CE8E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440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779DA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aplicabilidad y fronteras</w:t>
            </w:r>
          </w:p>
        </w:tc>
      </w:tr>
      <w:tr w:rsidR="00464518" w:rsidRPr="00464518" w14:paraId="6AFEA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510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03988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competencia–aprendizaje–desempeño</w:t>
            </w:r>
          </w:p>
        </w:tc>
      </w:tr>
      <w:tr w:rsidR="00464518" w:rsidRPr="00464518" w14:paraId="79B98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C38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B812E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evaluables y variables</w:t>
            </w:r>
          </w:p>
        </w:tc>
      </w:tr>
      <w:tr w:rsidR="00464518" w:rsidRPr="00464518" w14:paraId="2CF35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B7F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0D1BE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 y principios</w:t>
            </w:r>
          </w:p>
        </w:tc>
      </w:tr>
      <w:tr w:rsidR="00464518" w:rsidRPr="00464518" w14:paraId="2332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D61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82423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Necesidades de información y suficiencia</w:t>
            </w:r>
          </w:p>
        </w:tc>
      </w:tr>
      <w:tr w:rsidR="00464518" w:rsidRPr="00464518" w14:paraId="47C45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79F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49516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Adquisición, evidencia y reglas diagnósticas</w:t>
            </w:r>
          </w:p>
        </w:tc>
      </w:tr>
      <w:tr w:rsidR="00464518" w:rsidRPr="00464518" w14:paraId="19FA4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6FF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D394A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 y decisiones de desarrollo</w:t>
            </w:r>
          </w:p>
        </w:tc>
      </w:tr>
      <w:tr w:rsidR="00464518" w:rsidRPr="00464518" w14:paraId="48E3F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B30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42487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Intervenciones, actividades e instrumentos</w:t>
            </w:r>
          </w:p>
        </w:tc>
      </w:tr>
      <w:tr w:rsidR="00464518" w:rsidRPr="00464518" w14:paraId="20E88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43D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2E651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Entregables, Done, CRV, validación y seguimiento</w:t>
            </w:r>
          </w:p>
        </w:tc>
      </w:tr>
      <w:tr w:rsidR="00464518" w:rsidRPr="00464518" w14:paraId="4C0F4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7EF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9D92A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Knowledge Governance y cierre</w:t>
            </w:r>
          </w:p>
        </w:tc>
      </w:tr>
    </w:tbl>
    <w:p w14:paraId="0121493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1–6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7–10</w:t>
      </w:r>
    </w:p>
    <w:p w14:paraId="7502AFA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5E93734">
          <v:rect id="_x0000_i1127" style="width:0;height:1.5pt" o:hralign="center" o:hrstd="t" o:hr="t" fillcolor="#a0a0a0" stroked="f"/>
        </w:pict>
      </w:r>
    </w:p>
    <w:p w14:paraId="0318758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SET A · Ingeniería diagnóstica</w:t>
      </w:r>
    </w:p>
    <w:p w14:paraId="5C6095C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Identidad, aplicabilidad y fronteras</w:t>
      </w:r>
    </w:p>
    <w:p w14:paraId="005ECAD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Definición productiva V1:</w:t>
      </w:r>
    </w:p>
    <w:p w14:paraId="4F975E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PC-02 evalúa la capacidad de la organización para identificar competencias que necesita desarrollar internamente, reconocer brechas relevantes, habilitar experiencias de aprendizaje proporcionales y verificar que el aprendizaje se traduzca suficientemente en capacidad efectiva para desempeñarse en el contexto de trabajo.</w:t>
      </w:r>
    </w:p>
    <w:p w14:paraId="7CFF5C4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unidad de análisis es:</w:t>
      </w:r>
    </w:p>
    <w:p w14:paraId="6B8321C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relación entre competencia requerida → brecha → aprendizaje → aplicación → capacidad efectiva.</w:t>
      </w:r>
    </w:p>
    <w:p w14:paraId="20B4767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medimos:</w:t>
      </w:r>
    </w:p>
    <w:p w14:paraId="46306CBF" w14:textId="77777777" w:rsidR="00464518" w:rsidRPr="00464518" w:rsidRDefault="00464518" w:rsidP="004645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horas de capacitación;</w:t>
      </w:r>
    </w:p>
    <w:p w14:paraId="4AC8AEDB" w14:textId="77777777" w:rsidR="00464518" w:rsidRPr="00464518" w:rsidRDefault="00464518" w:rsidP="004645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cantidad de cursos;</w:t>
      </w:r>
    </w:p>
    <w:p w14:paraId="0FE8EEBD" w14:textId="77777777" w:rsidR="00464518" w:rsidRPr="00464518" w:rsidRDefault="00464518" w:rsidP="004645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certificados;</w:t>
      </w:r>
    </w:p>
    <w:p w14:paraId="761B80B4" w14:textId="77777777" w:rsidR="00464518" w:rsidRPr="00464518" w:rsidRDefault="00464518" w:rsidP="004645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presupuesto de formación;</w:t>
      </w:r>
    </w:p>
    <w:p w14:paraId="18257480" w14:textId="77777777" w:rsidR="00464518" w:rsidRPr="00464518" w:rsidRDefault="00464518" w:rsidP="004645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número de personas capacitadas.</w:t>
      </w:r>
    </w:p>
    <w:p w14:paraId="6FF316C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pueden ser evidencia, pero ninguno demuestra por sí solo desarrollo de competencia.</w:t>
      </w:r>
    </w:p>
    <w:p w14:paraId="5BBCFC8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EF76C41">
          <v:rect id="_x0000_i1128" style="width:0;height:1.5pt" o:hralign="center" o:hrstd="t" o:hr="t" fillcolor="#a0a0a0" stroked="f"/>
        </w:pict>
      </w:r>
    </w:p>
    <w:p w14:paraId="7C3077A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Aplicabilidad antes que desarrollo</w:t>
      </w:r>
    </w:p>
    <w:p w14:paraId="6A6BD6E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PC-01 dejó una decisión previa fundamental:</w:t>
      </w:r>
    </w:p>
    <w:p w14:paraId="4620387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toda necesidad de conocimiento requiere desarrollar competencia interna.</w:t>
      </w:r>
    </w:p>
    <w:p w14:paraId="5D22A07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1473E04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APP-PC02-01</w:t>
      </w:r>
    </w:p>
    <w:p w14:paraId="3C6F1FB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 se activa plenamente cuando existe fundamento suficiente para que determinada competencia:</w:t>
      </w:r>
    </w:p>
    <w:p w14:paraId="0E1F895E" w14:textId="77777777" w:rsidR="00464518" w:rsidRPr="00464518" w:rsidRDefault="00464518" w:rsidP="004645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sea necesaria internamente;</w:t>
      </w:r>
    </w:p>
    <w:p w14:paraId="6AE59A3C" w14:textId="77777777" w:rsidR="00464518" w:rsidRPr="00464518" w:rsidRDefault="00464518" w:rsidP="004645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tenga recurrencia/materialidad suficiente;</w:t>
      </w:r>
    </w:p>
    <w:p w14:paraId="055AEDC1" w14:textId="77777777" w:rsidR="00464518" w:rsidRPr="00464518" w:rsidRDefault="00464518" w:rsidP="004645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contribuya a una actividad, decisión o resultado relevante;</w:t>
      </w:r>
    </w:p>
    <w:p w14:paraId="0C5FC5A1" w14:textId="77777777" w:rsidR="00464518" w:rsidRPr="00464518" w:rsidRDefault="00464518" w:rsidP="004645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sea necesaria para apropiarse de un cambio.</w:t>
      </w:r>
    </w:p>
    <w:p w14:paraId="512D740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acceder externamente resuelve suficientemente la necesidad, PC-02 puede resultar:</w:t>
      </w:r>
    </w:p>
    <w:p w14:paraId="57C8EF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NOT-MATERIAL / NO-DEVELOPMENT-REQUIRED</w:t>
      </w:r>
    </w:p>
    <w:p w14:paraId="529551D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representar una brecha.</w:t>
      </w:r>
    </w:p>
    <w:p w14:paraId="4571252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5500D374">
          <v:rect id="_x0000_i1129" style="width:0;height:1.5pt" o:hralign="center" o:hrstd="t" o:hr="t" fillcolor="#a0a0a0" stroked="f"/>
        </w:pict>
      </w:r>
    </w:p>
    <w:p w14:paraId="20AC368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Fronteras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1"/>
        <w:gridCol w:w="1182"/>
      </w:tblGrid>
      <w:tr w:rsidR="00464518" w:rsidRPr="00464518" w14:paraId="7EA07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459DF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66E87369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</w:tr>
      <w:tr w:rsidR="00464518" w:rsidRPr="00464518" w14:paraId="0A110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192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¿Podemos acceder al conocimiento necesario?</w:t>
            </w:r>
          </w:p>
        </w:tc>
        <w:tc>
          <w:tcPr>
            <w:tcW w:w="0" w:type="auto"/>
            <w:vAlign w:val="center"/>
            <w:hideMark/>
          </w:tcPr>
          <w:p w14:paraId="7BABD4D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PC-01</w:t>
            </w:r>
          </w:p>
        </w:tc>
      </w:tr>
      <w:tr w:rsidR="00464518" w:rsidRPr="00464518" w14:paraId="70A8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48C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¿Podemos desarrollar internamente la competencia necesaria?</w:t>
            </w:r>
          </w:p>
        </w:tc>
        <w:tc>
          <w:tcPr>
            <w:tcW w:w="0" w:type="auto"/>
            <w:vAlign w:val="center"/>
            <w:hideMark/>
          </w:tcPr>
          <w:p w14:paraId="2581691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PC-02</w:t>
            </w:r>
          </w:p>
        </w:tc>
      </w:tr>
      <w:tr w:rsidR="00464518" w:rsidRPr="00464518" w14:paraId="4119F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1FD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 nueva práctica se incorporó al trabajo?</w:t>
            </w:r>
          </w:p>
        </w:tc>
        <w:tc>
          <w:tcPr>
            <w:tcW w:w="0" w:type="auto"/>
            <w:vAlign w:val="center"/>
            <w:hideMark/>
          </w:tcPr>
          <w:p w14:paraId="067B3E8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PC-03</w:t>
            </w:r>
          </w:p>
        </w:tc>
      </w:tr>
      <w:tr w:rsidR="00464518" w:rsidRPr="00464518" w14:paraId="3A18D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EE2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¿El conocimiento se comparte/conserva?</w:t>
            </w:r>
          </w:p>
        </w:tc>
        <w:tc>
          <w:tcPr>
            <w:tcW w:w="0" w:type="auto"/>
            <w:vAlign w:val="center"/>
            <w:hideMark/>
          </w:tcPr>
          <w:p w14:paraId="18240D2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PC-04</w:t>
            </w:r>
          </w:p>
        </w:tc>
      </w:tr>
      <w:tr w:rsidR="00464518" w:rsidRPr="00464518" w14:paraId="58AD6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561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¿Las personas participan y se adaptan al cambio?</w:t>
            </w:r>
          </w:p>
        </w:tc>
        <w:tc>
          <w:tcPr>
            <w:tcW w:w="0" w:type="auto"/>
            <w:vAlign w:val="center"/>
            <w:hideMark/>
          </w:tcPr>
          <w:p w14:paraId="3D5A9FB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PC-05</w:t>
            </w:r>
          </w:p>
        </w:tc>
      </w:tr>
      <w:tr w:rsidR="00464518" w:rsidRPr="00464518" w14:paraId="226AB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AEC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 transformación tiene acceso externo a capacidades?</w:t>
            </w:r>
          </w:p>
        </w:tc>
        <w:tc>
          <w:tcPr>
            <w:tcW w:w="0" w:type="auto"/>
            <w:vAlign w:val="center"/>
            <w:hideMark/>
          </w:tcPr>
          <w:p w14:paraId="36ACE8C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EC-02/04</w:t>
            </w:r>
          </w:p>
        </w:tc>
      </w:tr>
      <w:tr w:rsidR="00464518" w:rsidRPr="00464518" w14:paraId="1495C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9F7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 iniciativa se implementó?</w:t>
            </w:r>
          </w:p>
        </w:tc>
        <w:tc>
          <w:tcPr>
            <w:tcW w:w="0" w:type="auto"/>
            <w:vAlign w:val="center"/>
            <w:hideMark/>
          </w:tcPr>
          <w:p w14:paraId="5A30937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OP-05</w:t>
            </w:r>
          </w:p>
        </w:tc>
      </w:tr>
    </w:tbl>
    <w:p w14:paraId="521D7DD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frontera PC-02/PC-03 es crítica:</w:t>
      </w:r>
    </w:p>
    <w:p w14:paraId="5071BB8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 = capacidad para desempeñarse.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 = incorporación efectiva de una nueva forma de trabajo.</w:t>
      </w:r>
    </w:p>
    <w:p w14:paraId="3634381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puede saber utilizar perfectamente una herramienta y no usarla.</w:t>
      </w:r>
    </w:p>
    <w:p w14:paraId="0C594CA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no demuestra una brecha de competencia.</w:t>
      </w:r>
    </w:p>
    <w:p w14:paraId="58DDC11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BBCDAD1">
          <v:rect id="_x0000_i1130" style="width:0;height:1.5pt" o:hralign="center" o:hrstd="t" o:hr="t" fillcolor="#a0a0a0" stroked="f"/>
        </w:pict>
      </w:r>
    </w:p>
    <w:p w14:paraId="4E463C5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Modelo competencia–aprendizaje–desempeño</w:t>
      </w:r>
    </w:p>
    <w:p w14:paraId="7785C8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separar varios objetos que suelen confundirse.</w:t>
      </w:r>
    </w:p>
    <w:p w14:paraId="6265AF0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KNOWLEDGE</w:t>
      </w:r>
    </w:p>
    <w:p w14:paraId="71F8350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Saber/comprender algo relevante.</w:t>
      </w:r>
    </w:p>
    <w:p w14:paraId="5A17EC3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SKILL</w:t>
      </w:r>
    </w:p>
    <w:p w14:paraId="62CDF88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para ejecutar una acción o tarea.</w:t>
      </w:r>
    </w:p>
    <w:p w14:paraId="12C4719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COMPETENCE</w:t>
      </w:r>
    </w:p>
    <w:p w14:paraId="1546952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Pymapa:</w:t>
      </w:r>
    </w:p>
    <w:p w14:paraId="4FD5F20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capacidad demostrable para movilizar conocimiento, habilidades y otros recursos pertinentes para desempeñarse suficientemente en un contexto determinado.</w:t>
      </w:r>
    </w:p>
    <w:p w14:paraId="5DB3F5F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LEARNING</w:t>
      </w:r>
    </w:p>
    <w:p w14:paraId="5BEF569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mediante el cual cambia conocimiento, habilidad o capacidad de desempeño.</w:t>
      </w:r>
    </w:p>
    <w:p w14:paraId="07D9237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TRAINING</w:t>
      </w:r>
    </w:p>
    <w:p w14:paraId="303157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posible intervención para generar aprendizaje.</w:t>
      </w:r>
    </w:p>
    <w:p w14:paraId="7008046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7E9ED32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TRAINING ≠ LEARNING ≠ COMPETENCE ≠ PERFORMANCE.</w:t>
      </w:r>
    </w:p>
    <w:p w14:paraId="2E17DEF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aparece otra distinción:</w:t>
      </w:r>
    </w:p>
    <w:p w14:paraId="64D20C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COMPETENCE ≠ PERFORMANCE automáticamente.</w:t>
      </w:r>
    </w:p>
    <w:p w14:paraId="692C5DD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competente puede desempeñarse mal por:</w:t>
      </w:r>
    </w:p>
    <w:p w14:paraId="66181D13" w14:textId="77777777" w:rsidR="00464518" w:rsidRPr="00464518" w:rsidRDefault="00464518" w:rsidP="00464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herramienta inadecuada;</w:t>
      </w:r>
    </w:p>
    <w:p w14:paraId="46204F4C" w14:textId="77777777" w:rsidR="00464518" w:rsidRPr="00464518" w:rsidRDefault="00464518" w:rsidP="00464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 deficiente;</w:t>
      </w:r>
    </w:p>
    <w:p w14:paraId="608EF7F1" w14:textId="77777777" w:rsidR="00464518" w:rsidRPr="00464518" w:rsidRDefault="00464518" w:rsidP="00464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falta de tiempo;</w:t>
      </w:r>
    </w:p>
    <w:p w14:paraId="67CAB084" w14:textId="77777777" w:rsidR="00464518" w:rsidRPr="00464518" w:rsidRDefault="00464518" w:rsidP="00464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incentivos;</w:t>
      </w:r>
    </w:p>
    <w:p w14:paraId="65E29B3B" w14:textId="77777777" w:rsidR="00464518" w:rsidRPr="00464518" w:rsidRDefault="00464518" w:rsidP="00464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autorización;</w:t>
      </w:r>
    </w:p>
    <w:p w14:paraId="416A1A20" w14:textId="77777777" w:rsidR="00464518" w:rsidRPr="00464518" w:rsidRDefault="00464518" w:rsidP="00464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información;</w:t>
      </w:r>
    </w:p>
    <w:p w14:paraId="1E79027D" w14:textId="77777777" w:rsidR="00464518" w:rsidRPr="00464518" w:rsidRDefault="00464518" w:rsidP="00464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resistencia;</w:t>
      </w:r>
    </w:p>
    <w:p w14:paraId="2361261E" w14:textId="77777777" w:rsidR="00464518" w:rsidRPr="00464518" w:rsidRDefault="00464518" w:rsidP="00464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externa.</w:t>
      </w:r>
    </w:p>
    <w:p w14:paraId="610002E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deberá discriminar estas causas antes de recomendar formación.</w:t>
      </w:r>
    </w:p>
    <w:p w14:paraId="587CF02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2336F4">
          <v:rect id="_x0000_i1131" style="width:0;height:1.5pt" o:hralign="center" o:hrstd="t" o:hr="t" fillcolor="#a0a0a0" stroked="f"/>
        </w:pict>
      </w:r>
    </w:p>
    <w:p w14:paraId="4C15C88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Formas de aprendizaje</w:t>
      </w:r>
    </w:p>
    <w:p w14:paraId="7ABAE45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construiremos PC-02 alrededor de “cursos”.</w:t>
      </w:r>
    </w:p>
    <w:p w14:paraId="6ED7D79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desarrollo puede producirse mediante:</w:t>
      </w:r>
    </w:p>
    <w:p w14:paraId="6977B0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LEARN-FORMAL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Curso/formación estructurada.</w:t>
      </w:r>
    </w:p>
    <w:p w14:paraId="2FC576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LEARN-GUIDED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Mentoría, coaching, acompañamiento experto.</w:t>
      </w:r>
    </w:p>
    <w:p w14:paraId="456C166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LEARN-PRACTICE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Práctica deliberada/on-the-job.</w:t>
      </w:r>
    </w:p>
    <w:p w14:paraId="5EA5400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LEARN-PEER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Aprendizaje entre pares.</w:t>
      </w:r>
    </w:p>
    <w:p w14:paraId="0495D34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LEARN-EXPERIENTIAL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Proyecto, experimento, resolución de problema real.</w:t>
      </w:r>
    </w:p>
    <w:p w14:paraId="02D77EB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LEARN-SELF-DIRECTED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Aprendizaje autónomo con recursos adecuados.</w:t>
      </w:r>
    </w:p>
    <w:p w14:paraId="2024511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LEARN-HYBRID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Combinación.</w:t>
      </w:r>
    </w:p>
    <w:p w14:paraId="2C471AA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OECD destaca precisamente que las necesidades actuales de las pymes no se limitan a skills técnicas, sino que incluyen conjuntos de competencias digitales, gerenciales y transversales, junto con aprendizaje activo, resolución de problemas, colaboración, flexibilidad y otras capacidades. </w:t>
      </w:r>
      <w:hyperlink r:id="rId13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3ED62D7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CFFFCDD">
          <v:rect id="_x0000_i1132" style="width:0;height:1.5pt" o:hralign="center" o:hrstd="t" o:hr="t" fillcolor="#a0a0a0" stroked="f"/>
        </w:pict>
      </w:r>
    </w:p>
    <w:p w14:paraId="399C16C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Condiciones evaluables y variables</w:t>
      </w:r>
    </w:p>
    <w:p w14:paraId="3422F8F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dimensionamiento produce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CE / 13 VA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CB5A3F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Competencia requerida</w:t>
      </w:r>
    </w:p>
    <w:p w14:paraId="1F60608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 · Competencia material suficientemente definida</w:t>
      </w:r>
    </w:p>
    <w:p w14:paraId="4F64B39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 · Vinculación competencia–actividad/decisión/resultado</w:t>
      </w:r>
    </w:p>
    <w:p w14:paraId="6549EAA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5FBB600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“necesitamos ser mejores digitalmente”.</w:t>
      </w:r>
    </w:p>
    <w:p w14:paraId="3260E80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Sí:</w:t>
      </w:r>
    </w:p>
    <w:p w14:paraId="4AB33B4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equipo comercial necesita interpretar el funnel y utilizar sus datos para decidir dónde intervenir”.</w:t>
      </w:r>
    </w:p>
    <w:p w14:paraId="58F6C71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3949C66">
          <v:rect id="_x0000_i1133" style="width:0;height:1.5pt" o:hralign="center" o:hrstd="t" o:hr="t" fillcolor="#a0a0a0" stroked="f"/>
        </w:pict>
      </w:r>
    </w:p>
    <w:p w14:paraId="0E41DB6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Brecha real</w:t>
      </w:r>
    </w:p>
    <w:p w14:paraId="0F8B1B3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VA03 · Nivel/capacidad actual observable</w:t>
      </w:r>
    </w:p>
    <w:p w14:paraId="66A0FA0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VA04 · Diferencia relevante frente a capacidad requerida</w:t>
      </w:r>
    </w:p>
    <w:p w14:paraId="48A4DCF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brecha es relacional:</w:t>
      </w:r>
    </w:p>
    <w:p w14:paraId="77BD1A2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requerido – actual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contextualizado.</w:t>
      </w:r>
    </w:p>
    <w:p w14:paraId="2CA186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una “brecha absoluta” sin referencia.</w:t>
      </w:r>
    </w:p>
    <w:p w14:paraId="4BB0488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40E765">
          <v:rect id="_x0000_i1134" style="width:0;height:1.5pt" o:hralign="center" o:hrstd="t" o:hr="t" fillcolor="#a0a0a0" stroked="f"/>
        </w:pict>
      </w:r>
    </w:p>
    <w:p w14:paraId="44DBB0A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CE03 · Pertinencia de desarrollar internamente</w:t>
      </w:r>
    </w:p>
    <w:p w14:paraId="3B1493F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 · Necesidad de internalización/desarrollo</w:t>
      </w:r>
    </w:p>
    <w:p w14:paraId="1F7D456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VA06 · Personas/roles pertinentes para desarrollar</w:t>
      </w:r>
    </w:p>
    <w:p w14:paraId="23DC054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todos necesitan dominar lo mismo.</w:t>
      </w:r>
    </w:p>
    <w:p w14:paraId="4AC3BA4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F9EE92">
          <v:rect id="_x0000_i1135" style="width:0;height:1.5pt" o:hralign="center" o:hrstd="t" o:hr="t" fillcolor="#a0a0a0" stroked="f"/>
        </w:pict>
      </w:r>
    </w:p>
    <w:p w14:paraId="51CF14A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Diseño de aprendizaje</w:t>
      </w:r>
    </w:p>
    <w:p w14:paraId="105948F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 · Método de aprendizaje adecuado a la competencia</w:t>
      </w:r>
    </w:p>
    <w:p w14:paraId="4C50882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VA08 · Oportunidad/tiempo suficiente para aprender y practicar</w:t>
      </w:r>
    </w:p>
    <w:p w14:paraId="48839C3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 · Acceso a recursos, guía y feedback</w:t>
      </w:r>
    </w:p>
    <w:p w14:paraId="7C0C498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aparece un punto particularmente SME:</w:t>
      </w:r>
    </w:p>
    <w:p w14:paraId="7E6DF40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pagar un curso sin disponer de tiempo para practicar puede producir actividad formativa sin desarrollo real.</w:t>
      </w:r>
    </w:p>
    <w:p w14:paraId="5B37493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4251EB">
          <v:rect id="_x0000_i1136" style="width:0;height:1.5pt" o:hralign="center" o:hrstd="t" o:hr="t" fillcolor="#a0a0a0" stroked="f"/>
        </w:pict>
      </w:r>
    </w:p>
    <w:p w14:paraId="72FFD3D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Transferencia al contexto de trabajo</w:t>
      </w:r>
    </w:p>
    <w:p w14:paraId="5B6F90D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 · Aplicación práctica de lo aprendido</w:t>
      </w:r>
    </w:p>
    <w:p w14:paraId="621358F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 · Capacidad demostrable en contexto relevante</w:t>
      </w:r>
    </w:p>
    <w:p w14:paraId="1B4A1BE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Éste será uno de los núcleos de PC-02.</w:t>
      </w:r>
    </w:p>
    <w:p w14:paraId="051C808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254DA061">
          <v:rect id="_x0000_i1137" style="width:0;height:1.5pt" o:hralign="center" o:hrstd="t" o:hr="t" fillcolor="#a0a0a0" stroked="f"/>
        </w:pict>
      </w:r>
    </w:p>
    <w:p w14:paraId="317A685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CE06 · Mantenimiento/adaptación</w:t>
      </w:r>
    </w:p>
    <w:p w14:paraId="4001DA8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VA12 · Refuerzo o continuidad cuando la competencia lo requiere</w:t>
      </w:r>
    </w:p>
    <w:p w14:paraId="222834D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VA13 · Actualización frente a cambios materiales</w:t>
      </w:r>
    </w:p>
    <w:p w14:paraId="7B8116B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competencia digital válida hoy puede deteriorarse rápidamente si cambia tecnología, proceso o contexto.</w:t>
      </w:r>
    </w:p>
    <w:p w14:paraId="2251642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E0E7451">
          <v:rect id="_x0000_i1138" style="width:0;height:1.5pt" o:hralign="center" o:hrstd="t" o:hr="t" fillcolor="#a0a0a0" stroked="f"/>
        </w:pict>
      </w:r>
    </w:p>
    <w:p w14:paraId="277C788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Grounding y principios</w:t>
      </w:r>
    </w:p>
    <w:p w14:paraId="6D2786C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OECD documenta que las transiciones digital y tecnológica están modificando rápidamente las necesidades de skills de las pymes; además, las pymes tienen mayores restricciones para contratar, formar y liberar trabajadores para capacitación. También enfatiza que las empresas necesitan tanto competencias técnicas como conjuntos de habilidades transversales. </w:t>
      </w:r>
      <w:hyperlink r:id="rId14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206AC76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PC-02 mantendremos además como fuentes normativas principales 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10015:2019, Quality management — Guidelines for competence management and people development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30422:2022, Human resource management — Learning and development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durante la consolidación documental de la capacidad. No adoptaremos sus estructuras como taxonomía Pymapa; las utilizaremos para fundamentar la relación entre necesidades de competencia, desarrollo y evaluación.</w:t>
      </w:r>
    </w:p>
    <w:p w14:paraId="3B6F9F8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B912169">
          <v:rect id="_x0000_i1139" style="width:0;height:1.5pt" o:hralign="center" o:hrstd="t" o:hr="t" fillcolor="#a0a0a0" stroked="f"/>
        </w:pict>
      </w:r>
    </w:p>
    <w:p w14:paraId="4448600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Principios PC-02</w:t>
      </w:r>
    </w:p>
    <w:p w14:paraId="2798BFC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P-PC02-01</w:t>
      </w:r>
    </w:p>
    <w:p w14:paraId="2A027AA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Capacitación realizada ≠ aprendizaje.</w:t>
      </w:r>
    </w:p>
    <w:p w14:paraId="3C28437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P-PC02-02</w:t>
      </w:r>
    </w:p>
    <w:p w14:paraId="6FB019A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Aprendizaje ≠ competencia demostrada.</w:t>
      </w:r>
    </w:p>
    <w:p w14:paraId="51D5AA3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P-PC02-03</w:t>
      </w:r>
    </w:p>
    <w:p w14:paraId="0CF0960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Competencia demostrada ≠ utilización permanente.</w:t>
      </w:r>
    </w:p>
    <w:p w14:paraId="04B8DA1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Esta última frontera conecta con PC-03.</w:t>
      </w:r>
    </w:p>
    <w:p w14:paraId="4293AA1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P-PC02-04</w:t>
      </w:r>
    </w:p>
    <w:p w14:paraId="35F18A0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Certificación ≠ evidencia suficiente de desempeño contextual.</w:t>
      </w:r>
    </w:p>
    <w:p w14:paraId="0E49F01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P-PC02-05</w:t>
      </w:r>
    </w:p>
    <w:p w14:paraId="458B59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Falta de desempeño ≠ falta de competencia automáticamente.</w:t>
      </w:r>
    </w:p>
    <w:p w14:paraId="0DF171C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P-PC02-06</w:t>
      </w:r>
    </w:p>
    <w:p w14:paraId="02A5A8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 persona ≠ necesita desarrollar toda competencia.</w:t>
      </w:r>
    </w:p>
    <w:p w14:paraId="283CD5A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P-PC02-07</w:t>
      </w:r>
    </w:p>
    <w:p w14:paraId="40DCCA7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Más formación ≠ mayor capacidad.</w:t>
      </w:r>
    </w:p>
    <w:p w14:paraId="714F6E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P-PC02-08</w:t>
      </w:r>
    </w:p>
    <w:p w14:paraId="0F4B29F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Formación formal ≠ única vía válida de aprendizaje.</w:t>
      </w:r>
    </w:p>
    <w:p w14:paraId="51963D7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P-PC02-09</w:t>
      </w:r>
    </w:p>
    <w:p w14:paraId="0BC058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Competencia técnica ≠ suficiencia total cuando la tarea exige competencias transversales complementarias.</w:t>
      </w:r>
    </w:p>
    <w:p w14:paraId="6D14783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P-PC02-10</w:t>
      </w:r>
    </w:p>
    <w:p w14:paraId="4553E4F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Brecha actual ≠ necesidad automática de desarrollo interno.</w:t>
      </w:r>
    </w:p>
    <w:p w14:paraId="3E849B0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PC-01 puede indicar acceso externo suficiente.</w:t>
      </w:r>
    </w:p>
    <w:p w14:paraId="003CECB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P-PC02-11</w:t>
      </w:r>
    </w:p>
    <w:p w14:paraId="3C52A5D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Aprender sin oportunidad de aplicar puede producir pérdida rápida de valor.</w:t>
      </w:r>
    </w:p>
    <w:p w14:paraId="49AFFB4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P-PC02-12</w:t>
      </w:r>
    </w:p>
    <w:p w14:paraId="7F47851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Desarrollo de competencia debe ser proporcional a criticidad, frecuencia y profundidad requerida.</w:t>
      </w:r>
    </w:p>
    <w:p w14:paraId="75C8D8C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BBBF1F">
          <v:rect id="_x0000_i1140" style="width:0;height:1.5pt" o:hralign="center" o:hrstd="t" o:hr="t" fillcolor="#a0a0a0" stroked="f"/>
        </w:pict>
      </w:r>
    </w:p>
    <w:p w14:paraId="35324BC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Necesidades de información y suficiencia</w:t>
      </w:r>
    </w:p>
    <w:p w14:paraId="6592BFC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13 NI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4807"/>
      </w:tblGrid>
      <w:tr w:rsidR="00464518" w:rsidRPr="00464518" w14:paraId="46C08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419FF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68F62A45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Necesitamos conocer</w:t>
            </w:r>
          </w:p>
        </w:tc>
      </w:tr>
      <w:tr w:rsidR="00464518" w:rsidRPr="00464518" w14:paraId="5ED2D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84A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NI01</w:t>
            </w:r>
          </w:p>
        </w:tc>
        <w:tc>
          <w:tcPr>
            <w:tcW w:w="0" w:type="auto"/>
            <w:vAlign w:val="center"/>
            <w:hideMark/>
          </w:tcPr>
          <w:p w14:paraId="1EE553F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competencia material se requiere</w:t>
            </w:r>
          </w:p>
        </w:tc>
      </w:tr>
      <w:tr w:rsidR="00464518" w:rsidRPr="00464518" w14:paraId="769D2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F8F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NI02</w:t>
            </w:r>
          </w:p>
        </w:tc>
        <w:tc>
          <w:tcPr>
            <w:tcW w:w="0" w:type="auto"/>
            <w:vAlign w:val="center"/>
            <w:hideMark/>
          </w:tcPr>
          <w:p w14:paraId="5FE1DB0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Para qué resultado/actividad/decisión</w:t>
            </w:r>
          </w:p>
        </w:tc>
      </w:tr>
      <w:tr w:rsidR="00464518" w:rsidRPr="00464518" w14:paraId="52749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B93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NI03</w:t>
            </w:r>
          </w:p>
        </w:tc>
        <w:tc>
          <w:tcPr>
            <w:tcW w:w="0" w:type="auto"/>
            <w:vAlign w:val="center"/>
            <w:hideMark/>
          </w:tcPr>
          <w:p w14:paraId="6D402FB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capacidad existe actualmente</w:t>
            </w:r>
          </w:p>
        </w:tc>
      </w:tr>
      <w:tr w:rsidR="00464518" w:rsidRPr="00464518" w14:paraId="5835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6A2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NI04</w:t>
            </w:r>
          </w:p>
        </w:tc>
        <w:tc>
          <w:tcPr>
            <w:tcW w:w="0" w:type="auto"/>
            <w:vAlign w:val="center"/>
            <w:hideMark/>
          </w:tcPr>
          <w:p w14:paraId="5DDF3D0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brecha material existe</w:t>
            </w:r>
          </w:p>
        </w:tc>
      </w:tr>
      <w:tr w:rsidR="00464518" w:rsidRPr="00464518" w14:paraId="6F293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E3B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NI05</w:t>
            </w:r>
          </w:p>
        </w:tc>
        <w:tc>
          <w:tcPr>
            <w:tcW w:w="0" w:type="auto"/>
            <w:vAlign w:val="center"/>
            <w:hideMark/>
          </w:tcPr>
          <w:p w14:paraId="4B2BECD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conviene desarrollarla internamente</w:t>
            </w:r>
          </w:p>
        </w:tc>
      </w:tr>
      <w:tr w:rsidR="00464518" w:rsidRPr="00464518" w14:paraId="05CE1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FAF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NI06</w:t>
            </w:r>
          </w:p>
        </w:tc>
        <w:tc>
          <w:tcPr>
            <w:tcW w:w="0" w:type="auto"/>
            <w:vAlign w:val="center"/>
            <w:hideMark/>
          </w:tcPr>
          <w:p w14:paraId="07849ED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Quién realmente necesita desarrollarla</w:t>
            </w:r>
          </w:p>
        </w:tc>
      </w:tr>
      <w:tr w:rsidR="00464518" w:rsidRPr="00464518" w14:paraId="3A661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8E7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NI07</w:t>
            </w:r>
          </w:p>
        </w:tc>
        <w:tc>
          <w:tcPr>
            <w:tcW w:w="0" w:type="auto"/>
            <w:vAlign w:val="center"/>
            <w:hideMark/>
          </w:tcPr>
          <w:p w14:paraId="1535576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mecanismo de aprendizaje corresponde</w:t>
            </w:r>
          </w:p>
        </w:tc>
      </w:tr>
      <w:tr w:rsidR="00464518" w:rsidRPr="00464518" w14:paraId="1D32E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63B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NI08</w:t>
            </w:r>
          </w:p>
        </w:tc>
        <w:tc>
          <w:tcPr>
            <w:tcW w:w="0" w:type="auto"/>
            <w:vAlign w:val="center"/>
            <w:hideMark/>
          </w:tcPr>
          <w:p w14:paraId="06559B4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existe tiempo/oportunidad suficiente</w:t>
            </w:r>
          </w:p>
        </w:tc>
      </w:tr>
      <w:tr w:rsidR="00464518" w:rsidRPr="00464518" w14:paraId="1602A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CF0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NI09</w:t>
            </w:r>
          </w:p>
        </w:tc>
        <w:tc>
          <w:tcPr>
            <w:tcW w:w="0" w:type="auto"/>
            <w:vAlign w:val="center"/>
            <w:hideMark/>
          </w:tcPr>
          <w:p w14:paraId="066CC65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recursos, guía y feedback están disponibles</w:t>
            </w:r>
          </w:p>
        </w:tc>
      </w:tr>
      <w:tr w:rsidR="00464518" w:rsidRPr="00464518" w14:paraId="21B85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85F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NI10</w:t>
            </w:r>
          </w:p>
        </w:tc>
        <w:tc>
          <w:tcPr>
            <w:tcW w:w="0" w:type="auto"/>
            <w:vAlign w:val="center"/>
            <w:hideMark/>
          </w:tcPr>
          <w:p w14:paraId="6F9E29D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lo aprendido puede aplicarse</w:t>
            </w:r>
          </w:p>
        </w:tc>
      </w:tr>
      <w:tr w:rsidR="00464518" w:rsidRPr="00464518" w14:paraId="7D267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D87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NI11</w:t>
            </w:r>
          </w:p>
        </w:tc>
        <w:tc>
          <w:tcPr>
            <w:tcW w:w="0" w:type="auto"/>
            <w:vAlign w:val="center"/>
            <w:hideMark/>
          </w:tcPr>
          <w:p w14:paraId="0337578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la competencia puede demostrarse en contexto</w:t>
            </w:r>
          </w:p>
        </w:tc>
      </w:tr>
      <w:tr w:rsidR="00464518" w:rsidRPr="00464518" w14:paraId="50435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234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NI12</w:t>
            </w:r>
          </w:p>
        </w:tc>
        <w:tc>
          <w:tcPr>
            <w:tcW w:w="0" w:type="auto"/>
            <w:vAlign w:val="center"/>
            <w:hideMark/>
          </w:tcPr>
          <w:p w14:paraId="5E7BD91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requiere refuerzo/continuidad</w:t>
            </w:r>
          </w:p>
        </w:tc>
      </w:tr>
      <w:tr w:rsidR="00464518" w:rsidRPr="00464518" w14:paraId="2E646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03A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NI13</w:t>
            </w:r>
          </w:p>
        </w:tc>
        <w:tc>
          <w:tcPr>
            <w:tcW w:w="0" w:type="auto"/>
            <w:vAlign w:val="center"/>
            <w:hideMark/>
          </w:tcPr>
          <w:p w14:paraId="72F7FAF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cambios pueden volverla insuficiente</w:t>
            </w:r>
          </w:p>
        </w:tc>
      </w:tr>
    </w:tbl>
    <w:p w14:paraId="5CF8476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29FB30D">
          <v:rect id="_x0000_i1141" style="width:0;height:1.5pt" o:hralign="center" o:hrstd="t" o:hr="t" fillcolor="#a0a0a0" stroked="f"/>
        </w:pict>
      </w:r>
    </w:p>
    <w:p w14:paraId="3BD76F3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Suficiencia</w:t>
      </w:r>
    </w:p>
    <w:p w14:paraId="52D1768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construiremos inventarios completos de competencias por cargo.</w:t>
      </w:r>
    </w:p>
    <w:p w14:paraId="48BDF19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Evaluaremos aquellas materialmente relacionadas con:</w:t>
      </w:r>
    </w:p>
    <w:p w14:paraId="39E9023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transformación, decisiones relevantes, procesos críticos, adopción de nuevas prácticas o resultados priorizados.</w:t>
      </w:r>
    </w:p>
    <w:p w14:paraId="3B060CA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COV-PC02-01</w:t>
      </w:r>
    </w:p>
    <w:p w14:paraId="72216B3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competencia desarrollada exitosamente no permite inferir que la organización posee capacidad general para desarrollar cualquier otra competencia.</w:t>
      </w:r>
    </w:p>
    <w:p w14:paraId="071B0E6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3A4A255">
          <v:rect id="_x0000_i1142" style="width:0;height:1.5pt" o:hralign="center" o:hrstd="t" o:hr="t" fillcolor="#a0a0a0" stroked="f"/>
        </w:pict>
      </w:r>
    </w:p>
    <w:p w14:paraId="34051F3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Adquisición, evidencia y reglas diagnósticas</w:t>
      </w:r>
    </w:p>
    <w:p w14:paraId="438BAD5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6084CD9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experiencia puede comenzar de forma sencilla:</w:t>
      </w:r>
    </w:p>
    <w:p w14:paraId="61CF4F6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“Para ejecutar los cambios que priorizaron, ¿qué necesitan aprender a hacer mejor o de una forma nueva?”</w:t>
      </w:r>
    </w:p>
    <w:p w14:paraId="692500F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“¿Quién necesita realmente desarrollar esa capacidad?”</w:t>
      </w:r>
    </w:p>
    <w:p w14:paraId="4BA233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“¿Cómo están aprendiendo?”</w:t>
      </w:r>
    </w:p>
    <w:p w14:paraId="289B01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“¿Ya pueden hacerlo suficientemente en situaciones reales?”</w:t>
      </w:r>
    </w:p>
    <w:p w14:paraId="5D91F0C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Mucho mejor que:</w:t>
      </w:r>
    </w:p>
    <w:p w14:paraId="42D022F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“¿Cuántas horas de capacitación realizan al año?”</w:t>
      </w:r>
    </w:p>
    <w:p w14:paraId="45DA61E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DF481F5">
          <v:rect id="_x0000_i1143" style="width:0;height:1.5pt" o:hralign="center" o:hrstd="t" o:hr="t" fillcolor="#a0a0a0" stroked="f"/>
        </w:pict>
      </w:r>
    </w:p>
    <w:p w14:paraId="65EAC4A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P2 · Condicional</w:t>
      </w:r>
    </w:p>
    <w:p w14:paraId="7A86AC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Profundizamos cuando encontramos:</w:t>
      </w:r>
    </w:p>
    <w:p w14:paraId="1B9D6404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tecnología nueva;</w:t>
      </w:r>
    </w:p>
    <w:p w14:paraId="0012BE74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 recurrentes;</w:t>
      </w:r>
    </w:p>
    <w:p w14:paraId="6A21292D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capacitación repetida;</w:t>
      </w:r>
    </w:p>
    <w:p w14:paraId="153596AB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certificados sin uso;</w:t>
      </w:r>
    </w:p>
    <w:p w14:paraId="43E1CDC7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permanente de una persona;</w:t>
      </w:r>
    </w:p>
    <w:p w14:paraId="48A012D9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equipo que evita determinada tarea;</w:t>
      </w:r>
    </w:p>
    <w:p w14:paraId="3FFFFA94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formación sin práctica;</w:t>
      </w:r>
    </w:p>
    <w:p w14:paraId="5A3CE13F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aprendizaje exclusivamente teórico;</w:t>
      </w:r>
    </w:p>
    <w:p w14:paraId="6C9A13C9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adquirido pero no aplicado;</w:t>
      </w:r>
    </w:p>
    <w:p w14:paraId="6DF6076B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competencias rápidamente obsoletas;</w:t>
      </w:r>
    </w:p>
    <w:p w14:paraId="12878863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reciben el mismo curso;</w:t>
      </w:r>
    </w:p>
    <w:p w14:paraId="748802D2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gerente capacitado pero equipo no;</w:t>
      </w:r>
    </w:p>
    <w:p w14:paraId="20E12FB9" w14:textId="77777777" w:rsidR="00464518" w:rsidRPr="00464518" w:rsidRDefault="00464518" w:rsidP="004645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equipo capacitado pero manager incapaz de acompañarlo.</w:t>
      </w:r>
    </w:p>
    <w:p w14:paraId="79F0823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2A4DC6">
          <v:rect id="_x0000_i1144" style="width:0;height:1.5pt" o:hralign="center" o:hrstd="t" o:hr="t" fillcolor="#a0a0a0" stroked="f"/>
        </w:pict>
      </w:r>
    </w:p>
    <w:p w14:paraId="1AC0E9D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P3 · Discriminación</w:t>
      </w:r>
    </w:p>
    <w:p w14:paraId="75D8108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Caso:</w:t>
      </w:r>
    </w:p>
    <w:p w14:paraId="7D0018E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equipo no usa correctamente el CRM.”</w:t>
      </w:r>
    </w:p>
    <w:p w14:paraId="07C8901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Posibles causas:</w:t>
      </w:r>
    </w:p>
    <w:p w14:paraId="344D90E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A. PC-02: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sabe usarlo suficientemente.</w:t>
      </w:r>
    </w:p>
    <w:p w14:paraId="1EBD157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B. PC-03: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sabe usarlo, pero no lo incorporó a su práctica.</w:t>
      </w:r>
    </w:p>
    <w:p w14:paraId="56ED09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C. OP-01/02: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proceso mal diseñado.</w:t>
      </w:r>
    </w:p>
    <w:p w14:paraId="5E808EC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D. DT: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herramienta/configuración inadecuada.</w:t>
      </w:r>
    </w:p>
    <w:p w14:paraId="04F394A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E. DG-03: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responsabilidades no claras.</w:t>
      </w:r>
    </w:p>
    <w:p w14:paraId="0F9ADBB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F. PC-05: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participación/adaptación insuficiente.</w:t>
      </w:r>
    </w:p>
    <w:p w14:paraId="42EC619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01688A5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mal uso ≠ necesidad automática de capacitación.</w:t>
      </w:r>
    </w:p>
    <w:p w14:paraId="2290E795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9F6807F">
          <v:rect id="_x0000_i1145" style="width:0;height:1.5pt" o:hralign="center" o:hrstd="t" o:hr="t" fillcolor="#a0a0a0" stroked="f"/>
        </w:pict>
      </w:r>
    </w:p>
    <w:p w14:paraId="2C10F1C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P4 · Contradicción</w:t>
      </w:r>
    </w:p>
    <w:p w14:paraId="211862E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CONTR-PC02-01 · DECLARED_TRAINED_vs_DEMONSTRATED_COMPETENCE</w:t>
      </w:r>
    </w:p>
    <w:p w14:paraId="3F9726E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Declaración:</w:t>
      </w:r>
    </w:p>
    <w:p w14:paraId="24BD1C9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“Todo el equipo ya está capacitado.”</w:t>
      </w:r>
    </w:p>
    <w:p w14:paraId="05FF925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Evidencia:</w:t>
      </w:r>
    </w:p>
    <w:p w14:paraId="389E159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 un caso real, las personas no pueden ejecutar las tareas críticas sin asistencia.</w:t>
      </w:r>
    </w:p>
    <w:p w14:paraId="23AFBA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contradicción es:</w:t>
      </w:r>
    </w:p>
    <w:p w14:paraId="279CDAC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formación declarada vs competencia observada.</w:t>
      </w:r>
    </w:p>
    <w:p w14:paraId="4781DB8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5BCEF48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“las personas no aprendieron”.</w:t>
      </w:r>
    </w:p>
    <w:p w14:paraId="2D8895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Todavía debemos entender por qué.</w:t>
      </w:r>
    </w:p>
    <w:p w14:paraId="6BD82B2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AC3A44">
          <v:rect id="_x0000_i1146" style="width:0;height:1.5pt" o:hralign="center" o:hrstd="t" o:hr="t" fillcolor="#a0a0a0" stroked="f"/>
        </w:pict>
      </w:r>
    </w:p>
    <w:p w14:paraId="5EFCE48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P5 · Validación</w:t>
      </w:r>
    </w:p>
    <w:p w14:paraId="26D86CC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“Entendemos que el equipo completó la formación, pero todavía requiere apoyo para ejecutar X en situaciones reales. ¿Es correcto?”</w:t>
      </w:r>
    </w:p>
    <w:p w14:paraId="57D1142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Esto mantiene observación separada de inferencia.</w:t>
      </w:r>
    </w:p>
    <w:p w14:paraId="0AFF3FE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A440A0A">
          <v:rect id="_x0000_i1147" style="width:0;height:1.5pt" o:hralign="center" o:hrstd="t" o:hr="t" fillcolor="#a0a0a0" stroked="f"/>
        </w:pict>
      </w:r>
    </w:p>
    <w:p w14:paraId="7D42BCE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</w:t>
      </w:r>
    </w:p>
    <w:p w14:paraId="045506A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incluir:</w:t>
      </w:r>
    </w:p>
    <w:p w14:paraId="4CEC81A4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desempeño observado;</w:t>
      </w:r>
    </w:p>
    <w:p w14:paraId="28365608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ejercicios/pruebas;</w:t>
      </w:r>
    </w:p>
    <w:p w14:paraId="478F487F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casos reales;</w:t>
      </w:r>
    </w:p>
    <w:p w14:paraId="5EDD16F0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outputs de trabajo;</w:t>
      </w:r>
    </w:p>
    <w:p w14:paraId="62C5D71E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supervisión;</w:t>
      </w:r>
    </w:p>
    <w:p w14:paraId="5ADA833F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errores/retrabajos;</w:t>
      </w:r>
    </w:p>
    <w:p w14:paraId="0BE9F091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feedback;</w:t>
      </w:r>
    </w:p>
    <w:p w14:paraId="28BE94A3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autonomía;</w:t>
      </w:r>
    </w:p>
    <w:p w14:paraId="32590044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de asistencia;</w:t>
      </w:r>
    </w:p>
    <w:p w14:paraId="1B6BFC62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resultados antes/después;</w:t>
      </w:r>
    </w:p>
    <w:p w14:paraId="18BE009D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cursos;</w:t>
      </w:r>
    </w:p>
    <w:p w14:paraId="4C2A45AD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certificaciones;</w:t>
      </w:r>
    </w:p>
    <w:p w14:paraId="0CBFD1FF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mentoría;</w:t>
      </w:r>
    </w:p>
    <w:p w14:paraId="35E7D670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práctica;</w:t>
      </w:r>
    </w:p>
    <w:p w14:paraId="1A1A6660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registros de aprendizaje;</w:t>
      </w:r>
    </w:p>
    <w:p w14:paraId="01D622A2" w14:textId="77777777" w:rsidR="00464518" w:rsidRPr="00464518" w:rsidRDefault="00464518" w:rsidP="004645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Case State de PC-01 y otras capacidades.</w:t>
      </w:r>
    </w:p>
    <w:p w14:paraId="0EFB455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evidencia de formación sirve para demostrar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 de aprendizaje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8A0060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evidencia de desempeño sirve para demostrar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competencia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E1523B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son intercambiables.</w:t>
      </w:r>
    </w:p>
    <w:p w14:paraId="5C0750F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41D21C">
          <v:rect id="_x0000_i1148" style="width:0;height:1.5pt" o:hralign="center" o:hrstd="t" o:hr="t" fillcolor="#a0a0a0" stroked="f"/>
        </w:pict>
      </w:r>
    </w:p>
    <w:p w14:paraId="1FBAADE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Reglas diagnósticas</w:t>
      </w:r>
    </w:p>
    <w:p w14:paraId="57AE9FB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modelado produce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13 reglas primarias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132ABD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R-PC02-01 · REQUIRED_COMPETENCE_UNCLEAR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competencia requerida no está suficientemente definida.</w:t>
      </w:r>
    </w:p>
    <w:p w14:paraId="6FF727F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R-PC02-02 · COMPETENCE_PURPOSE_UNCLEAR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existe vínculo suficiente con una necesidad/resultados relevantes.</w:t>
      </w:r>
    </w:p>
    <w:p w14:paraId="77C4951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R-PC02-03 · CURRENT_COMPETENCE_UNKNOWN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capacidad actual no puede establecerse suficientemente.</w:t>
      </w:r>
    </w:p>
    <w:p w14:paraId="4B9902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R-PC02-04 · MATERIAL_COMPETENCE_GAP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Existe diferencia material entre competencia requerida y demostrada.</w:t>
      </w:r>
    </w:p>
    <w:p w14:paraId="47EEA81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R-PC02-05 · INTERNAL_DEVELOPMENT_UNGROUNDED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Se pretende formar internamente sin establecer que esa sea la respuesta adecuada.</w:t>
      </w:r>
    </w:p>
    <w:p w14:paraId="29B28DD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R-PC02-06 · DEVELOPMENT_TARGET_MISMATCH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desarrollo se dirige a personas/roles inadecuados o indiscriminadamente.</w:t>
      </w:r>
    </w:p>
    <w:p w14:paraId="41F90A2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R-PC02-07 · LEARNING_METHOD_MISMATCH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mecanismo de aprendizaje no corresponde suficientemente a la competencia.</w:t>
      </w:r>
    </w:p>
    <w:p w14:paraId="0A07AD8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R-PC02-08 · LEARNING_OPPORTUNITY_CONSTRAINT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Tiempo/condiciones de práctica son insuficientes.</w:t>
      </w:r>
    </w:p>
    <w:p w14:paraId="6399A7D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R-PC02-09 · LEARNING_SUPPORT_GAP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Recursos, guía o feedback son insuficientes.</w:t>
      </w:r>
    </w:p>
    <w:p w14:paraId="18C947C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R-PC02-10 · LEARNING_TRANSFER_GAP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Existe aprendizaje aparente pero insuficiente transferencia al trabajo.</w:t>
      </w:r>
    </w:p>
    <w:p w14:paraId="7CD3D1F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R-PC02-11 · COMPETENCE_NOT_DEMONSTRATED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competencia no puede demostrarse suficientemente en contexto.</w:t>
      </w:r>
    </w:p>
    <w:p w14:paraId="652A08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R-PC02-12 · COMPETENCE_REINFORCEMENT_GAP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competencia que requiere continuidad pierde o puede perder suficiencia por falta de refuerzo.</w:t>
      </w:r>
    </w:p>
    <w:p w14:paraId="188C840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R-PC02-13 · COMPETENCE_OBSOLESCENCE_GAP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Cambios materiales vuelven insuficiente una competencia anteriormente adecuada.</w:t>
      </w:r>
    </w:p>
    <w:p w14:paraId="61B2D50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B266A04">
          <v:rect id="_x0000_i1149" style="width:0;height:1.5pt" o:hralign="center" o:hrstd="t" o:hr="t" fillcolor="#a0a0a0" stroked="f"/>
        </w:pict>
      </w:r>
    </w:p>
    <w:p w14:paraId="24A2E2A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Guardrails críticos</w:t>
      </w:r>
    </w:p>
    <w:p w14:paraId="17DEFA1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G-PC02-01</w:t>
      </w:r>
    </w:p>
    <w:p w14:paraId="602D05C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recomendar formación antes de discriminar si el problema realmente es competencia.</w:t>
      </w:r>
    </w:p>
    <w:p w14:paraId="3A431FF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G-PC02-02</w:t>
      </w:r>
    </w:p>
    <w:p w14:paraId="3C2F53C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usar horas de capacitación como proxy automático de capacidad.</w:t>
      </w:r>
    </w:p>
    <w:p w14:paraId="7EADC07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G-PC02-03</w:t>
      </w:r>
    </w:p>
    <w:p w14:paraId="6ABDD13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certificación salvo que exista razón material, profesional, regulatoria o contextual.</w:t>
      </w:r>
    </w:p>
    <w:p w14:paraId="0F106DD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G-PC02-04</w:t>
      </w:r>
    </w:p>
    <w:p w14:paraId="0453C8A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 el mismo nivel de competencia a todos.</w:t>
      </w:r>
    </w:p>
    <w:p w14:paraId="1D454A7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G-PC02-05</w:t>
      </w:r>
    </w:p>
    <w:p w14:paraId="06469FF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asumir que un curso falló porque todavía falta desempeño si no existió oportunidad razonable de práctica.</w:t>
      </w:r>
    </w:p>
    <w:p w14:paraId="5E74377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G-PC02-06</w:t>
      </w:r>
    </w:p>
    <w:p w14:paraId="2B810E4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atribuir bajo desempeño a la persona antes de descartar condiciones del sistema de trabajo.</w:t>
      </w:r>
    </w:p>
    <w:p w14:paraId="110C794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último guardrail será importante en todo el dominio PC.</w:t>
      </w:r>
    </w:p>
    <w:p w14:paraId="269666D3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BBE003C">
          <v:rect id="_x0000_i1150" style="width:0;height:1.5pt" o:hralign="center" o:hrstd="t" o:hr="t" fillcolor="#a0a0a0" stroked="f"/>
        </w:pict>
      </w:r>
    </w:p>
    <w:p w14:paraId="72F37D0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Estados positivos</w:t>
      </w:r>
    </w:p>
    <w:p w14:paraId="021131B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8AE0D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MATERIAL_COMPETENCE_NEEDS_VISIBLE</w:t>
      </w:r>
    </w:p>
    <w:p w14:paraId="784BD28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TARGETED_COMPETENCE_DEVELOPMENT</w:t>
      </w:r>
    </w:p>
    <w:p w14:paraId="0FD7E41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FIT_FOR_PURPOSE_LEARNING</w:t>
      </w:r>
    </w:p>
    <w:p w14:paraId="685589B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DEMONSTRATED_WORKPLACE_COMPETENCE</w:t>
      </w:r>
    </w:p>
    <w:p w14:paraId="3491F38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ADAPTIVE_COMPETENCE_MAINTENANCE</w:t>
      </w:r>
    </w:p>
    <w:p w14:paraId="5E3829A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31BBD09">
          <v:rect id="_x0000_i1151" style="width:0;height:1.5pt" o:hralign="center" o:hrstd="t" o:hr="t" fillcolor="#a0a0a0" stroked="f"/>
        </w:pict>
      </w:r>
    </w:p>
    <w:p w14:paraId="2BA3D56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Nuevas aportaciones al Motor</w:t>
      </w:r>
    </w:p>
    <w:p w14:paraId="473F689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 exige separar:</w:t>
      </w:r>
    </w:p>
    <w:p w14:paraId="669BAF2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LEARNING ACTIVITY</w:t>
      </w:r>
    </w:p>
    <w:p w14:paraId="7D9B96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LEARNING EVIDENCE</w:t>
      </w:r>
    </w:p>
    <w:p w14:paraId="54FBE1E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COMPETENCE EVIDENCE</w:t>
      </w:r>
    </w:p>
    <w:p w14:paraId="5E16B9D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WORKPLACE PERFORMANCE</w:t>
      </w:r>
    </w:p>
    <w:p w14:paraId="28E3E27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genera:</w:t>
      </w:r>
    </w:p>
    <w:p w14:paraId="4973D10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CAND-MOTOR-PC02-01 · Participación o finalización de una actividad de aprendizaje no puede utilizarse automáticamente como evidencia de competencia.</w:t>
      </w:r>
    </w:p>
    <w:p w14:paraId="7B263B8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una regla transversal todavía más importante:</w:t>
      </w:r>
    </w:p>
    <w:p w14:paraId="04C58E6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CAND-MOTOR-PC02-02 · Antes de recomendar una intervención sobre personas, el Motor debe discriminar razonablemente entre déficit de competencia y restricciones del sistema de trabajo.</w:t>
      </w:r>
    </w:p>
    <w:p w14:paraId="29F56E8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principio evitará que Pymapa termine culpando o capacitando personas para resolver problemas cuyo origen está en procesos, tecnología, información, autoridad o diseño organizacional.</w:t>
      </w:r>
    </w:p>
    <w:p w14:paraId="479DC16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A2FE7CC">
          <v:rect id="_x0000_i1152" style="width:0;height:1.5pt" o:hralign="center" o:hrstd="t" o:hr="t" fillcolor="#a0a0a0" stroked="f"/>
        </w:pict>
      </w:r>
    </w:p>
    <w:p w14:paraId="0A1070A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Conexión PC-01 → PC-02</w:t>
      </w:r>
    </w:p>
    <w:p w14:paraId="33BE2B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podemos formalizar el handoff:</w:t>
      </w:r>
    </w:p>
    <w:p w14:paraId="219AAB1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detecta una necesidad de conocimiento</w:t>
      </w:r>
    </w:p>
    <w:p w14:paraId="45A2D23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↓</w:t>
      </w:r>
    </w:p>
    <w:p w14:paraId="12679D0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¿el acceso externo/interno actual es suficiente?</w:t>
      </w:r>
    </w:p>
    <w:p w14:paraId="2BFF60C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sí:</w:t>
      </w:r>
    </w:p>
    <w:p w14:paraId="7F312A6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necesariamente PC-02.</w:t>
      </w:r>
    </w:p>
    <w:p w14:paraId="1C33B4E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no:</w:t>
      </w:r>
    </w:p>
    <w:p w14:paraId="06AF46A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↓</w:t>
      </w:r>
    </w:p>
    <w:p w14:paraId="0D36348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¿conviene desarrollar capacidad interna?</w:t>
      </w:r>
    </w:p>
    <w:p w14:paraId="73892FC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no:</w:t>
      </w:r>
    </w:p>
    <w:p w14:paraId="70FAA2E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resolver vía PC-01 / EC.</w:t>
      </w:r>
    </w:p>
    <w:p w14:paraId="5A479DC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sí:</w:t>
      </w:r>
    </w:p>
    <w:p w14:paraId="087CC7D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↓</w:t>
      </w:r>
    </w:p>
    <w:p w14:paraId="360C4AB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 identifica competencia → brecha → aprendizaje → demostración.</w:t>
      </w:r>
    </w:p>
    <w:p w14:paraId="109A47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conexión reduce considerablemente el riesgo de producir recomendaciones genéricas de capacitación.</w:t>
      </w:r>
    </w:p>
    <w:p w14:paraId="09ABA7F6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4DEB327">
          <v:rect id="_x0000_i1501" alt="" style="width:441.9pt;height:.05pt;mso-width-percent:0;mso-height-percent:0;mso-width-percent:0;mso-height-percent:0" o:hralign="center" o:hrstd="t" o:hr="t" fillcolor="#a0a0a0" stroked="f"/>
        </w:pict>
      </w:r>
    </w:p>
    <w:p w14:paraId="19572FB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PC-02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3863"/>
      </w:tblGrid>
      <w:tr w:rsidR="00464518" w:rsidRPr="00464518" w14:paraId="585F6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DF417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3819FF2E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5A0DC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C84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 dimensionados</w:t>
            </w:r>
          </w:p>
        </w:tc>
        <w:tc>
          <w:tcPr>
            <w:tcW w:w="0" w:type="auto"/>
            <w:vAlign w:val="center"/>
            <w:hideMark/>
          </w:tcPr>
          <w:p w14:paraId="172AA52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</w:t>
            </w:r>
          </w:p>
        </w:tc>
      </w:tr>
      <w:tr w:rsidR="00464518" w:rsidRPr="00464518" w14:paraId="346F6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509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03B43C0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1–6</w:t>
            </w:r>
          </w:p>
        </w:tc>
      </w:tr>
      <w:tr w:rsidR="00464518" w:rsidRPr="00464518" w14:paraId="7A13C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8B7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16C40C2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5B413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A80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4C83117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</w:t>
            </w:r>
          </w:p>
        </w:tc>
      </w:tr>
      <w:tr w:rsidR="00464518" w:rsidRPr="00464518" w14:paraId="106C1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A6A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3941126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</w:t>
            </w:r>
          </w:p>
        </w:tc>
      </w:tr>
      <w:tr w:rsidR="00464518" w:rsidRPr="00464518" w14:paraId="23E61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EDF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 primarias</w:t>
            </w:r>
          </w:p>
        </w:tc>
        <w:tc>
          <w:tcPr>
            <w:tcW w:w="0" w:type="auto"/>
            <w:vAlign w:val="center"/>
            <w:hideMark/>
          </w:tcPr>
          <w:p w14:paraId="7925381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</w:t>
            </w:r>
          </w:p>
        </w:tc>
      </w:tr>
      <w:tr w:rsidR="00464518" w:rsidRPr="00464518" w14:paraId="48ACC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797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2F1EB90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567D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160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22ACB3E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</w:t>
            </w:r>
          </w:p>
        </w:tc>
      </w:tr>
      <w:tr w:rsidR="00464518" w:rsidRPr="00464518" w14:paraId="1B14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342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574C097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Pymapa + ISO 10015/30422 + OECD</w:t>
            </w:r>
          </w:p>
        </w:tc>
      </w:tr>
    </w:tbl>
    <w:p w14:paraId="714637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diagnóstica queda:</w:t>
      </w:r>
    </w:p>
    <w:p w14:paraId="2DDD821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Competencia requerida → capacidad actual → brecha → decisión de desarrollar → persona/rol → mecanismo de aprendizaje → práctica/feedback → transferencia → competencia demostrada → mantenimiento.</w:t>
      </w:r>
    </w:p>
    <w:p w14:paraId="25D5000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queda fijada una distinción esencial para el dominio:</w:t>
      </w:r>
    </w:p>
    <w:p w14:paraId="776EEB8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haber enseñado ≠ haber aprendido ≠ poder hacerlo ≠ hacerlo efectivamente de manera sostenida.</w:t>
      </w:r>
    </w:p>
    <w:p w14:paraId="754F665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PC02-SET-A-v0.1 · BLOCKS 1–6 OF 10 COMPLETE · READY-FOR-SET-B</w:t>
      </w:r>
    </w:p>
    <w:p w14:paraId="0216545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macroset será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 · SET B · Bloques 7–10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donde cerraremos findings, decisiones de desarrollo, intervenciones, instrumentos, entregables, CRV, validación y Knowledge Governance contra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+ DoD + K1–K4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DAEC97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Seguimos</w:t>
      </w:r>
    </w:p>
    <w:p w14:paraId="09A5D85C" w14:textId="77777777" w:rsidR="00464518" w:rsidRDefault="00464518"/>
    <w:p w14:paraId="33078F5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 · SET B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bloques 7–10. Aquí el cierre debe preservar una idea central del SET A: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objetivo no es producir capacitación, sino desarrollar competencia pertinente y demostrable cuando realmente conviene internalizarla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412501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PC-02 · Desarrollar competencias y aprendizaje relevantes</w:t>
      </w:r>
    </w:p>
    <w:p w14:paraId="0D97ACF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7–10</w:t>
      </w:r>
    </w:p>
    <w:p w14:paraId="0ED3706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PC02-SET-A-v0.1 · BLOCKS 1–6 OF 10 COMPLETE</w:t>
      </w:r>
    </w:p>
    <w:p w14:paraId="608CC044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3F0905E">
          <v:rect id="_x0000_i1500" alt="" style="width:441.9pt;height:.05pt;mso-width-percent:0;mso-height-percent:0;mso-width-percent:0;mso-height-percent:0" o:hralign="center" o:hrstd="t" o:hr="t" fillcolor="#a0a0a0" stroked="f"/>
        </w:pict>
      </w:r>
    </w:p>
    <w:p w14:paraId="12B8D32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Findings y decisiones de desarrollo</w:t>
      </w:r>
    </w:p>
    <w:p w14:paraId="5789994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13 reglas primarias se consolidan en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familias de hallazgo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3221"/>
        <w:gridCol w:w="4630"/>
      </w:tblGrid>
      <w:tr w:rsidR="00464518" w:rsidRPr="00464518" w14:paraId="629799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AC470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DECFA3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14:paraId="5BD0569D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 diagnóstico</w:t>
            </w:r>
          </w:p>
        </w:tc>
      </w:tr>
      <w:tr w:rsidR="00464518" w:rsidRPr="00464518" w14:paraId="2A15C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289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HF-PC02-01</w:t>
            </w:r>
          </w:p>
        </w:tc>
        <w:tc>
          <w:tcPr>
            <w:tcW w:w="0" w:type="auto"/>
            <w:vAlign w:val="center"/>
            <w:hideMark/>
          </w:tcPr>
          <w:p w14:paraId="2D96D64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Competencia requerida insuficientemente definida</w:t>
            </w:r>
          </w:p>
        </w:tc>
        <w:tc>
          <w:tcPr>
            <w:tcW w:w="0" w:type="auto"/>
            <w:vAlign w:val="center"/>
            <w:hideMark/>
          </w:tcPr>
          <w:p w14:paraId="0EA6A50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está suficientemente claro qué se necesita poder hacer y para qué</w:t>
            </w:r>
          </w:p>
        </w:tc>
      </w:tr>
      <w:tr w:rsidR="00464518" w:rsidRPr="00464518" w14:paraId="752B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90D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HF-PC02-02</w:t>
            </w:r>
          </w:p>
        </w:tc>
        <w:tc>
          <w:tcPr>
            <w:tcW w:w="0" w:type="auto"/>
            <w:vAlign w:val="center"/>
            <w:hideMark/>
          </w:tcPr>
          <w:p w14:paraId="1F603E3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Brecha de competencia insuficientemente establecida</w:t>
            </w:r>
          </w:p>
        </w:tc>
        <w:tc>
          <w:tcPr>
            <w:tcW w:w="0" w:type="auto"/>
            <w:vAlign w:val="center"/>
            <w:hideMark/>
          </w:tcPr>
          <w:p w14:paraId="4A3F304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se conoce capacidad actual o se infiere la brecha sin evidencia suficiente</w:t>
            </w:r>
          </w:p>
        </w:tc>
      </w:tr>
      <w:tr w:rsidR="00464518" w:rsidRPr="00464518" w14:paraId="5F279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C49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HF-PC02-03</w:t>
            </w:r>
          </w:p>
        </w:tc>
        <w:tc>
          <w:tcPr>
            <w:tcW w:w="0" w:type="auto"/>
            <w:vAlign w:val="center"/>
            <w:hideMark/>
          </w:tcPr>
          <w:p w14:paraId="12FB585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Desarrollo interno no suficientemente justificado</w:t>
            </w:r>
          </w:p>
        </w:tc>
        <w:tc>
          <w:tcPr>
            <w:tcW w:w="0" w:type="auto"/>
            <w:vAlign w:val="center"/>
            <w:hideMark/>
          </w:tcPr>
          <w:p w14:paraId="4F788F8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intenta formar cuando otra modalidad podría resolver mejor la necesidad</w:t>
            </w:r>
          </w:p>
        </w:tc>
      </w:tr>
      <w:tr w:rsidR="00464518" w:rsidRPr="00464518" w14:paraId="4E3C1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002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HF-PC02-04</w:t>
            </w:r>
          </w:p>
        </w:tc>
        <w:tc>
          <w:tcPr>
            <w:tcW w:w="0" w:type="auto"/>
            <w:vAlign w:val="center"/>
            <w:hideMark/>
          </w:tcPr>
          <w:p w14:paraId="78F7376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Desarrollo dirigido inadecuadamente</w:t>
            </w:r>
          </w:p>
        </w:tc>
        <w:tc>
          <w:tcPr>
            <w:tcW w:w="0" w:type="auto"/>
            <w:vAlign w:val="center"/>
            <w:hideMark/>
          </w:tcPr>
          <w:p w14:paraId="3F161BF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forma a personas/roles que no necesitan esa profundidad o se omiten quienes sí</w:t>
            </w:r>
          </w:p>
        </w:tc>
      </w:tr>
      <w:tr w:rsidR="00464518" w:rsidRPr="00464518" w14:paraId="3F15E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B9E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HF-PC02-05</w:t>
            </w:r>
          </w:p>
        </w:tc>
        <w:tc>
          <w:tcPr>
            <w:tcW w:w="0" w:type="auto"/>
            <w:vAlign w:val="center"/>
            <w:hideMark/>
          </w:tcPr>
          <w:p w14:paraId="208B18A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Diseño de aprendizaje inadecuado</w:t>
            </w:r>
          </w:p>
        </w:tc>
        <w:tc>
          <w:tcPr>
            <w:tcW w:w="0" w:type="auto"/>
            <w:vAlign w:val="center"/>
            <w:hideMark/>
          </w:tcPr>
          <w:p w14:paraId="133DA5F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Método, práctica, tiempo, recursos o feedback no corresponden a la competencia</w:t>
            </w:r>
          </w:p>
        </w:tc>
      </w:tr>
      <w:tr w:rsidR="00464518" w:rsidRPr="00464518" w14:paraId="7BA4A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B94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HF-PC02-06</w:t>
            </w:r>
          </w:p>
        </w:tc>
        <w:tc>
          <w:tcPr>
            <w:tcW w:w="0" w:type="auto"/>
            <w:vAlign w:val="center"/>
            <w:hideMark/>
          </w:tcPr>
          <w:p w14:paraId="72552AA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Transferencia insuficiente al trabajo</w:t>
            </w:r>
          </w:p>
        </w:tc>
        <w:tc>
          <w:tcPr>
            <w:tcW w:w="0" w:type="auto"/>
            <w:vAlign w:val="center"/>
            <w:hideMark/>
          </w:tcPr>
          <w:p w14:paraId="48518D4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aprendizaje/formación pero no capacidad funcional suficiente en contexto</w:t>
            </w:r>
          </w:p>
        </w:tc>
      </w:tr>
      <w:tr w:rsidR="00464518" w:rsidRPr="00464518" w14:paraId="44047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889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HF-PC02-07</w:t>
            </w:r>
          </w:p>
        </w:tc>
        <w:tc>
          <w:tcPr>
            <w:tcW w:w="0" w:type="auto"/>
            <w:vAlign w:val="center"/>
            <w:hideMark/>
          </w:tcPr>
          <w:p w14:paraId="3859CE1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Competencia insuficientemente demostrada</w:t>
            </w:r>
          </w:p>
        </w:tc>
        <w:tc>
          <w:tcPr>
            <w:tcW w:w="0" w:type="auto"/>
            <w:vAlign w:val="center"/>
            <w:hideMark/>
          </w:tcPr>
          <w:p w14:paraId="6845421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presume capacidad sin evidencia contextual suficiente</w:t>
            </w:r>
          </w:p>
        </w:tc>
      </w:tr>
      <w:tr w:rsidR="00464518" w:rsidRPr="00464518" w14:paraId="6C407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800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HF-PC02-08</w:t>
            </w:r>
          </w:p>
        </w:tc>
        <w:tc>
          <w:tcPr>
            <w:tcW w:w="0" w:type="auto"/>
            <w:vAlign w:val="center"/>
            <w:hideMark/>
          </w:tcPr>
          <w:p w14:paraId="20BAA19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Competencia deteriorada o en riesgo de obsolescencia</w:t>
            </w:r>
          </w:p>
        </w:tc>
        <w:tc>
          <w:tcPr>
            <w:tcW w:w="0" w:type="auto"/>
            <w:vAlign w:val="center"/>
            <w:hideMark/>
          </w:tcPr>
          <w:p w14:paraId="32D68F3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Una capacidad antes suficiente requiere refuerzo/actualización</w:t>
            </w:r>
          </w:p>
        </w:tc>
      </w:tr>
    </w:tbl>
    <w:p w14:paraId="7FA8D08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diferencia entre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HF06 y HF07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importante.</w:t>
      </w:r>
    </w:p>
    <w:p w14:paraId="0A559C2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HF06 dice:</w:t>
      </w:r>
    </w:p>
    <w:p w14:paraId="1154191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tenemos evidencia de aprendizaje, pero existe una brecha al trasladarlo al contexto de trabajo.</w:t>
      </w:r>
    </w:p>
    <w:p w14:paraId="6252BB6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HF07 dice:</w:t>
      </w:r>
    </w:p>
    <w:p w14:paraId="1AEB4B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simplemente no disponemos de evidencia suficiente para afirmar que la competencia existe.</w:t>
      </w:r>
    </w:p>
    <w:p w14:paraId="4FAA671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debemos diagnosticar “falló la transferencia” solo porque no la hemos medido.</w:t>
      </w:r>
    </w:p>
    <w:p w14:paraId="5741E0D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09CA050">
          <v:rect id="_x0000_i1182" style="width:0;height:1.5pt" o:hralign="center" o:hrstd="t" o:hr="t" fillcolor="#a0a0a0" stroked="f"/>
        </w:pict>
      </w:r>
    </w:p>
    <w:p w14:paraId="155C02E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Decisiones posibles</w:t>
      </w:r>
    </w:p>
    <w:p w14:paraId="05E9485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PC-02 necesita más opciones que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TRAIN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189105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DEVELOP</w:t>
      </w:r>
    </w:p>
    <w:p w14:paraId="6243BDA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Desarrollar internamente la competencia.</w:t>
      </w:r>
    </w:p>
    <w:p w14:paraId="5BD0964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DEEPEN</w:t>
      </w:r>
    </w:p>
    <w:p w14:paraId="6C21E2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competencia existe, pero necesita mayor profundidad.</w:t>
      </w:r>
    </w:p>
    <w:p w14:paraId="6AE833C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REFRESH</w:t>
      </w:r>
    </w:p>
    <w:p w14:paraId="6916427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Actualizar una competencia previamente suficiente.</w:t>
      </w:r>
    </w:p>
    <w:p w14:paraId="1600907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REINFORCE</w:t>
      </w:r>
    </w:p>
    <w:p w14:paraId="2EB413A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Consolidarla mediante práctica, feedback o recurrencia.</w:t>
      </w:r>
    </w:p>
    <w:p w14:paraId="4D61E9D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REDESIGN_LEARNING</w:t>
      </w:r>
    </w:p>
    <w:p w14:paraId="4055D67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el mecanismo mediante el cual se intenta desarrollar.</w:t>
      </w:r>
    </w:p>
    <w:p w14:paraId="3810A35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RETARGET</w:t>
      </w:r>
    </w:p>
    <w:p w14:paraId="7157F95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 quién necesita desarrollar qué.</w:t>
      </w:r>
    </w:p>
    <w:p w14:paraId="5705F85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ACCESS_INSTEAD</w:t>
      </w:r>
    </w:p>
    <w:p w14:paraId="1B150B2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desarrollar internamente; resolver mediante acceso PC-01/EC.</w:t>
      </w:r>
    </w:p>
    <w:p w14:paraId="115ABAE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NO_ACTION</w:t>
      </w:r>
    </w:p>
    <w:p w14:paraId="60C2006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competencia actual es suficientemente adecuada.</w:t>
      </w:r>
    </w:p>
    <w:p w14:paraId="0D96FF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permite algo muy importante:</w:t>
      </w:r>
    </w:p>
    <w:p w14:paraId="74D1204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resultado correcto de PC-02 puede ser decidir no capacitar.</w:t>
      </w:r>
    </w:p>
    <w:p w14:paraId="15CF57E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3BF0045">
          <v:rect id="_x0000_i1183" style="width:0;height:1.5pt" o:hralign="center" o:hrstd="t" o:hr="t" fillcolor="#a0a0a0" stroked="f"/>
        </w:pict>
      </w:r>
    </w:p>
    <w:p w14:paraId="4E6BD6D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Recomendación y causalidad</w:t>
      </w:r>
    </w:p>
    <w:p w14:paraId="1A1CD59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REC-PC02-01</w:t>
      </w:r>
    </w:p>
    <w:p w14:paraId="5F3B98A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especificidad de la recomendación de aprendizaje no puede superar la confianza existente sobre la causa de la brecha de desempeño.</w:t>
      </w:r>
    </w:p>
    <w:p w14:paraId="0C5C872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sabemos:</w:t>
      </w:r>
    </w:p>
    <w:p w14:paraId="54BAA5E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equipo no está registrando correctamente oportunidades en CRM”,</w:t>
      </w:r>
    </w:p>
    <w:p w14:paraId="177AB57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todavía no sabemos por qué, no corresponde recomendar inmediatamente:</w:t>
      </w:r>
    </w:p>
    <w:p w14:paraId="599001A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“curso de CRM de ocho horas”.</w:t>
      </w:r>
    </w:p>
    <w:p w14:paraId="049B32D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Primero discriminamos competencia frente a:</w:t>
      </w:r>
    </w:p>
    <w:p w14:paraId="50FA222B" w14:textId="77777777" w:rsidR="00464518" w:rsidRPr="00464518" w:rsidRDefault="00464518" w:rsidP="00464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proceso;</w:t>
      </w:r>
    </w:p>
    <w:p w14:paraId="26FDB113" w14:textId="77777777" w:rsidR="00464518" w:rsidRPr="00464518" w:rsidRDefault="00464518" w:rsidP="00464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herramienta;</w:t>
      </w:r>
    </w:p>
    <w:p w14:paraId="6D7EFD7E" w14:textId="77777777" w:rsidR="00464518" w:rsidRPr="00464518" w:rsidRDefault="00464518" w:rsidP="00464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acceso;</w:t>
      </w:r>
    </w:p>
    <w:p w14:paraId="3BCFB193" w14:textId="77777777" w:rsidR="00464518" w:rsidRPr="00464518" w:rsidRDefault="00464518" w:rsidP="00464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autoridad;</w:t>
      </w:r>
    </w:p>
    <w:p w14:paraId="29DC3656" w14:textId="77777777" w:rsidR="00464518" w:rsidRPr="00464518" w:rsidRDefault="00464518" w:rsidP="00464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incentivos;</w:t>
      </w:r>
    </w:p>
    <w:p w14:paraId="001D443B" w14:textId="77777777" w:rsidR="00464518" w:rsidRPr="00464518" w:rsidRDefault="00464518" w:rsidP="00464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adopción;</w:t>
      </w:r>
    </w:p>
    <w:p w14:paraId="7DCF4DBE" w14:textId="77777777" w:rsidR="00464518" w:rsidRPr="00464518" w:rsidRDefault="00464518" w:rsidP="00464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carga operativa;</w:t>
      </w:r>
    </w:p>
    <w:p w14:paraId="14E668B7" w14:textId="77777777" w:rsidR="00464518" w:rsidRPr="00464518" w:rsidRDefault="00464518" w:rsidP="004645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información.</w:t>
      </w:r>
    </w:p>
    <w:p w14:paraId="664BEB8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operacionaliza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CAND-MOTOR-PC02-02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9986D7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17A1D6D">
          <v:rect id="_x0000_i1184" style="width:0;height:1.5pt" o:hralign="center" o:hrstd="t" o:hr="t" fillcolor="#a0a0a0" stroked="f"/>
        </w:pict>
      </w:r>
    </w:p>
    <w:p w14:paraId="37AC67F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Intervenciones, actividades e instrumentos</w:t>
      </w:r>
    </w:p>
    <w:p w14:paraId="6C1E351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patrones de intervención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072"/>
        <w:gridCol w:w="4627"/>
      </w:tblGrid>
      <w:tr w:rsidR="00464518" w:rsidRPr="00464518" w14:paraId="6375A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8A26D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AC2A68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27E3A675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 buscado</w:t>
            </w:r>
          </w:p>
        </w:tc>
      </w:tr>
      <w:tr w:rsidR="00464518" w:rsidRPr="00464518" w14:paraId="77253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C40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IP-PC02-01</w:t>
            </w:r>
          </w:p>
        </w:tc>
        <w:tc>
          <w:tcPr>
            <w:tcW w:w="0" w:type="auto"/>
            <w:vAlign w:val="center"/>
            <w:hideMark/>
          </w:tcPr>
          <w:p w14:paraId="6F063D7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Definir competencia objetivo</w:t>
            </w:r>
          </w:p>
        </w:tc>
        <w:tc>
          <w:tcPr>
            <w:tcW w:w="0" w:type="auto"/>
            <w:vAlign w:val="center"/>
            <w:hideMark/>
          </w:tcPr>
          <w:p w14:paraId="5D71F08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Expresar qué debe poder hacerse y en qué contexto</w:t>
            </w:r>
          </w:p>
        </w:tc>
      </w:tr>
      <w:tr w:rsidR="00464518" w:rsidRPr="00464518" w14:paraId="3AE97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B9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IP-PC02-02</w:t>
            </w:r>
          </w:p>
        </w:tc>
        <w:tc>
          <w:tcPr>
            <w:tcW w:w="0" w:type="auto"/>
            <w:vAlign w:val="center"/>
            <w:hideMark/>
          </w:tcPr>
          <w:p w14:paraId="79CE2AE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Establecer brecha real</w:t>
            </w:r>
          </w:p>
        </w:tc>
        <w:tc>
          <w:tcPr>
            <w:tcW w:w="0" w:type="auto"/>
            <w:vAlign w:val="center"/>
            <w:hideMark/>
          </w:tcPr>
          <w:p w14:paraId="7550E18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Comparar requerido con capacidad demostrada</w:t>
            </w:r>
          </w:p>
        </w:tc>
      </w:tr>
      <w:tr w:rsidR="00464518" w:rsidRPr="00464518" w14:paraId="74C77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443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IP-PC02-03</w:t>
            </w:r>
          </w:p>
        </w:tc>
        <w:tc>
          <w:tcPr>
            <w:tcW w:w="0" w:type="auto"/>
            <w:vAlign w:val="center"/>
            <w:hideMark/>
          </w:tcPr>
          <w:p w14:paraId="3C13A7E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make/access</w:t>
            </w:r>
          </w:p>
        </w:tc>
        <w:tc>
          <w:tcPr>
            <w:tcW w:w="0" w:type="auto"/>
            <w:vAlign w:val="center"/>
            <w:hideMark/>
          </w:tcPr>
          <w:p w14:paraId="591E26E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Decidir desarrollar internamente o acceder de otra manera</w:t>
            </w:r>
          </w:p>
        </w:tc>
      </w:tr>
      <w:tr w:rsidR="00464518" w:rsidRPr="00464518" w14:paraId="7DE9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359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IP-PC02-04</w:t>
            </w:r>
          </w:p>
        </w:tc>
        <w:tc>
          <w:tcPr>
            <w:tcW w:w="0" w:type="auto"/>
            <w:vAlign w:val="center"/>
            <w:hideMark/>
          </w:tcPr>
          <w:p w14:paraId="4FCC397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Focalizar desarrollo</w:t>
            </w:r>
          </w:p>
        </w:tc>
        <w:tc>
          <w:tcPr>
            <w:tcW w:w="0" w:type="auto"/>
            <w:vAlign w:val="center"/>
            <w:hideMark/>
          </w:tcPr>
          <w:p w14:paraId="68C58E1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Identificar personas/roles y profundidad requerida</w:t>
            </w:r>
          </w:p>
        </w:tc>
      </w:tr>
      <w:tr w:rsidR="00464518" w:rsidRPr="00464518" w14:paraId="0FEE5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75A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IP-PC02-05</w:t>
            </w:r>
          </w:p>
        </w:tc>
        <w:tc>
          <w:tcPr>
            <w:tcW w:w="0" w:type="auto"/>
            <w:vAlign w:val="center"/>
            <w:hideMark/>
          </w:tcPr>
          <w:p w14:paraId="254801B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Diseñar experiencia de aprendizaje</w:t>
            </w:r>
          </w:p>
        </w:tc>
        <w:tc>
          <w:tcPr>
            <w:tcW w:w="0" w:type="auto"/>
            <w:vAlign w:val="center"/>
            <w:hideMark/>
          </w:tcPr>
          <w:p w14:paraId="5676357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Seleccionar modalidad, práctica, recursos y feedback</w:t>
            </w:r>
          </w:p>
        </w:tc>
      </w:tr>
      <w:tr w:rsidR="00464518" w:rsidRPr="00464518" w14:paraId="43423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EE8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IP-PC02-06</w:t>
            </w:r>
          </w:p>
        </w:tc>
        <w:tc>
          <w:tcPr>
            <w:tcW w:w="0" w:type="auto"/>
            <w:vAlign w:val="center"/>
            <w:hideMark/>
          </w:tcPr>
          <w:p w14:paraId="47A932F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transferencia</w:t>
            </w:r>
          </w:p>
        </w:tc>
        <w:tc>
          <w:tcPr>
            <w:tcW w:w="0" w:type="auto"/>
            <w:vAlign w:val="center"/>
            <w:hideMark/>
          </w:tcPr>
          <w:p w14:paraId="41144FB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Llevar aprendizaje a situaciones reales</w:t>
            </w:r>
          </w:p>
        </w:tc>
      </w:tr>
      <w:tr w:rsidR="00464518" w:rsidRPr="00464518" w14:paraId="4259D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38D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IP-PC02-07</w:t>
            </w:r>
          </w:p>
        </w:tc>
        <w:tc>
          <w:tcPr>
            <w:tcW w:w="0" w:type="auto"/>
            <w:vAlign w:val="center"/>
            <w:hideMark/>
          </w:tcPr>
          <w:p w14:paraId="014D9FD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Verificar competencia</w:t>
            </w:r>
          </w:p>
        </w:tc>
        <w:tc>
          <w:tcPr>
            <w:tcW w:w="0" w:type="auto"/>
            <w:vAlign w:val="center"/>
            <w:hideMark/>
          </w:tcPr>
          <w:p w14:paraId="19FAB76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Demostrar capacidad en contexto</w:t>
            </w:r>
          </w:p>
        </w:tc>
      </w:tr>
      <w:tr w:rsidR="00464518" w:rsidRPr="00464518" w14:paraId="2912E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75F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IP-PC02-08</w:t>
            </w:r>
          </w:p>
        </w:tc>
        <w:tc>
          <w:tcPr>
            <w:tcW w:w="0" w:type="auto"/>
            <w:vAlign w:val="center"/>
            <w:hideMark/>
          </w:tcPr>
          <w:p w14:paraId="5275754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Mantener/actualizar competencia</w:t>
            </w:r>
          </w:p>
        </w:tc>
        <w:tc>
          <w:tcPr>
            <w:tcW w:w="0" w:type="auto"/>
            <w:vAlign w:val="center"/>
            <w:hideMark/>
          </w:tcPr>
          <w:p w14:paraId="7F20D18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Evitar deterioro u obsolescencia material</w:t>
            </w:r>
          </w:p>
        </w:tc>
      </w:tr>
    </w:tbl>
    <w:p w14:paraId="560311E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4C7A795">
          <v:rect id="_x0000_i1185" style="width:0;height:1.5pt" o:hralign="center" o:hrstd="t" o:hr="t" fillcolor="#a0a0a0" stroked="f"/>
        </w:pict>
      </w:r>
    </w:p>
    <w:p w14:paraId="4ED22AB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Actividades posibles</w:t>
      </w:r>
    </w:p>
    <w:p w14:paraId="6FBCEAD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conviene mantener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 ≠ instrumento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D89534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patrón puede utilizar:</w:t>
      </w:r>
    </w:p>
    <w:p w14:paraId="584DA915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práctica guiada;</w:t>
      </w:r>
    </w:p>
    <w:p w14:paraId="365C6AFD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shadowing;</w:t>
      </w:r>
    </w:p>
    <w:p w14:paraId="12813604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mentoring;</w:t>
      </w:r>
    </w:p>
    <w:p w14:paraId="02020396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simulación;</w:t>
      </w:r>
    </w:p>
    <w:p w14:paraId="22503396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microlearning;</w:t>
      </w:r>
    </w:p>
    <w:p w14:paraId="79D7CDC5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curso;</w:t>
      </w:r>
    </w:p>
    <w:p w14:paraId="66FDEBF6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resolución de caso;</w:t>
      </w:r>
    </w:p>
    <w:p w14:paraId="36521DB3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proyecto real;</w:t>
      </w:r>
    </w:p>
    <w:p w14:paraId="074A33FF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peer learning;</w:t>
      </w:r>
    </w:p>
    <w:p w14:paraId="44B97A8E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demostración;</w:t>
      </w:r>
    </w:p>
    <w:p w14:paraId="1A9F66EA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feedback;</w:t>
      </w:r>
    </w:p>
    <w:p w14:paraId="703BE3DD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repetición deliberada;</w:t>
      </w:r>
    </w:p>
    <w:p w14:paraId="44A192B7" w14:textId="77777777" w:rsidR="00464518" w:rsidRPr="00464518" w:rsidRDefault="00464518" w:rsidP="004645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actualización puntual.</w:t>
      </w:r>
    </w:p>
    <w:p w14:paraId="058652D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congelamos una metodología pedagógica única.</w:t>
      </w:r>
    </w:p>
    <w:p w14:paraId="0D25E71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A74AF75">
          <v:rect id="_x0000_i1186" style="width:0;height:1.5pt" o:hralign="center" o:hrstd="t" o:hr="t" fillcolor="#a0a0a0" stroked="f"/>
        </w:pict>
      </w:r>
    </w:p>
    <w:p w14:paraId="021E378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Instrumentos</w:t>
      </w:r>
    </w:p>
    <w:p w14:paraId="5C45841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familias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71E97A3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INS-PC02-01 · Ficha de competencia objetivo</w:t>
      </w:r>
    </w:p>
    <w:p w14:paraId="250182B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debe poder hacer → en qué contexto → con qué nivel suficiente.</w:t>
      </w:r>
    </w:p>
    <w:p w14:paraId="46017DE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INS-PC02-02 · Evaluación de brecha contextual</w:t>
      </w:r>
    </w:p>
    <w:p w14:paraId="4246E5D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requerido ↔ demostrado.</w:t>
      </w:r>
    </w:p>
    <w:p w14:paraId="34EB954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INS-PC02-03 · Test desarrollar–acceder</w:t>
      </w:r>
    </w:p>
    <w:p w14:paraId="4CC9FB5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Conecta PC-01 y PC-02.</w:t>
      </w:r>
    </w:p>
    <w:p w14:paraId="7BBCF85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INS-PC02-04 · Plan focalizado de desarrollo</w:t>
      </w:r>
    </w:p>
    <w:p w14:paraId="1B8F645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→ qué → cómo → cuándo → práctica.</w:t>
      </w:r>
    </w:p>
    <w:p w14:paraId="67083AE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INS-PC02-05 · Guía de práctica y feedback</w:t>
      </w:r>
    </w:p>
    <w:p w14:paraId="41C9D5E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INS-PC02-06 · Evidencia/demostración de competencia</w:t>
      </w:r>
    </w:p>
    <w:p w14:paraId="77204BD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INS-PC02-07 · Plan de refuerzo/actualización</w:t>
      </w:r>
    </w:p>
    <w:p w14:paraId="2D0A958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97BFB69">
          <v:rect id="_x0000_i1187" style="width:0;height:1.5pt" o:hralign="center" o:hrstd="t" o:hr="t" fillcolor="#a0a0a0" stroked="f"/>
        </w:pict>
      </w:r>
    </w:p>
    <w:p w14:paraId="0A164F4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Diseño proporcional</w:t>
      </w:r>
    </w:p>
    <w:p w14:paraId="14EB3ED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no necesita necesariamente un:</w:t>
      </w:r>
    </w:p>
    <w:p w14:paraId="1FD689D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Learning Management System + competency framework corporativo + academia interna.</w:t>
      </w:r>
    </w:p>
    <w:p w14:paraId="047388E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5F57C0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aprender a interpretar correctamente un dashboard comercial podría bastar:</w:t>
      </w:r>
    </w:p>
    <w:p w14:paraId="447E5D3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explicación de 60 minutos → tres casos reales → práctica durante dos semanas → revisión con responsable → resolución autónoma de un nuevo caso.</w:t>
      </w:r>
    </w:p>
    <w:p w14:paraId="3ECA8FE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eso desarrolla la competencia requerida y puede verificarse:</w:t>
      </w:r>
    </w:p>
    <w:p w14:paraId="7BFF35A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intervención puede estar Done.</w:t>
      </w:r>
    </w:p>
    <w:p w14:paraId="08B961D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La OECD subraya que las pymes enfrentan restricciones específicas de tiempo, recursos y capacidad para participar en formación, lo que refuerza la necesidad de soluciones adaptadas a sus condiciones reales. </w:t>
      </w:r>
    </w:p>
    <w:p w14:paraId="4AEB54C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468D82B">
          <v:rect id="_x0000_i1188" style="width:0;height:1.5pt" o:hralign="center" o:hrstd="t" o:hr="t" fillcolor="#a0a0a0" stroked="f"/>
        </w:pict>
      </w:r>
    </w:p>
    <w:p w14:paraId="4120A18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Entregables, Done, CRV y validación</w:t>
      </w:r>
    </w:p>
    <w:p w14:paraId="1BE0765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entregables funcionales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D29462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DEL-PC02-01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competencia objetivo suficientemente definida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DEL-PC02-02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brecha material suficientemente establecida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DEL-PC02-03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decisión desarrollar/acceder fundamentada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DEL-PC02-04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población/roles objetivo correctamente delimitados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DEL-PC02-05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experiencia de aprendizaje pertinente habilitada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DEL-PC02-06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transferencia al contexto de trabajo habilitada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DEL-PC02-07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competencia suficientemente demostrada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DEL-PC02-08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mecanismo de mantenimiento/actualización cuando corresponde</w:t>
      </w:r>
    </w:p>
    <w:p w14:paraId="0374BF0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39A82F">
          <v:rect id="_x0000_i1189" style="width:0;height:1.5pt" o:hralign="center" o:hrstd="t" o:hr="t" fillcolor="#a0a0a0" stroked="f"/>
        </w:pict>
      </w:r>
    </w:p>
    <w:p w14:paraId="30D225B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Done Criteria</w:t>
      </w:r>
    </w:p>
    <w:p w14:paraId="08FEE9E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propongo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criterios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porque esta capacidad necesita separar aprendizaje de competencia.</w:t>
      </w:r>
    </w:p>
    <w:p w14:paraId="3661054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DC-A · Requirement Done</w:t>
      </w:r>
    </w:p>
    <w:p w14:paraId="43139ED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Está suficientemente establecido qué debe poder hacer la persona/rol y para qué.</w:t>
      </w:r>
    </w:p>
    <w:p w14:paraId="62C1DDE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DC-B · Gap Done</w:t>
      </w:r>
    </w:p>
    <w:p w14:paraId="426B809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evidencia proporcional de la diferencia entre requerido y actual.</w:t>
      </w:r>
    </w:p>
    <w:p w14:paraId="3130591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DC-C · Development Decision Done</w:t>
      </w:r>
    </w:p>
    <w:p w14:paraId="26D6074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Está fundamentado por qué corresponde desarrollar internamente.</w:t>
      </w:r>
    </w:p>
    <w:p w14:paraId="7BE2967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DC-D · Learning Done</w:t>
      </w:r>
    </w:p>
    <w:p w14:paraId="3EB36BB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experiencia de aprendizaje necesaria fue suficientemente realizada.</w:t>
      </w:r>
    </w:p>
    <w:p w14:paraId="0437F12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DC-E · Competence Done</w:t>
      </w:r>
    </w:p>
    <w:p w14:paraId="712BE67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persona puede demostrar la competencia en contexto suficientemente representativo.</w:t>
      </w:r>
    </w:p>
    <w:p w14:paraId="3C35805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DC-F · Sustainability Done</w:t>
      </w:r>
    </w:p>
    <w:p w14:paraId="6B89F92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corresponde, existe capacidad razonable de mantener/actualizar la competencia.</w:t>
      </w:r>
    </w:p>
    <w:p w14:paraId="27281BB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cerrar una intervención en:</w:t>
      </w:r>
    </w:p>
    <w:p w14:paraId="48BB3CE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“curso completado”.</w:t>
      </w:r>
    </w:p>
    <w:p w14:paraId="521D31F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F6069C">
          <v:rect id="_x0000_i1190" style="width:0;height:1.5pt" o:hralign="center" o:hrstd="t" o:hr="t" fillcolor="#a0a0a0" stroked="f"/>
        </w:pict>
      </w:r>
    </w:p>
    <w:p w14:paraId="4512400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CRV</w:t>
      </w:r>
    </w:p>
    <w:p w14:paraId="682EEC9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CRV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7397"/>
      </w:tblGrid>
      <w:tr w:rsidR="00464518" w:rsidRPr="00464518" w14:paraId="0105F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812FB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3D201E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464518" w:rsidRPr="00464518" w14:paraId="0108B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713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CRV-PC02-01</w:t>
            </w:r>
          </w:p>
        </w:tc>
        <w:tc>
          <w:tcPr>
            <w:tcW w:w="0" w:type="auto"/>
            <w:vAlign w:val="center"/>
            <w:hideMark/>
          </w:tcPr>
          <w:p w14:paraId="5DD2F4D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Competencia requerida suficientemente definida</w:t>
            </w:r>
          </w:p>
        </w:tc>
      </w:tr>
      <w:tr w:rsidR="00464518" w:rsidRPr="00464518" w14:paraId="47476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91F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CRV-PC02-02</w:t>
            </w:r>
          </w:p>
        </w:tc>
        <w:tc>
          <w:tcPr>
            <w:tcW w:w="0" w:type="auto"/>
            <w:vAlign w:val="center"/>
            <w:hideMark/>
          </w:tcPr>
          <w:p w14:paraId="7A73CB3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Brecha inicial suficientemente demostrada</w:t>
            </w:r>
          </w:p>
        </w:tc>
      </w:tr>
      <w:tr w:rsidR="00464518" w:rsidRPr="00464518" w14:paraId="0EB7E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830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CRV-PC02-03</w:t>
            </w:r>
          </w:p>
        </w:tc>
        <w:tc>
          <w:tcPr>
            <w:tcW w:w="0" w:type="auto"/>
            <w:vAlign w:val="center"/>
            <w:hideMark/>
          </w:tcPr>
          <w:p w14:paraId="55CC03B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Decisión de desarrollo interno fundamentada</w:t>
            </w:r>
          </w:p>
        </w:tc>
      </w:tr>
      <w:tr w:rsidR="00464518" w:rsidRPr="00464518" w14:paraId="04AC8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FEC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CRV-PC02-04</w:t>
            </w:r>
          </w:p>
        </w:tc>
        <w:tc>
          <w:tcPr>
            <w:tcW w:w="0" w:type="auto"/>
            <w:vAlign w:val="center"/>
            <w:hideMark/>
          </w:tcPr>
          <w:p w14:paraId="065EFA1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Personas/roles objetivo correctamente focalizados</w:t>
            </w:r>
          </w:p>
        </w:tc>
      </w:tr>
      <w:tr w:rsidR="00464518" w:rsidRPr="00464518" w14:paraId="4B1C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9BF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CRV-PC02-05</w:t>
            </w:r>
          </w:p>
        </w:tc>
        <w:tc>
          <w:tcPr>
            <w:tcW w:w="0" w:type="auto"/>
            <w:vAlign w:val="center"/>
            <w:hideMark/>
          </w:tcPr>
          <w:p w14:paraId="2AD1BB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Experiencia de aprendizaje completada bajo condiciones suficientes</w:t>
            </w:r>
          </w:p>
        </w:tc>
      </w:tr>
      <w:tr w:rsidR="00464518" w:rsidRPr="00464518" w14:paraId="43F02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CA9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CRV-PC02-06</w:t>
            </w:r>
          </w:p>
        </w:tc>
        <w:tc>
          <w:tcPr>
            <w:tcW w:w="0" w:type="auto"/>
            <w:vAlign w:val="center"/>
            <w:hideMark/>
          </w:tcPr>
          <w:p w14:paraId="4A15DDF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Aplicación en contexto de trabajo demostrada</w:t>
            </w:r>
          </w:p>
        </w:tc>
      </w:tr>
      <w:tr w:rsidR="00464518" w:rsidRPr="00464518" w14:paraId="66DDB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E26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CRV-PC02-07</w:t>
            </w:r>
          </w:p>
        </w:tc>
        <w:tc>
          <w:tcPr>
            <w:tcW w:w="0" w:type="auto"/>
            <w:vAlign w:val="center"/>
            <w:hideMark/>
          </w:tcPr>
          <w:p w14:paraId="163769A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Competencia objetivo alcanzada al nivel requerido</w:t>
            </w:r>
          </w:p>
        </w:tc>
      </w:tr>
      <w:tr w:rsidR="00464518" w:rsidRPr="00464518" w14:paraId="6EBA9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63E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CRV-PC02-08</w:t>
            </w:r>
          </w:p>
        </w:tc>
        <w:tc>
          <w:tcPr>
            <w:tcW w:w="0" w:type="auto"/>
            <w:vAlign w:val="center"/>
            <w:hideMark/>
          </w:tcPr>
          <w:p w14:paraId="5041287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Competencia mantenida/actualizada cuando la naturaleza de la capacidad lo requiere</w:t>
            </w:r>
          </w:p>
        </w:tc>
      </w:tr>
    </w:tbl>
    <w:p w14:paraId="06B7BFC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CRV central es claramente:</w:t>
      </w:r>
    </w:p>
    <w:p w14:paraId="5244174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CRV-PC02-07 · competencia demostrada.</w:t>
      </w:r>
    </w:p>
    <w:p w14:paraId="193D88D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demás ayudan a explicar cómo llegamos allí.</w:t>
      </w:r>
    </w:p>
    <w:p w14:paraId="68B73A4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C689252">
          <v:rect id="_x0000_i1191" style="width:0;height:1.5pt" o:hralign="center" o:hrstd="t" o:hr="t" fillcolor="#a0a0a0" stroked="f"/>
        </w:pict>
      </w:r>
    </w:p>
    <w:p w14:paraId="5842B88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Validación</w:t>
      </w:r>
    </w:p>
    <w:p w14:paraId="12AD5E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 necesita una progresión evidencial muy clara.</w:t>
      </w:r>
    </w:p>
    <w:p w14:paraId="201B60F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V0 · No evaluada</w:t>
      </w:r>
    </w:p>
    <w:p w14:paraId="556423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sabemos si la competencia existe.</w:t>
      </w:r>
    </w:p>
    <w:p w14:paraId="7DB76B9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Learning evidence</w:t>
      </w:r>
    </w:p>
    <w:p w14:paraId="00A68D9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evidencia de actividad/aprendizaje:</w:t>
      </w:r>
    </w:p>
    <w:p w14:paraId="1092B3B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curso, mentoría, práctica, ejercicio, etc.</w:t>
      </w:r>
    </w:p>
    <w:p w14:paraId="6704855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todavía no afirmamos competencia.</w:t>
      </w:r>
    </w:p>
    <w:p w14:paraId="337C192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Competence demonstrated</w:t>
      </w:r>
    </w:p>
    <w:p w14:paraId="3ADD0A4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persona demuestra suficientemente la capacidad en una situación representativa.</w:t>
      </w:r>
    </w:p>
    <w:p w14:paraId="4CDF8F2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Competence sustained</w:t>
      </w:r>
    </w:p>
    <w:p w14:paraId="378454D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competencia continúa siendo demostrable cuando su naturaleza requiere recurrencia o sostenibilidad.</w:t>
      </w:r>
    </w:p>
    <w:p w14:paraId="6AB87FD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 competencia requiere V3.</w:t>
      </w:r>
    </w:p>
    <w:p w14:paraId="430E62D5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C2332C">
          <v:rect id="_x0000_i1192" style="width:0;height:1.5pt" o:hralign="center" o:hrstd="t" o:hr="t" fillcolor="#a0a0a0" stroked="f"/>
        </w:pict>
      </w:r>
    </w:p>
    <w:p w14:paraId="19F2508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Una regla muy importante</w:t>
      </w:r>
    </w:p>
    <w:p w14:paraId="0008525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VAL-PC02-01 · La evidencia utilizada para verificar competencia debe parecerse suficientemente al contexto en el que la competencia genera valor.</w:t>
      </w:r>
    </w:p>
    <w:p w14:paraId="5A4C954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cuestionario de selección múltiple puede demostrar conocimiento conceptual.</w:t>
      </w:r>
    </w:p>
    <w:p w14:paraId="47076F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necesariamente demuestra:</w:t>
      </w:r>
    </w:p>
    <w:p w14:paraId="035EBCB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para resolver una situación comercial compleja.</w:t>
      </w:r>
    </w:p>
    <w:p w14:paraId="647B2AA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F320197">
          <v:rect id="_x0000_i1193" style="width:0;height:1.5pt" o:hralign="center" o:hrstd="t" o:hr="t" fillcolor="#a0a0a0" stroked="f"/>
        </w:pict>
      </w:r>
    </w:p>
    <w:p w14:paraId="641FFE8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Transferencia y PC-03</w:t>
      </w:r>
    </w:p>
    <w:p w14:paraId="3A74E4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Supongamos:</w:t>
      </w:r>
    </w:p>
    <w:p w14:paraId="3181136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demuestra perfectamente cómo utilizar el CRM en casos reales controlados.</w:t>
      </w:r>
    </w:p>
    <w:p w14:paraId="3FD316D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PC-02:</w:t>
      </w:r>
    </w:p>
    <w:p w14:paraId="201EF7B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COMPETENCE-DEMONSTRATED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F11EC4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Dos meses después sigue llevando sus oportunidades en Excel.</w:t>
      </w:r>
    </w:p>
    <w:p w14:paraId="4DA1BCC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Eso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invalida automáticamente PC-02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0D4E4F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activar PC-03:</w:t>
      </w:r>
    </w:p>
    <w:p w14:paraId="1261493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¿por qué la nueva forma de trabajo no se apropió?</w:t>
      </w:r>
    </w:p>
    <w:p w14:paraId="3942F9F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frontera es fundamental:</w:t>
      </w:r>
    </w:p>
    <w:p w14:paraId="597BF53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CAN DO</w:t>
      </w:r>
    </w:p>
    <w:p w14:paraId="037ADDD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≠</w:t>
      </w:r>
    </w:p>
    <w:p w14:paraId="1B9DC7B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DOES DO</w:t>
      </w:r>
    </w:p>
    <w:p w14:paraId="0F048BC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≠</w:t>
      </w:r>
    </w:p>
    <w:p w14:paraId="3C74382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HAS INCORPORATED INTO NORMAL WORK</w:t>
      </w:r>
    </w:p>
    <w:p w14:paraId="5199F8B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 trabaja principalmente el primero.</w:t>
      </w:r>
    </w:p>
    <w:p w14:paraId="1AE8780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PC-03 profundizará los otros dos.</w:t>
      </w:r>
    </w:p>
    <w:p w14:paraId="63525B3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C73D931">
          <v:rect id="_x0000_i1194" style="width:0;height:1.5pt" o:hralign="center" o:hrstd="t" o:hr="t" fillcolor="#a0a0a0" stroked="f"/>
        </w:pict>
      </w:r>
    </w:p>
    <w:p w14:paraId="69816A2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Seguimiento y reassessment</w:t>
      </w:r>
    </w:p>
    <w:p w14:paraId="24D21D9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Triggers principales:</w:t>
      </w:r>
    </w:p>
    <w:p w14:paraId="2BC68912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tecnología;</w:t>
      </w:r>
    </w:p>
    <w:p w14:paraId="7A852F22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proceso;</w:t>
      </w:r>
    </w:p>
    <w:p w14:paraId="626E2303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 rol;</w:t>
      </w:r>
    </w:p>
    <w:p w14:paraId="36420714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responsabilidad;</w:t>
      </w:r>
    </w:p>
    <w:p w14:paraId="1E164DB4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 recurrentes;</w:t>
      </w:r>
    </w:p>
    <w:p w14:paraId="58AFB826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caída observable de desempeño;</w:t>
      </w:r>
    </w:p>
    <w:p w14:paraId="683867C3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largo periodo sin utilización;</w:t>
      </w:r>
    </w:p>
    <w:p w14:paraId="56F19B80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regulación nueva;</w:t>
      </w:r>
    </w:p>
    <w:p w14:paraId="0DE75A6A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estrategia;</w:t>
      </w:r>
    </w:p>
    <w:p w14:paraId="7F8450F9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 de parte de la tarea;</w:t>
      </w:r>
    </w:p>
    <w:p w14:paraId="122350B4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incorporación de IA;</w:t>
      </w:r>
    </w:p>
    <w:p w14:paraId="6FDBC09C" w14:textId="77777777" w:rsidR="00464518" w:rsidRPr="00464518" w:rsidRDefault="00464518" w:rsidP="004645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modificación importante del conocimiento base.</w:t>
      </w:r>
    </w:p>
    <w:p w14:paraId="5C791BD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REASS-PC02-01</w:t>
      </w:r>
    </w:p>
    <w:p w14:paraId="2D2E6BB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competencia validada no debe considerarse permanentemente vigente si cambia materialmente el contexto en que se utiliza.</w:t>
      </w:r>
    </w:p>
    <w:p w14:paraId="68E7061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36016C1">
          <v:rect id="_x0000_i1195" style="width:0;height:1.5pt" o:hralign="center" o:hrstd="t" o:hr="t" fillcolor="#a0a0a0" stroked="f"/>
        </w:pict>
      </w:r>
    </w:p>
    <w:p w14:paraId="01E0E26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IA y cambio de competencia</w:t>
      </w:r>
    </w:p>
    <w:p w14:paraId="2B59E7D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 introduce otra cuestión futura importante.</w:t>
      </w:r>
    </w:p>
    <w:p w14:paraId="332061A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IA puede:</w:t>
      </w:r>
    </w:p>
    <w:p w14:paraId="7C4F0AC6" w14:textId="77777777" w:rsidR="00464518" w:rsidRPr="00464518" w:rsidRDefault="00464518" w:rsidP="004645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reducir determinada necesidad de skill;</w:t>
      </w:r>
    </w:p>
    <w:p w14:paraId="7F5D363A" w14:textId="77777777" w:rsidR="00464518" w:rsidRPr="00464518" w:rsidRDefault="00464518" w:rsidP="004645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aumentar otra;</w:t>
      </w:r>
    </w:p>
    <w:p w14:paraId="35F64948" w14:textId="77777777" w:rsidR="00464518" w:rsidRPr="00464518" w:rsidRDefault="00464518" w:rsidP="004645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transformar una tarea;</w:t>
      </w:r>
    </w:p>
    <w:p w14:paraId="44660C86" w14:textId="77777777" w:rsidR="00464518" w:rsidRPr="00464518" w:rsidRDefault="00464518" w:rsidP="004645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el nivel de profundidad requerido;</w:t>
      </w:r>
    </w:p>
    <w:p w14:paraId="19FB4174" w14:textId="77777777" w:rsidR="00464518" w:rsidRPr="00464518" w:rsidRDefault="00464518" w:rsidP="004645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convertir una capacidad antes operativa en una capacidad de supervisión/validación.</w:t>
      </w:r>
    </w:p>
    <w:p w14:paraId="570AD1A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 registramos, sin desarrollar Fase 3:</w:t>
      </w:r>
    </w:p>
    <w:p w14:paraId="5519338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CAND-MOTOR-AI-COMP-01 · Cuando una tecnología modifica materialmente una tarea, el Motor debe reevaluar la competencia requerida y no asumir que la competencia histórica sigue siendo la referencia correcta.</w:t>
      </w:r>
    </w:p>
    <w:p w14:paraId="42DAAFA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será particularmente importante cuando lleguemos a DT-06 y Fase 3.</w:t>
      </w:r>
    </w:p>
    <w:p w14:paraId="5A91DCA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8559771">
          <v:rect id="_x0000_i1196" style="width:0;height:1.5pt" o:hralign="center" o:hrstd="t" o:hr="t" fillcolor="#a0a0a0" stroked="f"/>
        </w:pict>
      </w:r>
    </w:p>
    <w:p w14:paraId="28C9FE7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Contextualización y Knowledge Governance</w:t>
      </w:r>
    </w:p>
    <w:p w14:paraId="68338C8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Contextualización</w:t>
      </w:r>
    </w:p>
    <w:p w14:paraId="1CA399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cambia la arquitectura.</w:t>
      </w:r>
    </w:p>
    <w:p w14:paraId="4B493C8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Cambian:</w:t>
      </w:r>
    </w:p>
    <w:p w14:paraId="53A40A17" w14:textId="77777777" w:rsidR="00464518" w:rsidRPr="00464518" w:rsidRDefault="00464518" w:rsidP="004645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profundidad requerida;</w:t>
      </w:r>
    </w:p>
    <w:p w14:paraId="572408A5" w14:textId="77777777" w:rsidR="00464518" w:rsidRPr="00464518" w:rsidRDefault="00464518" w:rsidP="004645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población;</w:t>
      </w:r>
    </w:p>
    <w:p w14:paraId="1C6C7830" w14:textId="77777777" w:rsidR="00464518" w:rsidRPr="00464518" w:rsidRDefault="00464518" w:rsidP="004645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método;</w:t>
      </w:r>
    </w:p>
    <w:p w14:paraId="084B7F8A" w14:textId="77777777" w:rsidR="00464518" w:rsidRPr="00464518" w:rsidRDefault="00464518" w:rsidP="004645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duración;</w:t>
      </w:r>
    </w:p>
    <w:p w14:paraId="53688A27" w14:textId="77777777" w:rsidR="00464518" w:rsidRPr="00464518" w:rsidRDefault="00464518" w:rsidP="004645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evidencia;</w:t>
      </w:r>
    </w:p>
    <w:p w14:paraId="6C88DCC5" w14:textId="77777777" w:rsidR="00464518" w:rsidRPr="00464518" w:rsidRDefault="00464518" w:rsidP="004645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frecuencia;</w:t>
      </w:r>
    </w:p>
    <w:p w14:paraId="598A7344" w14:textId="77777777" w:rsidR="00464518" w:rsidRPr="00464518" w:rsidRDefault="00464518" w:rsidP="004645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formalidad.</w:t>
      </w:r>
    </w:p>
    <w:p w14:paraId="2F74E1B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Microempresa</w:t>
      </w:r>
    </w:p>
    <w:p w14:paraId="3204773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aprender mediante:</w:t>
      </w:r>
    </w:p>
    <w:p w14:paraId="705F0A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acompañamiento del proveedor + práctica real + validación del resultado.</w:t>
      </w:r>
    </w:p>
    <w:p w14:paraId="091E971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Pyme más estructurada</w:t>
      </w:r>
    </w:p>
    <w:p w14:paraId="759805E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requerir:</w:t>
      </w:r>
    </w:p>
    <w:p w14:paraId="64267A7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rutas diferenciadas + expertos internos + práctica + evaluación + actualización.</w:t>
      </w:r>
    </w:p>
    <w:p w14:paraId="3335902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Ambas pueden alcanzar PC-02 suficiente.</w:t>
      </w:r>
    </w:p>
    <w:p w14:paraId="28E92A33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69FC622">
          <v:rect id="_x0000_i1197" style="width:0;height:1.5pt" o:hralign="center" o:hrstd="t" o:hr="t" fillcolor="#a0a0a0" stroked="f"/>
        </w:pict>
      </w:r>
    </w:p>
    <w:p w14:paraId="1404B92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Grounding consolidado</w:t>
      </w:r>
    </w:p>
    <w:p w14:paraId="1440B4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el cierre documental mantenemos tres pilares externos.</w:t>
      </w:r>
    </w:p>
    <w:p w14:paraId="114F472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10015:2019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proporciona directrices para gestión de competencias y desarrollo de personas dentro de sistemas de gestión de calidad. ISO indica que la norma es aplicable a organizaciones de cualquier tipo y tamaño. </w:t>
      </w:r>
    </w:p>
    <w:p w14:paraId="296A59F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30422:2022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centra específicamente en procesos organizacionales de aprendizaje y desarrollo y en cómo gestionar las necesidades de aprendizaje de personas y equipos. </w:t>
      </w:r>
    </w:p>
    <w:p w14:paraId="700A6A0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OECD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aporta la contextualización SME: restricciones de tiempo y recursos, dificultades de acceso a skills y necesidad creciente de upskilling/reskilling ante las transiciones digital y verde. </w:t>
      </w:r>
    </w:p>
    <w:p w14:paraId="5A91FD0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convertimos ninguna de esas fuentes en una prescripción de cursos, LMS o certificaciones.</w:t>
      </w:r>
    </w:p>
    <w:p w14:paraId="2DA4229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A80D866">
          <v:rect id="_x0000_i1198" style="width:0;height:1.5pt" o:hralign="center" o:hrstd="t" o:hr="t" fillcolor="#a0a0a0" stroked="f"/>
        </w:pict>
      </w:r>
    </w:p>
    <w:p w14:paraId="0CD01E8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Provenance</w:t>
      </w:r>
    </w:p>
    <w:p w14:paraId="272EE2F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SOURCE-DERIVED</w:t>
      </w:r>
    </w:p>
    <w:p w14:paraId="4CC564E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fuentes externas fundamentan:</w:t>
      </w:r>
    </w:p>
    <w:p w14:paraId="4BBE0ACD" w14:textId="77777777" w:rsidR="00464518" w:rsidRPr="00464518" w:rsidRDefault="00464518" w:rsidP="00464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identificación de necesidades de competencia;</w:t>
      </w:r>
    </w:p>
    <w:p w14:paraId="54B13C7A" w14:textId="77777777" w:rsidR="00464518" w:rsidRPr="00464518" w:rsidRDefault="00464518" w:rsidP="00464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desarrollo de personas;</w:t>
      </w:r>
    </w:p>
    <w:p w14:paraId="2E6A04A4" w14:textId="77777777" w:rsidR="00464518" w:rsidRPr="00464518" w:rsidRDefault="00464518" w:rsidP="00464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aprendizaje;</w:t>
      </w:r>
    </w:p>
    <w:p w14:paraId="3440C5C5" w14:textId="77777777" w:rsidR="00464518" w:rsidRPr="00464518" w:rsidRDefault="00464518" w:rsidP="00464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relación con necesidades organizacionales;</w:t>
      </w:r>
    </w:p>
    <w:p w14:paraId="33EFE744" w14:textId="77777777" w:rsidR="00464518" w:rsidRPr="00464518" w:rsidRDefault="00464518" w:rsidP="00464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evaluación;</w:t>
      </w:r>
    </w:p>
    <w:p w14:paraId="1587E73C" w14:textId="77777777" w:rsidR="00464518" w:rsidRPr="00464518" w:rsidRDefault="00464518" w:rsidP="00464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actualización;</w:t>
      </w:r>
    </w:p>
    <w:p w14:paraId="19BE9FDF" w14:textId="77777777" w:rsidR="00464518" w:rsidRPr="00464518" w:rsidRDefault="00464518" w:rsidP="004645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contexto particular de las pymes.</w:t>
      </w:r>
    </w:p>
    <w:p w14:paraId="4107F4E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PYMAPA-DESIGNED</w:t>
      </w:r>
    </w:p>
    <w:p w14:paraId="694AC89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propios:</w:t>
      </w:r>
    </w:p>
    <w:p w14:paraId="74FE02B2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6 CE;</w:t>
      </w:r>
    </w:p>
    <w:p w14:paraId="4FBA6F8F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13 VA;</w:t>
      </w:r>
    </w:p>
    <w:p w14:paraId="3E569565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13 NI;</w:t>
      </w:r>
    </w:p>
    <w:p w14:paraId="1AAE125E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13 reglas;</w:t>
      </w:r>
    </w:p>
    <w:p w14:paraId="23036F5A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findings;</w:t>
      </w:r>
    </w:p>
    <w:p w14:paraId="55D382F2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patrones;</w:t>
      </w:r>
    </w:p>
    <w:p w14:paraId="2E53610C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 instrumentos;</w:t>
      </w:r>
    </w:p>
    <w:p w14:paraId="4FBEC8C0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entregables;</w:t>
      </w:r>
    </w:p>
    <w:p w14:paraId="65283AD9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CRV;</w:t>
      </w:r>
    </w:p>
    <w:p w14:paraId="53669383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DEVELOP/DEEPEN/REFRESH/etc.;</w:t>
      </w:r>
    </w:p>
    <w:p w14:paraId="2135EC06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separación formal Learning Evidence / Competence Evidence / Workplace Performance;</w:t>
      </w:r>
    </w:p>
    <w:p w14:paraId="2CAC5715" w14:textId="77777777" w:rsidR="00464518" w:rsidRPr="00464518" w:rsidRDefault="00464518" w:rsidP="004645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handoff PC01→PC02→PC03.</w:t>
      </w:r>
    </w:p>
    <w:p w14:paraId="6A957D3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BFA96ED">
          <v:rect id="_x0000_i1199" style="width:0;height:1.5pt" o:hralign="center" o:hrstd="t" o:hr="t" fillcolor="#a0a0a0" stroked="f"/>
        </w:pict>
      </w:r>
    </w:p>
    <w:p w14:paraId="03F2B1B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A–V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782"/>
      </w:tblGrid>
      <w:tr w:rsidR="00464518" w:rsidRPr="00464518" w14:paraId="07959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81BBD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366CD0DE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464518" w:rsidRPr="00464518" w14:paraId="5CFF7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289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Identidad</w:t>
            </w:r>
          </w:p>
        </w:tc>
        <w:tc>
          <w:tcPr>
            <w:tcW w:w="0" w:type="auto"/>
            <w:vAlign w:val="center"/>
            <w:hideMark/>
          </w:tcPr>
          <w:p w14:paraId="00ABE1B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5E5DC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14B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Alcance</w:t>
            </w:r>
          </w:p>
        </w:tc>
        <w:tc>
          <w:tcPr>
            <w:tcW w:w="0" w:type="auto"/>
            <w:vAlign w:val="center"/>
            <w:hideMark/>
          </w:tcPr>
          <w:p w14:paraId="21308B5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B10D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763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Aplicabilidad</w:t>
            </w:r>
          </w:p>
        </w:tc>
        <w:tc>
          <w:tcPr>
            <w:tcW w:w="0" w:type="auto"/>
            <w:vAlign w:val="center"/>
            <w:hideMark/>
          </w:tcPr>
          <w:p w14:paraId="2A3B96B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D8CB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AC0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 Unidad de análisis</w:t>
            </w:r>
          </w:p>
        </w:tc>
        <w:tc>
          <w:tcPr>
            <w:tcW w:w="0" w:type="auto"/>
            <w:vAlign w:val="center"/>
            <w:hideMark/>
          </w:tcPr>
          <w:p w14:paraId="567ABC0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2196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E08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Condiciones</w:t>
            </w:r>
          </w:p>
        </w:tc>
        <w:tc>
          <w:tcPr>
            <w:tcW w:w="0" w:type="auto"/>
            <w:vAlign w:val="center"/>
            <w:hideMark/>
          </w:tcPr>
          <w:p w14:paraId="0071356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7E352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CD6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Variables</w:t>
            </w:r>
          </w:p>
        </w:tc>
        <w:tc>
          <w:tcPr>
            <w:tcW w:w="0" w:type="auto"/>
            <w:vAlign w:val="center"/>
            <w:hideMark/>
          </w:tcPr>
          <w:p w14:paraId="3AC6F86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254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9B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G Information Needs</w:t>
            </w:r>
          </w:p>
        </w:tc>
        <w:tc>
          <w:tcPr>
            <w:tcW w:w="0" w:type="auto"/>
            <w:vAlign w:val="center"/>
            <w:hideMark/>
          </w:tcPr>
          <w:p w14:paraId="0D8B414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489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B7A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Captura</w:t>
            </w:r>
          </w:p>
        </w:tc>
        <w:tc>
          <w:tcPr>
            <w:tcW w:w="0" w:type="auto"/>
            <w:vAlign w:val="center"/>
            <w:hideMark/>
          </w:tcPr>
          <w:p w14:paraId="2D189E9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1307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999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Reglas de información</w:t>
            </w:r>
          </w:p>
        </w:tc>
        <w:tc>
          <w:tcPr>
            <w:tcW w:w="0" w:type="auto"/>
            <w:vAlign w:val="center"/>
            <w:hideMark/>
          </w:tcPr>
          <w:p w14:paraId="10CDC5F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5E3E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453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Suficiencia</w:t>
            </w:r>
          </w:p>
        </w:tc>
        <w:tc>
          <w:tcPr>
            <w:tcW w:w="0" w:type="auto"/>
            <w:vAlign w:val="center"/>
            <w:hideMark/>
          </w:tcPr>
          <w:p w14:paraId="40D8528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86EB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08D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Confianza</w:t>
            </w:r>
          </w:p>
        </w:tc>
        <w:tc>
          <w:tcPr>
            <w:tcW w:w="0" w:type="auto"/>
            <w:vAlign w:val="center"/>
            <w:hideMark/>
          </w:tcPr>
          <w:p w14:paraId="246A98A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C5F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8A4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Diagnóstico</w:t>
            </w:r>
          </w:p>
        </w:tc>
        <w:tc>
          <w:tcPr>
            <w:tcW w:w="0" w:type="auto"/>
            <w:vAlign w:val="center"/>
            <w:hideMark/>
          </w:tcPr>
          <w:p w14:paraId="7B59BAC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7BA7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9DF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Findings</w:t>
            </w:r>
          </w:p>
        </w:tc>
        <w:tc>
          <w:tcPr>
            <w:tcW w:w="0" w:type="auto"/>
            <w:vAlign w:val="center"/>
            <w:hideMark/>
          </w:tcPr>
          <w:p w14:paraId="55ABB7E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5442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ADA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 Recomendaciones</w:t>
            </w:r>
          </w:p>
        </w:tc>
        <w:tc>
          <w:tcPr>
            <w:tcW w:w="0" w:type="auto"/>
            <w:vAlign w:val="center"/>
            <w:hideMark/>
          </w:tcPr>
          <w:p w14:paraId="2A499E2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D0B5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CF7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Intervención</w:t>
            </w:r>
          </w:p>
        </w:tc>
        <w:tc>
          <w:tcPr>
            <w:tcW w:w="0" w:type="auto"/>
            <w:vAlign w:val="center"/>
            <w:hideMark/>
          </w:tcPr>
          <w:p w14:paraId="4F4D8C4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92FB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D13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Ejecución</w:t>
            </w:r>
          </w:p>
        </w:tc>
        <w:tc>
          <w:tcPr>
            <w:tcW w:w="0" w:type="auto"/>
            <w:vAlign w:val="center"/>
            <w:hideMark/>
          </w:tcPr>
          <w:p w14:paraId="2B4676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F3DE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CFE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Resultado</w:t>
            </w:r>
          </w:p>
        </w:tc>
        <w:tc>
          <w:tcPr>
            <w:tcW w:w="0" w:type="auto"/>
            <w:vAlign w:val="center"/>
            <w:hideMark/>
          </w:tcPr>
          <w:p w14:paraId="73D5E1A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5F38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05A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Validación</w:t>
            </w:r>
          </w:p>
        </w:tc>
        <w:tc>
          <w:tcPr>
            <w:tcW w:w="0" w:type="auto"/>
            <w:vAlign w:val="center"/>
            <w:hideMark/>
          </w:tcPr>
          <w:p w14:paraId="0874DA9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228B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978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Seguimiento</w:t>
            </w:r>
          </w:p>
        </w:tc>
        <w:tc>
          <w:tcPr>
            <w:tcW w:w="0" w:type="auto"/>
            <w:vAlign w:val="center"/>
            <w:hideMark/>
          </w:tcPr>
          <w:p w14:paraId="665ABD9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4C19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32A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Contextualización</w:t>
            </w:r>
          </w:p>
        </w:tc>
        <w:tc>
          <w:tcPr>
            <w:tcW w:w="0" w:type="auto"/>
            <w:vAlign w:val="center"/>
            <w:hideMark/>
          </w:tcPr>
          <w:p w14:paraId="0B9C42F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4565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A30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Knowledge</w:t>
            </w:r>
          </w:p>
        </w:tc>
        <w:tc>
          <w:tcPr>
            <w:tcW w:w="0" w:type="auto"/>
            <w:vAlign w:val="center"/>
            <w:hideMark/>
          </w:tcPr>
          <w:p w14:paraId="2AA26DA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63CE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FF3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Governance</w:t>
            </w:r>
          </w:p>
        </w:tc>
        <w:tc>
          <w:tcPr>
            <w:tcW w:w="0" w:type="auto"/>
            <w:vAlign w:val="center"/>
            <w:hideMark/>
          </w:tcPr>
          <w:p w14:paraId="340CB30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49D621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A–V = 22/22 PASS</w:t>
      </w:r>
    </w:p>
    <w:p w14:paraId="36BCC68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77CBBB8">
          <v:rect id="_x0000_i1200" style="width:0;height:1.5pt" o:hralign="center" o:hrstd="t" o:hr="t" fillcolor="#a0a0a0" stroked="f"/>
        </w:pict>
      </w:r>
    </w:p>
    <w:p w14:paraId="031823F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 V1</w:t>
      </w:r>
    </w:p>
    <w:p w14:paraId="5028CA8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revisión de los 27 criterios no deja vacíos materiales:</w:t>
      </w:r>
    </w:p>
    <w:p w14:paraId="47EE199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definición/límites → CE/VA → NI → captura/evidencia → suficiencia/confianza → observación/inferencia → reglas → findings → recomendaciones → intervención → actividades → instrumentos → entregables → Done → CRV/KPI → validación → seguimiento → reassessment → contextualización → trazabilidad → provenance → fuentes → estado/versionado/gobierno.</w:t>
      </w:r>
    </w:p>
    <w:p w14:paraId="1458E5C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DoD = 27/27 PASS</w:t>
      </w:r>
    </w:p>
    <w:p w14:paraId="31743CB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73A4F79">
          <v:rect id="_x0000_i1201" style="width:0;height:1.5pt" o:hralign="center" o:hrstd="t" o:hr="t" fillcolor="#a0a0a0" stroked="f"/>
        </w:pict>
      </w:r>
    </w:p>
    <w:p w14:paraId="534B0E0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</w:t>
      </w:r>
    </w:p>
    <w:p w14:paraId="0165130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K1 · Coherencia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PC-02 queda separada de PC-01, PC-03 y PC-04 y no convierte cualquier problema de desempeño en déficit individual.</w:t>
      </w:r>
    </w:p>
    <w:p w14:paraId="1D98DFF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K2 · Razonamiento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Separamos formación, aprendizaje, competencia y desempeño. Además, una brecha no genera automáticamente una intervención de capacitación.</w:t>
      </w:r>
    </w:p>
    <w:p w14:paraId="0CD6004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K3 · Acción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Los findings conducen a intervenciones proporcionales, incluyendo desarrollar, profundizar, reforzar, rediseñar, acceder externamente o no intervenir.</w:t>
      </w:r>
    </w:p>
    <w:p w14:paraId="08D62D9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K4 · Conocimiento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Existe grounding externo, provenance explícito y arquitectura suficientemente trazable para convertirse posteriormente en Knowledge Pack.</w:t>
      </w:r>
    </w:p>
    <w:p w14:paraId="1BA041C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PC-02</w:t>
      </w:r>
    </w:p>
    <w:p w14:paraId="6E09374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PC02-K4-v1.0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269"/>
      </w:tblGrid>
      <w:tr w:rsidR="00464518" w:rsidRPr="00464518" w14:paraId="077F9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B03F5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3FF3D001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69D7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62B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3E26996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10/10</w:t>
            </w:r>
          </w:p>
        </w:tc>
      </w:tr>
      <w:tr w:rsidR="00464518" w:rsidRPr="00464518" w14:paraId="719F6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E53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320E820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27835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63D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70988D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</w:t>
            </w:r>
          </w:p>
        </w:tc>
      </w:tr>
      <w:tr w:rsidR="00464518" w:rsidRPr="00464518" w14:paraId="5636E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38A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218A6AF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</w:t>
            </w:r>
          </w:p>
        </w:tc>
      </w:tr>
      <w:tr w:rsidR="00464518" w:rsidRPr="00464518" w14:paraId="02961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4AD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168189F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</w:t>
            </w:r>
          </w:p>
        </w:tc>
      </w:tr>
      <w:tr w:rsidR="00464518" w:rsidRPr="00464518" w14:paraId="5ED6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D8F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3888454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2DE65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370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00112C8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0041B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BD2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4E5A7B8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464518" w:rsidRPr="00464518" w14:paraId="43EFE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DFD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1556F48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2E070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F9E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54BE927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28A99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A15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1A256BE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 PASS</w:t>
            </w:r>
          </w:p>
        </w:tc>
      </w:tr>
      <w:tr w:rsidR="00464518" w:rsidRPr="00464518" w14:paraId="7006A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B9A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5AD31CD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 PASS</w:t>
            </w:r>
          </w:p>
        </w:tc>
      </w:tr>
      <w:tr w:rsidR="00464518" w:rsidRPr="00464518" w14:paraId="5F257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F33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K1–K4</w:t>
            </w:r>
          </w:p>
        </w:tc>
        <w:tc>
          <w:tcPr>
            <w:tcW w:w="0" w:type="auto"/>
            <w:vAlign w:val="center"/>
            <w:hideMark/>
          </w:tcPr>
          <w:p w14:paraId="1A76EB1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4/4 PASS</w:t>
            </w:r>
          </w:p>
        </w:tc>
      </w:tr>
    </w:tbl>
    <w:p w14:paraId="3C5A5D1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Estado del dominio PC</w:t>
      </w:r>
    </w:p>
    <w:p w14:paraId="71B1A1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· Disponer o acceder al conocimiento necesario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🟢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 · Desarrollar competencias y aprendizaje relevantes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🟢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 · Apropiar cambios y nuevas formas de trabajo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⚪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 · Compartir y conservar conocimiento organizacional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⚪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PC-05 · Facilitar participación y adaptación de las personas al cambio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⚪</w:t>
      </w:r>
    </w:p>
    <w:p w14:paraId="468518E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DOMAIN-PC · 2/5 CAPABILITIES K4-VALIDATED</w:t>
      </w:r>
    </w:p>
    <w:p w14:paraId="7B19365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cadena empieza a quedar especialmente limpia:</w:t>
      </w:r>
    </w:p>
    <w:p w14:paraId="1146EB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PC-01: podemos acceder al conocimiento → PC-02: podemos desarrollar la capacidad → PC-03: esa capacidad/cambio se incorpora al trabajo real → PC-04: el conocimiento puede circular y sobrevivir → PC-05: las personas pueden participar y adaptarse al proceso de cambio.</w:t>
      </w:r>
    </w:p>
    <w:p w14:paraId="68CFAC9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 · Apropiar cambios y nuevas formas de trabajo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Aquí volveré 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dimensionar primero la capacidad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porque adopción, apropiación, comportamiento, uso sostenido y change management requieren probablemente una estructura diferente de PC-01 y PC-02.</w:t>
      </w:r>
    </w:p>
    <w:p w14:paraId="021C4C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172CF211" w14:textId="77777777" w:rsidR="00464518" w:rsidRDefault="00464518"/>
    <w:p w14:paraId="49B5F11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Perfecto. Seguimos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pero primero la dimensionamos. Esta capacidad es especialmente importante porque aquí Pymapa debe distinguir entre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implementar un cambio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conseguir que una nueva forma de trabajo se vuelva realmente parte de la operación.</w:t>
      </w:r>
    </w:p>
    <w:p w14:paraId="63EE187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PC-03 · Apropiar cambios y nuevas formas de trabajo</w:t>
      </w:r>
    </w:p>
    <w:p w14:paraId="402DF17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Dimensionamiento previo</w:t>
      </w:r>
    </w:p>
    <w:p w14:paraId="3D95205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central no es:</w:t>
      </w:r>
    </w:p>
    <w:p w14:paraId="1D06C01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“¿La empresa gestiona bien el cambio?”</w:t>
      </w:r>
    </w:p>
    <w:p w14:paraId="2702F5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 tampoco:</w:t>
      </w:r>
    </w:p>
    <w:p w14:paraId="378F8CE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“¿Las personas aceptan el cambio?”</w:t>
      </w:r>
    </w:p>
    <w:p w14:paraId="191E50D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diagnóstica es más concreta:</w:t>
      </w:r>
    </w:p>
    <w:p w14:paraId="3B11164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Cuando una transformación requiere modificar la forma de trabajar, ¿las personas involucradas comprenden suficientemente el cambio, pueden incorporarlo a su trabajo y llegan a utilizar la nueva práctica de manera suficientemente efectiva y sostenida?</w:t>
      </w:r>
    </w:p>
    <w:p w14:paraId="1990CCD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ISO 10018:2020 aporta una base útil porque relaciona explícitamente engagement, cultura, liderazgo, conocimiento, competencia, comportamiento y mejora, y señala la importancia de involucrar a las personas cuando cambian las condiciones organizacionales. </w:t>
      </w:r>
      <w:hyperlink r:id="rId15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studylib.net</w:t>
        </w:r>
      </w:hyperlink>
    </w:p>
    <w:p w14:paraId="630FBB5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PC-03, sin embargo, necesita una arquitectura propia de Pymapa.</w:t>
      </w:r>
    </w:p>
    <w:p w14:paraId="6D929A8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6B76BBB">
          <v:rect id="_x0000_i1223" style="width:0;height:1.5pt" o:hralign="center" o:hrstd="t" o:hr="t" fillcolor="#a0a0a0" stroked="f"/>
        </w:pict>
      </w:r>
    </w:p>
    <w:p w14:paraId="2C3FD19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Dimensionamiento resultante</w:t>
      </w:r>
    </w:p>
    <w:p w14:paraId="27575FF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capacidad requiere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11 bloques sustantivos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053"/>
      </w:tblGrid>
      <w:tr w:rsidR="00464518" w:rsidRPr="00464518" w14:paraId="22518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8B090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E6A6280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464518" w:rsidRPr="00464518" w14:paraId="31DDA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42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3EB61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aplicabilidad y fronteras</w:t>
            </w:r>
          </w:p>
        </w:tc>
      </w:tr>
      <w:tr w:rsidR="00464518" w:rsidRPr="00464518" w14:paraId="2FC51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EBB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AC730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cambio–adopción–apropiación</w:t>
            </w:r>
          </w:p>
        </w:tc>
      </w:tr>
      <w:tr w:rsidR="00464518" w:rsidRPr="00464518" w14:paraId="676D1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F33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AEC94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Unidad de cambio y población afectada</w:t>
            </w:r>
          </w:p>
        </w:tc>
      </w:tr>
      <w:tr w:rsidR="00464518" w:rsidRPr="00464518" w14:paraId="1BE1A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D06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5855D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evaluables y variables</w:t>
            </w:r>
          </w:p>
        </w:tc>
      </w:tr>
      <w:tr w:rsidR="00464518" w:rsidRPr="00464518" w14:paraId="0B839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577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2D863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 y principios</w:t>
            </w:r>
          </w:p>
        </w:tc>
      </w:tr>
      <w:tr w:rsidR="00464518" w:rsidRPr="00464518" w14:paraId="59DE9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253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2350C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NI, suficiencia y confianza</w:t>
            </w:r>
          </w:p>
        </w:tc>
      </w:tr>
      <w:tr w:rsidR="00464518" w:rsidRPr="00464518" w14:paraId="22AE3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9D8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DEA00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Adquisición, evidencia y reglas</w:t>
            </w:r>
          </w:p>
        </w:tc>
      </w:tr>
      <w:tr w:rsidR="00464518" w:rsidRPr="00464518" w14:paraId="6145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596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EE913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 y decisiones de apropiación</w:t>
            </w:r>
          </w:p>
        </w:tc>
      </w:tr>
      <w:tr w:rsidR="00464518" w:rsidRPr="00464518" w14:paraId="1ABDA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8FB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015F9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Intervenciones, actividades e instrumentos</w:t>
            </w:r>
          </w:p>
        </w:tc>
      </w:tr>
      <w:tr w:rsidR="00464518" w:rsidRPr="00464518" w14:paraId="54B1F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766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E581D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Entregables, Done, CRV, validación y seguimiento</w:t>
            </w:r>
          </w:p>
        </w:tc>
      </w:tr>
      <w:tr w:rsidR="00464518" w:rsidRPr="00464518" w14:paraId="3050A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AAF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5D03A1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Knowledge Governance y cierre</w:t>
            </w:r>
          </w:p>
        </w:tc>
      </w:tr>
    </w:tbl>
    <w:p w14:paraId="21BE8B0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agruparemos:</w:t>
      </w:r>
    </w:p>
    <w:p w14:paraId="25E96B8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bloques 1–7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bloques 8–11</w:t>
      </w:r>
    </w:p>
    <w:p w14:paraId="06D00DC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existencia de un bloque específico sobre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de cambio y población afectada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deliberada. PC-03 necesita saber exactamente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comportamiento/práctica debe cambiar y quién debe cambiarlo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antes de evaluar apropiación.</w:t>
      </w:r>
    </w:p>
    <w:p w14:paraId="76ACD03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ACBAF3">
          <v:rect id="_x0000_i1224" style="width:0;height:1.5pt" o:hralign="center" o:hrstd="t" o:hr="t" fillcolor="#a0a0a0" stroked="f"/>
        </w:pict>
      </w:r>
    </w:p>
    <w:p w14:paraId="5EBDFBF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PC-03 · SET A</w:t>
      </w:r>
    </w:p>
    <w:p w14:paraId="397929E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Identidad, aplicabilidad y fronteras</w:t>
      </w:r>
    </w:p>
    <w:p w14:paraId="7849223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Definición productiva V1:</w:t>
      </w:r>
    </w:p>
    <w:p w14:paraId="28B3552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PC-03 evalúa la capacidad de la organización para lograr que cambios materialmente relevantes en formas de trabajo sean suficientemente comprendidos, habilitados,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incorporados y sostenidos por las personas que deben aplicarlos para producir el resultado esperado.</w:t>
      </w:r>
    </w:p>
    <w:p w14:paraId="02D68EA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Unidad de análisis:</w:t>
      </w:r>
    </w:p>
    <w:p w14:paraId="7C2BCC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incorporación efectiva de una nueva o modificada forma de trabajo por la población a la que aplica.</w:t>
      </w:r>
    </w:p>
    <w:p w14:paraId="376075C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Cadena conceptual:</w:t>
      </w:r>
    </w:p>
    <w:p w14:paraId="0A9395E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Cambio requerido → población afectada → comprensión → capacidad/condiciones → uso → incorporación → sostenimiento.</w:t>
      </w:r>
    </w:p>
    <w:p w14:paraId="5AE9CE3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E8CEA33">
          <v:rect id="_x0000_i1225" style="width:0;height:1.5pt" o:hralign="center" o:hrstd="t" o:hr="t" fillcolor="#a0a0a0" stroked="f"/>
        </w:pict>
      </w:r>
    </w:p>
    <w:p w14:paraId="569959B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Aplicabilidad</w:t>
      </w:r>
    </w:p>
    <w:p w14:paraId="5413A8B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PC-03 no se activa plenamente simplemente porque exista una iniciativa.</w:t>
      </w:r>
    </w:p>
    <w:p w14:paraId="113CF35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activa cuando el resultado requiere un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cambio humano observable en la forma de trabajar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A4F14A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ejemplo:</w:t>
      </w:r>
    </w:p>
    <w:p w14:paraId="76D9687E" w14:textId="77777777" w:rsidR="00464518" w:rsidRPr="00464518" w:rsidRDefault="00464518" w:rsidP="004645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utilizar un nuevo CRM;</w:t>
      </w:r>
    </w:p>
    <w:p w14:paraId="0D8AB1B2" w14:textId="77777777" w:rsidR="00464518" w:rsidRPr="00464518" w:rsidRDefault="00464518" w:rsidP="004645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seguir un proceso diferente;</w:t>
      </w:r>
    </w:p>
    <w:p w14:paraId="1CCFC02D" w14:textId="77777777" w:rsidR="00464518" w:rsidRPr="00464518" w:rsidRDefault="00464518" w:rsidP="004645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tomar decisiones con datos;</w:t>
      </w:r>
    </w:p>
    <w:p w14:paraId="690C2EE6" w14:textId="77777777" w:rsidR="00464518" w:rsidRPr="00464518" w:rsidRDefault="00464518" w:rsidP="004645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determinada información;</w:t>
      </w:r>
    </w:p>
    <w:p w14:paraId="1370225F" w14:textId="77777777" w:rsidR="00464518" w:rsidRPr="00464518" w:rsidRDefault="00464518" w:rsidP="004645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utilizar IA para una actividad;</w:t>
      </w:r>
    </w:p>
    <w:p w14:paraId="4FE350CE" w14:textId="77777777" w:rsidR="00464518" w:rsidRPr="00464518" w:rsidRDefault="00464518" w:rsidP="004645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 una rutina comercial;</w:t>
      </w:r>
    </w:p>
    <w:p w14:paraId="5E9FD4D0" w14:textId="77777777" w:rsidR="00464518" w:rsidRPr="00464518" w:rsidRDefault="00464518" w:rsidP="004645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asumir una responsabilidad nueva;</w:t>
      </w:r>
    </w:p>
    <w:p w14:paraId="34B41192" w14:textId="77777777" w:rsidR="00464518" w:rsidRPr="00464518" w:rsidRDefault="00464518" w:rsidP="004645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colaborar de otra manera;</w:t>
      </w:r>
    </w:p>
    <w:p w14:paraId="7B12D7FD" w14:textId="77777777" w:rsidR="00464518" w:rsidRPr="00464518" w:rsidRDefault="00464518" w:rsidP="004645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utilizar un nuevo canal;</w:t>
      </w:r>
    </w:p>
    <w:p w14:paraId="1CF50FD4" w14:textId="77777777" w:rsidR="00464518" w:rsidRPr="00464518" w:rsidRDefault="00464518" w:rsidP="004645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 un nuevo control.</w:t>
      </w:r>
    </w:p>
    <w:p w14:paraId="006D08B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una actualización técnica de infraestructura que no cambia materialmente el comportamiento de ninguna persona podría tener:</w:t>
      </w:r>
    </w:p>
    <w:p w14:paraId="71F420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PC03 = NOT-MATERIAL</w:t>
      </w:r>
    </w:p>
    <w:p w14:paraId="3D7CCA2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APP-PC03-01</w:t>
      </w:r>
    </w:p>
    <w:p w14:paraId="77647F9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existencia de una transformación no implica automáticamente una necesidad material de apropiación humana.</w:t>
      </w:r>
    </w:p>
    <w:p w14:paraId="658028A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6F016BE9">
          <v:rect id="_x0000_i1226" style="width:0;height:1.5pt" o:hralign="center" o:hrstd="t" o:hr="t" fillcolor="#a0a0a0" stroked="f"/>
        </w:pict>
      </w:r>
    </w:p>
    <w:p w14:paraId="00A5B77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Fronteras críticas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2162"/>
      </w:tblGrid>
      <w:tr w:rsidR="00464518" w:rsidRPr="00464518" w14:paraId="1CAF4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B12CF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3C8D8836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 primaria</w:t>
            </w:r>
          </w:p>
        </w:tc>
      </w:tr>
      <w:tr w:rsidR="00464518" w:rsidRPr="00464518" w14:paraId="4943F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467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¿Tenemos acceso al conocimiento necesario?</w:t>
            </w:r>
          </w:p>
        </w:tc>
        <w:tc>
          <w:tcPr>
            <w:tcW w:w="0" w:type="auto"/>
            <w:vAlign w:val="center"/>
            <w:hideMark/>
          </w:tcPr>
          <w:p w14:paraId="4E55B66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PC-01</w:t>
            </w:r>
          </w:p>
        </w:tc>
      </w:tr>
      <w:tr w:rsidR="00464518" w:rsidRPr="00464518" w14:paraId="1CD3B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FBC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¿Las personas pueden desarrollar la competencia?</w:t>
            </w:r>
          </w:p>
        </w:tc>
        <w:tc>
          <w:tcPr>
            <w:tcW w:w="0" w:type="auto"/>
            <w:vAlign w:val="center"/>
            <w:hideMark/>
          </w:tcPr>
          <w:p w14:paraId="4C02A72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PC-02</w:t>
            </w:r>
          </w:p>
        </w:tc>
      </w:tr>
      <w:tr w:rsidR="00464518" w:rsidRPr="00464518" w14:paraId="1315B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08D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¿La nueva forma de trabajo se incorporó realmente?</w:t>
            </w:r>
          </w:p>
        </w:tc>
        <w:tc>
          <w:tcPr>
            <w:tcW w:w="0" w:type="auto"/>
            <w:vAlign w:val="center"/>
            <w:hideMark/>
          </w:tcPr>
          <w:p w14:paraId="0F282B6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PC-03</w:t>
            </w:r>
          </w:p>
        </w:tc>
      </w:tr>
      <w:tr w:rsidR="00464518" w:rsidRPr="00464518" w14:paraId="32AB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813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¿El conocimiento se comparte/conserva?</w:t>
            </w:r>
          </w:p>
        </w:tc>
        <w:tc>
          <w:tcPr>
            <w:tcW w:w="0" w:type="auto"/>
            <w:vAlign w:val="center"/>
            <w:hideMark/>
          </w:tcPr>
          <w:p w14:paraId="3A282F4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PC-04</w:t>
            </w:r>
          </w:p>
        </w:tc>
      </w:tr>
      <w:tr w:rsidR="00464518" w:rsidRPr="00464518" w14:paraId="58BA7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175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¿Las personas pueden participar y adaptarse al cambio?</w:t>
            </w:r>
          </w:p>
        </w:tc>
        <w:tc>
          <w:tcPr>
            <w:tcW w:w="0" w:type="auto"/>
            <w:vAlign w:val="center"/>
            <w:hideMark/>
          </w:tcPr>
          <w:p w14:paraId="569CCEE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PC-05</w:t>
            </w:r>
          </w:p>
        </w:tc>
      </w:tr>
      <w:tr w:rsidR="00464518" w:rsidRPr="00464518" w14:paraId="58E57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1B7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 iniciativa fue implementada?</w:t>
            </w:r>
          </w:p>
        </w:tc>
        <w:tc>
          <w:tcPr>
            <w:tcW w:w="0" w:type="auto"/>
            <w:vAlign w:val="center"/>
            <w:hideMark/>
          </w:tcPr>
          <w:p w14:paraId="2CFBF4A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OP-05</w:t>
            </w:r>
          </w:p>
        </w:tc>
      </w:tr>
      <w:tr w:rsidR="00464518" w:rsidRPr="00464518" w14:paraId="70298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378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¿El proceso está correctamente diseñado?</w:t>
            </w:r>
          </w:p>
        </w:tc>
        <w:tc>
          <w:tcPr>
            <w:tcW w:w="0" w:type="auto"/>
            <w:vAlign w:val="center"/>
            <w:hideMark/>
          </w:tcPr>
          <w:p w14:paraId="19B92E1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OP-01/02</w:t>
            </w:r>
          </w:p>
        </w:tc>
      </w:tr>
      <w:tr w:rsidR="00464518" w:rsidRPr="00464518" w14:paraId="224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914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¿La tecnología es adecuada?</w:t>
            </w:r>
          </w:p>
        </w:tc>
        <w:tc>
          <w:tcPr>
            <w:tcW w:w="0" w:type="auto"/>
            <w:vAlign w:val="center"/>
            <w:hideMark/>
          </w:tcPr>
          <w:p w14:paraId="4B9B5CB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DT correspondiente</w:t>
            </w:r>
          </w:p>
        </w:tc>
      </w:tr>
    </w:tbl>
    <w:p w14:paraId="3BF0F48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distinción crítica:</w:t>
      </w:r>
    </w:p>
    <w:p w14:paraId="25E1B39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OP-05 puede concluir que una solución fue implementada mientras PC-03 concluye que todavía no fue apropiada suficientemente por sus usuarios.</w:t>
      </w:r>
    </w:p>
    <w:p w14:paraId="5EB270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hay contradicción.</w:t>
      </w:r>
    </w:p>
    <w:p w14:paraId="7EA4321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495AB21">
          <v:rect id="_x0000_i1227" style="width:0;height:1.5pt" o:hralign="center" o:hrstd="t" o:hr="t" fillcolor="#a0a0a0" stroked="f"/>
        </w:pict>
      </w:r>
    </w:p>
    <w:p w14:paraId="7C22299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Modelo cambio–adopción–apropiación</w:t>
      </w:r>
    </w:p>
    <w:p w14:paraId="45A3721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evitar utilizar indistintamente:</w:t>
      </w:r>
    </w:p>
    <w:p w14:paraId="2A5C67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comunicación, aceptación, adopción, uso, apropiación.</w:t>
      </w:r>
    </w:p>
    <w:p w14:paraId="3607B51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Propongo los siguientes objetos Pymapa.</w:t>
      </w:r>
    </w:p>
    <w:p w14:paraId="60BBDA7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CHANGE-AWARE</w:t>
      </w:r>
    </w:p>
    <w:p w14:paraId="21BA267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persona sabe que el cambio existe.</w:t>
      </w:r>
    </w:p>
    <w:p w14:paraId="7D632F8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CHANGE-UNDERSTOOD</w:t>
      </w:r>
    </w:p>
    <w:p w14:paraId="6123F92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Comprende suficientemente:</w:t>
      </w:r>
    </w:p>
    <w:p w14:paraId="3C1A519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cambia, por qué y qué significa para su trabajo.</w:t>
      </w:r>
    </w:p>
    <w:p w14:paraId="58B7FFF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CHANGE-ENABLED</w:t>
      </w:r>
    </w:p>
    <w:p w14:paraId="25E2995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Dispone de:</w:t>
      </w:r>
    </w:p>
    <w:p w14:paraId="012181D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competencia, herramientas, acceso, información, autoridad y condiciones mínimas para actuar de la nueva forma.</w:t>
      </w:r>
    </w:p>
    <w:p w14:paraId="7D7DCEE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CHANGE-TRIED</w:t>
      </w:r>
    </w:p>
    <w:p w14:paraId="5E77FCB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 utilizado/practicado la nueva forma.</w:t>
      </w:r>
    </w:p>
    <w:p w14:paraId="3C26DAB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CHANGE-ADOPTED</w:t>
      </w:r>
    </w:p>
    <w:p w14:paraId="39A156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utiliza suficientemente cuando corresponde.</w:t>
      </w:r>
    </w:p>
    <w:p w14:paraId="7D928D0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CHANGE-APPROPRIATED</w:t>
      </w:r>
    </w:p>
    <w:p w14:paraId="7A387DE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nueva forma está suficientemente integrada al trabajo normal y puede sostenerse sin depender continuamente del mecanismo extraordinario de implementación.</w:t>
      </w:r>
    </w:p>
    <w:p w14:paraId="64433AF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produce:</w:t>
      </w:r>
    </w:p>
    <w:p w14:paraId="023A288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AWARENESS ≠ UNDERSTANDING ≠ ENABLEMENT ≠ USE ≠ ADOPTION ≠ APPROPRIATION.</w:t>
      </w:r>
    </w:p>
    <w:p w14:paraId="0C31236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significa que la experiencia SME vaya a mostrar seis etapas.</w:t>
      </w:r>
    </w:p>
    <w:p w14:paraId="5428CD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estados internos de razonamiento.</w:t>
      </w:r>
    </w:p>
    <w:p w14:paraId="3C5D2A8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CD2D09B">
          <v:rect id="_x0000_i1228" style="width:0;height:1.5pt" o:hralign="center" o:hrstd="t" o:hr="t" fillcolor="#a0a0a0" stroked="f"/>
        </w:pict>
      </w:r>
    </w:p>
    <w:p w14:paraId="5D361F9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Apropiación ≠ obediencia</w:t>
      </w:r>
    </w:p>
    <w:p w14:paraId="0067B35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distinción es especialmente importante.</w:t>
      </w:r>
    </w:p>
    <w:p w14:paraId="2556BF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puede utilizar un proceso porque:</w:t>
      </w:r>
    </w:p>
    <w:p w14:paraId="0BF9CD3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jefe está mirando”.</w:t>
      </w:r>
    </w:p>
    <w:p w14:paraId="0943072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demuestra comportamiento observado.</w:t>
      </w:r>
    </w:p>
    <w:p w14:paraId="6B756DC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necesariamente demuestra apropiación sostenible.</w:t>
      </w:r>
    </w:p>
    <w:p w14:paraId="13006D1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tampoco exigiremos:</w:t>
      </w:r>
    </w:p>
    <w:p w14:paraId="1266CFD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entusiasmo emocional.</w:t>
      </w:r>
    </w:p>
    <w:p w14:paraId="0D416BC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P-PC03-CORE-01</w:t>
      </w:r>
    </w:p>
    <w:p w14:paraId="21D0ECB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apropiación se evalúa por incorporación funcional y sostenible de la nueva forma de trabajo, no por entusiasmo declarado.</w:t>
      </w:r>
    </w:p>
    <w:p w14:paraId="671500A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puede no estar encantada con el cambio y aplicarlo correctamente de manera estable.</w:t>
      </w:r>
    </w:p>
    <w:p w14:paraId="2BC6723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E9985F3">
          <v:rect id="_x0000_i1229" style="width:0;height:1.5pt" o:hralign="center" o:hrstd="t" o:hr="t" fillcolor="#a0a0a0" stroked="f"/>
        </w:pict>
      </w:r>
    </w:p>
    <w:p w14:paraId="77186B4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Unidad de cambio y población afectada</w:t>
      </w:r>
    </w:p>
    <w:p w14:paraId="7ED7EDE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preguntar si hubo apropiación necesitamos responder:</w:t>
      </w:r>
    </w:p>
    <w:p w14:paraId="3CCE03B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exactamente debería haber cambiado?</w:t>
      </w:r>
    </w:p>
    <w:p w14:paraId="4672679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 introducimos:</w:t>
      </w:r>
    </w:p>
    <w:p w14:paraId="2DFDD8D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 UNIT</w:t>
      </w:r>
    </w:p>
    <w:p w14:paraId="7E746BA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Objeto que expresa:</w:t>
      </w:r>
    </w:p>
    <w:p w14:paraId="53538ED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FROM → TO</w:t>
      </w:r>
    </w:p>
    <w:p w14:paraId="479B6A0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30406B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32656A3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“implementar CRM”.</w:t>
      </w:r>
    </w:p>
    <w:p w14:paraId="77A7CBD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Sí:</w:t>
      </w:r>
    </w:p>
    <w:p w14:paraId="7B43E2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FROM: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vendedores registran oportunidades en archivos individuales.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oportunidades relevantes se registran y actualizan en CRM bajo criterios definidos.</w:t>
      </w:r>
    </w:p>
    <w:p w14:paraId="7654476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podemos evaluar comportamiento.</w:t>
      </w:r>
    </w:p>
    <w:p w14:paraId="1A43EF3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2B4AB98">
          <v:rect id="_x0000_i1230" style="width:0;height:1.5pt" o:hralign="center" o:hrstd="t" o:hr="t" fillcolor="#a0a0a0" stroked="f"/>
        </w:pict>
      </w:r>
    </w:p>
    <w:p w14:paraId="3B3DF99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CHANGE POPULATION</w:t>
      </w:r>
    </w:p>
    <w:p w14:paraId="539DB8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Debemos saber:</w:t>
      </w:r>
    </w:p>
    <w:p w14:paraId="64BED69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necesita cambiar qué.</w:t>
      </w:r>
    </w:p>
    <w:p w14:paraId="083C1E8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todas las personas de una empresa tienen que adoptar toda transformación.</w:t>
      </w:r>
    </w:p>
    <w:p w14:paraId="056AE9B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7194194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ERP puede afectar:</w:t>
      </w:r>
    </w:p>
    <w:p w14:paraId="599B44F6" w14:textId="77777777" w:rsidR="00464518" w:rsidRPr="00464518" w:rsidRDefault="00464518" w:rsidP="004645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finanzas profundamente;</w:t>
      </w:r>
    </w:p>
    <w:p w14:paraId="34B16ECE" w14:textId="77777777" w:rsidR="00464518" w:rsidRPr="00464518" w:rsidRDefault="00464518" w:rsidP="004645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operaciones parcialmente;</w:t>
      </w:r>
    </w:p>
    <w:p w14:paraId="15F49BB9" w14:textId="77777777" w:rsidR="00464518" w:rsidRPr="00464518" w:rsidRDefault="00464518" w:rsidP="004645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comercial solo en una interacción;</w:t>
      </w:r>
    </w:p>
    <w:p w14:paraId="6406B53D" w14:textId="77777777" w:rsidR="00464518" w:rsidRPr="00464518" w:rsidRDefault="00464518" w:rsidP="004645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otros roles prácticamente nada.</w:t>
      </w:r>
    </w:p>
    <w:p w14:paraId="7063C55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3E9789A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adopción organizacional ≠ porcentaje bruto de empleados usando algo.</w:t>
      </w:r>
    </w:p>
    <w:p w14:paraId="5689ACA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27CAC6">
          <v:rect id="_x0000_i1231" style="width:0;height:1.5pt" o:hralign="center" o:hrstd="t" o:hr="t" fillcolor="#a0a0a0" stroked="f"/>
        </w:pict>
      </w:r>
    </w:p>
    <w:p w14:paraId="7AB177B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Condiciones evaluables y variables</w:t>
      </w:r>
    </w:p>
    <w:p w14:paraId="054A29F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dimensionamiento produce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CE / 14 VA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9384F5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Cambio suficientemente definido</w:t>
      </w:r>
    </w:p>
    <w:p w14:paraId="5048339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 · Forma de trabajo objetivo</w:t>
      </w:r>
    </w:p>
    <w:p w14:paraId="7CF0EFA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 · Diferencia relevante estado actual → estado objetivo</w:t>
      </w:r>
    </w:p>
    <w:p w14:paraId="4227409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esto, “adopción” resulta imposible de evaluar.</w:t>
      </w:r>
    </w:p>
    <w:p w14:paraId="76E6006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99ADEA1">
          <v:rect id="_x0000_i1232" style="width:0;height:1.5pt" o:hralign="center" o:hrstd="t" o:hr="t" fillcolor="#a0a0a0" stroked="f"/>
        </w:pict>
      </w:r>
    </w:p>
    <w:p w14:paraId="70A9580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Población e impacto</w:t>
      </w:r>
    </w:p>
    <w:p w14:paraId="2BA43AF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VA03 · Personas/roles realmente afectados</w:t>
      </w:r>
    </w:p>
    <w:p w14:paraId="56764DB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VA04 · Impacto material del cambio sobre su trabajo</w:t>
      </w:r>
    </w:p>
    <w:p w14:paraId="13909D0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todos los cambios exigen el mismo esfuerzo de apropiación.</w:t>
      </w:r>
    </w:p>
    <w:p w14:paraId="2DE5FCA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5B9204">
          <v:rect id="_x0000_i1233" style="width:0;height:1.5pt" o:hralign="center" o:hrstd="t" o:hr="t" fillcolor="#a0a0a0" stroked="f"/>
        </w:pict>
      </w:r>
    </w:p>
    <w:p w14:paraId="6B1B437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CE03 · Comprensión</w:t>
      </w:r>
    </w:p>
    <w:p w14:paraId="0FF875D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 · Comprensión de qué cambia</w:t>
      </w:r>
    </w:p>
    <w:p w14:paraId="49CE715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VA06 · Comprensión suficientemente funcional de por qué/para qué</w:t>
      </w:r>
    </w:p>
    <w:p w14:paraId="0FDE9FC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exigimos adhesión ideológica.</w:t>
      </w:r>
    </w:p>
    <w:p w14:paraId="6AA3425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Buscamos comprensión suficiente para actuar.</w:t>
      </w:r>
    </w:p>
    <w:p w14:paraId="1436042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4FD80E5">
          <v:rect id="_x0000_i1234" style="width:0;height:1.5pt" o:hralign="center" o:hrstd="t" o:hr="t" fillcolor="#a0a0a0" stroked="f"/>
        </w:pict>
      </w:r>
    </w:p>
    <w:p w14:paraId="7749937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Habilitación</w:t>
      </w:r>
    </w:p>
    <w:p w14:paraId="5CAA695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 · Competencia necesaria disponible</w:t>
      </w:r>
    </w:p>
    <w:p w14:paraId="1098CC4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VA08 · Herramientas/accesos/información disponibles</w:t>
      </w:r>
    </w:p>
    <w:p w14:paraId="50E2BD0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 · Condiciones del trabajo compatibles</w:t>
      </w:r>
    </w:p>
    <w:p w14:paraId="257A96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 puede alimentar VA07.</w:t>
      </w:r>
    </w:p>
    <w:p w14:paraId="6AEF67D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PC-03 debe comprobar que las condiciones para usar la competencia existen.</w:t>
      </w:r>
    </w:p>
    <w:p w14:paraId="7D70305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C4671B7">
          <v:rect id="_x0000_i1235" style="width:0;height:1.5pt" o:hralign="center" o:hrstd="t" o:hr="t" fillcolor="#a0a0a0" stroked="f"/>
        </w:pict>
      </w:r>
    </w:p>
    <w:p w14:paraId="53FAAC0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Adopción observable</w:t>
      </w:r>
    </w:p>
    <w:p w14:paraId="52A76F1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 · Uso efectivo de la nueva práctica</w:t>
      </w:r>
    </w:p>
    <w:p w14:paraId="7C5D0B8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 · Cobertura en situaciones donde corresponde</w:t>
      </w:r>
    </w:p>
    <w:p w14:paraId="188F71B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VA12 · Calidad/consistencia suficiente del uso</w:t>
      </w:r>
    </w:p>
    <w:p w14:paraId="520B2EB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que abre el CRM una vez no necesariamente lo adoptó.</w:t>
      </w:r>
    </w:p>
    <w:p w14:paraId="120BC7C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5852684">
          <v:rect id="_x0000_i1236" style="width:0;height:1.5pt" o:hralign="center" o:hrstd="t" o:hr="t" fillcolor="#a0a0a0" stroked="f"/>
        </w:pict>
      </w:r>
    </w:p>
    <w:p w14:paraId="68FCA21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CE06 · Apropiación y sostenimiento</w:t>
      </w:r>
    </w:p>
    <w:p w14:paraId="3EE43DE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VA13 · Integración en el trabajo normal</w:t>
      </w:r>
    </w:p>
    <w:p w14:paraId="55279B1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VA14 · Persistencia ante reducción del soporte extraordinario</w:t>
      </w:r>
    </w:p>
    <w:p w14:paraId="6B748D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última variable ayuda a distinguir:</w:t>
      </w:r>
    </w:p>
    <w:p w14:paraId="71778F8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implementación asistida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apropiación sostenible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2C9200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0234FCC">
          <v:rect id="_x0000_i1237" style="width:0;height:1.5pt" o:hralign="center" o:hrstd="t" o:hr="t" fillcolor="#a0a0a0" stroked="f"/>
        </w:pict>
      </w:r>
    </w:p>
    <w:p w14:paraId="48DF8AF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5. Grounding y principios</w:t>
      </w:r>
    </w:p>
    <w:p w14:paraId="42E3AD7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ISO 10018:2020 resulta particularmente útil aquí. La norma trata engagement dentro del contexto organizacional y relaciona cultura, liderazgo, estrategia, conocimiento, competencia e involucramiento de las personas; también señala que los líderes deben facilitar recursos y remover barreras, y que las personas deben comprender sus roles respecto de los objetivos. </w:t>
      </w:r>
      <w:hyperlink r:id="rId16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studylib.net</w:t>
        </w:r>
      </w:hyperlink>
    </w:p>
    <w:p w14:paraId="3383098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misma fuente diferencia formación y desarrollo de competencia, reforzando nuestra decisión de no reducir apropiación a capacitación. </w:t>
      </w:r>
      <w:hyperlink r:id="rId17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studylib.net</w:t>
        </w:r>
      </w:hyperlink>
    </w:p>
    <w:p w14:paraId="45120CB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Pymapa, este grounding se utiliza como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fundamento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como taxonomía diagnóstica.</w:t>
      </w:r>
    </w:p>
    <w:p w14:paraId="607F701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5B927A4">
          <v:rect id="_x0000_i1238" style="width:0;height:1.5pt" o:hralign="center" o:hrstd="t" o:hr="t" fillcolor="#a0a0a0" stroked="f"/>
        </w:pict>
      </w:r>
    </w:p>
    <w:p w14:paraId="13FB525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Principios PC-03</w:t>
      </w:r>
    </w:p>
    <w:p w14:paraId="2B92610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P-PC03-01</w:t>
      </w:r>
    </w:p>
    <w:p w14:paraId="29A0C4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Comunicación del cambio ≠ comprensión.</w:t>
      </w:r>
    </w:p>
    <w:p w14:paraId="178BFCE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P-PC03-02</w:t>
      </w:r>
    </w:p>
    <w:p w14:paraId="707220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Comprensión ≠ capacidad.</w:t>
      </w:r>
    </w:p>
    <w:p w14:paraId="6542AA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P-PC03-03</w:t>
      </w:r>
    </w:p>
    <w:p w14:paraId="498FAB0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Capacidad ≠ utilización.</w:t>
      </w:r>
    </w:p>
    <w:p w14:paraId="27A1DAB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P-PC03-04</w:t>
      </w:r>
    </w:p>
    <w:p w14:paraId="0750021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Utilización puntual ≠ adopción.</w:t>
      </w:r>
    </w:p>
    <w:p w14:paraId="236CBF8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P-PC03-05</w:t>
      </w:r>
    </w:p>
    <w:p w14:paraId="1DFCD7C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Adopción inicial ≠ apropiación sostenible.</w:t>
      </w:r>
    </w:p>
    <w:p w14:paraId="07EF45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P-PC03-06</w:t>
      </w:r>
    </w:p>
    <w:p w14:paraId="013FFB5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Resistencia declarada ≠ fracaso de adopción automáticamente.</w:t>
      </w:r>
    </w:p>
    <w:p w14:paraId="0E9B268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P-PC03-07</w:t>
      </w:r>
    </w:p>
    <w:p w14:paraId="7122F48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Cumplimiento observado ≠ apropiación automáticamente.</w:t>
      </w:r>
    </w:p>
    <w:p w14:paraId="650B7C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P-PC03-08</w:t>
      </w:r>
    </w:p>
    <w:p w14:paraId="04C65F3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Baja adopción ≠ resistencia humana automáticamente.</w:t>
      </w:r>
    </w:p>
    <w:p w14:paraId="493F4CA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existir una barrera de sistema.</w:t>
      </w:r>
    </w:p>
    <w:p w14:paraId="1C6D22D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P-PC03-09</w:t>
      </w:r>
    </w:p>
    <w:p w14:paraId="21DEB9C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Implementación técnica ≠ apropiación humana.</w:t>
      </w:r>
    </w:p>
    <w:p w14:paraId="788A8E3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P-PC03-10</w:t>
      </w:r>
    </w:p>
    <w:p w14:paraId="767EBC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comunicación ≠ necesariamente mayor adopción.</w:t>
      </w:r>
    </w:p>
    <w:p w14:paraId="7709E9F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P-PC03-11</w:t>
      </w:r>
    </w:p>
    <w:p w14:paraId="5262E5B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capacitación ≠ necesariamente mayor adopción.</w:t>
      </w:r>
    </w:p>
    <w:p w14:paraId="371407C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P-PC03-12</w:t>
      </w:r>
    </w:p>
    <w:p w14:paraId="167B5D2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todas las personas deben adoptar todos los cambios.</w:t>
      </w:r>
    </w:p>
    <w:p w14:paraId="15B0437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P-PC03-13</w:t>
      </w:r>
    </w:p>
    <w:p w14:paraId="2618A72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apropiación debe evaluarse respecto de una conducta/práctica suficientemente definida.</w:t>
      </w:r>
    </w:p>
    <w:p w14:paraId="1AD0B61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P-PC03-14</w:t>
      </w:r>
    </w:p>
    <w:p w14:paraId="53E5878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nueva práctica puede requerir adaptación después de observar su uso real.</w:t>
      </w:r>
    </w:p>
    <w:p w14:paraId="278D790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último evita asumir que el diseño original siempre es correcto.</w:t>
      </w:r>
    </w:p>
    <w:p w14:paraId="796998D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B3292F2">
          <v:rect id="_x0000_i1239" style="width:0;height:1.5pt" o:hralign="center" o:hrstd="t" o:hr="t" fillcolor="#a0a0a0" stroked="f"/>
        </w:pict>
      </w:r>
    </w:p>
    <w:p w14:paraId="631AA93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NI, suficiencia y confianza</w:t>
      </w:r>
    </w:p>
    <w:p w14:paraId="10DA3C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14 NI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correspondientes a las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4707"/>
      </w:tblGrid>
      <w:tr w:rsidR="00464518" w:rsidRPr="00464518" w14:paraId="00AE4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B452F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25A9DDCA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Necesitamos conocer</w:t>
            </w:r>
          </w:p>
        </w:tc>
      </w:tr>
      <w:tr w:rsidR="00464518" w:rsidRPr="00464518" w14:paraId="0DF8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32C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NI01</w:t>
            </w:r>
          </w:p>
        </w:tc>
        <w:tc>
          <w:tcPr>
            <w:tcW w:w="0" w:type="auto"/>
            <w:vAlign w:val="center"/>
            <w:hideMark/>
          </w:tcPr>
          <w:p w14:paraId="5C7EF7E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forma de trabajo debería existir</w:t>
            </w:r>
          </w:p>
        </w:tc>
      </w:tr>
      <w:tr w:rsidR="00464518" w:rsidRPr="00464518" w14:paraId="61A8F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1AF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NI02</w:t>
            </w:r>
          </w:p>
        </w:tc>
        <w:tc>
          <w:tcPr>
            <w:tcW w:w="0" w:type="auto"/>
            <w:vAlign w:val="center"/>
            <w:hideMark/>
          </w:tcPr>
          <w:p w14:paraId="43C7C3A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cambia respecto de la situación actual</w:t>
            </w:r>
          </w:p>
        </w:tc>
      </w:tr>
      <w:tr w:rsidR="00464518" w:rsidRPr="00464518" w14:paraId="2D872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892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NI03</w:t>
            </w:r>
          </w:p>
        </w:tc>
        <w:tc>
          <w:tcPr>
            <w:tcW w:w="0" w:type="auto"/>
            <w:vAlign w:val="center"/>
            <w:hideMark/>
          </w:tcPr>
          <w:p w14:paraId="4153238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Quién debe cambiar</w:t>
            </w:r>
          </w:p>
        </w:tc>
      </w:tr>
      <w:tr w:rsidR="00464518" w:rsidRPr="00464518" w14:paraId="43B11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AD3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NI04</w:t>
            </w:r>
          </w:p>
        </w:tc>
        <w:tc>
          <w:tcPr>
            <w:tcW w:w="0" w:type="auto"/>
            <w:vAlign w:val="center"/>
            <w:hideMark/>
          </w:tcPr>
          <w:p w14:paraId="26591C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Cuánto cambia realmente su trabajo</w:t>
            </w:r>
          </w:p>
        </w:tc>
      </w:tr>
      <w:tr w:rsidR="00464518" w:rsidRPr="00464518" w14:paraId="284C1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741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NI05</w:t>
            </w:r>
          </w:p>
        </w:tc>
        <w:tc>
          <w:tcPr>
            <w:tcW w:w="0" w:type="auto"/>
            <w:vAlign w:val="center"/>
            <w:hideMark/>
          </w:tcPr>
          <w:p w14:paraId="31691B6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comprende qué debe hacer diferente</w:t>
            </w:r>
          </w:p>
        </w:tc>
      </w:tr>
      <w:tr w:rsidR="00464518" w:rsidRPr="00464518" w14:paraId="66E10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31C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NI06</w:t>
            </w:r>
          </w:p>
        </w:tc>
        <w:tc>
          <w:tcPr>
            <w:tcW w:w="0" w:type="auto"/>
            <w:vAlign w:val="center"/>
            <w:hideMark/>
          </w:tcPr>
          <w:p w14:paraId="56ED40E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comprende suficientemente para qué</w:t>
            </w:r>
          </w:p>
        </w:tc>
      </w:tr>
      <w:tr w:rsidR="00464518" w:rsidRPr="00464518" w14:paraId="1DF9E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889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NI07</w:t>
            </w:r>
          </w:p>
        </w:tc>
        <w:tc>
          <w:tcPr>
            <w:tcW w:w="0" w:type="auto"/>
            <w:vAlign w:val="center"/>
            <w:hideMark/>
          </w:tcPr>
          <w:p w14:paraId="54E6313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posee la competencia necesaria</w:t>
            </w:r>
          </w:p>
        </w:tc>
      </w:tr>
      <w:tr w:rsidR="00464518" w:rsidRPr="00464518" w14:paraId="5EDF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0DA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NI08</w:t>
            </w:r>
          </w:p>
        </w:tc>
        <w:tc>
          <w:tcPr>
            <w:tcW w:w="0" w:type="auto"/>
            <w:vAlign w:val="center"/>
            <w:hideMark/>
          </w:tcPr>
          <w:p w14:paraId="0B4E88B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dispone de herramientas/accesos/información</w:t>
            </w:r>
          </w:p>
        </w:tc>
      </w:tr>
      <w:tr w:rsidR="00464518" w:rsidRPr="00464518" w14:paraId="4FC67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666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NI09</w:t>
            </w:r>
          </w:p>
        </w:tc>
        <w:tc>
          <w:tcPr>
            <w:tcW w:w="0" w:type="auto"/>
            <w:vAlign w:val="center"/>
            <w:hideMark/>
          </w:tcPr>
          <w:p w14:paraId="32039DB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contexto laboral permite actuar así</w:t>
            </w:r>
          </w:p>
        </w:tc>
      </w:tr>
      <w:tr w:rsidR="00464518" w:rsidRPr="00464518" w14:paraId="6E0A9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FF5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NI10</w:t>
            </w:r>
          </w:p>
        </w:tc>
        <w:tc>
          <w:tcPr>
            <w:tcW w:w="0" w:type="auto"/>
            <w:vAlign w:val="center"/>
            <w:hideMark/>
          </w:tcPr>
          <w:p w14:paraId="499B835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utiliza efectivamente la nueva práctica</w:t>
            </w:r>
          </w:p>
        </w:tc>
      </w:tr>
      <w:tr w:rsidR="00464518" w:rsidRPr="00464518" w14:paraId="61DB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EC7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NI11</w:t>
            </w:r>
          </w:p>
        </w:tc>
        <w:tc>
          <w:tcPr>
            <w:tcW w:w="0" w:type="auto"/>
            <w:vAlign w:val="center"/>
            <w:hideMark/>
          </w:tcPr>
          <w:p w14:paraId="2A678EB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la utiliza cuando corresponde</w:t>
            </w:r>
          </w:p>
        </w:tc>
      </w:tr>
      <w:tr w:rsidR="00464518" w:rsidRPr="00464518" w14:paraId="49276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CBF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NI12</w:t>
            </w:r>
          </w:p>
        </w:tc>
        <w:tc>
          <w:tcPr>
            <w:tcW w:w="0" w:type="auto"/>
            <w:vAlign w:val="center"/>
            <w:hideMark/>
          </w:tcPr>
          <w:p w14:paraId="2F93837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la utiliza con calidad/consistencia suficiente</w:t>
            </w:r>
          </w:p>
        </w:tc>
      </w:tr>
      <w:tr w:rsidR="00464518" w:rsidRPr="00464518" w14:paraId="3A9C0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B42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NI13</w:t>
            </w:r>
          </w:p>
        </w:tc>
        <w:tc>
          <w:tcPr>
            <w:tcW w:w="0" w:type="auto"/>
            <w:vAlign w:val="center"/>
            <w:hideMark/>
          </w:tcPr>
          <w:p w14:paraId="29DA668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forma parte del trabajo normal</w:t>
            </w:r>
          </w:p>
        </w:tc>
      </w:tr>
      <w:tr w:rsidR="00464518" w:rsidRPr="00464518" w14:paraId="3FD9C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928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NI14</w:t>
            </w:r>
          </w:p>
        </w:tc>
        <w:tc>
          <w:tcPr>
            <w:tcW w:w="0" w:type="auto"/>
            <w:vAlign w:val="center"/>
            <w:hideMark/>
          </w:tcPr>
          <w:p w14:paraId="60267E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se sostiene al reducir soporte extraordinario</w:t>
            </w:r>
          </w:p>
        </w:tc>
      </w:tr>
    </w:tbl>
    <w:p w14:paraId="212CB5F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E3C3BFD">
          <v:rect id="_x0000_i1240" style="width:0;height:1.5pt" o:hralign="center" o:hrstd="t" o:hr="t" fillcolor="#a0a0a0" stroked="f"/>
        </w:pict>
      </w:r>
    </w:p>
    <w:p w14:paraId="4B4DE4B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Suficiencia</w:t>
      </w:r>
    </w:p>
    <w:p w14:paraId="064B9FA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no basta preguntar:</w:t>
      </w:r>
    </w:p>
    <w:p w14:paraId="1E39012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“¿ya están usando el sistema?”</w:t>
      </w:r>
    </w:p>
    <w:p w14:paraId="0BEEA23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suficiente cobertura para discriminar:</w:t>
      </w:r>
    </w:p>
    <w:p w14:paraId="5CD2F34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uso excepcional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uso asistido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adopción funcional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vs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apropiación sostenible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3CB9A9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SUFF-PC03-01</w:t>
      </w:r>
    </w:p>
    <w:p w14:paraId="54F6B51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declarar apropiación positiva debe existir evidencia positiva de comportamiento en contexto suficientemente representativo.</w:t>
      </w:r>
    </w:p>
    <w:p w14:paraId="178D7D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aplica directamente el principio maestro:</w:t>
      </w:r>
    </w:p>
    <w:p w14:paraId="2A10E10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los estados positivos necesitan evidencia positiva.</w:t>
      </w:r>
    </w:p>
    <w:p w14:paraId="64950EF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D605F1">
          <v:rect id="_x0000_i1241" style="width:0;height:1.5pt" o:hralign="center" o:hrstd="t" o:hr="t" fillcolor="#a0a0a0" stroked="f"/>
        </w:pict>
      </w:r>
    </w:p>
    <w:p w14:paraId="456B587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Confianza</w:t>
      </w:r>
    </w:p>
    <w:p w14:paraId="422DC56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Una encuesta:</w:t>
      </w:r>
    </w:p>
    <w:p w14:paraId="70FB5AD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“Sí, ya usamos el sistema”</w:t>
      </w:r>
    </w:p>
    <w:p w14:paraId="75D889B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evidencia P1/P2.</w:t>
      </w:r>
    </w:p>
    <w:p w14:paraId="0F28711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una conclusión fuerte necesitamos preferentemente:</w:t>
      </w:r>
    </w:p>
    <w:p w14:paraId="1D86AAEA" w14:textId="77777777" w:rsidR="00464518" w:rsidRPr="00464518" w:rsidRDefault="00464518" w:rsidP="004645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comportamiento observable;</w:t>
      </w:r>
    </w:p>
    <w:p w14:paraId="525791A6" w14:textId="77777777" w:rsidR="00464518" w:rsidRPr="00464518" w:rsidRDefault="00464518" w:rsidP="004645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registros;</w:t>
      </w:r>
    </w:p>
    <w:p w14:paraId="047B6174" w14:textId="77777777" w:rsidR="00464518" w:rsidRPr="00464518" w:rsidRDefault="00464518" w:rsidP="004645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outputs;</w:t>
      </w:r>
    </w:p>
    <w:p w14:paraId="0C5651F2" w14:textId="77777777" w:rsidR="00464518" w:rsidRPr="00464518" w:rsidRDefault="00464518" w:rsidP="004645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casos reales;</w:t>
      </w:r>
    </w:p>
    <w:p w14:paraId="66926A3B" w14:textId="77777777" w:rsidR="00464518" w:rsidRPr="00464518" w:rsidRDefault="00464518" w:rsidP="004645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consistencia temporal;</w:t>
      </w:r>
    </w:p>
    <w:p w14:paraId="1A0257EA" w14:textId="77777777" w:rsidR="00464518" w:rsidRPr="00464518" w:rsidRDefault="00464518" w:rsidP="004645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triangulación con usuarios/responsables.</w:t>
      </w:r>
    </w:p>
    <w:p w14:paraId="66F376D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vigilancia exhaustiva.</w:t>
      </w:r>
    </w:p>
    <w:p w14:paraId="2523C15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evidencia debe ser proporcional a la materialidad.</w:t>
      </w:r>
    </w:p>
    <w:p w14:paraId="67BE1F1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AECEC3">
          <v:rect id="_x0000_i1242" style="width:0;height:1.5pt" o:hralign="center" o:hrstd="t" o:hr="t" fillcolor="#a0a0a0" stroked="f"/>
        </w:pict>
      </w:r>
    </w:p>
    <w:p w14:paraId="03BCB84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Adquisición, evidencia y reglas</w:t>
      </w:r>
    </w:p>
    <w:p w14:paraId="79F6A20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05B3F59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conversación SME puede empezar:</w:t>
      </w:r>
    </w:p>
    <w:p w14:paraId="63E24B8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necesitan hacer diferente las personas para que este cambio funcione?”</w:t>
      </w:r>
    </w:p>
    <w:p w14:paraId="7B79069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“¿Quiénes deben hacerlo?”</w:t>
      </w:r>
    </w:p>
    <w:p w14:paraId="6CFE825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“¿Ya lo están haciendo normalmente?”</w:t>
      </w:r>
    </w:p>
    <w:p w14:paraId="7ADAC8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les impide hacerlo cuando no ocurre?”</w:t>
      </w:r>
    </w:p>
    <w:p w14:paraId="364F828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preguntas mucho más útiles que:</w:t>
      </w:r>
    </w:p>
    <w:p w14:paraId="2350791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“¿Tiene un plan de gestión del cambio?”</w:t>
      </w:r>
    </w:p>
    <w:p w14:paraId="6142830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53ECB02">
          <v:rect id="_x0000_i1243" style="width:0;height:1.5pt" o:hralign="center" o:hrstd="t" o:hr="t" fillcolor="#a0a0a0" stroked="f"/>
        </w:pict>
      </w:r>
    </w:p>
    <w:p w14:paraId="4FAA9B2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P2 · Condicional</w:t>
      </w:r>
    </w:p>
    <w:p w14:paraId="5F0F3D0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Profundizamos cuando aparece:</w:t>
      </w:r>
    </w:p>
    <w:p w14:paraId="66A4F3CE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sistema implementado pero poco utilizado;</w:t>
      </w:r>
    </w:p>
    <w:p w14:paraId="612A23DD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doble operación sistema nuevo/viejo;</w:t>
      </w:r>
    </w:p>
    <w:p w14:paraId="28AEC30F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Excel paralelo;</w:t>
      </w:r>
    </w:p>
    <w:p w14:paraId="537DCDE5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personas capacitadas pero sin uso;</w:t>
      </w:r>
    </w:p>
    <w:p w14:paraId="1C50B3EB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workaround;</w:t>
      </w:r>
    </w:p>
    <w:p w14:paraId="5F12FD29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solo cuando supervisan;</w:t>
      </w:r>
    </w:p>
    <w:p w14:paraId="7686EFF9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inconsistente;</w:t>
      </w:r>
    </w:p>
    <w:p w14:paraId="31B11ABE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tareas omitidas;</w:t>
      </w:r>
    </w:p>
    <w:p w14:paraId="725BCB74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quejas recurrentes;</w:t>
      </w:r>
    </w:p>
    <w:p w14:paraId="46991894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retorno al método anterior;</w:t>
      </w:r>
    </w:p>
    <w:p w14:paraId="7A50ADC5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roles diferentes adoptando a velocidades distintas;</w:t>
      </w:r>
    </w:p>
    <w:p w14:paraId="04274DC4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permanente;</w:t>
      </w:r>
    </w:p>
    <w:p w14:paraId="72DEFA98" w14:textId="77777777" w:rsidR="00464518" w:rsidRPr="00464518" w:rsidRDefault="00464518" w:rsidP="004645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técnicamente correcto pero operativamente incómodo.</w:t>
      </w:r>
    </w:p>
    <w:p w14:paraId="6F40815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4FEE018">
          <v:rect id="_x0000_i1244" style="width:0;height:1.5pt" o:hralign="center" o:hrstd="t" o:hr="t" fillcolor="#a0a0a0" stroked="f"/>
        </w:pict>
      </w:r>
    </w:p>
    <w:p w14:paraId="18AFDF6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P3 · Discriminación causal</w:t>
      </w:r>
    </w:p>
    <w:p w14:paraId="2E1AF7D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5BA2E97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“Los vendedores no actualizan el CRM.”</w:t>
      </w:r>
    </w:p>
    <w:p w14:paraId="13E4605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 discriminar:</w:t>
      </w:r>
    </w:p>
    <w:p w14:paraId="3B4FB93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COMPETENCE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saben hacerlo → PC-02.</w:t>
      </w:r>
    </w:p>
    <w:p w14:paraId="7C81A9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ACCESS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pueden entrar → DT/condición habilitante.</w:t>
      </w:r>
    </w:p>
    <w:p w14:paraId="155385D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flujo está mal diseñado → OP.</w:t>
      </w:r>
    </w:p>
    <w:p w14:paraId="4042FC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WORKLOAD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práctica agrega carga desproporcionada → OP/PC03.</w:t>
      </w:r>
    </w:p>
    <w:p w14:paraId="64D9A6B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 RIGHTS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saben quién es responsable → DG-03.</w:t>
      </w:r>
    </w:p>
    <w:p w14:paraId="0CDE06F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RELEVANCE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entienden para qué sirve → PC-03.</w:t>
      </w:r>
    </w:p>
    <w:p w14:paraId="3CBDD99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ADOPTION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Pueden, comprenden y tienen condiciones, pero la práctica todavía no se incorpora → PC-03.</w:t>
      </w:r>
    </w:p>
    <w:p w14:paraId="5A5167F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DESIGN FAILURE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nueva práctica puede ser peor que la anterior.</w:t>
      </w:r>
    </w:p>
    <w:p w14:paraId="000E877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último resultado es crítico.</w:t>
      </w:r>
    </w:p>
    <w:p w14:paraId="486E8E3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Motor no debe asumir que toda resistencia demuestra un problema en las personas.</w:t>
      </w:r>
    </w:p>
    <w:p w14:paraId="54525BC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E7E6CA">
          <v:rect id="_x0000_i1245" style="width:0;height:1.5pt" o:hralign="center" o:hrstd="t" o:hr="t" fillcolor="#a0a0a0" stroked="f"/>
        </w:pict>
      </w:r>
    </w:p>
    <w:p w14:paraId="76979E3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P4 · Contradicción</w:t>
      </w:r>
    </w:p>
    <w:p w14:paraId="319D4AF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CONTR-PC03-01</w:t>
      </w:r>
    </w:p>
    <w:p w14:paraId="7A50EA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DECLARED_ADOPTION_vs_OBSERVED_BEHAVIOR</w:t>
      </w:r>
    </w:p>
    <w:p w14:paraId="0D4B85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“Todo el equipo ya usa el CRM.”</w:t>
      </w:r>
    </w:p>
    <w:p w14:paraId="253A070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evidencia:</w:t>
      </w:r>
    </w:p>
    <w:p w14:paraId="3E2C499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40 % de las oportunidades relevantes siguen fuera del sistema.</w:t>
      </w:r>
    </w:p>
    <w:p w14:paraId="441032F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contradicción activa profundización.</w:t>
      </w:r>
    </w:p>
    <w:p w14:paraId="3C7F48E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B8DA6B3">
          <v:rect id="_x0000_i1246" style="width:0;height:1.5pt" o:hralign="center" o:hrstd="t" o:hr="t" fillcolor="#a0a0a0" stroked="f"/>
        </w:pict>
      </w:r>
    </w:p>
    <w:p w14:paraId="7A1BA6D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CONTR-PC03-02</w:t>
      </w:r>
    </w:p>
    <w:p w14:paraId="11DC94C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DECLARED_RESISTANCE_vs_SYSTEM_BARRIER</w:t>
      </w:r>
    </w:p>
    <w:p w14:paraId="56441D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gente se resiste.”</w:t>
      </w:r>
    </w:p>
    <w:p w14:paraId="0E2928C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evidencia:</w:t>
      </w:r>
    </w:p>
    <w:p w14:paraId="5C0F0A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tarda cuatro veces más que el procedimiento anterior y exige duplicar información.</w:t>
      </w:r>
    </w:p>
    <w:p w14:paraId="480A1C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debemos diagnosticar resistencia sin discriminar la barrera.</w:t>
      </w:r>
    </w:p>
    <w:p w14:paraId="46F0C11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44120A2">
          <v:rect id="_x0000_i1247" style="width:0;height:1.5pt" o:hralign="center" o:hrstd="t" o:hr="t" fillcolor="#a0a0a0" stroked="f"/>
        </w:pict>
      </w:r>
    </w:p>
    <w:p w14:paraId="1D2C33C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P5 · Validación</w:t>
      </w:r>
    </w:p>
    <w:p w14:paraId="43CAF10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“Entendemos que el equipo sabe utilizar la herramienta, pero en determinados casos continúa trabajando por fuera de ella porque el nuevo flujo agrega pasos que consideran innecesarios. ¿Es correcto?”</w:t>
      </w:r>
    </w:p>
    <w:p w14:paraId="5B8E231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preserva:</w:t>
      </w:r>
    </w:p>
    <w:p w14:paraId="76E4F9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observación → explicación declarada → inferencia posterior.</w:t>
      </w:r>
    </w:p>
    <w:p w14:paraId="4931786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18DA737">
          <v:rect id="_x0000_i1248" style="width:0;height:1.5pt" o:hralign="center" o:hrstd="t" o:hr="t" fillcolor="#a0a0a0" stroked="f"/>
        </w:pict>
      </w:r>
    </w:p>
    <w:p w14:paraId="09E5B80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</w:t>
      </w:r>
    </w:p>
    <w:p w14:paraId="4CD0C0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incluir:</w:t>
      </w:r>
    </w:p>
    <w:p w14:paraId="7F629E55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comportamiento observado;</w:t>
      </w:r>
    </w:p>
    <w:p w14:paraId="05611706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registros de uso;</w:t>
      </w:r>
    </w:p>
    <w:p w14:paraId="78BCE31E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transacciones;</w:t>
      </w:r>
    </w:p>
    <w:p w14:paraId="016200F8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outputs;</w:t>
      </w:r>
    </w:p>
    <w:p w14:paraId="27CBE25E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cumplimiento del nuevo proceso;</w:t>
      </w:r>
    </w:p>
    <w:p w14:paraId="53B7F36F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workarounds;</w:t>
      </w:r>
    </w:p>
    <w:p w14:paraId="5302D302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errores;</w:t>
      </w:r>
    </w:p>
    <w:p w14:paraId="2E65E89E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retrabajos;</w:t>
      </w:r>
    </w:p>
    <w:p w14:paraId="1699B6AA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requerido;</w:t>
      </w:r>
    </w:p>
    <w:p w14:paraId="22015341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excepciones;</w:t>
      </w:r>
    </w:p>
    <w:p w14:paraId="27E3A0A2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entrevistas;</w:t>
      </w:r>
    </w:p>
    <w:p w14:paraId="62962D48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feedback;</w:t>
      </w:r>
    </w:p>
    <w:p w14:paraId="36541978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registros tecnológicos;</w:t>
      </w:r>
    </w:p>
    <w:p w14:paraId="5361E32A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resultados de PC-02;</w:t>
      </w:r>
    </w:p>
    <w:p w14:paraId="6D54A28A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diseño OP;</w:t>
      </w:r>
    </w:p>
    <w:p w14:paraId="62EC71A1" w14:textId="77777777" w:rsidR="00464518" w:rsidRPr="00464518" w:rsidRDefault="00464518" w:rsidP="004645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Case State de implementación OP-05.</w:t>
      </w:r>
    </w:p>
    <w:p w14:paraId="23D0241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254C3F2">
          <v:rect id="_x0000_i1249" style="width:0;height:1.5pt" o:hralign="center" o:hrstd="t" o:hr="t" fillcolor="#a0a0a0" stroked="f"/>
        </w:pict>
      </w:r>
    </w:p>
    <w:p w14:paraId="0305C18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Reglas diagnósticas</w:t>
      </w:r>
    </w:p>
    <w:p w14:paraId="0EDE27D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complejidad produce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14 reglas primarias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BAB4E1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R-PC03-01 · TARGET_WAY_OF_WORKING_UNCLEAR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nueva forma de trabajo no está suficientemente definida.</w:t>
      </w:r>
    </w:p>
    <w:p w14:paraId="75E03AF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R-PC03-02 · CHANGE_DELTA_UNCLEAR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se comprende suficientemente qué debe cambiar respecto de la práctica actual.</w:t>
      </w:r>
    </w:p>
    <w:p w14:paraId="3643422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R-PC03-03 · CHANGE_POPULATION_UNCLEAR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está suficientemente identificado quién necesita cambiar.</w:t>
      </w:r>
    </w:p>
    <w:p w14:paraId="4D4D374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R-PC03-04 · CHANGE_IMPACT_UNDERSTATED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impacto real sobre el trabajo de la población está insuficientemente comprendido.</w:t>
      </w:r>
    </w:p>
    <w:p w14:paraId="264E23E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R-PC03-05 · CHANGE_UNDERSTANDING_GAP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Las personas afectadas no comprenden suficientemente qué cambia.</w:t>
      </w:r>
    </w:p>
    <w:p w14:paraId="1EC3A2C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R-PC03-06 · CHANGE_PURPOSE_GAP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existe comprensión funcional suficiente del propósito/relevancia.</w:t>
      </w:r>
    </w:p>
    <w:p w14:paraId="52490B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R-PC03-07 · ADOPTION_COMPETENCE_GAP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adopción está limitada por competencia insuficiente.</w:t>
      </w:r>
    </w:p>
    <w:p w14:paraId="5753D1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R-PC03-08 · ADOPTION_ENABLEMENT_GAP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Faltan herramientas, accesos, información u otras condiciones habilitantes.</w:t>
      </w:r>
    </w:p>
    <w:p w14:paraId="45967A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R-PC03-09 · WORK_CONTEXT_ADOPTION_BARRIER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sistema de trabajo dificulta materialmente la nueva práctica.</w:t>
      </w:r>
    </w:p>
    <w:p w14:paraId="38EB03C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R-PC03-10 · TARGET_BEHAVIOR_NOT_OBSERVED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nueva práctica no se observa suficientemente.</w:t>
      </w:r>
    </w:p>
    <w:p w14:paraId="2AFD816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R-PC03-11 · ADOPTION_COVERAGE_GAP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Se utiliza solo en parte de los casos/población donde corresponde.</w:t>
      </w:r>
    </w:p>
    <w:p w14:paraId="5A5918A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R-PC03-12 · ADOPTION_CONSISTENCY_GAP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uso existe pero es insuficientemente consistente o correcto.</w:t>
      </w:r>
    </w:p>
    <w:p w14:paraId="271414F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R-PC03-13 · CHANGE_NOT_EMBEDDED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nueva práctica todavía depende excesivamente de mecanismos extraordinarios.</w:t>
      </w:r>
    </w:p>
    <w:p w14:paraId="48750E1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R-PC03-14 · ADOPTION_NOT_SUSTAINED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práctica retrocede cuando disminuye acompañamiento/control.</w:t>
      </w:r>
    </w:p>
    <w:p w14:paraId="4DAA515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EDE205">
          <v:rect id="_x0000_i1250" style="width:0;height:1.5pt" o:hralign="center" o:hrstd="t" o:hr="t" fillcolor="#a0a0a0" stroked="f"/>
        </w:pict>
      </w:r>
    </w:p>
    <w:p w14:paraId="19FF26F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Guardrails</w:t>
      </w:r>
    </w:p>
    <w:p w14:paraId="6C857EB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G-PC03-01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diagnosticar resistencia únicamente desde falta de uso.</w:t>
      </w:r>
    </w:p>
    <w:p w14:paraId="585BB8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G-PC03-02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recomendar comunicación automáticamente ante baja adopción.</w:t>
      </w:r>
    </w:p>
    <w:p w14:paraId="51D34D9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G-PC03-03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recomendar capacitación automáticamente ante baja adopción.</w:t>
      </w:r>
    </w:p>
    <w:p w14:paraId="3253A73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G-PC03-04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medir adopción únicamente mediante logins.</w:t>
      </w:r>
    </w:p>
    <w:p w14:paraId="4E42C64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G-PC03-05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exigir uso universal cuando la práctica no aplica universalmente.</w:t>
      </w:r>
    </w:p>
    <w:p w14:paraId="72BCFE0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G-PC03-06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atribuir una falla de diseño a las personas.</w:t>
      </w:r>
    </w:p>
    <w:p w14:paraId="576994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G-PC03-07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confundir coerción temporal con apropiación sostenible.</w:t>
      </w:r>
    </w:p>
    <w:p w14:paraId="087B831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G-PC03-08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considerar el método objetivo inmutable cuando la evidencia de uso revela problemas legítimos.</w:t>
      </w:r>
    </w:p>
    <w:p w14:paraId="05616CF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904C21D">
          <v:rect id="_x0000_i1251" style="width:0;height:1.5pt" o:hralign="center" o:hrstd="t" o:hr="t" fillcolor="#a0a0a0" stroked="f"/>
        </w:pict>
      </w:r>
    </w:p>
    <w:p w14:paraId="059EF90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Estados positivos</w:t>
      </w:r>
    </w:p>
    <w:p w14:paraId="3EC3861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DFAE07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CHANGE_UNIT_CLEAR</w:t>
      </w:r>
    </w:p>
    <w:p w14:paraId="4C82081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AFFECTED_POPULATION_READY</w:t>
      </w:r>
    </w:p>
    <w:p w14:paraId="337DA3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TARGET_BEHAVIOR_ADOPTED</w:t>
      </w:r>
    </w:p>
    <w:p w14:paraId="75EC342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NEW_WAY_OF_WORKING_EMBEDDED</w:t>
      </w:r>
    </w:p>
    <w:p w14:paraId="019A741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CHANGE_APPROPRIATION_SUSTAINED</w:t>
      </w:r>
    </w:p>
    <w:p w14:paraId="1D649D2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697CCBD">
          <v:rect id="_x0000_i1252" style="width:0;height:1.5pt" o:hralign="center" o:hrstd="t" o:hr="t" fillcolor="#a0a0a0" stroked="f"/>
        </w:pict>
      </w:r>
    </w:p>
    <w:p w14:paraId="37EDB23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Aportaciones al Motor</w:t>
      </w:r>
    </w:p>
    <w:p w14:paraId="34DBC80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PC-03 introduce un objeto transversal muy importante:</w:t>
      </w:r>
    </w:p>
    <w:p w14:paraId="6E95B26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CHANGE_UNIT = FROM_STATE → TO_STATE + AFFECTED_POPULATION + EXPECTED_BEHAVIOR</w:t>
      </w:r>
    </w:p>
    <w:p w14:paraId="7FEAB91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6ACAA74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lastRenderedPageBreak/>
        <w:t>CAND-MOTOR-PC03-01 · La adopción no debe evaluarse sobre una iniciativa abstracta sino sobre unidades de cambio observables que definan estado/práctica origen, estado/práctica objetivo y población aplicable.</w:t>
      </w:r>
    </w:p>
    <w:p w14:paraId="7B8124F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Segundo:</w:t>
      </w:r>
    </w:p>
    <w:p w14:paraId="2474ED0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CAND-MOTOR-PC03-02 · Ausencia de comportamiento objetivo no puede inferirse automáticamente como resistencia; el Motor debe discriminar competencia, habilitación, diseño del trabajo, pertinencia y apropiación.</w:t>
      </w:r>
    </w:p>
    <w:p w14:paraId="34B60D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Tercero:</w:t>
      </w:r>
    </w:p>
    <w:p w14:paraId="473B0B7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CAND-MOTOR-PC03-03 · Implementación, adopción y apropiación deben mantenerse como estados diferentes.</w:t>
      </w:r>
    </w:p>
    <w:p w14:paraId="3F32D5D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cuarto:</w:t>
      </w:r>
    </w:p>
    <w:p w14:paraId="1C41EF7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CAND-MOTOR-PC03-04 · Una práctica inicialmente adoptada puede requerir evidencia temporal antes de clasificarse como apropiada/sostenida.</w:t>
      </w:r>
    </w:p>
    <w:p w14:paraId="288BC28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89678AE">
          <v:rect id="_x0000_i1253" style="width:0;height:1.5pt" o:hralign="center" o:hrstd="t" o:hr="t" fillcolor="#a0a0a0" stroked="f"/>
        </w:pict>
      </w:r>
    </w:p>
    <w:p w14:paraId="14B388C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Una conexión especialmente potente</w:t>
      </w:r>
    </w:p>
    <w:p w14:paraId="4692B6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podemos modelar una cadena que Pymapa no tenía tan explícita:</w:t>
      </w:r>
    </w:p>
    <w:p w14:paraId="056F0FA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¿La solución/cambio fue implementado?</w:t>
      </w:r>
    </w:p>
    <w:p w14:paraId="10B96A3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↓</w:t>
      </w:r>
    </w:p>
    <w:p w14:paraId="342D92C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¿Las personas pueden hacer lo nuevo?</w:t>
      </w:r>
    </w:p>
    <w:p w14:paraId="5365D13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↓</w:t>
      </w:r>
    </w:p>
    <w:p w14:paraId="0417DF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¿Realmente lo hacen?</w:t>
      </w:r>
    </w:p>
    <w:p w14:paraId="22E35E7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↓</w:t>
      </w:r>
    </w:p>
    <w:p w14:paraId="07ACF85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DG-04 / capability owner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¿Está produciendo el resultado esperado?</w:t>
      </w:r>
    </w:p>
    <w:p w14:paraId="11BF0E8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una de las equivocaciones más frecuentes en transformación:</w:t>
      </w:r>
    </w:p>
    <w:p w14:paraId="699CEF0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“lo instalamos” → “se implementó” → “se adoptó” → “generó valor”.</w:t>
      </w:r>
    </w:p>
    <w:p w14:paraId="448A391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Son cuatro afirmaciones diferentes.</w:t>
      </w:r>
    </w:p>
    <w:p w14:paraId="05BD93AF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85A3118">
          <v:rect id="_x0000_i1499" alt="" style="width:441.9pt;height:.05pt;mso-width-percent:0;mso-height-percent:0;mso-width-percent:0;mso-height-percent:0" o:hralign="center" o:hrstd="t" o:hr="t" fillcolor="#a0a0a0" stroked="f"/>
        </w:pict>
      </w:r>
    </w:p>
    <w:p w14:paraId="54D7500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PC-03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246"/>
      </w:tblGrid>
      <w:tr w:rsidR="00464518" w:rsidRPr="00464518" w14:paraId="68AA1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50F60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1FCBCDFD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79854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BA6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 dimensionados</w:t>
            </w:r>
          </w:p>
        </w:tc>
        <w:tc>
          <w:tcPr>
            <w:tcW w:w="0" w:type="auto"/>
            <w:vAlign w:val="center"/>
            <w:hideMark/>
          </w:tcPr>
          <w:p w14:paraId="32B2341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</w:t>
            </w:r>
          </w:p>
        </w:tc>
      </w:tr>
      <w:tr w:rsidR="00464518" w:rsidRPr="00464518" w14:paraId="701B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9BA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204E1F8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1–7</w:t>
            </w:r>
          </w:p>
        </w:tc>
      </w:tr>
      <w:tr w:rsidR="00464518" w:rsidRPr="00464518" w14:paraId="41AC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54D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50E3792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34BF5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FBB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2208555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5672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F95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63E1547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6DD6C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3C2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 primarias</w:t>
            </w:r>
          </w:p>
        </w:tc>
        <w:tc>
          <w:tcPr>
            <w:tcW w:w="0" w:type="auto"/>
            <w:vAlign w:val="center"/>
            <w:hideMark/>
          </w:tcPr>
          <w:p w14:paraId="65D66B1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44E9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CB8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5811FB7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71B59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2F1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4A71256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</w:t>
            </w:r>
          </w:p>
        </w:tc>
      </w:tr>
      <w:tr w:rsidR="00464518" w:rsidRPr="00464518" w14:paraId="3D078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4B6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 inicial</w:t>
            </w:r>
          </w:p>
        </w:tc>
        <w:tc>
          <w:tcPr>
            <w:tcW w:w="0" w:type="auto"/>
            <w:vAlign w:val="center"/>
            <w:hideMark/>
          </w:tcPr>
          <w:p w14:paraId="3C239B3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Pymapa + ISO 10018</w:t>
            </w:r>
          </w:p>
        </w:tc>
      </w:tr>
    </w:tbl>
    <w:p w14:paraId="643A4D6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diagnóstica queda:</w:t>
      </w:r>
    </w:p>
    <w:p w14:paraId="2BB93D0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Cambio requerido → unidad FROM/TO → población afectada → comprensión → habilitación → comportamiento observable → cobertura/consistencia → incorporación al trabajo → sostenimiento.</w:t>
      </w:r>
    </w:p>
    <w:p w14:paraId="7C679EC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queda fijado el principio central de PC-03:</w:t>
      </w:r>
    </w:p>
    <w:p w14:paraId="2E43BCB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apropiación no se demuestra porque el cambio fue comunicado, porque las personas fueron capacitadas o porque la solución fue implementada. Se demuestra cuando la nueva forma de trabajo aplicable se incorpora suficientemente al comportamiento operativo y puede sostenerse.</w:t>
      </w:r>
    </w:p>
    <w:p w14:paraId="77ACAD8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PC03-SET-A-v0.1 · BLOCKS 1–7 OF 11 COMPLETE · READY-FOR-SET-B</w:t>
      </w:r>
    </w:p>
    <w:p w14:paraId="368ABC9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 · SET B · bloques 8–11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consolidaremos findings, decisiones de apropiación, intervenciones, instrumentos, entregables, CRV y validación temporal, y finalmente ejecutaremos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+ DoD + K1–K4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37283F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5256655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 · SET B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bloques 8–11. El cierre debe preservar una distinción central: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implementación, uso, adopción, apropiación y resultado son estados diferentes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779CC0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PC-03 · Apropiar cambios y nuevas formas de trabajo</w:t>
      </w:r>
    </w:p>
    <w:p w14:paraId="7694650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8–11</w:t>
      </w:r>
    </w:p>
    <w:p w14:paraId="35F4CAD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PC03-SET-A-v0.1 · BLOCKS 1–7 OF 11 COMPLETE</w:t>
      </w:r>
    </w:p>
    <w:p w14:paraId="0B17236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Antes de cerrar, confirmo el grounding: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10018:2020 continúa publicada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aunque se encuentra en proceso de revisión sistemática; por tanto corresponde mantener un trigger de revisión documental. La OECD sigue mostrando, además, que para las pymes la adopción digital está condicionada por skills, recursos internos y cambios organizacionales complementarios; su evidencia más reciente también muestra que integrar tecnologías como IA en la operación sigue siendo desigual y está limitada, entre otros factores, por tiempo, costos y skills. </w:t>
      </w:r>
      <w:hyperlink r:id="rId18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11B6EDB5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085192B">
          <v:rect id="_x0000_i1287" style="width:0;height:1.5pt" o:hralign="center" o:hrstd="t" o:hr="t" fillcolor="#a0a0a0" stroked="f"/>
        </w:pict>
      </w:r>
    </w:p>
    <w:p w14:paraId="31C9FBD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Findings y decisiones de apropiación</w:t>
      </w:r>
    </w:p>
    <w:p w14:paraId="2CCE4A3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14 reglas se consolidan en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familias de hallazgo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3151"/>
        <w:gridCol w:w="4686"/>
      </w:tblGrid>
      <w:tr w:rsidR="00464518" w:rsidRPr="00464518" w14:paraId="1CF76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19F76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4F1AEE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</w:t>
            </w:r>
          </w:p>
        </w:tc>
        <w:tc>
          <w:tcPr>
            <w:tcW w:w="0" w:type="auto"/>
            <w:vAlign w:val="center"/>
            <w:hideMark/>
          </w:tcPr>
          <w:p w14:paraId="13C8E49F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</w:t>
            </w:r>
          </w:p>
        </w:tc>
      </w:tr>
      <w:tr w:rsidR="00464518" w:rsidRPr="00464518" w14:paraId="7079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F65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HF-PC03-01</w:t>
            </w:r>
          </w:p>
        </w:tc>
        <w:tc>
          <w:tcPr>
            <w:tcW w:w="0" w:type="auto"/>
            <w:vAlign w:val="center"/>
            <w:hideMark/>
          </w:tcPr>
          <w:p w14:paraId="34B88C8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Cambio operativo insuficientemente definido</w:t>
            </w:r>
          </w:p>
        </w:tc>
        <w:tc>
          <w:tcPr>
            <w:tcW w:w="0" w:type="auto"/>
            <w:vAlign w:val="center"/>
            <w:hideMark/>
          </w:tcPr>
          <w:p w14:paraId="26F3C28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está claro qué práctica debe cambiar</w:t>
            </w:r>
          </w:p>
        </w:tc>
      </w:tr>
      <w:tr w:rsidR="00464518" w:rsidRPr="00464518" w14:paraId="1E703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7E0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HF-PC03-02</w:t>
            </w:r>
          </w:p>
        </w:tc>
        <w:tc>
          <w:tcPr>
            <w:tcW w:w="0" w:type="auto"/>
            <w:vAlign w:val="center"/>
            <w:hideMark/>
          </w:tcPr>
          <w:p w14:paraId="55E1928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Población/impacto insuficientemente delimitados</w:t>
            </w:r>
          </w:p>
        </w:tc>
        <w:tc>
          <w:tcPr>
            <w:tcW w:w="0" w:type="auto"/>
            <w:vAlign w:val="center"/>
            <w:hideMark/>
          </w:tcPr>
          <w:p w14:paraId="49BE23C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está claro quién debe cambiar o cuánto afecta su trabajo</w:t>
            </w:r>
          </w:p>
        </w:tc>
      </w:tr>
      <w:tr w:rsidR="00464518" w:rsidRPr="00464518" w14:paraId="1DE1F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070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HF-PC03-03</w:t>
            </w:r>
          </w:p>
        </w:tc>
        <w:tc>
          <w:tcPr>
            <w:tcW w:w="0" w:type="auto"/>
            <w:vAlign w:val="center"/>
            <w:hideMark/>
          </w:tcPr>
          <w:p w14:paraId="35D28AF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Comprensión insuficiente del cambio</w:t>
            </w:r>
          </w:p>
        </w:tc>
        <w:tc>
          <w:tcPr>
            <w:tcW w:w="0" w:type="auto"/>
            <w:vAlign w:val="center"/>
            <w:hideMark/>
          </w:tcPr>
          <w:p w14:paraId="692A7BF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Las personas no comprenden suficientemente qué cambia o para qué</w:t>
            </w:r>
          </w:p>
        </w:tc>
      </w:tr>
      <w:tr w:rsidR="00464518" w:rsidRPr="00464518" w14:paraId="4F42B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A30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HF-PC03-04</w:t>
            </w:r>
          </w:p>
        </w:tc>
        <w:tc>
          <w:tcPr>
            <w:tcW w:w="0" w:type="auto"/>
            <w:vAlign w:val="center"/>
            <w:hideMark/>
          </w:tcPr>
          <w:p w14:paraId="13D75A0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Habilitación insuficiente</w:t>
            </w:r>
          </w:p>
        </w:tc>
        <w:tc>
          <w:tcPr>
            <w:tcW w:w="0" w:type="auto"/>
            <w:vAlign w:val="center"/>
            <w:hideMark/>
          </w:tcPr>
          <w:p w14:paraId="47A63B6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Competencia, herramientas, información o condiciones impiden actuar</w:t>
            </w:r>
          </w:p>
        </w:tc>
      </w:tr>
      <w:tr w:rsidR="00464518" w:rsidRPr="00464518" w14:paraId="1A48F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163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HF-PC03-05</w:t>
            </w:r>
          </w:p>
        </w:tc>
        <w:tc>
          <w:tcPr>
            <w:tcW w:w="0" w:type="auto"/>
            <w:vAlign w:val="center"/>
            <w:hideMark/>
          </w:tcPr>
          <w:p w14:paraId="13567B2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Adopción observable insuficiente</w:t>
            </w:r>
          </w:p>
        </w:tc>
        <w:tc>
          <w:tcPr>
            <w:tcW w:w="0" w:type="auto"/>
            <w:vAlign w:val="center"/>
            <w:hideMark/>
          </w:tcPr>
          <w:p w14:paraId="77BFF5E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comportamiento objetivo todavía no ocurre suficientemente</w:t>
            </w:r>
          </w:p>
        </w:tc>
      </w:tr>
      <w:tr w:rsidR="00464518" w:rsidRPr="00464518" w14:paraId="2B27D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164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HF-PC03-06</w:t>
            </w:r>
          </w:p>
        </w:tc>
        <w:tc>
          <w:tcPr>
            <w:tcW w:w="0" w:type="auto"/>
            <w:vAlign w:val="center"/>
            <w:hideMark/>
          </w:tcPr>
          <w:p w14:paraId="56AF136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Adopción parcial o inconsistente</w:t>
            </w:r>
          </w:p>
        </w:tc>
        <w:tc>
          <w:tcPr>
            <w:tcW w:w="0" w:type="auto"/>
            <w:vAlign w:val="center"/>
            <w:hideMark/>
          </w:tcPr>
          <w:p w14:paraId="15885B6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uso, pero cobertura/calidad/consistencia son insuficientes</w:t>
            </w:r>
          </w:p>
        </w:tc>
      </w:tr>
      <w:tr w:rsidR="00464518" w:rsidRPr="00464518" w14:paraId="44D3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6BB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HF-PC03-07</w:t>
            </w:r>
          </w:p>
        </w:tc>
        <w:tc>
          <w:tcPr>
            <w:tcW w:w="0" w:type="auto"/>
            <w:vAlign w:val="center"/>
            <w:hideMark/>
          </w:tcPr>
          <w:p w14:paraId="71A431A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Cambio todavía no incorporado</w:t>
            </w:r>
          </w:p>
        </w:tc>
        <w:tc>
          <w:tcPr>
            <w:tcW w:w="0" w:type="auto"/>
            <w:vAlign w:val="center"/>
            <w:hideMark/>
          </w:tcPr>
          <w:p w14:paraId="4312D71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práctica depende excesivamente de soporte extraordinario</w:t>
            </w:r>
          </w:p>
        </w:tc>
      </w:tr>
      <w:tr w:rsidR="00464518" w:rsidRPr="00464518" w14:paraId="39C7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978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HF-PC03-08</w:t>
            </w:r>
          </w:p>
        </w:tc>
        <w:tc>
          <w:tcPr>
            <w:tcW w:w="0" w:type="auto"/>
            <w:vAlign w:val="center"/>
            <w:hideMark/>
          </w:tcPr>
          <w:p w14:paraId="298BFE6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Apropiación no sostenida</w:t>
            </w:r>
          </w:p>
        </w:tc>
        <w:tc>
          <w:tcPr>
            <w:tcW w:w="0" w:type="auto"/>
            <w:vAlign w:val="center"/>
            <w:hideMark/>
          </w:tcPr>
          <w:p w14:paraId="7AAC29A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comportamiento retrocede al disminuir soporte/control</w:t>
            </w:r>
          </w:p>
        </w:tc>
      </w:tr>
    </w:tbl>
    <w:p w14:paraId="486C426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estructura evita el hallazgo genérico:</w:t>
      </w:r>
    </w:p>
    <w:p w14:paraId="7C3D29A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“Existe resistencia al cambio.”</w:t>
      </w:r>
    </w:p>
    <w:p w14:paraId="51741EF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diagnóstico es demasiado interpretativo y causalmente débil.</w:t>
      </w:r>
    </w:p>
    <w:p w14:paraId="6ED5038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 preferir:</w:t>
      </w:r>
    </w:p>
    <w:p w14:paraId="7CF65B4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nueva práctica se utiliza en 6 de 10 casos aplicables y los usuarios reportan que los cuatro restantes requieren duplicar información en dos sistemas.”</w:t>
      </w:r>
    </w:p>
    <w:p w14:paraId="1218232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investigamos la causa.</w:t>
      </w:r>
    </w:p>
    <w:p w14:paraId="4308AAB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D234854">
          <v:rect id="_x0000_i1288" style="width:0;height:1.5pt" o:hralign="center" o:hrstd="t" o:hr="t" fillcolor="#a0a0a0" stroked="f"/>
        </w:pict>
      </w:r>
    </w:p>
    <w:p w14:paraId="3E890BE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No crearemos </w:t>
      </w: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RESISTANT_EMPLOYEE</w:t>
      </w:r>
    </w:p>
    <w:p w14:paraId="2A99D72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merece una regla explícita:</w:t>
      </w:r>
    </w:p>
    <w:p w14:paraId="6AE0159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CAUS-PC03-01</w:t>
      </w:r>
    </w:p>
    <w:p w14:paraId="31A9FA1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resistencia es una hipótesis explicativa posible, no una observación primaria.</w:t>
      </w:r>
    </w:p>
    <w:p w14:paraId="60EBCD9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que no utiliza una nueva herramienta puede estar:</w:t>
      </w:r>
    </w:p>
    <w:p w14:paraId="513A40FD" w14:textId="77777777" w:rsidR="00464518" w:rsidRPr="00464518" w:rsidRDefault="00464518" w:rsidP="004645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competencia;</w:t>
      </w:r>
    </w:p>
    <w:p w14:paraId="42DC19C7" w14:textId="77777777" w:rsidR="00464518" w:rsidRPr="00464518" w:rsidRDefault="00464518" w:rsidP="004645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acceso;</w:t>
      </w:r>
    </w:p>
    <w:p w14:paraId="10D5C867" w14:textId="77777777" w:rsidR="00464518" w:rsidRPr="00464518" w:rsidRDefault="00464518" w:rsidP="004645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bajo presión operativa;</w:t>
      </w:r>
    </w:p>
    <w:p w14:paraId="7475DA7A" w14:textId="77777777" w:rsidR="00464518" w:rsidRPr="00464518" w:rsidRDefault="00464518" w:rsidP="004645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siguiendo instrucciones contradictorias;</w:t>
      </w:r>
    </w:p>
    <w:p w14:paraId="684B69F6" w14:textId="77777777" w:rsidR="00464518" w:rsidRPr="00464518" w:rsidRDefault="00464518" w:rsidP="004645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usando un proceso mejor;</w:t>
      </w:r>
    </w:p>
    <w:p w14:paraId="302CF4EF" w14:textId="77777777" w:rsidR="00464518" w:rsidRPr="00464518" w:rsidRDefault="00464518" w:rsidP="004645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evitando duplicidad;</w:t>
      </w:r>
    </w:p>
    <w:p w14:paraId="47BD4440" w14:textId="77777777" w:rsidR="00464518" w:rsidRPr="00464518" w:rsidRDefault="00464518" w:rsidP="004645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comprender el cambio;</w:t>
      </w:r>
    </w:p>
    <w:p w14:paraId="42F01368" w14:textId="77777777" w:rsidR="00464518" w:rsidRPr="00464518" w:rsidRDefault="00464518" w:rsidP="004645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percibiendo un riesgo legítimo;</w:t>
      </w:r>
    </w:p>
    <w:p w14:paraId="0F25538D" w14:textId="77777777" w:rsidR="00464518" w:rsidRPr="00464518" w:rsidRDefault="00464518" w:rsidP="004645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efectivamente rechazándolo.</w:t>
      </w:r>
    </w:p>
    <w:p w14:paraId="260308B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Motor debe discriminar antes de atribuir causa.</w:t>
      </w:r>
    </w:p>
    <w:p w14:paraId="5D72FD3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D9ACA2E">
          <v:rect id="_x0000_i1289" style="width:0;height:1.5pt" o:hralign="center" o:hrstd="t" o:hr="t" fillcolor="#a0a0a0" stroked="f"/>
        </w:pict>
      </w:r>
    </w:p>
    <w:p w14:paraId="1F684C6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Decisiones de apropiación</w:t>
      </w:r>
    </w:p>
    <w:p w14:paraId="7F47816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direcciones posibles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753B33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CLARIFY_CHANGE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Aclarar qué práctica debe cambiar.</w:t>
      </w:r>
    </w:p>
    <w:p w14:paraId="7B21E78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RESEGMENT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Redefinir quién necesita adoptar qué.</w:t>
      </w:r>
    </w:p>
    <w:p w14:paraId="5EBB878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ENABLE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Eliminar barreras de competencia/acceso/condiciones.</w:t>
      </w:r>
    </w:p>
    <w:p w14:paraId="5B4BE28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REDESIGN_WORK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Modificar la nueva forma de trabajo porque su diseño genera fricción material.</w:t>
      </w:r>
    </w:p>
    <w:p w14:paraId="093EE2C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SUPPORT_ADOPTION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Acompañar la incorporación inicial.</w:t>
      </w:r>
    </w:p>
    <w:p w14:paraId="4C8F0F4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REINFORCE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Reforzar una práctica adoptada parcialmente.</w:t>
      </w:r>
    </w:p>
    <w:p w14:paraId="274959C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NORMALIZE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Integrarla a mecanismos normales de operación.</w:t>
      </w:r>
    </w:p>
    <w:p w14:paraId="4406ECD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SUSTAIN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Consolidar permanencia y reducir dependencia del soporte extraordinario.</w:t>
      </w:r>
    </w:p>
    <w:p w14:paraId="58B9702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RECONSIDER_CHANGE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Revisar el propio cambio cuando la evidencia indique que la práctica objetivo no es suficientemente adecuada.</w:t>
      </w:r>
    </w:p>
    <w:p w14:paraId="5D10D69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última opción es esencial.</w:t>
      </w:r>
    </w:p>
    <w:p w14:paraId="6A056F2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Pymapa no debe estar diseñado para conseguir obediencia a una transformación incorrecta.</w:t>
      </w:r>
    </w:p>
    <w:p w14:paraId="6D86985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64B36BB">
          <v:rect id="_x0000_i1290" style="width:0;height:1.5pt" o:hralign="center" o:hrstd="t" o:hr="t" fillcolor="#a0a0a0" stroked="f"/>
        </w:pict>
      </w:r>
    </w:p>
    <w:p w14:paraId="5F8E312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Recomendación proporcional</w:t>
      </w:r>
    </w:p>
    <w:p w14:paraId="6D002A7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REC-PC03-01</w:t>
      </w:r>
    </w:p>
    <w:p w14:paraId="3A6AD3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intervención debe dirigirse a la barrera causal con mayor evidencia y no automáticamente a las personas.</w:t>
      </w:r>
    </w:p>
    <w:p w14:paraId="2F382AC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18CDE1E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competencia insuficiente → PC-02</w:t>
      </w:r>
    </w:p>
    <w:p w14:paraId="2D60D51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proceso mal diseñado → OP</w:t>
      </w:r>
    </w:p>
    <w:p w14:paraId="76DC336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tecnología inadecuada → DT</w:t>
      </w:r>
    </w:p>
    <w:p w14:paraId="78AC613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autoridad ambigua → DG-03</w:t>
      </w:r>
    </w:p>
    <w:p w14:paraId="081A456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comprensión/adopción/apropiación → PC-03</w:t>
      </w:r>
    </w:p>
    <w:p w14:paraId="72E4A8A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participación/adaptación más amplia → PC-05</w:t>
      </w:r>
    </w:p>
    <w:p w14:paraId="4927DA2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E7F6C9D">
          <v:rect id="_x0000_i1291" style="width:0;height:1.5pt" o:hralign="center" o:hrstd="t" o:hr="t" fillcolor="#a0a0a0" stroked="f"/>
        </w:pict>
      </w:r>
    </w:p>
    <w:p w14:paraId="18E8D3D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Intervenciones, actividades e instrumentos</w:t>
      </w:r>
    </w:p>
    <w:p w14:paraId="37130E5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patrones de intervención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614"/>
      </w:tblGrid>
      <w:tr w:rsidR="00464518" w:rsidRPr="00464518" w14:paraId="43BD8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9B40F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1D93D9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</w:tr>
      <w:tr w:rsidR="00464518" w:rsidRPr="00464518" w14:paraId="44A01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0F1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IP-PC03-01</w:t>
            </w:r>
          </w:p>
        </w:tc>
        <w:tc>
          <w:tcPr>
            <w:tcW w:w="0" w:type="auto"/>
            <w:vAlign w:val="center"/>
            <w:hideMark/>
          </w:tcPr>
          <w:p w14:paraId="075AE21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Clarificar unidad de cambio</w:t>
            </w:r>
          </w:p>
        </w:tc>
      </w:tr>
      <w:tr w:rsidR="00464518" w:rsidRPr="00464518" w14:paraId="5355E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F1C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IP-PC03-02</w:t>
            </w:r>
          </w:p>
        </w:tc>
        <w:tc>
          <w:tcPr>
            <w:tcW w:w="0" w:type="auto"/>
            <w:vAlign w:val="center"/>
            <w:hideMark/>
          </w:tcPr>
          <w:p w14:paraId="11DC813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Delimitar población e impacto</w:t>
            </w:r>
          </w:p>
        </w:tc>
      </w:tr>
      <w:tr w:rsidR="00464518" w:rsidRPr="00464518" w14:paraId="1DC4F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6D6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IP-PC03-03</w:t>
            </w:r>
          </w:p>
        </w:tc>
        <w:tc>
          <w:tcPr>
            <w:tcW w:w="0" w:type="auto"/>
            <w:vAlign w:val="center"/>
            <w:hideMark/>
          </w:tcPr>
          <w:p w14:paraId="4FE84C5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Construir comprensión funcional</w:t>
            </w:r>
          </w:p>
        </w:tc>
      </w:tr>
      <w:tr w:rsidR="00464518" w:rsidRPr="00464518" w14:paraId="5A8A2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3D7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IP-PC03-04</w:t>
            </w:r>
          </w:p>
        </w:tc>
        <w:tc>
          <w:tcPr>
            <w:tcW w:w="0" w:type="auto"/>
            <w:vAlign w:val="center"/>
            <w:hideMark/>
          </w:tcPr>
          <w:p w14:paraId="236451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condiciones de habilitación</w:t>
            </w:r>
          </w:p>
        </w:tc>
      </w:tr>
      <w:tr w:rsidR="00464518" w:rsidRPr="00464518" w14:paraId="43567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EC5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IP-PC03-05</w:t>
            </w:r>
          </w:p>
        </w:tc>
        <w:tc>
          <w:tcPr>
            <w:tcW w:w="0" w:type="auto"/>
            <w:vAlign w:val="center"/>
            <w:hideMark/>
          </w:tcPr>
          <w:p w14:paraId="487ECB9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adopción inicial</w:t>
            </w:r>
          </w:p>
        </w:tc>
      </w:tr>
      <w:tr w:rsidR="00464518" w:rsidRPr="00464518" w14:paraId="36D75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99F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IP-PC03-06</w:t>
            </w:r>
          </w:p>
        </w:tc>
        <w:tc>
          <w:tcPr>
            <w:tcW w:w="0" w:type="auto"/>
            <w:vAlign w:val="center"/>
            <w:hideMark/>
          </w:tcPr>
          <w:p w14:paraId="4E3087D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Corregir cobertura/consistencia</w:t>
            </w:r>
          </w:p>
        </w:tc>
      </w:tr>
      <w:tr w:rsidR="00464518" w:rsidRPr="00464518" w14:paraId="089FD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600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IP-PC03-07</w:t>
            </w:r>
          </w:p>
        </w:tc>
        <w:tc>
          <w:tcPr>
            <w:tcW w:w="0" w:type="auto"/>
            <w:vAlign w:val="center"/>
            <w:hideMark/>
          </w:tcPr>
          <w:p w14:paraId="680AFD2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Incorporar práctica al trabajo normal</w:t>
            </w:r>
          </w:p>
        </w:tc>
      </w:tr>
      <w:tr w:rsidR="00464518" w:rsidRPr="00464518" w14:paraId="15CEA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4C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IP-PC03-08</w:t>
            </w:r>
          </w:p>
        </w:tc>
        <w:tc>
          <w:tcPr>
            <w:tcW w:w="0" w:type="auto"/>
            <w:vAlign w:val="center"/>
            <w:hideMark/>
          </w:tcPr>
          <w:p w14:paraId="7AEA9E7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Consolidar sostenimiento</w:t>
            </w:r>
          </w:p>
        </w:tc>
      </w:tr>
    </w:tbl>
    <w:p w14:paraId="344C64F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76A439">
          <v:rect id="_x0000_i1292" style="width:0;height:1.5pt" o:hralign="center" o:hrstd="t" o:hr="t" fillcolor="#a0a0a0" stroked="f"/>
        </w:pict>
      </w:r>
    </w:p>
    <w:p w14:paraId="71CA152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Actividades</w:t>
      </w:r>
    </w:p>
    <w:p w14:paraId="709B10B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Según el caso pueden incluir:</w:t>
      </w:r>
    </w:p>
    <w:p w14:paraId="07DD7E06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explicar el cambio;</w:t>
      </w:r>
    </w:p>
    <w:p w14:paraId="5738668C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mostrar casos;</w:t>
      </w:r>
    </w:p>
    <w:p w14:paraId="29C2F5CF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práctica acompañada;</w:t>
      </w:r>
    </w:p>
    <w:p w14:paraId="375CBDB9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remover pasos duplicados;</w:t>
      </w:r>
    </w:p>
    <w:p w14:paraId="7BE72C88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ajustar roles;</w:t>
      </w:r>
    </w:p>
    <w:p w14:paraId="6EA464CD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 accesos;</w:t>
      </w:r>
    </w:p>
    <w:p w14:paraId="33BBEF01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rediseñar flujo;</w:t>
      </w:r>
    </w:p>
    <w:p w14:paraId="4BCCCDCF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feedback;</w:t>
      </w:r>
    </w:p>
    <w:p w14:paraId="0B004CE1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inicial;</w:t>
      </w:r>
    </w:p>
    <w:p w14:paraId="2591FC93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coaching;</w:t>
      </w:r>
    </w:p>
    <w:p w14:paraId="6C936D04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champions;</w:t>
      </w:r>
    </w:p>
    <w:p w14:paraId="6ECA1595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revisar excepciones;</w:t>
      </w:r>
    </w:p>
    <w:p w14:paraId="59AADAF5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eliminar mecanismo anterior;</w:t>
      </w:r>
    </w:p>
    <w:p w14:paraId="0A9EBD27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incorporar controles;</w:t>
      </w:r>
    </w:p>
    <w:p w14:paraId="06CB33F9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observar comportamiento;</w:t>
      </w:r>
    </w:p>
    <w:p w14:paraId="3C9590C7" w14:textId="77777777" w:rsidR="00464518" w:rsidRPr="00464518" w:rsidRDefault="00464518" w:rsidP="004645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ajustar la propia solución.</w:t>
      </w:r>
    </w:p>
    <w:p w14:paraId="50DFFA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obligación de aplicar todas.</w:t>
      </w:r>
    </w:p>
    <w:p w14:paraId="3B96590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86C260">
          <v:rect id="_x0000_i1293" style="width:0;height:1.5pt" o:hralign="center" o:hrstd="t" o:hr="t" fillcolor="#a0a0a0" stroked="f"/>
        </w:pict>
      </w:r>
    </w:p>
    <w:p w14:paraId="11E11A1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Instrumentos</w:t>
      </w:r>
    </w:p>
    <w:p w14:paraId="03B2839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familias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26F7AF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INS-PC03-01 · Change Unit Canvas</w:t>
      </w:r>
    </w:p>
    <w:p w14:paraId="39CD55A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FROM → TO → población → comportamiento esperado → resultado relacionado.</w:t>
      </w:r>
    </w:p>
    <w:p w14:paraId="155B041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INS-PC03-02 · Mapa población–impacto</w:t>
      </w:r>
    </w:p>
    <w:p w14:paraId="5FB8B0D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INS-PC03-03 · Checklist de habilitación</w:t>
      </w:r>
    </w:p>
    <w:p w14:paraId="4B64CA5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competencia / acceso / herramienta / información / autoridad / condiciones.</w:t>
      </w:r>
    </w:p>
    <w:p w14:paraId="74B3928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INS-PC03-04 · Mapa de barreras de adopción</w:t>
      </w:r>
    </w:p>
    <w:p w14:paraId="2809D30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INS-PC03-05 · Evidencia de comportamiento objetivo</w:t>
      </w:r>
    </w:p>
    <w:p w14:paraId="1BF0DE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INS-PC03-06 · Seguimiento de adopción y excepciones</w:t>
      </w:r>
    </w:p>
    <w:p w14:paraId="02A5E75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INS-PC03-07 · Test de sostenimiento</w:t>
      </w:r>
    </w:p>
    <w:p w14:paraId="31A8F75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7DBA208">
          <v:rect id="_x0000_i1294" style="width:0;height:1.5pt" o:hralign="center" o:hrstd="t" o:hr="t" fillcolor="#a0a0a0" stroked="f"/>
        </w:pict>
      </w:r>
    </w:p>
    <w:p w14:paraId="3A26367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Mínima intervención suficiente</w:t>
      </w:r>
    </w:p>
    <w:p w14:paraId="6704BDA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sencillo:</w:t>
      </w:r>
    </w:p>
    <w:p w14:paraId="3BEDDAD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quiere que cinco vendedores registren oportunidades en CRM.</w:t>
      </w:r>
    </w:p>
    <w:p w14:paraId="2EF10BA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 necesariamente un programa corporativo de change management.</w:t>
      </w:r>
    </w:p>
    <w:p w14:paraId="7059ADB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Podría bastar:</w:t>
      </w:r>
    </w:p>
    <w:p w14:paraId="3B69EBF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definir qué registrar → explicar por qué → configurar correctamente → practicar cinco casos → acompañar primera semana → revisar excepciones → eliminar Excel paralelo cuando el flujo funcione → comprobar uso normal después.</w:t>
      </w:r>
    </w:p>
    <w:p w14:paraId="698F570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es especialmente pertinente para pymes, donde OECD documenta restricciones de recursos, skills y capacidad para implementar cambios organizacionales complementarios a la tecnología. </w:t>
      </w:r>
      <w:hyperlink r:id="rId19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3B0B572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FE3FFD9">
          <v:rect id="_x0000_i1295" style="width:0;height:1.5pt" o:hralign="center" o:hrstd="t" o:hr="t" fillcolor="#a0a0a0" stroked="f"/>
        </w:pict>
      </w:r>
    </w:p>
    <w:p w14:paraId="3D1B4D4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Entregables, Done, CRV y validación</w:t>
      </w:r>
    </w:p>
    <w:p w14:paraId="5B7196E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entregables funcionales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2FB6250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DEL-PC03-01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unidad de cambio explícita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DEL-PC03-02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población e impacto delimitados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DEL-PC03-03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comprensión funcional suficiente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DEL-PC03-04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condiciones habilitantes resueltas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DEL-PC03-05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comportamiento objetivo observable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DEL-PC03-06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cobertura/consistencia suficientes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DEL-PC03-07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práctica incorporada a operación normal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DEL-PC03-08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apropiación suficientemente sostenida</w:t>
      </w:r>
    </w:p>
    <w:p w14:paraId="79B68D7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DAF3BC">
          <v:rect id="_x0000_i1296" style="width:0;height:1.5pt" o:hralign="center" o:hrstd="t" o:hr="t" fillcolor="#a0a0a0" stroked="f"/>
        </w:pict>
      </w:r>
    </w:p>
    <w:p w14:paraId="6B5D58C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Done Criteria</w:t>
      </w:r>
    </w:p>
    <w:p w14:paraId="7724C38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necesitamos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86F0E0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DC-A · Change Definition Done</w:t>
      </w:r>
    </w:p>
    <w:p w14:paraId="37791A1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Está suficientemente definido qué debe cambiar y para quién.</w:t>
      </w:r>
    </w:p>
    <w:p w14:paraId="3BEB13D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DC-B · Understanding Done</w:t>
      </w:r>
    </w:p>
    <w:p w14:paraId="4464E20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población aplicable comprende suficientemente la nueva práctica.</w:t>
      </w:r>
    </w:p>
    <w:p w14:paraId="6D3F952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DC-C · Enablement Done</w:t>
      </w:r>
    </w:p>
    <w:p w14:paraId="3B4A1A5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 condiciones suficientes para actuar de la forma objetivo.</w:t>
      </w:r>
    </w:p>
    <w:p w14:paraId="24E14A5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DC-D · Adoption Done</w:t>
      </w:r>
    </w:p>
    <w:p w14:paraId="71EE5B3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comportamiento objetivo ocurre con cobertura y calidad suficientes.</w:t>
      </w:r>
    </w:p>
    <w:p w14:paraId="602E959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DC-E · Embedding Done</w:t>
      </w:r>
    </w:p>
    <w:p w14:paraId="762C98E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práctica forma parte suficientemente del trabajo normal.</w:t>
      </w:r>
    </w:p>
    <w:p w14:paraId="27F24C0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DC-F · Sustainability Done</w:t>
      </w:r>
    </w:p>
    <w:p w14:paraId="155B834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la materialidad lo requiere, existe evidencia de mantenimiento al disminuir soporte extraordinario.</w:t>
      </w:r>
    </w:p>
    <w:p w14:paraId="72C839B8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2C54D35">
          <v:rect id="_x0000_i1297" style="width:0;height:1.5pt" o:hralign="center" o:hrstd="t" o:hr="t" fillcolor="#a0a0a0" stroked="f"/>
        </w:pict>
      </w:r>
    </w:p>
    <w:p w14:paraId="065B3C8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 punto delicado: retirar el sistema anterior</w:t>
      </w:r>
    </w:p>
    <w:p w14:paraId="752D1A0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debemos crear una regla:</w:t>
      </w:r>
    </w:p>
    <w:p w14:paraId="5E4C27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“para demostrar adopción hay que eliminar siempre el proceso anterior”.</w:t>
      </w:r>
    </w:p>
    <w:p w14:paraId="2A812E8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existir:</w:t>
      </w:r>
    </w:p>
    <w:p w14:paraId="38E1B5DF" w14:textId="77777777" w:rsidR="00464518" w:rsidRPr="00464518" w:rsidRDefault="00464518" w:rsidP="004645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contingencia legítima;</w:t>
      </w:r>
    </w:p>
    <w:p w14:paraId="460B0FE4" w14:textId="77777777" w:rsidR="00464518" w:rsidRPr="00464518" w:rsidRDefault="00464518" w:rsidP="004645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transición temporal;</w:t>
      </w:r>
    </w:p>
    <w:p w14:paraId="316D7C8A" w14:textId="77777777" w:rsidR="00464518" w:rsidRPr="00464518" w:rsidRDefault="00464518" w:rsidP="004645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obligación regulatoria;</w:t>
      </w:r>
    </w:p>
    <w:p w14:paraId="504F8463" w14:textId="77777777" w:rsidR="00464518" w:rsidRPr="00464518" w:rsidRDefault="00464518" w:rsidP="004645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coexistencia necesaria;</w:t>
      </w:r>
    </w:p>
    <w:p w14:paraId="1596A408" w14:textId="77777777" w:rsidR="00464518" w:rsidRPr="00464518" w:rsidRDefault="00464518" w:rsidP="004645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rollback controlado.</w:t>
      </w:r>
    </w:p>
    <w:p w14:paraId="4F1F871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Pero cuando el método anterior permanece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sin una razón funcional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permite evitar permanentemente el nuevo:</w:t>
      </w:r>
    </w:p>
    <w:p w14:paraId="078F7D4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constituir evidencia de incorporación insuficiente.</w:t>
      </w:r>
    </w:p>
    <w:p w14:paraId="26C64F3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62FE943">
          <v:rect id="_x0000_i1298" style="width:0;height:1.5pt" o:hralign="center" o:hrstd="t" o:hr="t" fillcolor="#a0a0a0" stroked="f"/>
        </w:pict>
      </w:r>
    </w:p>
    <w:p w14:paraId="20DA71F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CRV</w:t>
      </w:r>
    </w:p>
    <w:p w14:paraId="7753AB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834"/>
      </w:tblGrid>
      <w:tr w:rsidR="00464518" w:rsidRPr="00464518" w14:paraId="49B24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4A7D3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073612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464518" w:rsidRPr="00464518" w14:paraId="72009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05B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CRV-PC03-01</w:t>
            </w:r>
          </w:p>
        </w:tc>
        <w:tc>
          <w:tcPr>
            <w:tcW w:w="0" w:type="auto"/>
            <w:vAlign w:val="center"/>
            <w:hideMark/>
          </w:tcPr>
          <w:p w14:paraId="2ED30F5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Unidad de cambio suficientemente definida</w:t>
            </w:r>
          </w:p>
        </w:tc>
      </w:tr>
      <w:tr w:rsidR="00464518" w:rsidRPr="00464518" w14:paraId="3CA97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297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CRV-PC03-02</w:t>
            </w:r>
          </w:p>
        </w:tc>
        <w:tc>
          <w:tcPr>
            <w:tcW w:w="0" w:type="auto"/>
            <w:vAlign w:val="center"/>
            <w:hideMark/>
          </w:tcPr>
          <w:p w14:paraId="1FEC05D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Población aplicable correctamente delimitada</w:t>
            </w:r>
          </w:p>
        </w:tc>
      </w:tr>
      <w:tr w:rsidR="00464518" w:rsidRPr="00464518" w14:paraId="76CFA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048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CRV-PC03-03</w:t>
            </w:r>
          </w:p>
        </w:tc>
        <w:tc>
          <w:tcPr>
            <w:tcW w:w="0" w:type="auto"/>
            <w:vAlign w:val="center"/>
            <w:hideMark/>
          </w:tcPr>
          <w:p w14:paraId="38858F1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Comprensión funcional suficiente</w:t>
            </w:r>
          </w:p>
        </w:tc>
      </w:tr>
      <w:tr w:rsidR="00464518" w:rsidRPr="00464518" w14:paraId="62D1D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353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CRV-PC03-04</w:t>
            </w:r>
          </w:p>
        </w:tc>
        <w:tc>
          <w:tcPr>
            <w:tcW w:w="0" w:type="auto"/>
            <w:vAlign w:val="center"/>
            <w:hideMark/>
          </w:tcPr>
          <w:p w14:paraId="3FBD78D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habilitantes disponibles</w:t>
            </w:r>
          </w:p>
        </w:tc>
      </w:tr>
      <w:tr w:rsidR="00464518" w:rsidRPr="00464518" w14:paraId="2B373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577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CRV-PC03-05</w:t>
            </w:r>
          </w:p>
        </w:tc>
        <w:tc>
          <w:tcPr>
            <w:tcW w:w="0" w:type="auto"/>
            <w:vAlign w:val="center"/>
            <w:hideMark/>
          </w:tcPr>
          <w:p w14:paraId="4D39532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Comportamiento objetivo observable</w:t>
            </w:r>
          </w:p>
        </w:tc>
      </w:tr>
      <w:tr w:rsidR="00464518" w:rsidRPr="00464518" w14:paraId="562CD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0BC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CRV-PC03-06</w:t>
            </w:r>
          </w:p>
        </w:tc>
        <w:tc>
          <w:tcPr>
            <w:tcW w:w="0" w:type="auto"/>
            <w:vAlign w:val="center"/>
            <w:hideMark/>
          </w:tcPr>
          <w:p w14:paraId="0E11A67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Cobertura y consistencia suficientes</w:t>
            </w:r>
          </w:p>
        </w:tc>
      </w:tr>
      <w:tr w:rsidR="00464518" w:rsidRPr="00464518" w14:paraId="5C261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6DB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CRV-PC03-07</w:t>
            </w:r>
          </w:p>
        </w:tc>
        <w:tc>
          <w:tcPr>
            <w:tcW w:w="0" w:type="auto"/>
            <w:vAlign w:val="center"/>
            <w:hideMark/>
          </w:tcPr>
          <w:p w14:paraId="44E9E5E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Nueva práctica integrada al trabajo normal</w:t>
            </w:r>
          </w:p>
        </w:tc>
      </w:tr>
      <w:tr w:rsidR="00464518" w:rsidRPr="00464518" w14:paraId="06A7A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D4A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CRV-PC03-08</w:t>
            </w:r>
          </w:p>
        </w:tc>
        <w:tc>
          <w:tcPr>
            <w:tcW w:w="0" w:type="auto"/>
            <w:vAlign w:val="center"/>
            <w:hideMark/>
          </w:tcPr>
          <w:p w14:paraId="70083A0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Práctica sostenida durante horizonte proporcional</w:t>
            </w:r>
          </w:p>
        </w:tc>
      </w:tr>
    </w:tbl>
    <w:p w14:paraId="68C2EBC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7145E52">
          <v:rect id="_x0000_i1299" style="width:0;height:1.5pt" o:hralign="center" o:hrstd="t" o:hr="t" fillcolor="#a0a0a0" stroked="f"/>
        </w:pict>
      </w:r>
    </w:p>
    <w:p w14:paraId="18DB64B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Validación de apropiación</w:t>
      </w:r>
    </w:p>
    <w:p w14:paraId="33B3A84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necesitamos una progresión distinta a PC-02.</w:t>
      </w:r>
    </w:p>
    <w:p w14:paraId="0E4AB56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V0 · NOT OBSERVED</w:t>
      </w:r>
    </w:p>
    <w:p w14:paraId="631E30E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evidencia suficiente de comportamiento.</w:t>
      </w:r>
    </w:p>
    <w:p w14:paraId="184794E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TRIED</w:t>
      </w:r>
    </w:p>
    <w:p w14:paraId="0D28C44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uso inicial/práctica.</w:t>
      </w:r>
    </w:p>
    <w:p w14:paraId="6FFEA78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ADOPTED</w:t>
      </w:r>
    </w:p>
    <w:p w14:paraId="176D56F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comportamiento ocurre suficientemente en situaciones aplicables.</w:t>
      </w:r>
    </w:p>
    <w:p w14:paraId="58AEC7E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EMBEDDED</w:t>
      </w:r>
    </w:p>
    <w:p w14:paraId="4437D84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 parte de la operación normal.</w:t>
      </w:r>
    </w:p>
    <w:p w14:paraId="2D70590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V4 · SUSTAINED</w:t>
      </w:r>
    </w:p>
    <w:p w14:paraId="4A1467D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mantiene durante un horizonte suficiente y sin dependencia desproporcionada del soporte extraordinario.</w:t>
      </w:r>
    </w:p>
    <w:p w14:paraId="0BDF839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 capacidad justifica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V0–V4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en vez de obligarla al V0–V3 usado en otras capacidades.</w:t>
      </w:r>
    </w:p>
    <w:p w14:paraId="18C7CFF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 confirmación de nuestra nueva metodología:</w:t>
      </w:r>
    </w:p>
    <w:p w14:paraId="4482BCC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estructura la determina el conocimiento.</w:t>
      </w:r>
    </w:p>
    <w:p w14:paraId="66901985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373455B">
          <v:rect id="_x0000_i1300" style="width:0;height:1.5pt" o:hralign="center" o:hrstd="t" o:hr="t" fillcolor="#a0a0a0" stroked="f"/>
        </w:pict>
      </w:r>
    </w:p>
    <w:p w14:paraId="412FE24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Tiempo</w:t>
      </w:r>
    </w:p>
    <w:p w14:paraId="650790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definiremos:</w:t>
      </w:r>
    </w:p>
    <w:p w14:paraId="6E3BD9D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“90 días = apropiación”.</w:t>
      </w:r>
    </w:p>
    <w:p w14:paraId="09211B2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Sería artificial.</w:t>
      </w:r>
    </w:p>
    <w:p w14:paraId="561C297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horizonte depende de:</w:t>
      </w:r>
    </w:p>
    <w:p w14:paraId="116ED8AD" w14:textId="77777777" w:rsidR="00464518" w:rsidRPr="00464518" w:rsidRDefault="00464518" w:rsidP="004645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frecuencia de la conducta;</w:t>
      </w:r>
    </w:p>
    <w:p w14:paraId="647B2BA7" w14:textId="77777777" w:rsidR="00464518" w:rsidRPr="00464518" w:rsidRDefault="00464518" w:rsidP="004645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criticidad;</w:t>
      </w:r>
    </w:p>
    <w:p w14:paraId="64469875" w14:textId="77777777" w:rsidR="00464518" w:rsidRPr="00464518" w:rsidRDefault="00464518" w:rsidP="004645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complejidad;</w:t>
      </w:r>
    </w:p>
    <w:p w14:paraId="0353A4D6" w14:textId="77777777" w:rsidR="00464518" w:rsidRPr="00464518" w:rsidRDefault="00464518" w:rsidP="004645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oportunidad de uso;</w:t>
      </w:r>
    </w:p>
    <w:p w14:paraId="3AE76189" w14:textId="77777777" w:rsidR="00464518" w:rsidRPr="00464518" w:rsidRDefault="00464518" w:rsidP="004645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estacionalidad;</w:t>
      </w:r>
    </w:p>
    <w:p w14:paraId="59959CA9" w14:textId="77777777" w:rsidR="00464518" w:rsidRPr="00464518" w:rsidRDefault="00464518" w:rsidP="004645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riesgo.</w:t>
      </w:r>
    </w:p>
    <w:p w14:paraId="5BA7F2B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práctica diaria puede producir evidencia rápidamente.</w:t>
      </w:r>
    </w:p>
    <w:p w14:paraId="5516F87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práctica trimestral necesita otro horizonte.</w:t>
      </w:r>
    </w:p>
    <w:p w14:paraId="6D480BC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VAL-PC03-01</w:t>
      </w:r>
    </w:p>
    <w:p w14:paraId="7FF9DEB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horizonte de validación debe guardar relación con la frecuencia natural de oportunidad del comportamiento.</w:t>
      </w:r>
    </w:p>
    <w:p w14:paraId="2FE1D62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389E89">
          <v:rect id="_x0000_i1301" style="width:0;height:1.5pt" o:hralign="center" o:hrstd="t" o:hr="t" fillcolor="#a0a0a0" stroked="f"/>
        </w:pict>
      </w:r>
    </w:p>
    <w:p w14:paraId="05E0FDD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Adopción ≠ resultado</w:t>
      </w:r>
    </w:p>
    <w:p w14:paraId="2376137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Incluso con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V4 SUSTAINED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todavía debemos preguntar:</w:t>
      </w:r>
    </w:p>
    <w:p w14:paraId="03D6971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¿la nueva práctica genera el resultado que justificó el cambio?</w:t>
      </w:r>
    </w:p>
    <w:p w14:paraId="5A6E86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pertenece al capability owner/DG-04.</w:t>
      </w:r>
    </w:p>
    <w:p w14:paraId="5D2F6FF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7FE7D17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CAND-MOTOR-PC03-05 · Una intervención puede alcanzar apropiación sostenible y aun así no producir el resultado de negocio esperado.</w:t>
      </w:r>
    </w:p>
    <w:p w14:paraId="7B5AAD0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protege al Motor contra:</w:t>
      </w:r>
    </w:p>
    <w:p w14:paraId="60AD8CD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gente lo usa → entonces funciona”.</w:t>
      </w:r>
    </w:p>
    <w:p w14:paraId="7D00C1B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F26A598">
          <v:rect id="_x0000_i1302" style="width:0;height:1.5pt" o:hralign="center" o:hrstd="t" o:hr="t" fillcolor="#a0a0a0" stroked="f"/>
        </w:pict>
      </w:r>
    </w:p>
    <w:p w14:paraId="21153AE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Reassessment</w:t>
      </w:r>
    </w:p>
    <w:p w14:paraId="4680FE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Triggers:</w:t>
      </w:r>
    </w:p>
    <w:p w14:paraId="5DAC19B1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caída de uso;</w:t>
      </w:r>
    </w:p>
    <w:p w14:paraId="2E629390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reaparición del método anterior;</w:t>
      </w:r>
    </w:p>
    <w:p w14:paraId="16C3C33F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 workaround;</w:t>
      </w:r>
    </w:p>
    <w:p w14:paraId="6F2609BF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tecnológico;</w:t>
      </w:r>
    </w:p>
    <w:p w14:paraId="2150D7A1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proceso;</w:t>
      </w:r>
    </w:p>
    <w:p w14:paraId="356CFCE7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población;</w:t>
      </w:r>
    </w:p>
    <w:p w14:paraId="312EF359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incorporación de personas nuevas;</w:t>
      </w:r>
    </w:p>
    <w:p w14:paraId="713A7778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modificación de roles;</w:t>
      </w:r>
    </w:p>
    <w:p w14:paraId="6B062423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deterioro de calidad;</w:t>
      </w:r>
    </w:p>
    <w:p w14:paraId="65A541FB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en resultados;</w:t>
      </w:r>
    </w:p>
    <w:p w14:paraId="0FE13059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 soporte;</w:t>
      </w:r>
    </w:p>
    <w:p w14:paraId="4D088AF7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 material;</w:t>
      </w:r>
    </w:p>
    <w:p w14:paraId="5BC80E41" w14:textId="77777777" w:rsidR="00464518" w:rsidRPr="00464518" w:rsidRDefault="00464518" w:rsidP="004645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de que la práctica objetivo necesita rediseño.</w:t>
      </w:r>
    </w:p>
    <w:p w14:paraId="24D7BC5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AB780F">
          <v:rect id="_x0000_i1303" style="width:0;height:1.5pt" o:hralign="center" o:hrstd="t" o:hr="t" fillcolor="#a0a0a0" stroked="f"/>
        </w:pict>
      </w:r>
    </w:p>
    <w:p w14:paraId="0362131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Contextualización, Knowledge Governance y cierre</w:t>
      </w:r>
    </w:p>
    <w:p w14:paraId="6482B13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Contextualización SME</w:t>
      </w:r>
    </w:p>
    <w:p w14:paraId="04D4973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formalidad cambia, no la lógica.</w:t>
      </w:r>
    </w:p>
    <w:p w14:paraId="6ABA00D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microempresa puede gestionar apropiación mediante:</w:t>
      </w:r>
    </w:p>
    <w:p w14:paraId="7CBEBBC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conversación directa + práctica real + observación + corrección.</w:t>
      </w:r>
    </w:p>
    <w:p w14:paraId="3C36975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mediana puede requerir:</w:t>
      </w:r>
    </w:p>
    <w:p w14:paraId="15579F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segmentación de usuarios + champions + soporte + métricas + seguimiento estructurado.</w:t>
      </w:r>
    </w:p>
    <w:p w14:paraId="5D935C2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Ambas pueden alcanzar exactamente el mismo estado lógico:</w:t>
      </w:r>
    </w:p>
    <w:p w14:paraId="7942D8E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CHANGE_APPROPRIATION_SUSTAINED</w:t>
      </w:r>
    </w:p>
    <w:p w14:paraId="1488BBA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529A7FF">
          <v:rect id="_x0000_i1304" style="width:0;height:1.5pt" o:hralign="center" o:hrstd="t" o:hr="t" fillcolor="#a0a0a0" stroked="f"/>
        </w:pict>
      </w:r>
    </w:p>
    <w:p w14:paraId="5C93374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Una contextualización especialmente importante: IA</w:t>
      </w:r>
    </w:p>
    <w:p w14:paraId="16BB86B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La evidencia OECD 2026 muestra un crecimiento rápido del uso de IA entre pymes, pero también que la integración estratégica, dirigida y segura en las operaciones sigue siendo desigual, con restricciones persistentes de tiempo, mantenimiento y skills. </w:t>
      </w:r>
      <w:hyperlink r:id="rId20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332AF21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refuerza una distinción que necesitaremos posteriormente:</w:t>
      </w:r>
    </w:p>
    <w:p w14:paraId="11973D1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usar ChatGPT ocasionalmente ≠ haber apropiado IA como nueva forma de trabajo.</w:t>
      </w:r>
    </w:p>
    <w:p w14:paraId="7210880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futura Change Unit podría ser:</w:t>
      </w:r>
    </w:p>
    <w:p w14:paraId="7F3F76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FROM: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redacción completamente manual de determinada pieza.</w:t>
      </w:r>
    </w:p>
    <w:p w14:paraId="40B0B21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generación asistida por IA + revisión humana bajo criterios definidos.</w:t>
      </w:r>
    </w:p>
    <w:p w14:paraId="55ACBD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PC-03 evaluaría la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incorporación de la práctica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EEACFD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DT-06 evaluaría la pertinencia tecnológica.</w:t>
      </w:r>
    </w:p>
    <w:p w14:paraId="71353B0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 evaluaría competencia.</w:t>
      </w:r>
    </w:p>
    <w:p w14:paraId="2225A0E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Fase 3 posteriormente gobernaría aspectos específicos de IA.</w:t>
      </w:r>
    </w:p>
    <w:p w14:paraId="1899B9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desarrollamos esos objetos todavía.</w:t>
      </w:r>
    </w:p>
    <w:p w14:paraId="5C7A7E3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A1EC597">
          <v:rect id="_x0000_i1305" style="width:0;height:1.5pt" o:hralign="center" o:hrstd="t" o:hr="t" fillcolor="#a0a0a0" stroked="f"/>
        </w:pict>
      </w:r>
    </w:p>
    <w:p w14:paraId="6248BE0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Provenance</w:t>
      </w:r>
    </w:p>
    <w:p w14:paraId="1BAFC9C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SOURCE-DERIVED</w:t>
      </w:r>
    </w:p>
    <w:p w14:paraId="41DD5F1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10018:2020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sustenta el papel del involucramiento y competencia de las personas en sistemas organizacionales y es aplicable independientemente del tamaño de la organización. Sigue publicada, aunque actualmente figura bajo revisión. </w:t>
      </w:r>
      <w:hyperlink r:id="rId21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6496CA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OECD 2021–2026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sustenta el contexto SME: barreras de skills, recursos y cambios organizacionales; brechas de adopción más amplias en tecnologías sofisticadas; y, más recientemente, integración operativa desigual de IA. </w:t>
      </w:r>
      <w:hyperlink r:id="rId22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07EC30B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PYMAPA-DESIGNED</w:t>
      </w:r>
    </w:p>
    <w:p w14:paraId="0B14B81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diseño Pymapa:</w:t>
      </w:r>
    </w:p>
    <w:p w14:paraId="34E71044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Change Unit;</w:t>
      </w:r>
    </w:p>
    <w:p w14:paraId="1F67C63D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FROM/TO;</w:t>
      </w:r>
    </w:p>
    <w:p w14:paraId="6B2CDB37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estados AWARE/UNDERSTOOD/ENABLED/TRIED/ADOPTED/APPROPRIATED;</w:t>
      </w:r>
    </w:p>
    <w:p w14:paraId="32E2AAA4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6 CE;</w:t>
      </w:r>
    </w:p>
    <w:p w14:paraId="3CB9315E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14 VA;</w:t>
      </w:r>
    </w:p>
    <w:p w14:paraId="27A7AA2F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14 NI;</w:t>
      </w:r>
    </w:p>
    <w:p w14:paraId="6638880A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14 reglas;</w:t>
      </w:r>
    </w:p>
    <w:p w14:paraId="21C7E5F7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findings;</w:t>
      </w:r>
    </w:p>
    <w:p w14:paraId="0CCDF1A7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 decisiones;</w:t>
      </w:r>
    </w:p>
    <w:p w14:paraId="53BC3AA1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intervenciones;</w:t>
      </w:r>
    </w:p>
    <w:p w14:paraId="77221DB5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 instrumentos;</w:t>
      </w:r>
    </w:p>
    <w:p w14:paraId="72DAA62E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CRV;</w:t>
      </w:r>
    </w:p>
    <w:p w14:paraId="49263576" w14:textId="77777777" w:rsidR="00464518" w:rsidRPr="00464518" w:rsidRDefault="00464518" w:rsidP="004645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V0–V4.</w:t>
      </w:r>
    </w:p>
    <w:p w14:paraId="59DDC85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98F1788">
          <v:rect id="_x0000_i1306" style="width:0;height:1.5pt" o:hralign="center" o:hrstd="t" o:hr="t" fillcolor="#a0a0a0" stroked="f"/>
        </w:pict>
      </w:r>
    </w:p>
    <w:p w14:paraId="2C5C38C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Source Review Trigger</w:t>
      </w:r>
    </w:p>
    <w:p w14:paraId="68FA1A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ISO indica que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10018:2020 está actualmente bajo revisión sistemática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registramos:</w:t>
      </w:r>
    </w:p>
    <w:p w14:paraId="5DE8F07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SOURCE-REVIEW-TRIGGER-PC03-01 · Revisar PC-03 y PC-05 ante nueva edición, confirmación o cambio de estado material de ISO 10018.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hyperlink r:id="rId23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4C5EA9D3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186A8E8">
          <v:rect id="_x0000_i1307" style="width:0;height:1.5pt" o:hralign="center" o:hrstd="t" o:hr="t" fillcolor="#a0a0a0" stroked="f"/>
        </w:pict>
      </w:r>
    </w:p>
    <w:p w14:paraId="66A5E94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A–V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782"/>
      </w:tblGrid>
      <w:tr w:rsidR="00464518" w:rsidRPr="00464518" w14:paraId="691C2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24825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3AC66BA3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464518" w:rsidRPr="00464518" w14:paraId="6C2BE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E97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Identidad</w:t>
            </w:r>
          </w:p>
        </w:tc>
        <w:tc>
          <w:tcPr>
            <w:tcW w:w="0" w:type="auto"/>
            <w:vAlign w:val="center"/>
            <w:hideMark/>
          </w:tcPr>
          <w:p w14:paraId="23ED92F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7AA1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278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Alcance</w:t>
            </w:r>
          </w:p>
        </w:tc>
        <w:tc>
          <w:tcPr>
            <w:tcW w:w="0" w:type="auto"/>
            <w:vAlign w:val="center"/>
            <w:hideMark/>
          </w:tcPr>
          <w:p w14:paraId="114AB8D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4F7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2AD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Aplicabilidad</w:t>
            </w:r>
          </w:p>
        </w:tc>
        <w:tc>
          <w:tcPr>
            <w:tcW w:w="0" w:type="auto"/>
            <w:vAlign w:val="center"/>
            <w:hideMark/>
          </w:tcPr>
          <w:p w14:paraId="38F0B25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5333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4E1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 Unidad de análisis</w:t>
            </w:r>
          </w:p>
        </w:tc>
        <w:tc>
          <w:tcPr>
            <w:tcW w:w="0" w:type="auto"/>
            <w:vAlign w:val="center"/>
            <w:hideMark/>
          </w:tcPr>
          <w:p w14:paraId="7884AEC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9FC4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B23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Condiciones</w:t>
            </w:r>
          </w:p>
        </w:tc>
        <w:tc>
          <w:tcPr>
            <w:tcW w:w="0" w:type="auto"/>
            <w:vAlign w:val="center"/>
            <w:hideMark/>
          </w:tcPr>
          <w:p w14:paraId="3E5E7D5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5B4C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191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Variables</w:t>
            </w:r>
          </w:p>
        </w:tc>
        <w:tc>
          <w:tcPr>
            <w:tcW w:w="0" w:type="auto"/>
            <w:vAlign w:val="center"/>
            <w:hideMark/>
          </w:tcPr>
          <w:p w14:paraId="24A8403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5B00E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A71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 Information Needs</w:t>
            </w:r>
          </w:p>
        </w:tc>
        <w:tc>
          <w:tcPr>
            <w:tcW w:w="0" w:type="auto"/>
            <w:vAlign w:val="center"/>
            <w:hideMark/>
          </w:tcPr>
          <w:p w14:paraId="50B8C24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4E21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80D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Captura</w:t>
            </w:r>
          </w:p>
        </w:tc>
        <w:tc>
          <w:tcPr>
            <w:tcW w:w="0" w:type="auto"/>
            <w:vAlign w:val="center"/>
            <w:hideMark/>
          </w:tcPr>
          <w:p w14:paraId="22F3251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7140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CAB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Reglas de información</w:t>
            </w:r>
          </w:p>
        </w:tc>
        <w:tc>
          <w:tcPr>
            <w:tcW w:w="0" w:type="auto"/>
            <w:vAlign w:val="center"/>
            <w:hideMark/>
          </w:tcPr>
          <w:p w14:paraId="3946EEB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4FF3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0AF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Suficiencia</w:t>
            </w:r>
          </w:p>
        </w:tc>
        <w:tc>
          <w:tcPr>
            <w:tcW w:w="0" w:type="auto"/>
            <w:vAlign w:val="center"/>
            <w:hideMark/>
          </w:tcPr>
          <w:p w14:paraId="1224488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3F38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DF4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Confianza</w:t>
            </w:r>
          </w:p>
        </w:tc>
        <w:tc>
          <w:tcPr>
            <w:tcW w:w="0" w:type="auto"/>
            <w:vAlign w:val="center"/>
            <w:hideMark/>
          </w:tcPr>
          <w:p w14:paraId="775F094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6B7C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3A5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Diagnóstico</w:t>
            </w:r>
          </w:p>
        </w:tc>
        <w:tc>
          <w:tcPr>
            <w:tcW w:w="0" w:type="auto"/>
            <w:vAlign w:val="center"/>
            <w:hideMark/>
          </w:tcPr>
          <w:p w14:paraId="5F331BA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7C68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08B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Findings</w:t>
            </w:r>
          </w:p>
        </w:tc>
        <w:tc>
          <w:tcPr>
            <w:tcW w:w="0" w:type="auto"/>
            <w:vAlign w:val="center"/>
            <w:hideMark/>
          </w:tcPr>
          <w:p w14:paraId="7D0D259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5582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159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N Recomendaciones</w:t>
            </w:r>
          </w:p>
        </w:tc>
        <w:tc>
          <w:tcPr>
            <w:tcW w:w="0" w:type="auto"/>
            <w:vAlign w:val="center"/>
            <w:hideMark/>
          </w:tcPr>
          <w:p w14:paraId="5D0E36C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F16E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6C8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Intervención</w:t>
            </w:r>
          </w:p>
        </w:tc>
        <w:tc>
          <w:tcPr>
            <w:tcW w:w="0" w:type="auto"/>
            <w:vAlign w:val="center"/>
            <w:hideMark/>
          </w:tcPr>
          <w:p w14:paraId="3CFF742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FE55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B55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Ejecución</w:t>
            </w:r>
          </w:p>
        </w:tc>
        <w:tc>
          <w:tcPr>
            <w:tcW w:w="0" w:type="auto"/>
            <w:vAlign w:val="center"/>
            <w:hideMark/>
          </w:tcPr>
          <w:p w14:paraId="0C51242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BC52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AF9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Resultado</w:t>
            </w:r>
          </w:p>
        </w:tc>
        <w:tc>
          <w:tcPr>
            <w:tcW w:w="0" w:type="auto"/>
            <w:vAlign w:val="center"/>
            <w:hideMark/>
          </w:tcPr>
          <w:p w14:paraId="2FDC26B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08D6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7AB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Validación</w:t>
            </w:r>
          </w:p>
        </w:tc>
        <w:tc>
          <w:tcPr>
            <w:tcW w:w="0" w:type="auto"/>
            <w:vAlign w:val="center"/>
            <w:hideMark/>
          </w:tcPr>
          <w:p w14:paraId="61DDAEF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384B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9A3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Seguimiento</w:t>
            </w:r>
          </w:p>
        </w:tc>
        <w:tc>
          <w:tcPr>
            <w:tcW w:w="0" w:type="auto"/>
            <w:vAlign w:val="center"/>
            <w:hideMark/>
          </w:tcPr>
          <w:p w14:paraId="261DE27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A9CF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1EA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Contextualización</w:t>
            </w:r>
          </w:p>
        </w:tc>
        <w:tc>
          <w:tcPr>
            <w:tcW w:w="0" w:type="auto"/>
            <w:vAlign w:val="center"/>
            <w:hideMark/>
          </w:tcPr>
          <w:p w14:paraId="734E36E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6F2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B6E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Knowledge</w:t>
            </w:r>
          </w:p>
        </w:tc>
        <w:tc>
          <w:tcPr>
            <w:tcW w:w="0" w:type="auto"/>
            <w:vAlign w:val="center"/>
            <w:hideMark/>
          </w:tcPr>
          <w:p w14:paraId="505CE60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75E7C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629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Governance</w:t>
            </w:r>
          </w:p>
        </w:tc>
        <w:tc>
          <w:tcPr>
            <w:tcW w:w="0" w:type="auto"/>
            <w:vAlign w:val="center"/>
            <w:hideMark/>
          </w:tcPr>
          <w:p w14:paraId="55DC0CE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591B32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A–V = 22/22 PASS</w:t>
      </w:r>
    </w:p>
    <w:p w14:paraId="035A1E1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60A805A">
          <v:rect id="_x0000_i1308" style="width:0;height:1.5pt" o:hralign="center" o:hrstd="t" o:hr="t" fillcolor="#a0a0a0" stroked="f"/>
        </w:pict>
      </w:r>
    </w:p>
    <w:p w14:paraId="3340338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 V1</w:t>
      </w:r>
    </w:p>
    <w:p w14:paraId="4105116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revisión cubre los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27/27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criterios, incluyendo explícitamente los que podían resultar delicados en esta capacidad:</w:t>
      </w:r>
    </w:p>
    <w:p w14:paraId="7A79EDC4" w14:textId="77777777" w:rsidR="00464518" w:rsidRPr="00464518" w:rsidRDefault="00464518" w:rsidP="004645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aplicabilidad;</w:t>
      </w:r>
    </w:p>
    <w:p w14:paraId="32A36560" w14:textId="77777777" w:rsidR="00464518" w:rsidRPr="00464518" w:rsidRDefault="00464518" w:rsidP="004645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positiva para apropiación;</w:t>
      </w:r>
    </w:p>
    <w:p w14:paraId="4174E061" w14:textId="77777777" w:rsidR="00464518" w:rsidRPr="00464518" w:rsidRDefault="00464518" w:rsidP="004645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observación vs inferencia;</w:t>
      </w:r>
    </w:p>
    <w:p w14:paraId="3BD0AE2C" w14:textId="77777777" w:rsidR="00464518" w:rsidRPr="00464518" w:rsidRDefault="00464518" w:rsidP="004645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causalidad;</w:t>
      </w:r>
    </w:p>
    <w:p w14:paraId="4FB6AC05" w14:textId="77777777" w:rsidR="00464518" w:rsidRPr="00464518" w:rsidRDefault="00464518" w:rsidP="004645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intervención mínima;</w:t>
      </w:r>
    </w:p>
    <w:p w14:paraId="2DF21415" w14:textId="77777777" w:rsidR="00464518" w:rsidRPr="00464518" w:rsidRDefault="00464518" w:rsidP="004645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Done Criteria;</w:t>
      </w:r>
    </w:p>
    <w:p w14:paraId="3AF9426B" w14:textId="77777777" w:rsidR="00464518" w:rsidRPr="00464518" w:rsidRDefault="00464518" w:rsidP="004645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CRV;</w:t>
      </w:r>
    </w:p>
    <w:p w14:paraId="0775E614" w14:textId="77777777" w:rsidR="00464518" w:rsidRPr="00464518" w:rsidRDefault="00464518" w:rsidP="004645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validación temporal;</w:t>
      </w:r>
    </w:p>
    <w:p w14:paraId="5108539F" w14:textId="77777777" w:rsidR="00464518" w:rsidRPr="00464518" w:rsidRDefault="00464518" w:rsidP="004645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reassessment;</w:t>
      </w:r>
    </w:p>
    <w:p w14:paraId="477CEA1B" w14:textId="77777777" w:rsidR="00464518" w:rsidRPr="00464518" w:rsidRDefault="00464518" w:rsidP="004645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provenance y gobierno.</w:t>
      </w:r>
    </w:p>
    <w:p w14:paraId="1E2DE48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DoD = 27/27 PASS</w:t>
      </w:r>
    </w:p>
    <w:p w14:paraId="61A3E268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BEB061E">
          <v:rect id="_x0000_i1309" style="width:0;height:1.5pt" o:hralign="center" o:hrstd="t" o:hr="t" fillcolor="#a0a0a0" stroked="f"/>
        </w:pict>
      </w:r>
    </w:p>
    <w:p w14:paraId="67319CC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</w:t>
      </w:r>
    </w:p>
    <w:p w14:paraId="7559495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K1 · Coherencia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PC-03 queda separada de PC-02, PC-05, OP-05 y del resultado de negocio.</w:t>
      </w:r>
    </w:p>
    <w:p w14:paraId="7D5EE1B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K2 · Razonamiento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confundimos comunicación, competencia, uso, adopción, apropiación o resultado; tampoco inferimos resistencia desde ausencia de uso.</w:t>
      </w:r>
    </w:p>
    <w:p w14:paraId="3C0657B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K3 · Acción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baja adopción puede generar intervención sobre personas, proceso, tecnología, condiciones de trabajo o incluso el diseño del propio cambio.</w:t>
      </w:r>
    </w:p>
    <w:p w14:paraId="5A5EE0E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K4 · Conocimiento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Grounding externo, provenance, trazabilidad y trigger documental quedan explícitos.</w:t>
      </w:r>
    </w:p>
    <w:p w14:paraId="04E7530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PC-03</w:t>
      </w:r>
    </w:p>
    <w:p w14:paraId="39688A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PC03-K4-v1.0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02"/>
      </w:tblGrid>
      <w:tr w:rsidR="00464518" w:rsidRPr="00464518" w14:paraId="22616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29C55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65845FF0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477B3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F89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3812E22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11/11</w:t>
            </w:r>
          </w:p>
        </w:tc>
      </w:tr>
      <w:tr w:rsidR="00464518" w:rsidRPr="00464518" w14:paraId="2756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9E3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1F8E0B5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0C8CB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BC3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606E8FB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040A4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5AB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2116D58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30AE0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BD9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394F424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50E4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C10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4DF1D0C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756DA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5A9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Decisiones</w:t>
            </w:r>
          </w:p>
        </w:tc>
        <w:tc>
          <w:tcPr>
            <w:tcW w:w="0" w:type="auto"/>
            <w:vAlign w:val="center"/>
            <w:hideMark/>
          </w:tcPr>
          <w:p w14:paraId="1E1A63A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464518" w:rsidRPr="00464518" w14:paraId="66839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A4E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3D6854A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4889D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156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66C256D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464518" w:rsidRPr="00464518" w14:paraId="27882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904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2E5254B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3128D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DF6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261C926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35708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505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31B986A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V0–V4</w:t>
            </w:r>
          </w:p>
        </w:tc>
      </w:tr>
      <w:tr w:rsidR="00464518" w:rsidRPr="00464518" w14:paraId="5A1B0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A68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1CB4AB4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</w:t>
            </w:r>
          </w:p>
        </w:tc>
      </w:tr>
      <w:tr w:rsidR="00464518" w:rsidRPr="00464518" w14:paraId="238EA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9CB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5D305DE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</w:t>
            </w:r>
          </w:p>
        </w:tc>
      </w:tr>
      <w:tr w:rsidR="00464518" w:rsidRPr="00464518" w14:paraId="3F668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EFD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K1–K4</w:t>
            </w:r>
          </w:p>
        </w:tc>
        <w:tc>
          <w:tcPr>
            <w:tcW w:w="0" w:type="auto"/>
            <w:vAlign w:val="center"/>
            <w:hideMark/>
          </w:tcPr>
          <w:p w14:paraId="717F658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5C08C54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Estado del dominio 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3"/>
        <w:gridCol w:w="1309"/>
      </w:tblGrid>
      <w:tr w:rsidR="00464518" w:rsidRPr="00464518" w14:paraId="7BEC1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46046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0C6E3B78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464518" w:rsidRPr="00464518" w14:paraId="14DE2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0CE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PC-01 · Disponer o acceder al conocimiento necesario</w:t>
            </w:r>
          </w:p>
        </w:tc>
        <w:tc>
          <w:tcPr>
            <w:tcW w:w="0" w:type="auto"/>
            <w:vAlign w:val="center"/>
            <w:hideMark/>
          </w:tcPr>
          <w:p w14:paraId="3212C36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464518" w:rsidRPr="00464518" w14:paraId="0397A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D88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PC-02 · Desarrollar competencias y aprendizaje relevantes</w:t>
            </w:r>
          </w:p>
        </w:tc>
        <w:tc>
          <w:tcPr>
            <w:tcW w:w="0" w:type="auto"/>
            <w:vAlign w:val="center"/>
            <w:hideMark/>
          </w:tcPr>
          <w:p w14:paraId="122DD6D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464518" w:rsidRPr="00464518" w14:paraId="1691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466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PC-03 · Apropiar cambios y nuevas formas de trabajo</w:t>
            </w:r>
          </w:p>
        </w:tc>
        <w:tc>
          <w:tcPr>
            <w:tcW w:w="0" w:type="auto"/>
            <w:vAlign w:val="center"/>
            <w:hideMark/>
          </w:tcPr>
          <w:p w14:paraId="34A0C42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464518" w:rsidRPr="00464518" w14:paraId="71E27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2E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PC-04 · Compartir y conservar conocimiento organizacional</w:t>
            </w:r>
          </w:p>
        </w:tc>
        <w:tc>
          <w:tcPr>
            <w:tcW w:w="0" w:type="auto"/>
            <w:vAlign w:val="center"/>
            <w:hideMark/>
          </w:tcPr>
          <w:p w14:paraId="356EACA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  <w:tr w:rsidR="00464518" w:rsidRPr="00464518" w14:paraId="6395D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C04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PC-05 · Facilitar participación y adaptación de las personas al cambio</w:t>
            </w:r>
          </w:p>
        </w:tc>
        <w:tc>
          <w:tcPr>
            <w:tcW w:w="0" w:type="auto"/>
            <w:vAlign w:val="center"/>
            <w:hideMark/>
          </w:tcPr>
          <w:p w14:paraId="1A52550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</w:p>
        </w:tc>
      </w:tr>
    </w:tbl>
    <w:p w14:paraId="05CA9E7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DOMAIN-PC · 3/5 CAPABILITIES K4-VALIDATED</w:t>
      </w:r>
    </w:p>
    <w:p w14:paraId="492D8A6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Además queda una cadena transversal bastante poderosa:</w:t>
      </w:r>
    </w:p>
    <w:p w14:paraId="7322749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KNOW → CAN DO → DO → EMBED → SUSTAIN → RESULT</w:t>
      </w:r>
    </w:p>
    <w:p w14:paraId="0BDFBE6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asegura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KNOW/ACCESS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trabaja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 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trabaja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 → EMBED → SUSTAIN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capability owner + DG-04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verifican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RESULT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197CDA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 · Compartir y conservar conocimiento organizacional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Allí el problema cambia sustancialmente: tendremos que distinguir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compartir, hacer recuperable, preservar, actualizar y evitar dependencia de conocimiento crítico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sin convertir Pymapa en un sistema documental. Por ello, nuevamente,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dimensionaremos PC-04 antes de definir sus macrosets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7B888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631B338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dimensionándola antes de construirla. Aquí hay un riesgo conceptual importante: confundir gestión del conocimiento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documentar todo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Pymapa debe evaluar si el conocimiento organizacional relevante puede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circular, recuperarse, conservarse y mantenerse útil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independientemente de que el mecanismo sea documental, humano, tecnológico o híbrido.</w:t>
      </w:r>
    </w:p>
    <w:p w14:paraId="259439C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PC-04 · Compartir y conservar conocimiento organizacional</w:t>
      </w:r>
    </w:p>
    <w:p w14:paraId="427A481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Dimensionamiento previo</w:t>
      </w:r>
    </w:p>
    <w:p w14:paraId="682B587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central será:</w:t>
      </w:r>
    </w:p>
    <w:p w14:paraId="61ECBD9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¿Puede la organización hacer que el conocimiento materialmente necesario trascienda a quien lo posee originalmente, llegue a quienes lo necesitan y permanezca suficientemente accesible y vigente cuando vuelva a requerirse?</w:t>
      </w:r>
    </w:p>
    <w:p w14:paraId="5232423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la separa inmediatamente de PC-01:</w:t>
      </w:r>
    </w:p>
    <w:p w14:paraId="6D2220B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¿podemos disponer/acceder al conocimiento necesario?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¿puede el conocimiento organizacional circular y permanecer disponible más allá de su fuente inmediata?</w:t>
      </w:r>
    </w:p>
    <w:p w14:paraId="514D572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También debemos separar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retención del conocimiento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retención de personas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Perder una persona puede ser crítico, pero la capacidad PC-04 no evalúa políticas de retención de talento; evalúa qué ocurre con el conocimiento material cuando personas, roles, procesos o proveedores cambian.</w:t>
      </w:r>
    </w:p>
    <w:p w14:paraId="1F14809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Dimensionamiento resultante</w:t>
      </w:r>
    </w:p>
    <w:p w14:paraId="7096783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PC-04 requiere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 bloques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agrupados orgánicamente en dos macrosets: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328"/>
      </w:tblGrid>
      <w:tr w:rsidR="00464518" w:rsidRPr="00464518" w14:paraId="41FFD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E17B7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130A392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464518" w:rsidRPr="00464518" w14:paraId="75C10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28F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AFE3C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aplicabilidad y fronteras</w:t>
            </w:r>
          </w:p>
        </w:tc>
      </w:tr>
      <w:tr w:rsidR="00464518" w:rsidRPr="00464518" w14:paraId="01AF9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A66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49DCF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conocimiento–transferencia–conservación</w:t>
            </w:r>
          </w:p>
        </w:tc>
      </w:tr>
      <w:tr w:rsidR="00464518" w:rsidRPr="00464518" w14:paraId="646A0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BD8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20E7D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Materialidad y riesgo de conocimiento</w:t>
            </w:r>
          </w:p>
        </w:tc>
      </w:tr>
      <w:tr w:rsidR="00464518" w:rsidRPr="00464518" w14:paraId="6F06E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33F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3A6A2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evaluables y variables</w:t>
            </w:r>
          </w:p>
        </w:tc>
      </w:tr>
      <w:tr w:rsidR="00464518" w:rsidRPr="00464518" w14:paraId="343F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4DC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DDF64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 y principios</w:t>
            </w:r>
          </w:p>
        </w:tc>
      </w:tr>
      <w:tr w:rsidR="00464518" w:rsidRPr="00464518" w14:paraId="34BDE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8A6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3D3F9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NI, suficiencia y confianza</w:t>
            </w:r>
          </w:p>
        </w:tc>
      </w:tr>
      <w:tr w:rsidR="00464518" w:rsidRPr="00464518" w14:paraId="59EBF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9BB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A32C6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Adquisición, evidencia y reglas</w:t>
            </w:r>
          </w:p>
        </w:tc>
      </w:tr>
      <w:tr w:rsidR="00464518" w:rsidRPr="00464518" w14:paraId="34E7B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1D3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8D043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Findings, decisiones e intervenciones</w:t>
            </w:r>
          </w:p>
        </w:tc>
      </w:tr>
      <w:tr w:rsidR="00464518" w:rsidRPr="00464518" w14:paraId="7DCAC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5C4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A4A7E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Instrumentos, entregables, Done, CRV, validación y seguimiento</w:t>
            </w:r>
          </w:p>
        </w:tc>
      </w:tr>
      <w:tr w:rsidR="00464518" w:rsidRPr="00464518" w14:paraId="0F356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D4F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0399E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Knowledge Governance y cierre</w:t>
            </w:r>
          </w:p>
        </w:tc>
      </w:tr>
    </w:tbl>
    <w:p w14:paraId="0F6403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bloques 1–7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bloques 8–10</w:t>
      </w:r>
    </w:p>
    <w:p w14:paraId="0AD5319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5A908C4">
          <v:rect id="_x0000_i1333" style="width:0;height:1.5pt" o:hralign="center" o:hrstd="t" o:hr="t" fillcolor="#a0a0a0" stroked="f"/>
        </w:pict>
      </w:r>
    </w:p>
    <w:p w14:paraId="2FDCF02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PC-04 · SET A</w:t>
      </w:r>
    </w:p>
    <w:p w14:paraId="49F5269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Identidad, aplicabilidad y fronteras</w:t>
      </w:r>
    </w:p>
    <w:p w14:paraId="5CD71BD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Definición productiva V1:</w:t>
      </w:r>
    </w:p>
    <w:p w14:paraId="4353F9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 evalúa la capacidad de la organización para compartir, hacer recuperable, conservar y mantener suficientemente vigente el conocimiento organizacional material que debe estar disponible más allá de una persona, momento o situación específica.</w:t>
      </w:r>
    </w:p>
    <w:p w14:paraId="07A6AA8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Unidad de análisis:</w:t>
      </w:r>
    </w:p>
    <w:p w14:paraId="1FE8927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continuidad utilizable de una unidad de conocimiento material a través de personas, tiempo y contexto organizacional.</w:t>
      </w:r>
    </w:p>
    <w:p w14:paraId="384803D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Cadena:</w:t>
      </w:r>
    </w:p>
    <w:p w14:paraId="3DC8782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Conocimiento material → poseedor/fuente → destinatario → transferencia → recuperación → conservación → actualización → reutilización.</w:t>
      </w:r>
    </w:p>
    <w:p w14:paraId="4EB5F4E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evaluamos cuánto contenido almacena la empresa.</w:t>
      </w:r>
    </w:p>
    <w:p w14:paraId="3580935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Evaluamos:</w:t>
      </w:r>
    </w:p>
    <w:p w14:paraId="20A03EA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 el conocimiento que no debería perderse o permanecer aislado puede llegar a quien lo necesita y seguir siendo utilizable cuando vuelva a necesitarse.</w:t>
      </w:r>
    </w:p>
    <w:p w14:paraId="3E90574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0C22204">
          <v:rect id="_x0000_i1334" style="width:0;height:1.5pt" o:hralign="center" o:hrstd="t" o:hr="t" fillcolor="#a0a0a0" stroked="f"/>
        </w:pict>
      </w:r>
    </w:p>
    <w:p w14:paraId="4271D52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Modelo conocimiento–transferencia–conservación</w:t>
      </w:r>
    </w:p>
    <w:p w14:paraId="240B0B2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PC-04 necesita distinguir cinco estados.</w:t>
      </w:r>
    </w:p>
    <w:p w14:paraId="56B732F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KNOW-HELD</w:t>
      </w:r>
    </w:p>
    <w:p w14:paraId="4D2B84E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conocimiento existe en una persona, grupo, artefacto o sistema.</w:t>
      </w:r>
    </w:p>
    <w:p w14:paraId="1997455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KNOW-SHARED</w:t>
      </w:r>
    </w:p>
    <w:p w14:paraId="5B4C4B9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 sido transmitido a otra persona/población pertinente.</w:t>
      </w:r>
    </w:p>
    <w:p w14:paraId="18FC94A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KNOW-RECOVERABLE</w:t>
      </w:r>
    </w:p>
    <w:p w14:paraId="2CE0B33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encontrarse y recuperarse cuando se necesita.</w:t>
      </w:r>
    </w:p>
    <w:p w14:paraId="43486DA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KNOW-PRESERVED</w:t>
      </w:r>
    </w:p>
    <w:p w14:paraId="4CA327E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sobrevivir suficientemente a cambios de persona, tiempo o situación.</w:t>
      </w:r>
    </w:p>
    <w:p w14:paraId="2A3EEEB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KNOW-CURRENT</w:t>
      </w:r>
    </w:p>
    <w:p w14:paraId="4B597B0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Continúa suficientemente vigente para el uso pretendido.</w:t>
      </w:r>
    </w:p>
    <w:p w14:paraId="42D0FE5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66B9A6F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HELD ≠ SHARED ≠ RECOVERABLE ≠ PRESERVED ≠ CURRENT.</w:t>
      </w:r>
    </w:p>
    <w:p w14:paraId="7B484D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manual de hace cuatro años puede estar perfectamente preservado y ser completamente obsoleto.</w:t>
      </w:r>
    </w:p>
    <w:p w14:paraId="1FC81DB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29FD2FD">
          <v:rect id="_x0000_i1335" style="width:0;height:1.5pt" o:hralign="center" o:hrstd="t" o:hr="t" fillcolor="#a0a0a0" stroked="f"/>
        </w:pict>
      </w:r>
    </w:p>
    <w:p w14:paraId="5B29A9C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Compartir ≠ documentar</w:t>
      </w:r>
    </w:p>
    <w:p w14:paraId="6864555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Éste será uno de los principios estructurales.</w:t>
      </w:r>
    </w:p>
    <w:p w14:paraId="6C2B076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conocimiento puede preservarse mediante:</w:t>
      </w:r>
    </w:p>
    <w:p w14:paraId="49C8E778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procedimiento;</w:t>
      </w:r>
    </w:p>
    <w:p w14:paraId="3B64BEA3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checklist;</w:t>
      </w:r>
    </w:p>
    <w:p w14:paraId="22F2371A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plantilla;</w:t>
      </w:r>
    </w:p>
    <w:p w14:paraId="4138A9A7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sistema;</w:t>
      </w:r>
    </w:p>
    <w:p w14:paraId="35D130E7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base de conocimiento;</w:t>
      </w:r>
    </w:p>
    <w:p w14:paraId="354DE177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video;</w:t>
      </w:r>
    </w:p>
    <w:p w14:paraId="07CF5A04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ejemplo;</w:t>
      </w:r>
    </w:p>
    <w:p w14:paraId="38BCFF61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mentoría;</w:t>
      </w:r>
    </w:p>
    <w:p w14:paraId="459E015B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aprendizaje cruzado;</w:t>
      </w:r>
    </w:p>
    <w:p w14:paraId="59A6E715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código;</w:t>
      </w:r>
    </w:p>
    <w:p w14:paraId="72FC0776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configuración;</w:t>
      </w:r>
    </w:p>
    <w:p w14:paraId="49B73D37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automatización;</w:t>
      </w:r>
    </w:p>
    <w:p w14:paraId="15B450DB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comunidad;</w:t>
      </w:r>
    </w:p>
    <w:p w14:paraId="418EAE49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sucesión;</w:t>
      </w:r>
    </w:p>
    <w:p w14:paraId="19C1005C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redundancia de personas;</w:t>
      </w:r>
    </w:p>
    <w:p w14:paraId="1C379B19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proveedor;</w:t>
      </w:r>
    </w:p>
    <w:p w14:paraId="1C45C11C" w14:textId="77777777" w:rsidR="00464518" w:rsidRPr="00464518" w:rsidRDefault="00464518" w:rsidP="004645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combinación de mecanismos.</w:t>
      </w:r>
    </w:p>
    <w:p w14:paraId="3B0E1D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278A9DC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DOCUMENTED ≠ KNOWLEDGE-PRESERVED automáticamente.</w:t>
      </w:r>
    </w:p>
    <w:p w14:paraId="0BD4DA2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Y:</w:t>
      </w:r>
    </w:p>
    <w:p w14:paraId="7FC2D13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NOT-DOCUMENTED ≠ KNOWLEDGE-GAP automáticamente.</w:t>
      </w:r>
    </w:p>
    <w:p w14:paraId="6FE198F3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86DFE18">
          <v:rect id="_x0000_i1336" style="width:0;height:1.5pt" o:hralign="center" o:hrstd="t" o:hr="t" fillcolor="#a0a0a0" stroked="f"/>
        </w:pict>
      </w:r>
    </w:p>
    <w:p w14:paraId="3CB59E4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Conocimiento explícito y conocimiento difícil de codificar</w:t>
      </w:r>
    </w:p>
    <w:p w14:paraId="1E8621A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 conocimiento relevante puede convertirse adecuadamente en texto.</w:t>
      </w:r>
    </w:p>
    <w:p w14:paraId="1AC6A47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519F5E8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cómo negociar una situación comercial excepcional.</w:t>
      </w:r>
    </w:p>
    <w:p w14:paraId="69FAA5A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Parte puede documentarse.</w:t>
      </w:r>
    </w:p>
    <w:p w14:paraId="4FB1E97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Otra parte puede necesitar:</w:t>
      </w:r>
    </w:p>
    <w:p w14:paraId="7757108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observación + práctica + acompañamiento + experiencia.</w:t>
      </w:r>
    </w:p>
    <w:p w14:paraId="622162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 permitir mecanismos distintos según la naturaleza del conocimiento.</w:t>
      </w:r>
    </w:p>
    <w:p w14:paraId="35DE241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conecta PC-04 con PC-02, pero no las fusiona.</w:t>
      </w:r>
    </w:p>
    <w:p w14:paraId="261BBDC8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B98B73">
          <v:rect id="_x0000_i1337" style="width:0;height:1.5pt" o:hralign="center" o:hrstd="t" o:hr="t" fillcolor="#a0a0a0" stroked="f"/>
        </w:pict>
      </w:r>
    </w:p>
    <w:p w14:paraId="114C6E5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Materialidad y riesgo de conocimiento</w:t>
      </w:r>
    </w:p>
    <w:p w14:paraId="3C309F9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queremos inventariar todo lo que sabe una empresa.</w:t>
      </w:r>
    </w:p>
    <w:p w14:paraId="306679D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PC-04 necesita primero establecer:</w:t>
      </w:r>
    </w:p>
    <w:p w14:paraId="665CB9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conocimiento merece ser compartido o preservado?</w:t>
      </w:r>
    </w:p>
    <w:p w14:paraId="0E41297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Proponemos cinco drivers de materialidad:</w:t>
      </w:r>
    </w:p>
    <w:p w14:paraId="74DF8E0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KMAT-01 · Criticality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Su ausencia puede afectar significativamente una operación, decisión o resultado.</w:t>
      </w:r>
    </w:p>
    <w:p w14:paraId="3F592C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KMAT-02 · Recurrence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Se necesita repetidamente.</w:t>
      </w:r>
    </w:p>
    <w:p w14:paraId="5B0B9D6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KMAT-03 · Concentration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Está excesivamente concentrado.</w:t>
      </w:r>
    </w:p>
    <w:p w14:paraId="67A37AB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KMAT-04 · Replacement difficulty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Es difícil/costoso/lento reconstruirlo.</w:t>
      </w:r>
    </w:p>
    <w:p w14:paraId="05A8DFE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KMAT-05 · Change exposure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Puede perderse por rotación, cambio de proveedor, tecnología, proceso o contexto.</w:t>
      </w:r>
    </w:p>
    <w:p w14:paraId="3AA29E0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son un score obligatorio.</w:t>
      </w:r>
    </w:p>
    <w:p w14:paraId="0B9619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dimensiones para establecer materialidad.</w:t>
      </w:r>
    </w:p>
    <w:p w14:paraId="1852FBB3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F27A57A">
          <v:rect id="_x0000_i1338" style="width:0;height:1.5pt" o:hralign="center" o:hrstd="t" o:hr="t" fillcolor="#a0a0a0" stroked="f"/>
        </w:pict>
      </w:r>
    </w:p>
    <w:p w14:paraId="428EC0E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98AD3E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fundador sabe:</w:t>
      </w:r>
    </w:p>
    <w:p w14:paraId="5DEF2B8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dónde compra el café de la oficina.</w:t>
      </w:r>
    </w:p>
    <w:p w14:paraId="3B662E0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Conocimiento concentrado.</w:t>
      </w:r>
    </w:p>
    <w:p w14:paraId="5A0023F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probablemente:</w:t>
      </w:r>
    </w:p>
    <w:p w14:paraId="5270DD1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NOT-MATERIAL.</w:t>
      </w:r>
    </w:p>
    <w:p w14:paraId="4EDEF98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También sabe:</w:t>
      </w:r>
    </w:p>
    <w:p w14:paraId="5B1763A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cómo calcula precios de proyectos complejos que representan 70 % de los ingresos.</w:t>
      </w:r>
    </w:p>
    <w:p w14:paraId="2B5776B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Concentración + criticidad + recurrencia + dificultad de reemplazo.</w:t>
      </w:r>
    </w:p>
    <w:p w14:paraId="5572B51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Probablemente:</w:t>
      </w:r>
    </w:p>
    <w:p w14:paraId="2C99B59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 KNOWLEDGE.</w:t>
      </w:r>
    </w:p>
    <w:p w14:paraId="1FD8C00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concentración por sí sola no constituye brecha.</w:t>
      </w:r>
    </w:p>
    <w:p w14:paraId="594B48F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APP-PC04-01</w:t>
      </w:r>
    </w:p>
    <w:p w14:paraId="383A508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conocimiento concentrado solo activa una brecha PC-04 cuando su pérdida, inaccesibilidad o aislamiento tiene consecuencias materiales suficientes.</w:t>
      </w:r>
    </w:p>
    <w:p w14:paraId="3030BC2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F0405F9">
          <v:rect id="_x0000_i1339" style="width:0;height:1.5pt" o:hralign="center" o:hrstd="t" o:hr="t" fillcolor="#a0a0a0" stroked="f"/>
        </w:pict>
      </w:r>
    </w:p>
    <w:p w14:paraId="58AF5EA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Relación con DG-05</w:t>
      </w:r>
    </w:p>
    <w:p w14:paraId="5ACF7D9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aparece una frontera muy importante.</w:t>
      </w:r>
    </w:p>
    <w:p w14:paraId="65110D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una sola persona conoce cómo operar un proceso crítico:</w:t>
      </w:r>
    </w:p>
    <w:p w14:paraId="5A3BE73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 pregunta:</w:t>
      </w:r>
    </w:p>
    <w:p w14:paraId="4721BE5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¿ese conocimiento puede compartirse/conservarse?</w:t>
      </w:r>
    </w:p>
    <w:p w14:paraId="748FBA2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DG-05 pregunta:</w:t>
      </w:r>
    </w:p>
    <w:p w14:paraId="48E5BDB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exposición genera depender de esa persona y cómo se gobierna?</w:t>
      </w:r>
    </w:p>
    <w:p w14:paraId="30AB007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Misma evidencia.</w:t>
      </w:r>
    </w:p>
    <w:p w14:paraId="2B3D0AC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Dos inferencias distintas.</w:t>
      </w:r>
    </w:p>
    <w:p w14:paraId="5FD252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Reuse evidence, not conclusions.</w:t>
      </w:r>
    </w:p>
    <w:p w14:paraId="22C031C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7865F453">
          <v:rect id="_x0000_i1340" style="width:0;height:1.5pt" o:hralign="center" o:hrstd="t" o:hr="t" fillcolor="#a0a0a0" stroked="f"/>
        </w:pict>
      </w:r>
    </w:p>
    <w:p w14:paraId="4242AA4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Condiciones evaluables y variables</w:t>
      </w:r>
    </w:p>
    <w:p w14:paraId="128B8A3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conocimiento exige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CE / 14 VA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E411AD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Conocimiento material</w:t>
      </w:r>
    </w:p>
    <w:p w14:paraId="72AFAE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 · Unidades de conocimiento material identificables</w:t>
      </w:r>
    </w:p>
    <w:p w14:paraId="58BDC38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 · Razón de materialidad suficientemente establecida</w:t>
      </w:r>
    </w:p>
    <w:p w14:paraId="0302842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A5B104E">
          <v:rect id="_x0000_i1341" style="width:0;height:1.5pt" o:hralign="center" o:hrstd="t" o:hr="t" fillcolor="#a0a0a0" stroked="f"/>
        </w:pict>
      </w:r>
    </w:p>
    <w:p w14:paraId="1295C1C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Distribución/concentración</w:t>
      </w:r>
    </w:p>
    <w:p w14:paraId="163722A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VA03 · Poseedores/fuentes conocidos</w:t>
      </w:r>
    </w:p>
    <w:p w14:paraId="5C38E56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VA04 · Concentración relevante identificada</w:t>
      </w:r>
    </w:p>
    <w:p w14:paraId="0DC4F1D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penalizamos automáticamente la concentración.</w:t>
      </w:r>
    </w:p>
    <w:p w14:paraId="577D932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28D7FCB">
          <v:rect id="_x0000_i1342" style="width:0;height:1.5pt" o:hralign="center" o:hrstd="t" o:hr="t" fillcolor="#a0a0a0" stroked="f"/>
        </w:pict>
      </w:r>
    </w:p>
    <w:p w14:paraId="078309C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CE03 · Transferencia</w:t>
      </w:r>
    </w:p>
    <w:p w14:paraId="491BADA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 · Destinatarios pertinentes identificados</w:t>
      </w:r>
    </w:p>
    <w:p w14:paraId="45E1B1A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VA06 · Mecanismo de transferencia adecuado</w:t>
      </w:r>
    </w:p>
    <w:p w14:paraId="7E68AF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 · Transferencia suficientemente efectiva</w:t>
      </w:r>
    </w:p>
    <w:p w14:paraId="1120BF6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Enviar un archivo no demuestra transferencia.</w:t>
      </w:r>
    </w:p>
    <w:p w14:paraId="305C85D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96C412C">
          <v:rect id="_x0000_i1343" style="width:0;height:1.5pt" o:hralign="center" o:hrstd="t" o:hr="t" fillcolor="#a0a0a0" stroked="f"/>
        </w:pict>
      </w:r>
    </w:p>
    <w:p w14:paraId="6887BA1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Recuperabilidad</w:t>
      </w:r>
    </w:p>
    <w:p w14:paraId="39FAB92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VA08 · Conocimiento localizable</w:t>
      </w:r>
    </w:p>
    <w:p w14:paraId="629EF5B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 · Conocimiento accesible por quien corresponde</w:t>
      </w:r>
    </w:p>
    <w:p w14:paraId="0745962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 · Recuperación suficientemente oportuna</w:t>
      </w:r>
    </w:p>
    <w:p w14:paraId="139DDE6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Aquí existe una relación con PC-01, pero PC-04 analiza el mecanismo organizacional que mantiene el conocimiento disponible.</w:t>
      </w:r>
    </w:p>
    <w:p w14:paraId="2A6A3B3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90D1831">
          <v:rect id="_x0000_i1344" style="width:0;height:1.5pt" o:hralign="center" o:hrstd="t" o:hr="t" fillcolor="#a0a0a0" stroked="f"/>
        </w:pict>
      </w:r>
    </w:p>
    <w:p w14:paraId="486F458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Conservación</w:t>
      </w:r>
    </w:p>
    <w:p w14:paraId="6FCA8ED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 · Mecanismo de preservación adecuado a la naturaleza del conocimiento</w:t>
      </w:r>
    </w:p>
    <w:p w14:paraId="48D6257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VA12 · Resiliencia ante pérdida/cambio de fuente</w:t>
      </w:r>
    </w:p>
    <w:p w14:paraId="5A6941B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665D628">
          <v:rect id="_x0000_i1345" style="width:0;height:1.5pt" o:hralign="center" o:hrstd="t" o:hr="t" fillcolor="#a0a0a0" stroked="f"/>
        </w:pict>
      </w:r>
    </w:p>
    <w:p w14:paraId="130BF03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CE06 · Vigencia y reutilización</w:t>
      </w:r>
    </w:p>
    <w:p w14:paraId="4C0C224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VA13 · Vigencia suficientemente controlada</w:t>
      </w:r>
    </w:p>
    <w:p w14:paraId="088D1BD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VA14 · Reutilización efectiva cuando reaparece la necesidad</w:t>
      </w:r>
    </w:p>
    <w:p w14:paraId="287223E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completa el ciclo.</w:t>
      </w:r>
    </w:p>
    <w:p w14:paraId="3DD941F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basta guardar.</w:t>
      </w:r>
    </w:p>
    <w:p w14:paraId="52C49F2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conocimiento conservado debe seguir siendo utilizable.</w:t>
      </w:r>
    </w:p>
    <w:p w14:paraId="5C19C59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BD5ABE0">
          <v:rect id="_x0000_i1346" style="width:0;height:1.5pt" o:hralign="center" o:hrstd="t" o:hr="t" fillcolor="#a0a0a0" stroked="f"/>
        </w:pict>
      </w:r>
    </w:p>
    <w:p w14:paraId="63BE6E2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Grounding y principios</w:t>
      </w:r>
    </w:p>
    <w:p w14:paraId="1B94936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30401:2018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directamente relevante porque establece requisitos para sistemas de gestión del conocimiento y enfatiza creación, utilización, intercambio y gestión efectiva del conocimiento organizacional. La norma continúa publicada y es aplicable a organizaciones independientemente de su tamaño o sector; ISO tiene actualmente una segunda edición en desarrollo. </w:t>
      </w:r>
    </w:p>
    <w:p w14:paraId="2DE7A9F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Pymapa no interpretaremos “sistema de gestión” como obligación de instalar software. La arquitectura puede satisfacerse mediante mecanismos humanos, organizativos y tecnológicos proporcionales.</w:t>
      </w:r>
    </w:p>
    <w:p w14:paraId="2B70308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OECD también ha identificado para las pymes restricciones específicas relacionadas con acceso a skills, conocimiento, redes y capacidades internas durante la transformación digital, lo que hace especialmente relevante evitar modelos de knowledge management diseñados exclusivamente para grandes organizaciones. </w:t>
      </w:r>
    </w:p>
    <w:p w14:paraId="0A01EBE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0F2F8712">
          <v:rect id="_x0000_i1347" style="width:0;height:1.5pt" o:hralign="center" o:hrstd="t" o:hr="t" fillcolor="#a0a0a0" stroked="f"/>
        </w:pict>
      </w:r>
    </w:p>
    <w:p w14:paraId="06C2EBD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Principios PC-04</w:t>
      </w:r>
    </w:p>
    <w:p w14:paraId="7EDF179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P-PC04-01</w:t>
      </w:r>
    </w:p>
    <w:p w14:paraId="4F98A5F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existente ≠ conocimiento compartido.</w:t>
      </w:r>
    </w:p>
    <w:p w14:paraId="2E23D1B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P-PC04-02</w:t>
      </w:r>
    </w:p>
    <w:p w14:paraId="2F31434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compartido ≠ conocimiento comprendido.</w:t>
      </w:r>
    </w:p>
    <w:p w14:paraId="0FEEE6E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P-PC04-03</w:t>
      </w:r>
    </w:p>
    <w:p w14:paraId="5B1D7CF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documentado ≠ conocimiento recuperable.</w:t>
      </w:r>
    </w:p>
    <w:p w14:paraId="1550076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P-PC04-04</w:t>
      </w:r>
    </w:p>
    <w:p w14:paraId="3A3864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recuperable ≠ conocimiento vigente.</w:t>
      </w:r>
    </w:p>
    <w:p w14:paraId="206A5AF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P-PC04-05</w:t>
      </w:r>
    </w:p>
    <w:p w14:paraId="2B318C2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preservado ≠ conocimiento utilizable automáticamente.</w:t>
      </w:r>
    </w:p>
    <w:p w14:paraId="26DA91C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P-PC04-06</w:t>
      </w:r>
    </w:p>
    <w:p w14:paraId="2A166DE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 conocimiento debe documentarse.</w:t>
      </w:r>
    </w:p>
    <w:p w14:paraId="398434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P-PC04-07</w:t>
      </w:r>
    </w:p>
    <w:p w14:paraId="1FF13BC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 conocimiento debe compartirse con todos.</w:t>
      </w:r>
    </w:p>
    <w:p w14:paraId="048F1CC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P-PC04-08</w:t>
      </w:r>
    </w:p>
    <w:p w14:paraId="014FF62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Concentración de conocimiento ≠ brecha automáticamente.</w:t>
      </w:r>
    </w:p>
    <w:p w14:paraId="73A40E2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P-PC04-09</w:t>
      </w:r>
    </w:p>
    <w:p w14:paraId="77C037B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Más documentación ≠ mayor capacidad organizacional.</w:t>
      </w:r>
    </w:p>
    <w:p w14:paraId="2426B11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P-PC04-10</w:t>
      </w:r>
    </w:p>
    <w:p w14:paraId="7B6577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mecanismo de preservación debe corresponder a la naturaleza del conocimiento.</w:t>
      </w:r>
    </w:p>
    <w:p w14:paraId="7EA964F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P-PC04-11</w:t>
      </w:r>
    </w:p>
    <w:p w14:paraId="43946A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Preservar conocimiento obsoleto puede aumentar riesgo en lugar de reducirlo.</w:t>
      </w:r>
    </w:p>
    <w:p w14:paraId="2FCB23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P-PC04-12</w:t>
      </w:r>
    </w:p>
    <w:p w14:paraId="1F1C4D9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salida de una persona no debería utilizarse como única prueba de pérdida de conocimiento; debe evaluarse qué conocimiento material dejó de estar suficientemente disponible.</w:t>
      </w:r>
    </w:p>
    <w:p w14:paraId="1BD89C8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P-PC04-13</w:t>
      </w:r>
    </w:p>
    <w:p w14:paraId="5FF8B8C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Compartir conocimiento puede requerir controles de acceso, confidencialidad y seguridad.</w:t>
      </w:r>
    </w:p>
    <w:p w14:paraId="63D4D7A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P-PC04-14</w:t>
      </w:r>
    </w:p>
    <w:p w14:paraId="7761C7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objetivo es continuidad utilizable, no acumulación de información.</w:t>
      </w:r>
    </w:p>
    <w:p w14:paraId="7D38354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5D7716">
          <v:rect id="_x0000_i1348" style="width:0;height:1.5pt" o:hralign="center" o:hrstd="t" o:hr="t" fillcolor="#a0a0a0" stroked="f"/>
        </w:pict>
      </w:r>
    </w:p>
    <w:p w14:paraId="70602D9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NI, suficiencia y confianza</w:t>
      </w:r>
    </w:p>
    <w:p w14:paraId="34C118F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14 NI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4133"/>
      </w:tblGrid>
      <w:tr w:rsidR="00464518" w:rsidRPr="00464518" w14:paraId="72791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7E7B0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51B045F8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Necesitamos conocer</w:t>
            </w:r>
          </w:p>
        </w:tc>
      </w:tr>
      <w:tr w:rsidR="00464518" w:rsidRPr="00464518" w14:paraId="4CA31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95A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NI01</w:t>
            </w:r>
          </w:p>
        </w:tc>
        <w:tc>
          <w:tcPr>
            <w:tcW w:w="0" w:type="auto"/>
            <w:vAlign w:val="center"/>
            <w:hideMark/>
          </w:tcPr>
          <w:p w14:paraId="646D354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conocimiento es material</w:t>
            </w:r>
          </w:p>
        </w:tc>
      </w:tr>
      <w:tr w:rsidR="00464518" w:rsidRPr="00464518" w14:paraId="0F5CD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CC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NI02</w:t>
            </w:r>
          </w:p>
        </w:tc>
        <w:tc>
          <w:tcPr>
            <w:tcW w:w="0" w:type="auto"/>
            <w:vAlign w:val="center"/>
            <w:hideMark/>
          </w:tcPr>
          <w:p w14:paraId="7033D41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Por qué es material</w:t>
            </w:r>
          </w:p>
        </w:tc>
      </w:tr>
      <w:tr w:rsidR="00464518" w:rsidRPr="00464518" w14:paraId="6C14B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761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NI03</w:t>
            </w:r>
          </w:p>
        </w:tc>
        <w:tc>
          <w:tcPr>
            <w:tcW w:w="0" w:type="auto"/>
            <w:vAlign w:val="center"/>
            <w:hideMark/>
          </w:tcPr>
          <w:p w14:paraId="2D21285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Quién/dónde lo posee</w:t>
            </w:r>
          </w:p>
        </w:tc>
      </w:tr>
      <w:tr w:rsidR="00464518" w:rsidRPr="00464518" w14:paraId="39ECD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40D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NI04</w:t>
            </w:r>
          </w:p>
        </w:tc>
        <w:tc>
          <w:tcPr>
            <w:tcW w:w="0" w:type="auto"/>
            <w:vAlign w:val="center"/>
            <w:hideMark/>
          </w:tcPr>
          <w:p w14:paraId="6D8C498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Cuánto está concentrado</w:t>
            </w:r>
          </w:p>
        </w:tc>
      </w:tr>
      <w:tr w:rsidR="00464518" w:rsidRPr="00464518" w14:paraId="01B8E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149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NI05</w:t>
            </w:r>
          </w:p>
        </w:tc>
        <w:tc>
          <w:tcPr>
            <w:tcW w:w="0" w:type="auto"/>
            <w:vAlign w:val="center"/>
            <w:hideMark/>
          </w:tcPr>
          <w:p w14:paraId="33954D0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Quién necesita recibirlo</w:t>
            </w:r>
          </w:p>
        </w:tc>
      </w:tr>
      <w:tr w:rsidR="00464518" w:rsidRPr="00464518" w14:paraId="1572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347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NI06</w:t>
            </w:r>
          </w:p>
        </w:tc>
        <w:tc>
          <w:tcPr>
            <w:tcW w:w="0" w:type="auto"/>
            <w:vAlign w:val="center"/>
            <w:hideMark/>
          </w:tcPr>
          <w:p w14:paraId="4E93C17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Cómo puede transferirse adecuadamente</w:t>
            </w:r>
          </w:p>
        </w:tc>
      </w:tr>
      <w:tr w:rsidR="00464518" w:rsidRPr="00464518" w14:paraId="4EB23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370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NI07</w:t>
            </w:r>
          </w:p>
        </w:tc>
        <w:tc>
          <w:tcPr>
            <w:tcW w:w="0" w:type="auto"/>
            <w:vAlign w:val="center"/>
            <w:hideMark/>
          </w:tcPr>
          <w:p w14:paraId="2F5799C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la transferencia funciona</w:t>
            </w:r>
          </w:p>
        </w:tc>
      </w:tr>
      <w:tr w:rsidR="00464518" w:rsidRPr="00464518" w14:paraId="6F5D7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6D5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NI08</w:t>
            </w:r>
          </w:p>
        </w:tc>
        <w:tc>
          <w:tcPr>
            <w:tcW w:w="0" w:type="auto"/>
            <w:vAlign w:val="center"/>
            <w:hideMark/>
          </w:tcPr>
          <w:p w14:paraId="75C3B0A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puede localizarse</w:t>
            </w:r>
          </w:p>
        </w:tc>
      </w:tr>
      <w:tr w:rsidR="00464518" w:rsidRPr="00464518" w14:paraId="5D726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BA3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NI09</w:t>
            </w:r>
          </w:p>
        </w:tc>
        <w:tc>
          <w:tcPr>
            <w:tcW w:w="0" w:type="auto"/>
            <w:vAlign w:val="center"/>
            <w:hideMark/>
          </w:tcPr>
          <w:p w14:paraId="40F6F71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quienes corresponden pueden acceder</w:t>
            </w:r>
          </w:p>
        </w:tc>
      </w:tr>
      <w:tr w:rsidR="00464518" w:rsidRPr="00464518" w14:paraId="0161C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A64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NI10</w:t>
            </w:r>
          </w:p>
        </w:tc>
        <w:tc>
          <w:tcPr>
            <w:tcW w:w="0" w:type="auto"/>
            <w:vAlign w:val="center"/>
            <w:hideMark/>
          </w:tcPr>
          <w:p w14:paraId="13F38C8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puede recuperarse oportunamente</w:t>
            </w:r>
          </w:p>
        </w:tc>
      </w:tr>
      <w:tr w:rsidR="00464518" w:rsidRPr="00464518" w14:paraId="33F03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BBA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NI11</w:t>
            </w:r>
          </w:p>
        </w:tc>
        <w:tc>
          <w:tcPr>
            <w:tcW w:w="0" w:type="auto"/>
            <w:vAlign w:val="center"/>
            <w:hideMark/>
          </w:tcPr>
          <w:p w14:paraId="00D62FB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Cómo se preserva</w:t>
            </w:r>
          </w:p>
        </w:tc>
      </w:tr>
      <w:tr w:rsidR="00464518" w:rsidRPr="00464518" w14:paraId="2049E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675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NI12</w:t>
            </w:r>
          </w:p>
        </w:tc>
        <w:tc>
          <w:tcPr>
            <w:tcW w:w="0" w:type="auto"/>
            <w:vAlign w:val="center"/>
            <w:hideMark/>
          </w:tcPr>
          <w:p w14:paraId="7103225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ocurre si desaparece/cambia la fuente</w:t>
            </w:r>
          </w:p>
        </w:tc>
      </w:tr>
      <w:tr w:rsidR="00464518" w:rsidRPr="00464518" w14:paraId="13A54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B25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NI13</w:t>
            </w:r>
          </w:p>
        </w:tc>
        <w:tc>
          <w:tcPr>
            <w:tcW w:w="0" w:type="auto"/>
            <w:vAlign w:val="center"/>
            <w:hideMark/>
          </w:tcPr>
          <w:p w14:paraId="4FA1F79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Cómo se mantiene vigente</w:t>
            </w:r>
          </w:p>
        </w:tc>
      </w:tr>
      <w:tr w:rsidR="00464518" w:rsidRPr="00464518" w14:paraId="6AA9C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E47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NI14</w:t>
            </w:r>
          </w:p>
        </w:tc>
        <w:tc>
          <w:tcPr>
            <w:tcW w:w="0" w:type="auto"/>
            <w:vAlign w:val="center"/>
            <w:hideMark/>
          </w:tcPr>
          <w:p w14:paraId="4933FE2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puede reutilizarse efectivamente</w:t>
            </w:r>
          </w:p>
        </w:tc>
      </w:tr>
    </w:tbl>
    <w:p w14:paraId="0D4FF5F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5AE4DA6">
          <v:rect id="_x0000_i1349" style="width:0;height:1.5pt" o:hralign="center" o:hrstd="t" o:hr="t" fillcolor="#a0a0a0" stroked="f"/>
        </w:pict>
      </w:r>
    </w:p>
    <w:p w14:paraId="4F9C133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Suficiencia</w:t>
      </w:r>
    </w:p>
    <w:p w14:paraId="319B1DC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PC-04 no necesita mapear todo el conocimiento empresarial.</w:t>
      </w:r>
    </w:p>
    <w:p w14:paraId="26D2E0A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cobertura suficiente será:</w:t>
      </w:r>
    </w:p>
    <w:p w14:paraId="0300E3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conocimiento material razonablemente capaz de producir una consecuencia relevante si queda aislado, inaccesible, perdido u obsoleto.</w:t>
      </w:r>
    </w:p>
    <w:p w14:paraId="54112E4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SUFF-PC04-01</w:t>
      </w:r>
    </w:p>
    <w:p w14:paraId="3229F5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suficiencia de cobertura se determina por materialidad, no por porcentaje del conocimiento organizacional inventariado.</w:t>
      </w:r>
    </w:p>
    <w:p w14:paraId="0EB8281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un absurdo:</w:t>
      </w:r>
    </w:p>
    <w:p w14:paraId="49E6D2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“tenemos documentado 85 % del conocimiento”.</w:t>
      </w:r>
    </w:p>
    <w:p w14:paraId="372AF68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una base razonable para calcular ese porcentaje en una pyme típica.</w:t>
      </w:r>
    </w:p>
    <w:p w14:paraId="0641626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AE5BE29">
          <v:rect id="_x0000_i1350" style="width:0;height:1.5pt" o:hralign="center" o:hrstd="t" o:hr="t" fillcolor="#a0a0a0" stroked="f"/>
        </w:pict>
      </w:r>
    </w:p>
    <w:p w14:paraId="1569DC5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Confianza</w:t>
      </w:r>
    </w:p>
    <w:p w14:paraId="1935FEC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 construir evidencia progresivamente.</w:t>
      </w:r>
    </w:p>
    <w:p w14:paraId="477BA24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C1</w:t>
      </w:r>
    </w:p>
    <w:p w14:paraId="6D0C9DE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Declaración:</w:t>
      </w:r>
    </w:p>
    <w:p w14:paraId="1811D42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“María sabe hacerlo y le enseñó a Pedro.”</w:t>
      </w:r>
    </w:p>
    <w:p w14:paraId="7F038E3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C2</w:t>
      </w:r>
    </w:p>
    <w:p w14:paraId="4672BA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mecanismo observable:</w:t>
      </w:r>
    </w:p>
    <w:p w14:paraId="3A7BE61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Pedro participó en casos reales y existe material de apoyo.</w:t>
      </w:r>
    </w:p>
    <w:p w14:paraId="3E37791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C3</w:t>
      </w:r>
    </w:p>
    <w:p w14:paraId="712E4F8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 funcional:</w:t>
      </w:r>
    </w:p>
    <w:p w14:paraId="18AE1A3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María no está disponible y Pedro puede resolver suficientemente el caso.</w:t>
      </w:r>
    </w:p>
    <w:p w14:paraId="6A310CA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último tipo de evidencia es mucho más fuerte para conservación funcional.</w:t>
      </w:r>
    </w:p>
    <w:p w14:paraId="76BEED28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ABCF11B">
          <v:rect id="_x0000_i1351" style="width:0;height:1.5pt" o:hralign="center" o:hrstd="t" o:hr="t" fillcolor="#a0a0a0" stroked="f"/>
        </w:pict>
      </w:r>
    </w:p>
    <w:p w14:paraId="159D01D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7. Adquisición, evidencia y reglas</w:t>
      </w:r>
    </w:p>
    <w:p w14:paraId="435CFEC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61A813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Preguntas SME simples:</w:t>
      </w:r>
    </w:p>
    <w:p w14:paraId="07F880F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“¿Hay cosas importantes que solo una persona sabe hacer o explicar?”</w:t>
      </w:r>
    </w:p>
    <w:p w14:paraId="6377FBA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“Si esa persona no estuviera disponible mañana, ¿qué se detendría o sería difícil reconstruir?”</w:t>
      </w:r>
    </w:p>
    <w:p w14:paraId="0CFD84B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“¿Cómo aprende otra persona a hacerlo?”</w:t>
      </w:r>
    </w:p>
    <w:p w14:paraId="74DA2F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“Cuando necesitan recuperar algo importante que ya aprendieron antes, ¿lo encuentran fácilmente?”</w:t>
      </w:r>
    </w:p>
    <w:p w14:paraId="7159A6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Estas preguntas pueden descubrir mucho sin utilizar el término:</w:t>
      </w:r>
    </w:p>
    <w:p w14:paraId="1752E1B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“knowledge management”.</w:t>
      </w:r>
    </w:p>
    <w:p w14:paraId="61A91665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D7A53DA">
          <v:rect id="_x0000_i1352" style="width:0;height:1.5pt" o:hralign="center" o:hrstd="t" o:hr="t" fillcolor="#a0a0a0" stroked="f"/>
        </w:pict>
      </w:r>
    </w:p>
    <w:p w14:paraId="2ECD0B6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P2 · Triggers</w:t>
      </w:r>
    </w:p>
    <w:p w14:paraId="0B3AC7F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Profundizamos cuando aparece:</w:t>
      </w:r>
    </w:p>
    <w:p w14:paraId="6916BB0D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“solo Juan sabe”;</w:t>
      </w:r>
    </w:p>
    <w:p w14:paraId="2812DDE1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 próxima de persona;</w:t>
      </w:r>
    </w:p>
    <w:p w14:paraId="76D6D9C0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fundador;</w:t>
      </w:r>
    </w:p>
    <w:p w14:paraId="2B6C92DD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consultor/proveedor;</w:t>
      </w:r>
    </w:p>
    <w:p w14:paraId="7F4AE25A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mismo problema resuelto repetidamente desde cero;</w:t>
      </w:r>
    </w:p>
    <w:p w14:paraId="76DA8E21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archivos personales;</w:t>
      </w:r>
    </w:p>
    <w:p w14:paraId="398B765C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múltiples versiones;</w:t>
      </w:r>
    </w:p>
    <w:p w14:paraId="36487054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procedimientos desactualizados;</w:t>
      </w:r>
    </w:p>
    <w:p w14:paraId="140A163E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onboarding lento;</w:t>
      </w:r>
    </w:p>
    <w:p w14:paraId="62040630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transmitido únicamente oralmente;</w:t>
      </w:r>
    </w:p>
    <w:p w14:paraId="4F6E4C15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históricas imposibles de reconstruir;</w:t>
      </w:r>
    </w:p>
    <w:p w14:paraId="5569AA01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 después de rotación;</w:t>
      </w:r>
    </w:p>
    <w:p w14:paraId="51ABC32D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crítica difícil de encontrar;</w:t>
      </w:r>
    </w:p>
    <w:p w14:paraId="456B74E2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repositorio enorme que nadie utiliza;</w:t>
      </w:r>
    </w:p>
    <w:p w14:paraId="466FCC48" w14:textId="77777777" w:rsidR="00464518" w:rsidRPr="00464518" w:rsidRDefault="00464518" w:rsidP="004645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 cuyo funcionamiento nadie comprende suficientemente.</w:t>
      </w:r>
    </w:p>
    <w:p w14:paraId="49FCB94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8EFB121">
          <v:rect id="_x0000_i1353" style="width:0;height:1.5pt" o:hralign="center" o:hrstd="t" o:hr="t" fillcolor="#a0a0a0" stroked="f"/>
        </w:pict>
      </w:r>
    </w:p>
    <w:p w14:paraId="7F5BB6F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P3 · Discriminación</w:t>
      </w:r>
    </w:p>
    <w:p w14:paraId="7C8654E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Caso:</w:t>
      </w:r>
    </w:p>
    <w:p w14:paraId="487501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“Solo Ana sabe generar el reporte.”</w:t>
      </w:r>
    </w:p>
    <w:p w14:paraId="4BC3CF9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significar:</w:t>
      </w:r>
    </w:p>
    <w:p w14:paraId="3200BC4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conocimiento material concentrado y no preservado.</w:t>
      </w:r>
    </w:p>
    <w:p w14:paraId="6143245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otros necesitan desarrollar competencia.</w:t>
      </w:r>
    </w:p>
    <w:p w14:paraId="67D5FAD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conocimiento no está accesible.</w:t>
      </w:r>
    </w:p>
    <w:p w14:paraId="1703FC4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DG-05: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dependencia crítica de persona.</w:t>
      </w:r>
    </w:p>
    <w:p w14:paraId="0EF19C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proceso está innecesariamente diseñado alrededor de una persona.</w:t>
      </w:r>
    </w:p>
    <w:p w14:paraId="660C39F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debería automatizarse o existe una limitación tecnológica.</w:t>
      </w:r>
    </w:p>
    <w:p w14:paraId="7E180C5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vez más:</w:t>
      </w:r>
    </w:p>
    <w:p w14:paraId="7B9F845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misma evidencia ≠ misma conclusión.</w:t>
      </w:r>
    </w:p>
    <w:p w14:paraId="31A49968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E6B1E25">
          <v:rect id="_x0000_i1354" style="width:0;height:1.5pt" o:hralign="center" o:hrstd="t" o:hr="t" fillcolor="#a0a0a0" stroked="f"/>
        </w:pict>
      </w:r>
    </w:p>
    <w:p w14:paraId="129DED3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P4 · Contradicciones</w:t>
      </w:r>
    </w:p>
    <w:p w14:paraId="4FA341C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CONTR-PC04-01</w:t>
      </w:r>
    </w:p>
    <w:p w14:paraId="451F82D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DECLARED_DOCUMENTED_vs_OBSERVED_RECOVERABILITY</w:t>
      </w:r>
    </w:p>
    <w:p w14:paraId="64EACB7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“Todo está documentado.”</w:t>
      </w:r>
    </w:p>
    <w:p w14:paraId="1E8B92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6B7B75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nadie puede localizar la versión vigente.</w:t>
      </w:r>
    </w:p>
    <w:p w14:paraId="7A537B94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E706581">
          <v:rect id="_x0000_i1355" style="width:0;height:1.5pt" o:hralign="center" o:hrstd="t" o:hr="t" fillcolor="#a0a0a0" stroked="f"/>
        </w:pict>
      </w:r>
    </w:p>
    <w:p w14:paraId="6FB8DF8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CONTR-PC04-02</w:t>
      </w:r>
    </w:p>
    <w:p w14:paraId="2263A37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DECLARED_SHARED_vs_OBSERVED_DEPENDENCY</w:t>
      </w:r>
    </w:p>
    <w:p w14:paraId="638213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“Todos saben hacerlo.”</w:t>
      </w:r>
    </w:p>
    <w:p w14:paraId="103F3D1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6517D1C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 ausencia de una persona el proceso se detiene.</w:t>
      </w:r>
    </w:p>
    <w:p w14:paraId="5DD8B0F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F2ED90">
          <v:rect id="_x0000_i1356" style="width:0;height:1.5pt" o:hralign="center" o:hrstd="t" o:hr="t" fillcolor="#a0a0a0" stroked="f"/>
        </w:pict>
      </w:r>
    </w:p>
    <w:p w14:paraId="5D0ABBF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CONTR-PC04-03</w:t>
      </w:r>
    </w:p>
    <w:p w14:paraId="7FDAD03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PRESERVED_vs_OBSOLETE</w:t>
      </w:r>
    </w:p>
    <w:p w14:paraId="0871EE9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procedimiento perfectamente conservado, pero describe una versión anterior del proceso.</w:t>
      </w:r>
    </w:p>
    <w:p w14:paraId="15DB34B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Estas contradicciones necesitan permanecer distintas.</w:t>
      </w:r>
    </w:p>
    <w:p w14:paraId="1582B8E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A909624">
          <v:rect id="_x0000_i1357" style="width:0;height:1.5pt" o:hralign="center" o:hrstd="t" o:hr="t" fillcolor="#a0a0a0" stroked="f"/>
        </w:pict>
      </w:r>
    </w:p>
    <w:p w14:paraId="52FC875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P5 · Validación</w:t>
      </w:r>
    </w:p>
    <w:p w14:paraId="3CE1773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30A6511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“Entendemos que existe documentación del proceso, pero cuando necesitan utilizarla el equipo consulta a Laura porque no puede determinar cuál versión está vigente. ¿Es correcto?”</w:t>
      </w:r>
    </w:p>
    <w:p w14:paraId="7780D0D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Observación antes que diagnóstico.</w:t>
      </w:r>
    </w:p>
    <w:p w14:paraId="23D8B5E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7DC9AFA">
          <v:rect id="_x0000_i1358" style="width:0;height:1.5pt" o:hralign="center" o:hrstd="t" o:hr="t" fillcolor="#a0a0a0" stroked="f"/>
        </w:pict>
      </w:r>
    </w:p>
    <w:p w14:paraId="4BC6304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</w:t>
      </w:r>
    </w:p>
    <w:p w14:paraId="0D3644A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incluir:</w:t>
      </w:r>
    </w:p>
    <w:p w14:paraId="75F53526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documentos;</w:t>
      </w:r>
    </w:p>
    <w:p w14:paraId="5B04FB9F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procedimientos;</w:t>
      </w:r>
    </w:p>
    <w:p w14:paraId="6935F686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repositorios;</w:t>
      </w:r>
    </w:p>
    <w:p w14:paraId="563F64DF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historial/versiones;</w:t>
      </w:r>
    </w:p>
    <w:p w14:paraId="590D91F5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ejemplos;</w:t>
      </w:r>
    </w:p>
    <w:p w14:paraId="78A540C3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plantillas;</w:t>
      </w:r>
    </w:p>
    <w:p w14:paraId="76B27418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configuraciones;</w:t>
      </w:r>
    </w:p>
    <w:p w14:paraId="371CB547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código;</w:t>
      </w:r>
    </w:p>
    <w:p w14:paraId="636348AC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grabaciones;</w:t>
      </w:r>
    </w:p>
    <w:p w14:paraId="72E7CD31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mentoría;</w:t>
      </w:r>
    </w:p>
    <w:p w14:paraId="41B7C16B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shadowing;</w:t>
      </w:r>
    </w:p>
    <w:p w14:paraId="41840003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cross-training;</w:t>
      </w:r>
    </w:p>
    <w:p w14:paraId="00013A47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sucesión;</w:t>
      </w:r>
    </w:p>
    <w:p w14:paraId="4A255856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resultados de onboarding;</w:t>
      </w:r>
    </w:p>
    <w:p w14:paraId="15BAAAF8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pruebas de recuperación;</w:t>
      </w:r>
    </w:p>
    <w:p w14:paraId="353DB79F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casos reales;</w:t>
      </w:r>
    </w:p>
    <w:p w14:paraId="1BBA2C33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tiempos de búsqueda;</w:t>
      </w:r>
    </w:p>
    <w:p w14:paraId="503E6769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consultas repetitivas;</w:t>
      </w:r>
    </w:p>
    <w:p w14:paraId="0511FA8B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 por versiones;</w:t>
      </w:r>
    </w:p>
    <w:p w14:paraId="1DC56058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observada;</w:t>
      </w:r>
    </w:p>
    <w:p w14:paraId="380DCC23" w14:textId="77777777" w:rsidR="00464518" w:rsidRPr="00464518" w:rsidRDefault="00464518" w:rsidP="004645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Case State de PC-01/02/DG-05.</w:t>
      </w:r>
    </w:p>
    <w:p w14:paraId="045D2F1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5322FA1">
          <v:rect id="_x0000_i1359" style="width:0;height:1.5pt" o:hralign="center" o:hrstd="t" o:hr="t" fillcolor="#a0a0a0" stroked="f"/>
        </w:pict>
      </w:r>
    </w:p>
    <w:p w14:paraId="05E426B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Reglas diagnósticas</w:t>
      </w:r>
    </w:p>
    <w:p w14:paraId="1CAD745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14 reglas primarias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555539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R-PC04-01 · MATERIAL_KNOWLEDGE_NOT_IDENTIFIED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Conocimiento material insuficientemente visible.</w:t>
      </w:r>
    </w:p>
    <w:p w14:paraId="7573EEB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R-PC04-02 · KNOWLEDGE_MATERIALITY_UNCLEAR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está suficientemente establecido por qué debe preservarse/compartirse.</w:t>
      </w:r>
    </w:p>
    <w:p w14:paraId="7B98D04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R-PC04-03 · KNOWLEDGE_SOURCE_UNCLEAR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se conoce suficientemente dónde reside.</w:t>
      </w:r>
    </w:p>
    <w:p w14:paraId="307BBEE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R-PC04-04 · MATERIAL_KNOWLEDGE_CONCENTRATION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Existe concentración material con continuidad insuficiente.</w:t>
      </w:r>
    </w:p>
    <w:p w14:paraId="1657DF9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R-PC04-05 · KNOWLEDGE_RECIPIENT_UNCLEAR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está suficientemente identificado quién necesita recibirlo.</w:t>
      </w:r>
    </w:p>
    <w:p w14:paraId="442A644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R-PC04-06 · TRANSFER_MECHANISM_MISMATCH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mecanismo de transferencia no corresponde al conocimiento.</w:t>
      </w:r>
    </w:p>
    <w:p w14:paraId="2954B96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R-PC04-07 · KNOWLEDGE_TRANSFER_GAP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transferencia no produce disponibilidad/capacidad suficiente.</w:t>
      </w:r>
    </w:p>
    <w:p w14:paraId="3259693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R-PC04-08 · KNOWLEDGE_NOT_LOCATABLE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conocimiento existe pero no puede localizarse suficientemente.</w:t>
      </w:r>
    </w:p>
    <w:p w14:paraId="2B25BFF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R-PC04-09 · KNOWLEDGE_ACCESS_RESTRICTION_GAP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Quien legítimamente lo necesita no puede acceder suficientemente.</w:t>
      </w:r>
    </w:p>
    <w:p w14:paraId="62432D6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R-PC04-10 · KNOWLEDGE_RECOVERY_TOO_SLOW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Puede recuperarse, pero no dentro del horizonte requerido.</w:t>
      </w:r>
    </w:p>
    <w:p w14:paraId="463239E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R-PC04-11 · PRESERVATION_MECHANISM_GAP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mecanismo de conservación es insuficiente.</w:t>
      </w:r>
    </w:p>
    <w:p w14:paraId="0FE489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R-PC04-12 · KNOWLEDGE_CONTINUITY_FRAGILITY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Cambios/pérdida de la fuente pueden eliminar disponibilidad material.</w:t>
      </w:r>
    </w:p>
    <w:p w14:paraId="4D8ADF6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R-PC04-13 · KNOWLEDGE_CURRENCY_GAP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existe control suficiente de vigencia o el conocimiento está obsoleto.</w:t>
      </w:r>
    </w:p>
    <w:p w14:paraId="63A9114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R-PC04-14 · KNOWLEDGE_REUSE_GAP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Conocimiento disponible no se reutiliza suficientemente cuando reaparece la necesidad.</w:t>
      </w:r>
    </w:p>
    <w:p w14:paraId="6809176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159FFEA">
          <v:rect id="_x0000_i1360" style="width:0;height:1.5pt" o:hralign="center" o:hrstd="t" o:hr="t" fillcolor="#a0a0a0" stroked="f"/>
        </w:pict>
      </w:r>
    </w:p>
    <w:p w14:paraId="3FD49EB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Guardrails</w:t>
      </w:r>
    </w:p>
    <w:p w14:paraId="5ADAB95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G-PC04-01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recomendar documentación automáticamente.</w:t>
      </w:r>
    </w:p>
    <w:p w14:paraId="1404072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G-PC04-02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exigir repositorio formal automáticamente.</w:t>
      </w:r>
    </w:p>
    <w:p w14:paraId="799456B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G-PC04-03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tratar toda concentración como riesgo material.</w:t>
      </w:r>
    </w:p>
    <w:p w14:paraId="4AD0612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G-PC04-04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confundir transferencia de información con transferencia efectiva de conocimiento.</w:t>
      </w:r>
    </w:p>
    <w:p w14:paraId="372B325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G-PC04-05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exigir acceso universal.</w:t>
      </w:r>
    </w:p>
    <w:p w14:paraId="0F36F70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G-PC04-06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preservar indiscriminadamente conocimiento obsoleto.</w:t>
      </w:r>
    </w:p>
    <w:p w14:paraId="4AB026C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G-PC04-07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recomendar duplicación de expertise si otro mecanismo de continuidad es suficiente.</w:t>
      </w:r>
    </w:p>
    <w:p w14:paraId="62CB981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G-PC04-08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asumir que conocimiento tácito puede codificarse completamente.</w:t>
      </w:r>
    </w:p>
    <w:p w14:paraId="3795E233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4BB9856">
          <v:rect id="_x0000_i1361" style="width:0;height:1.5pt" o:hralign="center" o:hrstd="t" o:hr="t" fillcolor="#a0a0a0" stroked="f"/>
        </w:pict>
      </w:r>
    </w:p>
    <w:p w14:paraId="0C139B7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Estados positivos</w:t>
      </w:r>
    </w:p>
    <w:p w14:paraId="673EFA8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761D8A3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MATERIAL_KNOWLEDGE_VISIBLE</w:t>
      </w:r>
    </w:p>
    <w:p w14:paraId="664B7DB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KNOWLEDGE_TRANSFER_EFFECTIVE</w:t>
      </w:r>
    </w:p>
    <w:p w14:paraId="792403A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MATERIAL_KNOWLEDGE_RECOVERABLE</w:t>
      </w:r>
    </w:p>
    <w:p w14:paraId="75ACA30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KNOWLEDGE_CONTINUITY_RESILIENT</w:t>
      </w:r>
    </w:p>
    <w:p w14:paraId="7AF879A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PRESERVED_KNOWLEDGE_CURRENT_AND_REUSABLE</w:t>
      </w:r>
    </w:p>
    <w:p w14:paraId="295FB13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BCFFD66">
          <v:rect id="_x0000_i1362" style="width:0;height:1.5pt" o:hralign="center" o:hrstd="t" o:hr="t" fillcolor="#a0a0a0" stroked="f"/>
        </w:pict>
      </w:r>
    </w:p>
    <w:p w14:paraId="571F6C9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Nuevos candidatos para el Motor</w:t>
      </w:r>
    </w:p>
    <w:p w14:paraId="6B94D6B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PC-04 introduce una distinción importante:</w:t>
      </w:r>
    </w:p>
    <w:p w14:paraId="47FEBEE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CAND-MOTOR-PC04-01 · El Motor debe mantener separados existencia, transferencia, recuperabilidad, preservación, vigencia y reutilización del conocimiento.</w:t>
      </w:r>
    </w:p>
    <w:p w14:paraId="12EE0D8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Segundo:</w:t>
      </w:r>
    </w:p>
    <w:p w14:paraId="51894EE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CAND-MOTOR-PC04-02 · La concentración de conocimiento solo debe convertirse en finding negativo cuando exista materialidad y fragilidad de continuidad suficientes.</w:t>
      </w:r>
    </w:p>
    <w:p w14:paraId="1BA3E3F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Tercero:</w:t>
      </w:r>
    </w:p>
    <w:p w14:paraId="796DF0A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CAND-MOTOR-PC04-03 · El mecanismo de conservación debe ser neutral respecto del soporte: persona, documento, sistema, automatización o combinación pueden ser válidos si producen continuidad utilizable suficiente.</w:t>
      </w:r>
    </w:p>
    <w:p w14:paraId="09B5C95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cuarto:</w:t>
      </w:r>
    </w:p>
    <w:p w14:paraId="1DF957D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CAND-MOTOR-PC04-04 · La vigencia del conocimiento debe tratarse como estado independiente de su existencia o preservación.</w:t>
      </w:r>
    </w:p>
    <w:p w14:paraId="01AB68B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último es importante porque el Motor podrá distinguir:</w:t>
      </w:r>
    </w:p>
    <w:p w14:paraId="27DBE76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MISSING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NOT-RECOVERABLE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FRAGILE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OBSOLETE</w:t>
      </w:r>
    </w:p>
    <w:p w14:paraId="3A492E7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aunque para el usuario todos puedan manifestarse como:</w:t>
      </w:r>
    </w:p>
    <w:p w14:paraId="24895A9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“no tenemos el conocimiento que necesitamos”.</w:t>
      </w:r>
    </w:p>
    <w:p w14:paraId="4465ED6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53909F2">
          <v:rect id="_x0000_i1363" style="width:0;height:1.5pt" o:hralign="center" o:hrstd="t" o:hr="t" fillcolor="#a0a0a0" stroked="f"/>
        </w:pict>
      </w:r>
    </w:p>
    <w:p w14:paraId="1551ADB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Conexión PC-01 → PC-04</w:t>
      </w:r>
    </w:p>
    <w:p w14:paraId="7981ED6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Ya podemos hacer explícita otra relación:</w:t>
      </w:r>
    </w:p>
    <w:p w14:paraId="087DF49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</w:t>
      </w:r>
    </w:p>
    <w:p w14:paraId="631D331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¿Puedo acceder hoy al conocimiento?</w:t>
      </w:r>
    </w:p>
    <w:p w14:paraId="723D412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</w:t>
      </w:r>
    </w:p>
    <w:p w14:paraId="32F992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¿Existe un mecanismo organizacional suficiente para que ese conocimiento siga accesible y utilizable cuando vuelva a necesitarse?</w:t>
      </w:r>
    </w:p>
    <w:p w14:paraId="2B851C4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ejemplo:</w:t>
      </w:r>
    </w:p>
    <w:p w14:paraId="2C9BB04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“llamo a Carlos y él sabe”.</w:t>
      </w:r>
    </w:p>
    <w:p w14:paraId="6BC5983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Puede ser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positivo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66E21D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si Carlos es la única fuente de un conocimiento crítico y no existe alternativa:</w:t>
      </w:r>
    </w:p>
    <w:p w14:paraId="1A1532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 puede detectar fragilidad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y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DG-05 puede detectar exposición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A3DAE4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Tres diagnósticos distintos a partir de evidencia compartida.</w:t>
      </w:r>
    </w:p>
    <w:p w14:paraId="6B54030E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E0CF103">
          <v:rect id="_x0000_i1498" alt="" style="width:441.9pt;height:.05pt;mso-width-percent:0;mso-height-percent:0;mso-width-percent:0;mso-height-percent:0" o:hralign="center" o:hrstd="t" o:hr="t" fillcolor="#a0a0a0" stroked="f"/>
        </w:pict>
      </w:r>
    </w:p>
    <w:p w14:paraId="1106167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PC-04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4702"/>
      </w:tblGrid>
      <w:tr w:rsidR="00464518" w:rsidRPr="00464518" w14:paraId="542BE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7A52C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21A864B3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0C24E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42C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 dimensionados</w:t>
            </w:r>
          </w:p>
        </w:tc>
        <w:tc>
          <w:tcPr>
            <w:tcW w:w="0" w:type="auto"/>
            <w:vAlign w:val="center"/>
            <w:hideMark/>
          </w:tcPr>
          <w:p w14:paraId="3608D6C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</w:t>
            </w:r>
          </w:p>
        </w:tc>
      </w:tr>
      <w:tr w:rsidR="00464518" w:rsidRPr="00464518" w14:paraId="1C474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EF0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4635E2B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1–7</w:t>
            </w:r>
          </w:p>
        </w:tc>
      </w:tr>
      <w:tr w:rsidR="00464518" w:rsidRPr="00464518" w14:paraId="56CDC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641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70CBD59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49C71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A5B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VA</w:t>
            </w:r>
          </w:p>
        </w:tc>
        <w:tc>
          <w:tcPr>
            <w:tcW w:w="0" w:type="auto"/>
            <w:vAlign w:val="center"/>
            <w:hideMark/>
          </w:tcPr>
          <w:p w14:paraId="60C3920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4911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6FD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47CAC5C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69795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C37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 primarias</w:t>
            </w:r>
          </w:p>
        </w:tc>
        <w:tc>
          <w:tcPr>
            <w:tcW w:w="0" w:type="auto"/>
            <w:vAlign w:val="center"/>
            <w:hideMark/>
          </w:tcPr>
          <w:p w14:paraId="7ADF743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3BE29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A38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5F758E5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55296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E05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67702AD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</w:t>
            </w:r>
          </w:p>
        </w:tc>
      </w:tr>
      <w:tr w:rsidR="00464518" w:rsidRPr="00464518" w14:paraId="1A969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DF1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3385443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Pymapa + ISO 30401 + contexto SME OECD</w:t>
            </w:r>
          </w:p>
        </w:tc>
      </w:tr>
    </w:tbl>
    <w:p w14:paraId="1EE93B9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queda:</w:t>
      </w:r>
    </w:p>
    <w:p w14:paraId="74A04E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Conocimiento material → fuente → concentración → destinatario → transferencia → localización/acceso → recuperación → preservación → vigencia → reutilización.</w:t>
      </w:r>
    </w:p>
    <w:p w14:paraId="44F5152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queda fijado el principio central:</w:t>
      </w:r>
    </w:p>
    <w:p w14:paraId="09389E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 no mide cuánto documenta una pyme. Evalúa si el conocimiento que materialmente no debería quedar aislado, perderse u obsoletarse puede circular y permanecer suficientemente utilizable a través del tiempo y de los cambios organizacionales.</w:t>
      </w:r>
    </w:p>
    <w:p w14:paraId="5C22BD1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PC04-SET-A-v0.1 · BLOCKS 1–7 OF 10 COMPLETE · READY-FOR-SET-B</w:t>
      </w:r>
    </w:p>
    <w:p w14:paraId="3BBC56F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 · SET B · bloques 8–10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donde cerraremos findings, decisiones, intervenciones, instrumentos, entregables, Done Criteria, CRV, validación y seguimiento; después ejecutaremos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22/22 + DoD 27/27 + K1–K4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determinar el cierre de PC-04.</w:t>
      </w:r>
    </w:p>
    <w:p w14:paraId="436061F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2/2</w:t>
      </w:r>
    </w:p>
    <w:p w14:paraId="639B620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3C36601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PC-04 · SET B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bloques 8–10. Aquí cerramos la capacidad y, sobre todo, evitamos que Pymapa convierta la gestión del conocimiento en un proyecto documental.</w:t>
      </w:r>
    </w:p>
    <w:p w14:paraId="0D10667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PC-04 · Compartir y conservar conocimiento organizacional</w:t>
      </w:r>
    </w:p>
    <w:p w14:paraId="4937812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8–10</w:t>
      </w:r>
    </w:p>
    <w:p w14:paraId="716194A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PC04-SET-A-v0.1 · BLOCKS 1–7 OF 10 COMPLETE</w:t>
      </w:r>
    </w:p>
    <w:p w14:paraId="4791617A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5B88793">
          <v:rect id="_x0000_i1497" alt="" style="width:441.9pt;height:.05pt;mso-width-percent:0;mso-height-percent:0;mso-width-percent:0;mso-height-percent:0" o:hralign="center" o:hrstd="t" o:hr="t" fillcolor="#a0a0a0" stroked="f"/>
        </w:pict>
      </w:r>
    </w:p>
    <w:p w14:paraId="2F555AD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8. Findings, decisiones e intervenciones</w:t>
      </w:r>
    </w:p>
    <w:p w14:paraId="7889C11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14 reglas primarias se consolidan en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familias de hallazgo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922"/>
        <w:gridCol w:w="4946"/>
      </w:tblGrid>
      <w:tr w:rsidR="00464518" w:rsidRPr="00464518" w14:paraId="7F406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08B68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B0F3B8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 de hallazgo</w:t>
            </w:r>
          </w:p>
        </w:tc>
        <w:tc>
          <w:tcPr>
            <w:tcW w:w="0" w:type="auto"/>
            <w:vAlign w:val="center"/>
            <w:hideMark/>
          </w:tcPr>
          <w:p w14:paraId="6F8292A3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 diagnóstico</w:t>
            </w:r>
          </w:p>
        </w:tc>
      </w:tr>
      <w:tr w:rsidR="00464518" w:rsidRPr="00464518" w14:paraId="5EAC4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6A9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HF-PC04-01</w:t>
            </w:r>
          </w:p>
        </w:tc>
        <w:tc>
          <w:tcPr>
            <w:tcW w:w="0" w:type="auto"/>
            <w:vAlign w:val="center"/>
            <w:hideMark/>
          </w:tcPr>
          <w:p w14:paraId="3EE52C8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material insuficientemente visible</w:t>
            </w:r>
          </w:p>
        </w:tc>
        <w:tc>
          <w:tcPr>
            <w:tcW w:w="0" w:type="auto"/>
            <w:vAlign w:val="center"/>
            <w:hideMark/>
          </w:tcPr>
          <w:p w14:paraId="78EAB19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se reconoce qué conocimiento merece continuidad</w:t>
            </w:r>
          </w:p>
        </w:tc>
      </w:tr>
      <w:tr w:rsidR="00464518" w:rsidRPr="00464518" w14:paraId="32327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E7D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HF-PC04-02</w:t>
            </w:r>
          </w:p>
        </w:tc>
        <w:tc>
          <w:tcPr>
            <w:tcW w:w="0" w:type="auto"/>
            <w:vAlign w:val="center"/>
            <w:hideMark/>
          </w:tcPr>
          <w:p w14:paraId="34A502D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Concentración material frágil</w:t>
            </w:r>
          </w:p>
        </w:tc>
        <w:tc>
          <w:tcPr>
            <w:tcW w:w="0" w:type="auto"/>
            <w:vAlign w:val="center"/>
            <w:hideMark/>
          </w:tcPr>
          <w:p w14:paraId="3969FD9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relevante depende excesivamente de una fuente sin continuidad suficiente</w:t>
            </w:r>
          </w:p>
        </w:tc>
      </w:tr>
      <w:tr w:rsidR="00464518" w:rsidRPr="00464518" w14:paraId="2760B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30F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HF-PC04-03</w:t>
            </w:r>
          </w:p>
        </w:tc>
        <w:tc>
          <w:tcPr>
            <w:tcW w:w="0" w:type="auto"/>
            <w:vAlign w:val="center"/>
            <w:hideMark/>
          </w:tcPr>
          <w:p w14:paraId="5A1778E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Transferencia insuficiente</w:t>
            </w:r>
          </w:p>
        </w:tc>
        <w:tc>
          <w:tcPr>
            <w:tcW w:w="0" w:type="auto"/>
            <w:vAlign w:val="center"/>
            <w:hideMark/>
          </w:tcPr>
          <w:p w14:paraId="5186470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conocimiento no llega efectivamente a quienes deben disponer de él</w:t>
            </w:r>
          </w:p>
        </w:tc>
      </w:tr>
      <w:tr w:rsidR="00464518" w:rsidRPr="00464518" w14:paraId="78B3E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698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HF-PC04-04</w:t>
            </w:r>
          </w:p>
        </w:tc>
        <w:tc>
          <w:tcPr>
            <w:tcW w:w="0" w:type="auto"/>
            <w:vAlign w:val="center"/>
            <w:hideMark/>
          </w:tcPr>
          <w:p w14:paraId="4100500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Recuperabilidad insuficiente</w:t>
            </w:r>
          </w:p>
        </w:tc>
        <w:tc>
          <w:tcPr>
            <w:tcW w:w="0" w:type="auto"/>
            <w:vAlign w:val="center"/>
            <w:hideMark/>
          </w:tcPr>
          <w:p w14:paraId="440B186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conocimiento, pero localizarlo/accederlo oportunamente es difícil</w:t>
            </w:r>
          </w:p>
        </w:tc>
      </w:tr>
      <w:tr w:rsidR="00464518" w:rsidRPr="00464518" w14:paraId="14AF1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242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HF-PC04-05</w:t>
            </w:r>
          </w:p>
        </w:tc>
        <w:tc>
          <w:tcPr>
            <w:tcW w:w="0" w:type="auto"/>
            <w:vAlign w:val="center"/>
            <w:hideMark/>
          </w:tcPr>
          <w:p w14:paraId="3EFCD7A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Preservación insuficiente</w:t>
            </w:r>
          </w:p>
        </w:tc>
        <w:tc>
          <w:tcPr>
            <w:tcW w:w="0" w:type="auto"/>
            <w:vAlign w:val="center"/>
            <w:hideMark/>
          </w:tcPr>
          <w:p w14:paraId="04E9B41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conocimiento puede perderse ante cambios de persona, fuente o contexto</w:t>
            </w:r>
          </w:p>
        </w:tc>
      </w:tr>
      <w:tr w:rsidR="00464518" w:rsidRPr="00464518" w14:paraId="2E5A3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CE2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HF-PC04-06</w:t>
            </w:r>
          </w:p>
        </w:tc>
        <w:tc>
          <w:tcPr>
            <w:tcW w:w="0" w:type="auto"/>
            <w:vAlign w:val="center"/>
            <w:hideMark/>
          </w:tcPr>
          <w:p w14:paraId="584C23E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preservado pero no vigente</w:t>
            </w:r>
          </w:p>
        </w:tc>
        <w:tc>
          <w:tcPr>
            <w:tcW w:w="0" w:type="auto"/>
            <w:vAlign w:val="center"/>
            <w:hideMark/>
          </w:tcPr>
          <w:p w14:paraId="7C0A332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Existe continuidad del contenido, pero su validez/utilidad se ha deteriorado</w:t>
            </w:r>
          </w:p>
        </w:tc>
      </w:tr>
      <w:tr w:rsidR="00464518" w:rsidRPr="00464518" w14:paraId="69D9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E4D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HF-PC04-07</w:t>
            </w:r>
          </w:p>
        </w:tc>
        <w:tc>
          <w:tcPr>
            <w:tcW w:w="0" w:type="auto"/>
            <w:vAlign w:val="center"/>
            <w:hideMark/>
          </w:tcPr>
          <w:p w14:paraId="1B67113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Reutilización insuficiente</w:t>
            </w:r>
          </w:p>
        </w:tc>
        <w:tc>
          <w:tcPr>
            <w:tcW w:w="0" w:type="auto"/>
            <w:vAlign w:val="center"/>
            <w:hideMark/>
          </w:tcPr>
          <w:p w14:paraId="5C0C95B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organización vuelve a resolver desde cero problemas para los que ya generó conocimiento</w:t>
            </w:r>
          </w:p>
        </w:tc>
      </w:tr>
      <w:tr w:rsidR="00464518" w:rsidRPr="00464518" w14:paraId="1F682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59A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HF-PC04-08</w:t>
            </w:r>
          </w:p>
        </w:tc>
        <w:tc>
          <w:tcPr>
            <w:tcW w:w="0" w:type="auto"/>
            <w:vAlign w:val="center"/>
            <w:hideMark/>
          </w:tcPr>
          <w:p w14:paraId="3336FEB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Mecanismo de continuidad inadecuado</w:t>
            </w:r>
          </w:p>
        </w:tc>
        <w:tc>
          <w:tcPr>
            <w:tcW w:w="0" w:type="auto"/>
            <w:vAlign w:val="center"/>
            <w:hideMark/>
          </w:tcPr>
          <w:p w14:paraId="5FD592A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mecanismo elegido no corresponde a la naturaleza/materialidad del conocimiento</w:t>
            </w:r>
          </w:p>
        </w:tc>
      </w:tr>
    </w:tbl>
    <w:p w14:paraId="7995079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Una distinción causal importante</w:t>
      </w:r>
    </w:p>
    <w:p w14:paraId="6550259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Supongamos:</w:t>
      </w:r>
    </w:p>
    <w:p w14:paraId="4EBEB22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“Cuando Laura está de vacaciones nadie sabe preparar la propuesta compleja.”</w:t>
      </w:r>
    </w:p>
    <w:p w14:paraId="04C540A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todavía no significa:</w:t>
      </w:r>
    </w:p>
    <w:p w14:paraId="1E4E599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“hay que escribir un manual”.</w:t>
      </w:r>
    </w:p>
    <w:p w14:paraId="3ED04A5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Primero debemos determinar:</w:t>
      </w:r>
    </w:p>
    <w:p w14:paraId="57C13DA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conocimiento es material?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¿Puede codificarse?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¿Requiere práctica?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¿Con qué frecuencia se necesita?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¿Cuánto cuesta perderlo?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mecanismo alternativo sería suficiente?</w:t>
      </w:r>
    </w:p>
    <w:p w14:paraId="2B6628A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intervención podría ser:</w:t>
      </w:r>
    </w:p>
    <w:p w14:paraId="09323602" w14:textId="77777777" w:rsidR="00464518" w:rsidRPr="00464518" w:rsidRDefault="00464518" w:rsidP="004645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plantilla + ejemplos;</w:t>
      </w:r>
    </w:p>
    <w:p w14:paraId="664EAC10" w14:textId="77777777" w:rsidR="00464518" w:rsidRPr="00464518" w:rsidRDefault="00464518" w:rsidP="004645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cross-training;</w:t>
      </w:r>
    </w:p>
    <w:p w14:paraId="732BCAA2" w14:textId="77777777" w:rsidR="00464518" w:rsidRPr="00464518" w:rsidRDefault="00464518" w:rsidP="004645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shadowing;</w:t>
      </w:r>
    </w:p>
    <w:p w14:paraId="7209AD79" w14:textId="77777777" w:rsidR="00464518" w:rsidRPr="00464518" w:rsidRDefault="00464518" w:rsidP="004645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segundo especialista;</w:t>
      </w:r>
    </w:p>
    <w:p w14:paraId="7850E820" w14:textId="77777777" w:rsidR="00464518" w:rsidRPr="00464518" w:rsidRDefault="00464518" w:rsidP="004645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checklist;</w:t>
      </w:r>
    </w:p>
    <w:p w14:paraId="52E6067D" w14:textId="77777777" w:rsidR="00464518" w:rsidRPr="00464518" w:rsidRDefault="00464518" w:rsidP="004645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automatización;</w:t>
      </w:r>
    </w:p>
    <w:p w14:paraId="5D93D4C8" w14:textId="77777777" w:rsidR="00464518" w:rsidRPr="00464518" w:rsidRDefault="00464518" w:rsidP="004645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documentación parcial + práctica;</w:t>
      </w:r>
    </w:p>
    <w:p w14:paraId="0B56E1AA" w14:textId="77777777" w:rsidR="00464518" w:rsidRPr="00464518" w:rsidRDefault="00464518" w:rsidP="004645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proveedor externo de contingencia.</w:t>
      </w:r>
    </w:p>
    <w:p w14:paraId="1F1BE48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eso:</w:t>
      </w:r>
    </w:p>
    <w:p w14:paraId="0C1B5B4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finding → causa → mecanismo adecuado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no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finding → documento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08A524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3E00AB8">
          <v:rect id="_x0000_i1398" style="width:0;height:1.5pt" o:hralign="center" o:hrstd="t" o:hr="t" fillcolor="#a0a0a0" stroked="f"/>
        </w:pict>
      </w:r>
    </w:p>
    <w:p w14:paraId="2583DF5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Decisiones de continuidad</w:t>
      </w:r>
    </w:p>
    <w:p w14:paraId="4F1CBDA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PC-04 necesita un vocabulario propio.</w:t>
      </w:r>
    </w:p>
    <w:p w14:paraId="1CA401A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SHARE</w:t>
      </w:r>
    </w:p>
    <w:p w14:paraId="5AE09C5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Transferir conocimiento a destinatarios pertinentes.</w:t>
      </w:r>
    </w:p>
    <w:p w14:paraId="75DB922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CODIFY</w:t>
      </w:r>
    </w:p>
    <w:p w14:paraId="03837B8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Representar explícitamente una parte que puede conservarse eficazmente.</w:t>
      </w:r>
    </w:p>
    <w:p w14:paraId="66269FE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EMBED</w:t>
      </w:r>
    </w:p>
    <w:p w14:paraId="72D1C4D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Incorporar conocimiento en proceso, plantilla, sistema, regla, configuración o automatización.</w:t>
      </w:r>
    </w:p>
    <w:p w14:paraId="7479A7C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CROSS-ENABLE</w:t>
      </w:r>
    </w:p>
    <w:p w14:paraId="7A273DC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Desarrollar capacidad suficiente en otra persona/rol.</w:t>
      </w:r>
    </w:p>
    <w:p w14:paraId="4E79370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REDUNDANCY</w:t>
      </w:r>
    </w:p>
    <w:p w14:paraId="1B411B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una segunda fuente cuando la criticidad lo justifica.</w:t>
      </w:r>
    </w:p>
    <w:p w14:paraId="2BDB192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EXTERNALIZE</w:t>
      </w:r>
    </w:p>
    <w:p w14:paraId="0F60535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Asegurar continuidad mediante una fuente externa suficientemente confiable.</w:t>
      </w:r>
    </w:p>
    <w:p w14:paraId="7D69311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UPDATE</w:t>
      </w:r>
    </w:p>
    <w:p w14:paraId="478CA04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Actualizar conocimiento preservado.</w:t>
      </w:r>
    </w:p>
    <w:p w14:paraId="78ECF5A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RETIRE</w:t>
      </w:r>
    </w:p>
    <w:p w14:paraId="359883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Retirar conocimiento obsoleto o sustituido.</w:t>
      </w:r>
    </w:p>
    <w:p w14:paraId="36F88C3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NO_ACTION</w:t>
      </w:r>
    </w:p>
    <w:p w14:paraId="7827792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mecanismo actual es proporcionalmente suficiente.</w:t>
      </w:r>
    </w:p>
    <w:p w14:paraId="1D6004A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Estas decisiones pueden combinarse.</w:t>
      </w:r>
    </w:p>
    <w:p w14:paraId="079FE7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1C8D12A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CODIFY + CROSS-ENABLE</w:t>
      </w:r>
    </w:p>
    <w:p w14:paraId="6B1115F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superior a cualquiera de las dos por separado.</w:t>
      </w:r>
    </w:p>
    <w:p w14:paraId="098560C8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5083857">
          <v:rect id="_x0000_i1399" style="width:0;height:1.5pt" o:hralign="center" o:hrstd="t" o:hr="t" fillcolor="#a0a0a0" stroked="f"/>
        </w:pict>
      </w:r>
    </w:p>
    <w:p w14:paraId="5CDE924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Minimum Sufficient Preservation</w:t>
      </w:r>
    </w:p>
    <w:p w14:paraId="619E7B6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Formalizamos:</w:t>
      </w:r>
    </w:p>
    <w:p w14:paraId="17F1989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INT-PC04-01</w:t>
      </w:r>
    </w:p>
    <w:p w14:paraId="2A7838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organización debe conservar conocimiento material con el mecanismo de menor complejidad que produzca continuidad, recuperabilidad, vigencia y reutilización suficientes para el riesgo y uso previstos.</w:t>
      </w:r>
    </w:p>
    <w:p w14:paraId="612B60B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dos extremos:</w:t>
      </w:r>
    </w:p>
    <w:p w14:paraId="582A16C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“todo vive en la cabeza del fundador”</w:t>
      </w:r>
    </w:p>
    <w:p w14:paraId="61B9E43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</w:t>
      </w:r>
    </w:p>
    <w:p w14:paraId="33758DE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“documentemos todo lo que sabemos”.</w:t>
      </w:r>
    </w:p>
    <w:p w14:paraId="3FD1313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766596A">
          <v:rect id="_x0000_i1400" style="width:0;height:1.5pt" o:hralign="center" o:hrstd="t" o:hr="t" fillcolor="#a0a0a0" stroked="f"/>
        </w:pict>
      </w:r>
    </w:p>
    <w:p w14:paraId="575A704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Patrones de intervención</w:t>
      </w:r>
    </w:p>
    <w:p w14:paraId="43918D4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173"/>
        <w:gridCol w:w="4517"/>
      </w:tblGrid>
      <w:tr w:rsidR="00464518" w:rsidRPr="00464518" w14:paraId="67BF6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60648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8BCD0D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7E463DD7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464518" w:rsidRPr="00464518" w14:paraId="19878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E04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IP-PC04-01</w:t>
            </w:r>
          </w:p>
        </w:tc>
        <w:tc>
          <w:tcPr>
            <w:tcW w:w="0" w:type="auto"/>
            <w:vAlign w:val="center"/>
            <w:hideMark/>
          </w:tcPr>
          <w:p w14:paraId="75E3B26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Visibilizar conocimiento material</w:t>
            </w:r>
          </w:p>
        </w:tc>
        <w:tc>
          <w:tcPr>
            <w:tcW w:w="0" w:type="auto"/>
            <w:vAlign w:val="center"/>
            <w:hideMark/>
          </w:tcPr>
          <w:p w14:paraId="3B3FCC2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Determinar qué merece continuidad</w:t>
            </w:r>
          </w:p>
        </w:tc>
      </w:tr>
      <w:tr w:rsidR="00464518" w:rsidRPr="00464518" w14:paraId="2D2FE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3AA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IP-PC04-02</w:t>
            </w:r>
          </w:p>
        </w:tc>
        <w:tc>
          <w:tcPr>
            <w:tcW w:w="0" w:type="auto"/>
            <w:vAlign w:val="center"/>
            <w:hideMark/>
          </w:tcPr>
          <w:p w14:paraId="40896BF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Reducir concentración frágil</w:t>
            </w:r>
          </w:p>
        </w:tc>
        <w:tc>
          <w:tcPr>
            <w:tcW w:w="0" w:type="auto"/>
            <w:vAlign w:val="center"/>
            <w:hideMark/>
          </w:tcPr>
          <w:p w14:paraId="72FE9F3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Disminuir dependencia material</w:t>
            </w:r>
          </w:p>
        </w:tc>
      </w:tr>
      <w:tr w:rsidR="00464518" w:rsidRPr="00464518" w14:paraId="6EB18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45D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IP-PC04-03</w:t>
            </w:r>
          </w:p>
        </w:tc>
        <w:tc>
          <w:tcPr>
            <w:tcW w:w="0" w:type="auto"/>
            <w:vAlign w:val="center"/>
            <w:hideMark/>
          </w:tcPr>
          <w:p w14:paraId="15AAF65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transferencia efectiva</w:t>
            </w:r>
          </w:p>
        </w:tc>
        <w:tc>
          <w:tcPr>
            <w:tcW w:w="0" w:type="auto"/>
            <w:vAlign w:val="center"/>
            <w:hideMark/>
          </w:tcPr>
          <w:p w14:paraId="5AB862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Llevar conocimiento a quien corresponde</w:t>
            </w:r>
          </w:p>
        </w:tc>
      </w:tr>
      <w:tr w:rsidR="00464518" w:rsidRPr="00464518" w14:paraId="3F7E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C65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IP-PC04-04</w:t>
            </w:r>
          </w:p>
        </w:tc>
        <w:tc>
          <w:tcPr>
            <w:tcW w:w="0" w:type="auto"/>
            <w:vAlign w:val="center"/>
            <w:hideMark/>
          </w:tcPr>
          <w:p w14:paraId="55EF784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Mejorar recuperabilidad</w:t>
            </w:r>
          </w:p>
        </w:tc>
        <w:tc>
          <w:tcPr>
            <w:tcW w:w="0" w:type="auto"/>
            <w:vAlign w:val="center"/>
            <w:hideMark/>
          </w:tcPr>
          <w:p w14:paraId="5EE62DF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Facilitar localización/acceso oportunos</w:t>
            </w:r>
          </w:p>
        </w:tc>
      </w:tr>
      <w:tr w:rsidR="00464518" w:rsidRPr="00464518" w14:paraId="702F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918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IP-PC04-05</w:t>
            </w:r>
          </w:p>
        </w:tc>
        <w:tc>
          <w:tcPr>
            <w:tcW w:w="0" w:type="auto"/>
            <w:vAlign w:val="center"/>
            <w:hideMark/>
          </w:tcPr>
          <w:p w14:paraId="0DFA09A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Diseñar preservación adecuada</w:t>
            </w:r>
          </w:p>
        </w:tc>
        <w:tc>
          <w:tcPr>
            <w:tcW w:w="0" w:type="auto"/>
            <w:vAlign w:val="center"/>
            <w:hideMark/>
          </w:tcPr>
          <w:p w14:paraId="4C5190E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mecanismo de continuidad</w:t>
            </w:r>
          </w:p>
        </w:tc>
      </w:tr>
      <w:tr w:rsidR="00464518" w:rsidRPr="00464518" w14:paraId="60D2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B74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IP-PC04-06</w:t>
            </w:r>
          </w:p>
        </w:tc>
        <w:tc>
          <w:tcPr>
            <w:tcW w:w="0" w:type="auto"/>
            <w:vAlign w:val="center"/>
            <w:hideMark/>
          </w:tcPr>
          <w:p w14:paraId="316379B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Gobernar vigencia</w:t>
            </w:r>
          </w:p>
        </w:tc>
        <w:tc>
          <w:tcPr>
            <w:tcW w:w="0" w:type="auto"/>
            <w:vAlign w:val="center"/>
            <w:hideMark/>
          </w:tcPr>
          <w:p w14:paraId="5040CBA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Actualizar, sustituir o retirar conocimiento</w:t>
            </w:r>
          </w:p>
        </w:tc>
      </w:tr>
      <w:tr w:rsidR="00464518" w:rsidRPr="00464518" w14:paraId="51DAA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592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IP-PC04-07</w:t>
            </w:r>
          </w:p>
        </w:tc>
        <w:tc>
          <w:tcPr>
            <w:tcW w:w="0" w:type="auto"/>
            <w:vAlign w:val="center"/>
            <w:hideMark/>
          </w:tcPr>
          <w:p w14:paraId="6836A61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reutilización</w:t>
            </w:r>
          </w:p>
        </w:tc>
        <w:tc>
          <w:tcPr>
            <w:tcW w:w="0" w:type="auto"/>
            <w:vAlign w:val="center"/>
            <w:hideMark/>
          </w:tcPr>
          <w:p w14:paraId="138E36D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Evitar reconstrucción innecesaria</w:t>
            </w:r>
          </w:p>
        </w:tc>
      </w:tr>
      <w:tr w:rsidR="00464518" w:rsidRPr="00464518" w14:paraId="2FEAD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0D1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IP-PC04-08</w:t>
            </w:r>
          </w:p>
        </w:tc>
        <w:tc>
          <w:tcPr>
            <w:tcW w:w="0" w:type="auto"/>
            <w:vAlign w:val="center"/>
            <w:hideMark/>
          </w:tcPr>
          <w:p w14:paraId="7A5BE1B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Rediseñar mecanismo de continuidad</w:t>
            </w:r>
          </w:p>
        </w:tc>
        <w:tc>
          <w:tcPr>
            <w:tcW w:w="0" w:type="auto"/>
            <w:vAlign w:val="center"/>
            <w:hideMark/>
          </w:tcPr>
          <w:p w14:paraId="31EEC43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Corregir mecanismo desproporcionado/inadecuado</w:t>
            </w:r>
          </w:p>
        </w:tc>
      </w:tr>
    </w:tbl>
    <w:p w14:paraId="608A4A3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C81226F">
          <v:rect id="_x0000_i1401" style="width:0;height:1.5pt" o:hralign="center" o:hrstd="t" o:hr="t" fillcolor="#a0a0a0" stroked="f"/>
        </w:pict>
      </w:r>
    </w:p>
    <w:p w14:paraId="344CFB5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Derivaciones hacia otras capacidades</w:t>
      </w:r>
    </w:p>
    <w:p w14:paraId="0853F62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PC-04 puede generar un finding y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resolverlo completamente dentro de PC-04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817081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1"/>
        <w:gridCol w:w="1195"/>
      </w:tblGrid>
      <w:tr w:rsidR="00464518" w:rsidRPr="00464518" w14:paraId="3F2EE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D3C1B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1917C009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Derivación</w:t>
            </w:r>
          </w:p>
        </w:tc>
      </w:tr>
      <w:tr w:rsidR="00464518" w:rsidRPr="00464518" w14:paraId="3587A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013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Otra persona necesita aprender a ejecutar</w:t>
            </w:r>
          </w:p>
        </w:tc>
        <w:tc>
          <w:tcPr>
            <w:tcW w:w="0" w:type="auto"/>
            <w:vAlign w:val="center"/>
            <w:hideMark/>
          </w:tcPr>
          <w:p w14:paraId="037B8AC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PC-02</w:t>
            </w:r>
          </w:p>
        </w:tc>
      </w:tr>
      <w:tr w:rsidR="00464518" w:rsidRPr="00464518" w14:paraId="6D75A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81B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Fuente externa debe seleccionarse</w:t>
            </w:r>
          </w:p>
        </w:tc>
        <w:tc>
          <w:tcPr>
            <w:tcW w:w="0" w:type="auto"/>
            <w:vAlign w:val="center"/>
            <w:hideMark/>
          </w:tcPr>
          <w:p w14:paraId="42485F1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EC-02</w:t>
            </w:r>
          </w:p>
        </w:tc>
      </w:tr>
      <w:tr w:rsidR="00464518" w:rsidRPr="00464518" w14:paraId="30115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E70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Dependencia crítica necesita tratamiento</w:t>
            </w:r>
          </w:p>
        </w:tc>
        <w:tc>
          <w:tcPr>
            <w:tcW w:w="0" w:type="auto"/>
            <w:vAlign w:val="center"/>
            <w:hideMark/>
          </w:tcPr>
          <w:p w14:paraId="39A5FE1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DG-05</w:t>
            </w:r>
          </w:p>
        </w:tc>
      </w:tr>
      <w:tr w:rsidR="00464518" w:rsidRPr="00464518" w14:paraId="593F4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D92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Proceso debería simplificarse/automatizarse</w:t>
            </w:r>
          </w:p>
        </w:tc>
        <w:tc>
          <w:tcPr>
            <w:tcW w:w="0" w:type="auto"/>
            <w:vAlign w:val="center"/>
            <w:hideMark/>
          </w:tcPr>
          <w:p w14:paraId="212666B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OP-04</w:t>
            </w:r>
          </w:p>
        </w:tc>
      </w:tr>
      <w:tr w:rsidR="00464518" w:rsidRPr="00464518" w14:paraId="198FB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C09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Repositorio/integración tecnológica es problema</w:t>
            </w:r>
          </w:p>
        </w:tc>
        <w:tc>
          <w:tcPr>
            <w:tcW w:w="0" w:type="auto"/>
            <w:vAlign w:val="center"/>
            <w:hideMark/>
          </w:tcPr>
          <w:p w14:paraId="6692673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</w:t>
            </w:r>
          </w:p>
        </w:tc>
      </w:tr>
      <w:tr w:rsidR="00464518" w:rsidRPr="00464518" w14:paraId="695EB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C52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Acceso inmediato al conocimiento es insuficiente</w:t>
            </w:r>
          </w:p>
        </w:tc>
        <w:tc>
          <w:tcPr>
            <w:tcW w:w="0" w:type="auto"/>
            <w:vAlign w:val="center"/>
            <w:hideMark/>
          </w:tcPr>
          <w:p w14:paraId="3A6254D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PC-01</w:t>
            </w:r>
          </w:p>
        </w:tc>
      </w:tr>
    </w:tbl>
    <w:p w14:paraId="727A79D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preserva la especialización del Knowledge Pack.</w:t>
      </w:r>
    </w:p>
    <w:p w14:paraId="5FA02FC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112B784">
          <v:rect id="_x0000_i1402" style="width:0;height:1.5pt" o:hralign="center" o:hrstd="t" o:hr="t" fillcolor="#a0a0a0" stroked="f"/>
        </w:pict>
      </w:r>
    </w:p>
    <w:p w14:paraId="1F54B71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9. Instrumentos, entregables, Done, CRV, validación y seguimiento</w:t>
      </w:r>
    </w:p>
    <w:p w14:paraId="100094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necesitamos un inventario corporativo exhaustivo. 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instrumentos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566"/>
        <w:gridCol w:w="3906"/>
      </w:tblGrid>
      <w:tr w:rsidR="00464518" w:rsidRPr="00464518" w14:paraId="4385E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811E0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B27CB8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1C67571E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Versión mínima SME</w:t>
            </w:r>
          </w:p>
        </w:tc>
      </w:tr>
      <w:tr w:rsidR="00464518" w:rsidRPr="00464518" w14:paraId="1958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6E6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INS-PC04-01</w:t>
            </w:r>
          </w:p>
        </w:tc>
        <w:tc>
          <w:tcPr>
            <w:tcW w:w="0" w:type="auto"/>
            <w:vAlign w:val="center"/>
            <w:hideMark/>
          </w:tcPr>
          <w:p w14:paraId="4064726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Mapa de conocimiento material</w:t>
            </w:r>
          </w:p>
        </w:tc>
        <w:tc>
          <w:tcPr>
            <w:tcW w:w="0" w:type="auto"/>
            <w:vAlign w:val="center"/>
            <w:hideMark/>
          </w:tcPr>
          <w:p w14:paraId="6886E05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/ para qué / quién lo tiene</w:t>
            </w:r>
          </w:p>
        </w:tc>
      </w:tr>
      <w:tr w:rsidR="00464518" w:rsidRPr="00464518" w14:paraId="318EA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7AA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INS-PC04-02</w:t>
            </w:r>
          </w:p>
        </w:tc>
        <w:tc>
          <w:tcPr>
            <w:tcW w:w="0" w:type="auto"/>
            <w:vAlign w:val="center"/>
            <w:hideMark/>
          </w:tcPr>
          <w:p w14:paraId="2E6F170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Mapa de concentración y continuidad</w:t>
            </w:r>
          </w:p>
        </w:tc>
        <w:tc>
          <w:tcPr>
            <w:tcW w:w="0" w:type="auto"/>
            <w:vAlign w:val="center"/>
            <w:hideMark/>
          </w:tcPr>
          <w:p w14:paraId="76D3AC8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pasa si la fuente desaparece</w:t>
            </w:r>
          </w:p>
        </w:tc>
      </w:tr>
      <w:tr w:rsidR="00464518" w:rsidRPr="00464518" w14:paraId="40C93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BC7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INS-PC04-03</w:t>
            </w:r>
          </w:p>
        </w:tc>
        <w:tc>
          <w:tcPr>
            <w:tcW w:w="0" w:type="auto"/>
            <w:vAlign w:val="center"/>
            <w:hideMark/>
          </w:tcPr>
          <w:p w14:paraId="1B70147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Diseño de transferencia</w:t>
            </w:r>
          </w:p>
        </w:tc>
        <w:tc>
          <w:tcPr>
            <w:tcW w:w="0" w:type="auto"/>
            <w:vAlign w:val="center"/>
            <w:hideMark/>
          </w:tcPr>
          <w:p w14:paraId="35CE275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Quién necesita aprender/recibir qué</w:t>
            </w:r>
          </w:p>
        </w:tc>
      </w:tr>
      <w:tr w:rsidR="00464518" w:rsidRPr="00464518" w14:paraId="1A95A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67B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INS-PC04-04</w:t>
            </w:r>
          </w:p>
        </w:tc>
        <w:tc>
          <w:tcPr>
            <w:tcW w:w="0" w:type="auto"/>
            <w:vAlign w:val="center"/>
            <w:hideMark/>
          </w:tcPr>
          <w:p w14:paraId="7701B87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Mapa de recuperabilidad</w:t>
            </w:r>
          </w:p>
        </w:tc>
        <w:tc>
          <w:tcPr>
            <w:tcW w:w="0" w:type="auto"/>
            <w:vAlign w:val="center"/>
            <w:hideMark/>
          </w:tcPr>
          <w:p w14:paraId="180F35F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Dónde está / quién accede / cuánto tarda</w:t>
            </w:r>
          </w:p>
        </w:tc>
      </w:tr>
      <w:tr w:rsidR="00464518" w:rsidRPr="00464518" w14:paraId="38B5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1D0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INS-PC04-05</w:t>
            </w:r>
          </w:p>
        </w:tc>
        <w:tc>
          <w:tcPr>
            <w:tcW w:w="0" w:type="auto"/>
            <w:vAlign w:val="center"/>
            <w:hideMark/>
          </w:tcPr>
          <w:p w14:paraId="4DAA717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Diseño de preservación</w:t>
            </w:r>
          </w:p>
        </w:tc>
        <w:tc>
          <w:tcPr>
            <w:tcW w:w="0" w:type="auto"/>
            <w:vAlign w:val="center"/>
            <w:hideMark/>
          </w:tcPr>
          <w:p w14:paraId="1ED050B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Persona/documento/sistema/híbrido</w:t>
            </w:r>
          </w:p>
        </w:tc>
      </w:tr>
      <w:tr w:rsidR="00464518" w:rsidRPr="00464518" w14:paraId="708CD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281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INS-PC04-06</w:t>
            </w:r>
          </w:p>
        </w:tc>
        <w:tc>
          <w:tcPr>
            <w:tcW w:w="0" w:type="auto"/>
            <w:vAlign w:val="center"/>
            <w:hideMark/>
          </w:tcPr>
          <w:p w14:paraId="256D8A3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Control de vigencia</w:t>
            </w:r>
          </w:p>
        </w:tc>
        <w:tc>
          <w:tcPr>
            <w:tcW w:w="0" w:type="auto"/>
            <w:vAlign w:val="center"/>
            <w:hideMark/>
          </w:tcPr>
          <w:p w14:paraId="765D337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Owner / versión / trigger de revisión</w:t>
            </w:r>
          </w:p>
        </w:tc>
      </w:tr>
      <w:tr w:rsidR="00464518" w:rsidRPr="00464518" w14:paraId="0B34F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387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INS-PC04-07</w:t>
            </w:r>
          </w:p>
        </w:tc>
        <w:tc>
          <w:tcPr>
            <w:tcW w:w="0" w:type="auto"/>
            <w:vAlign w:val="center"/>
            <w:hideMark/>
          </w:tcPr>
          <w:p w14:paraId="2080506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Prueba de recuperación/reutilización</w:t>
            </w:r>
          </w:p>
        </w:tc>
        <w:tc>
          <w:tcPr>
            <w:tcW w:w="0" w:type="auto"/>
            <w:vAlign w:val="center"/>
            <w:hideMark/>
          </w:tcPr>
          <w:p w14:paraId="75990A8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¿Puede otro encontrarlo y usarlo?</w:t>
            </w:r>
          </w:p>
        </w:tc>
      </w:tr>
    </w:tbl>
    <w:p w14:paraId="094AA0B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6172FD3">
          <v:rect id="_x0000_i1403" style="width:0;height:1.5pt" o:hralign="center" o:hrstd="t" o:hr="t" fillcolor="#a0a0a0" stroked="f"/>
        </w:pict>
      </w:r>
    </w:p>
    <w:p w14:paraId="0F0324A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El instrumento más potente puede ser una prueba</w:t>
      </w:r>
    </w:p>
    <w:p w14:paraId="06A1F4A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Supongamos que la empresa afirma:</w:t>
      </w:r>
    </w:p>
    <w:p w14:paraId="0E33B0A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proceso está perfectamente documentado.”</w:t>
      </w:r>
    </w:p>
    <w:p w14:paraId="700C54B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lugar de solicitar otros veinte documentos:</w:t>
      </w:r>
    </w:p>
    <w:p w14:paraId="241B328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pedir a una persona pertinente que no creó el material que encuentre la versión vigente y resuelva un caso representativo.</w:t>
      </w:r>
    </w:p>
    <w:p w14:paraId="426EE99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puede producir evidencia sobre:</w:t>
      </w:r>
    </w:p>
    <w:p w14:paraId="34034F2C" w14:textId="77777777" w:rsidR="00464518" w:rsidRPr="00464518" w:rsidRDefault="00464518" w:rsidP="004645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localización;</w:t>
      </w:r>
    </w:p>
    <w:p w14:paraId="7E01093F" w14:textId="77777777" w:rsidR="00464518" w:rsidRPr="00464518" w:rsidRDefault="00464518" w:rsidP="004645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acceso;</w:t>
      </w:r>
    </w:p>
    <w:p w14:paraId="08CCB3EB" w14:textId="77777777" w:rsidR="00464518" w:rsidRPr="00464518" w:rsidRDefault="00464518" w:rsidP="004645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comprensibilidad;</w:t>
      </w:r>
    </w:p>
    <w:p w14:paraId="301F05C7" w14:textId="77777777" w:rsidR="00464518" w:rsidRPr="00464518" w:rsidRDefault="00464518" w:rsidP="004645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vigencia;</w:t>
      </w:r>
    </w:p>
    <w:p w14:paraId="312D811B" w14:textId="77777777" w:rsidR="00464518" w:rsidRPr="00464518" w:rsidRDefault="00464518" w:rsidP="004645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reutilización.</w:t>
      </w:r>
    </w:p>
    <w:p w14:paraId="39BEAC2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Una sola prueba puede alimentar múltiples VA.</w:t>
      </w:r>
    </w:p>
    <w:p w14:paraId="62DFD2C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Valor de Información &gt; cantidad de preguntas.</w:t>
      </w:r>
    </w:p>
    <w:p w14:paraId="3FA5D803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2928891">
          <v:rect id="_x0000_i1404" style="width:0;height:1.5pt" o:hralign="center" o:hrstd="t" o:hr="t" fillcolor="#a0a0a0" stroked="f"/>
        </w:pict>
      </w:r>
    </w:p>
    <w:p w14:paraId="585CBC0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Entregables</w:t>
      </w:r>
    </w:p>
    <w:p w14:paraId="78A59F8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entregables funcionales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04E5A8C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DEL-PC04-01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conocimiento material identificado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DEL-PC04-02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concentraciones materiales evaluadas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DEL-PC04-03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transferencia pertinente habilitada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DEL-PC04-04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conocimiento material recuperable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DEL-PC04-05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continuidad suficientemente protegida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DEL-PC04-06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mecanismo de preservación adecuado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DEL-PC04-07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conocimiento vigente/controlado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DEL-PC04-08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conocimiento reutilizable en necesidad real</w:t>
      </w:r>
    </w:p>
    <w:p w14:paraId="7987BC1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A8E177D">
          <v:rect id="_x0000_i1405" style="width:0;height:1.5pt" o:hralign="center" o:hrstd="t" o:hr="t" fillcolor="#a0a0a0" stroked="f"/>
        </w:pict>
      </w:r>
    </w:p>
    <w:p w14:paraId="6748BA1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Done Criteria</w:t>
      </w:r>
    </w:p>
    <w:p w14:paraId="6C17F3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DE4511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DC-A · Materiality Done</w:t>
      </w:r>
    </w:p>
    <w:p w14:paraId="6B08651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Está suficientemente establecido qué conocimiento requiere continuidad y por qué.</w:t>
      </w:r>
    </w:p>
    <w:p w14:paraId="3C1A9C3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DC-B · Transfer Done</w:t>
      </w:r>
    </w:p>
    <w:p w14:paraId="63E8A04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se necesita distribución, destinatarios pertinentes pueden disponer suficientemente del conocimiento.</w:t>
      </w:r>
    </w:p>
    <w:p w14:paraId="6E58E47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DC-C · Recovery Done</w:t>
      </w:r>
    </w:p>
    <w:p w14:paraId="6342411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conocimiento puede localizarse y recuperarse dentro del horizonte requerido.</w:t>
      </w:r>
    </w:p>
    <w:p w14:paraId="7FC7D35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DC-D · Continuity Done</w:t>
      </w:r>
    </w:p>
    <w:p w14:paraId="30029A9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 disponibilidad no depende de forma desproporcionadamente frágil de una única fuente.</w:t>
      </w:r>
    </w:p>
    <w:p w14:paraId="6EF1C70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DC-E · Currency Done</w:t>
      </w:r>
    </w:p>
    <w:p w14:paraId="4C6E5E5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Existe evidencia suficiente de vigencia o mecanismo proporcional para controlarla.</w:t>
      </w:r>
    </w:p>
    <w:p w14:paraId="412726C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DC-F · Reuse Done</w:t>
      </w:r>
    </w:p>
    <w:p w14:paraId="16073F9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reaparece una necesidad representativa, el conocimiento puede utilizarse suficientemente sin reconstrucción innecesaria.</w:t>
      </w:r>
    </w:p>
    <w:p w14:paraId="2F20410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827F712">
          <v:rect id="_x0000_i1406" style="width:0;height:1.5pt" o:hralign="center" o:hrstd="t" o:hr="t" fillcolor="#a0a0a0" stroked="f"/>
        </w:pict>
      </w:r>
    </w:p>
    <w:p w14:paraId="036B7EF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CRV</w:t>
      </w:r>
    </w:p>
    <w:p w14:paraId="4DF27FE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7310"/>
      </w:tblGrid>
      <w:tr w:rsidR="00464518" w:rsidRPr="00464518" w14:paraId="73255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1A745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1AE08E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464518" w:rsidRPr="00464518" w14:paraId="68FCA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031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CRV-PC04-01</w:t>
            </w:r>
          </w:p>
        </w:tc>
        <w:tc>
          <w:tcPr>
            <w:tcW w:w="0" w:type="auto"/>
            <w:vAlign w:val="center"/>
            <w:hideMark/>
          </w:tcPr>
          <w:p w14:paraId="467A9D9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material suficientemente identificado</w:t>
            </w:r>
          </w:p>
        </w:tc>
      </w:tr>
      <w:tr w:rsidR="00464518" w:rsidRPr="00464518" w14:paraId="572DC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D63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CRV-PC04-02</w:t>
            </w:r>
          </w:p>
        </w:tc>
        <w:tc>
          <w:tcPr>
            <w:tcW w:w="0" w:type="auto"/>
            <w:vAlign w:val="center"/>
            <w:hideMark/>
          </w:tcPr>
          <w:p w14:paraId="235A384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Concentraciones materiales con continuidad suficiente</w:t>
            </w:r>
          </w:p>
        </w:tc>
      </w:tr>
      <w:tr w:rsidR="00464518" w:rsidRPr="00464518" w14:paraId="7A84D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FD1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CRV-PC04-03</w:t>
            </w:r>
          </w:p>
        </w:tc>
        <w:tc>
          <w:tcPr>
            <w:tcW w:w="0" w:type="auto"/>
            <w:vAlign w:val="center"/>
            <w:hideMark/>
          </w:tcPr>
          <w:p w14:paraId="37C4232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Destinatarios pertinentes pueden recibir/utilizar el conocimiento requerido</w:t>
            </w:r>
          </w:p>
        </w:tc>
      </w:tr>
      <w:tr w:rsidR="00464518" w:rsidRPr="00464518" w14:paraId="4AC01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8B7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CRV-PC04-04</w:t>
            </w:r>
          </w:p>
        </w:tc>
        <w:tc>
          <w:tcPr>
            <w:tcW w:w="0" w:type="auto"/>
            <w:vAlign w:val="center"/>
            <w:hideMark/>
          </w:tcPr>
          <w:p w14:paraId="4BEFD4B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material localizable y accesible oportunamente</w:t>
            </w:r>
          </w:p>
        </w:tc>
      </w:tr>
      <w:tr w:rsidR="00464518" w:rsidRPr="00464518" w14:paraId="6AB12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EFD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CRV-PC04-05</w:t>
            </w:r>
          </w:p>
        </w:tc>
        <w:tc>
          <w:tcPr>
            <w:tcW w:w="0" w:type="auto"/>
            <w:vAlign w:val="center"/>
            <w:hideMark/>
          </w:tcPr>
          <w:p w14:paraId="25A5F4E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crítico sobrevive suficientemente a pérdida/cambio de fuente</w:t>
            </w:r>
          </w:p>
        </w:tc>
      </w:tr>
      <w:tr w:rsidR="00464518" w:rsidRPr="00464518" w14:paraId="66F4C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139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CRV-PC04-06</w:t>
            </w:r>
          </w:p>
        </w:tc>
        <w:tc>
          <w:tcPr>
            <w:tcW w:w="0" w:type="auto"/>
            <w:vAlign w:val="center"/>
            <w:hideMark/>
          </w:tcPr>
          <w:p w14:paraId="773C7F8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Mecanismo de preservación funciona según la naturaleza del conocimiento</w:t>
            </w:r>
          </w:p>
        </w:tc>
      </w:tr>
      <w:tr w:rsidR="00464518" w:rsidRPr="00464518" w14:paraId="513D8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4C1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CRV-PC04-07</w:t>
            </w:r>
          </w:p>
        </w:tc>
        <w:tc>
          <w:tcPr>
            <w:tcW w:w="0" w:type="auto"/>
            <w:vAlign w:val="center"/>
            <w:hideMark/>
          </w:tcPr>
          <w:p w14:paraId="5508E4C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preservado mantiene vigencia suficiente</w:t>
            </w:r>
          </w:p>
        </w:tc>
      </w:tr>
      <w:tr w:rsidR="00464518" w:rsidRPr="00464518" w14:paraId="5168F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238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CRV-PC04-08</w:t>
            </w:r>
          </w:p>
        </w:tc>
        <w:tc>
          <w:tcPr>
            <w:tcW w:w="0" w:type="auto"/>
            <w:vAlign w:val="center"/>
            <w:hideMark/>
          </w:tcPr>
          <w:p w14:paraId="53D5F01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Conocimiento puede reutilizarse satisfactoriamente en un caso representativo</w:t>
            </w:r>
          </w:p>
        </w:tc>
      </w:tr>
    </w:tbl>
    <w:p w14:paraId="42C1A8E8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03E2D27">
          <v:rect id="_x0000_i1407" style="width:0;height:1.5pt" o:hralign="center" o:hrstd="t" o:hr="t" fillcolor="#a0a0a0" stroked="f"/>
        </w:pict>
      </w:r>
    </w:p>
    <w:p w14:paraId="1A799DC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KPI</w:t>
      </w:r>
    </w:p>
    <w:p w14:paraId="46A7B34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PC-04 permite algunos KPI, pero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son universales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A95F45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Dependiendo del caso:</w:t>
      </w:r>
    </w:p>
    <w:p w14:paraId="55CBEBB3" w14:textId="77777777" w:rsidR="00464518" w:rsidRPr="00464518" w:rsidRDefault="00464518" w:rsidP="004645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para localizar conocimiento;</w:t>
      </w:r>
    </w:p>
    <w:p w14:paraId="0B1E050D" w14:textId="77777777" w:rsidR="00464518" w:rsidRPr="00464518" w:rsidRDefault="00464518" w:rsidP="004645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onboarding;</w:t>
      </w:r>
    </w:p>
    <w:p w14:paraId="19B48117" w14:textId="77777777" w:rsidR="00464518" w:rsidRPr="00464518" w:rsidRDefault="00464518" w:rsidP="004645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consultas repetidas a persona crítica;</w:t>
      </w:r>
    </w:p>
    <w:p w14:paraId="3CC92021" w14:textId="77777777" w:rsidR="00464518" w:rsidRPr="00464518" w:rsidRDefault="00464518" w:rsidP="004645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incidencias por versión incorrecta;</w:t>
      </w:r>
    </w:p>
    <w:p w14:paraId="0AE2647D" w14:textId="77777777" w:rsidR="00464518" w:rsidRPr="00464518" w:rsidRDefault="00464518" w:rsidP="004645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porcentaje de casos que requieren fuente única;</w:t>
      </w:r>
    </w:p>
    <w:p w14:paraId="2A35C25D" w14:textId="77777777" w:rsidR="00464518" w:rsidRPr="00464518" w:rsidRDefault="00464518" w:rsidP="004645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recuperación;</w:t>
      </w:r>
    </w:p>
    <w:p w14:paraId="6B6E310A" w14:textId="77777777" w:rsidR="00464518" w:rsidRPr="00464518" w:rsidRDefault="00464518" w:rsidP="004645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repetición de trabajo ya resuelto.</w:t>
      </w:r>
    </w:p>
    <w:p w14:paraId="7D5C42D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mantenemos:</w:t>
      </w:r>
    </w:p>
    <w:p w14:paraId="577E309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CRV primero; KPI cuando aporte valor.</w:t>
      </w:r>
    </w:p>
    <w:p w14:paraId="1F1BDB8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inventaremos métricas como:</w:t>
      </w:r>
    </w:p>
    <w:p w14:paraId="0AC120B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“porcentaje de conocimiento documentado”.</w:t>
      </w:r>
    </w:p>
    <w:p w14:paraId="2E0FA93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57132C">
          <v:rect id="_x0000_i1408" style="width:0;height:1.5pt" o:hralign="center" o:hrstd="t" o:hr="t" fillcolor="#a0a0a0" stroked="f"/>
        </w:pict>
      </w:r>
    </w:p>
    <w:p w14:paraId="29DBCCC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Validación</w:t>
      </w:r>
    </w:p>
    <w:p w14:paraId="704B6BF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PC-04 necesita una progresión funcional.</w:t>
      </w:r>
    </w:p>
    <w:p w14:paraId="1879F11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V0 · UNKNOWN</w:t>
      </w:r>
    </w:p>
    <w:p w14:paraId="1923040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evidencia suficiente.</w:t>
      </w:r>
    </w:p>
    <w:p w14:paraId="6F5F5AD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MECHANISM-EXISTS</w:t>
      </w:r>
    </w:p>
    <w:p w14:paraId="382D989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mecanismo de transferencia/preservación.</w:t>
      </w:r>
    </w:p>
    <w:p w14:paraId="4843BDA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69CED57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repositorio creado.</w:t>
      </w:r>
    </w:p>
    <w:p w14:paraId="3EDFA8A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Todavía no demuestra capacidad.</w:t>
      </w:r>
    </w:p>
    <w:p w14:paraId="255686A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RECOVERABLE</w:t>
      </w:r>
    </w:p>
    <w:p w14:paraId="0379A3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pertinente puede encontrar y acceder al conocimiento.</w:t>
      </w:r>
    </w:p>
    <w:p w14:paraId="6C91442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USABLE</w:t>
      </w:r>
    </w:p>
    <w:p w14:paraId="1BEFB22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utilizarlo satisfactoriamente en una necesidad representativa.</w:t>
      </w:r>
    </w:p>
    <w:p w14:paraId="559362D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V4 · CONTINUITY-VALIDATED</w:t>
      </w:r>
    </w:p>
    <w:p w14:paraId="124444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disponibilidad se sostiene ante una condición relevante de continuidad:</w:t>
      </w:r>
    </w:p>
    <w:p w14:paraId="600D4CE4" w14:textId="77777777" w:rsidR="00464518" w:rsidRPr="00464518" w:rsidRDefault="00464518" w:rsidP="004645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ausencia de persona;</w:t>
      </w:r>
    </w:p>
    <w:p w14:paraId="794B9EF1" w14:textId="77777777" w:rsidR="00464518" w:rsidRPr="00464518" w:rsidRDefault="00464518" w:rsidP="004645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cambio de rol;</w:t>
      </w:r>
    </w:p>
    <w:p w14:paraId="651D74C4" w14:textId="77777777" w:rsidR="00464518" w:rsidRPr="00464518" w:rsidRDefault="00464518" w:rsidP="004645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paso del tiempo;</w:t>
      </w:r>
    </w:p>
    <w:p w14:paraId="36156EBA" w14:textId="77777777" w:rsidR="00464518" w:rsidRPr="00464518" w:rsidRDefault="00464518" w:rsidP="004645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recurrencia;</w:t>
      </w:r>
    </w:p>
    <w:p w14:paraId="6F45A225" w14:textId="77777777" w:rsidR="00464518" w:rsidRPr="00464518" w:rsidRDefault="00464518" w:rsidP="004645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actualización.</w:t>
      </w:r>
    </w:p>
    <w:p w14:paraId="5D6A57B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 nuevo,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toda situación necesita V4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3B394B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3876F4E">
          <v:rect id="_x0000_i1409" style="width:0;height:1.5pt" o:hralign="center" o:hrstd="t" o:hr="t" fillcolor="#a0a0a0" stroked="f"/>
        </w:pict>
      </w:r>
    </w:p>
    <w:p w14:paraId="2B5E1CA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 caso ilustrativo</w:t>
      </w:r>
    </w:p>
    <w:p w14:paraId="547D43F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Empresa de 20 personas.</w:t>
      </w:r>
    </w:p>
    <w:p w14:paraId="64A682F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el fundador sabe construir determinadas propuestas comerciales complejas.</w:t>
      </w:r>
    </w:p>
    <w:p w14:paraId="62FB758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Diagnóstico inicial:</w:t>
      </w:r>
    </w:p>
    <w:p w14:paraId="63D8AB8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MATERIAL_KNOWLEDGE_CONCENTRATION</w:t>
      </w:r>
    </w:p>
    <w:p w14:paraId="0A398B6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investigamos.</w:t>
      </w:r>
    </w:p>
    <w:p w14:paraId="5CA59FB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Encontramos que:</w:t>
      </w:r>
    </w:p>
    <w:p w14:paraId="58ED439D" w14:textId="77777777" w:rsidR="00464518" w:rsidRPr="00464518" w:rsidRDefault="00464518" w:rsidP="004645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ocurre 25 veces al año;</w:t>
      </w:r>
    </w:p>
    <w:p w14:paraId="2147BBD9" w14:textId="77777777" w:rsidR="00464518" w:rsidRPr="00464518" w:rsidRDefault="00464518" w:rsidP="004645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representa ingresos importantes;</w:t>
      </w:r>
    </w:p>
    <w:p w14:paraId="57FE3731" w14:textId="77777777" w:rsidR="00464518" w:rsidRPr="00464518" w:rsidRDefault="00464518" w:rsidP="004645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dos personas conocen partes del proceso;</w:t>
      </w:r>
    </w:p>
    <w:p w14:paraId="4E9837F4" w14:textId="77777777" w:rsidR="00464518" w:rsidRPr="00464518" w:rsidRDefault="00464518" w:rsidP="004645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 propuestas anteriores;</w:t>
      </w:r>
    </w:p>
    <w:p w14:paraId="40A76DB9" w14:textId="77777777" w:rsidR="00464518" w:rsidRPr="00464518" w:rsidRDefault="00464518" w:rsidP="004645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método para reutilizarlas;</w:t>
      </w:r>
    </w:p>
    <w:p w14:paraId="72292320" w14:textId="77777777" w:rsidR="00464518" w:rsidRPr="00464518" w:rsidRDefault="00464518" w:rsidP="004645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fundador corrige todas las propuestas.</w:t>
      </w:r>
    </w:p>
    <w:p w14:paraId="2F35896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Intervención mínima posible:</w:t>
      </w:r>
    </w:p>
    <w:p w14:paraId="33E5C5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extraer criterios recurrentes + biblioteca de casos + plantilla de decisión + acompañar a segunda persona en casos reales.</w:t>
      </w:r>
    </w:p>
    <w:p w14:paraId="10D20F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necesitamos:</w:t>
      </w:r>
    </w:p>
    <w:p w14:paraId="65AC65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“implementar plataforma corporativa de knowledge management”.</w:t>
      </w:r>
    </w:p>
    <w:p w14:paraId="21BDC27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 verificable:</w:t>
      </w:r>
    </w:p>
    <w:p w14:paraId="07D99A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segunda persona resuelve casos representativos con autonomía suficiente y puede localizar antecedentes pertinentes.</w:t>
      </w:r>
    </w:p>
    <w:p w14:paraId="42055F7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puede mejorar simultáneamente:</w:t>
      </w:r>
    </w:p>
    <w:p w14:paraId="632B862F" w14:textId="77777777" w:rsidR="00464518" w:rsidRPr="00464518" w:rsidRDefault="00464518" w:rsidP="004645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PC-04;</w:t>
      </w:r>
    </w:p>
    <w:p w14:paraId="17C796E3" w14:textId="77777777" w:rsidR="00464518" w:rsidRPr="00464518" w:rsidRDefault="00464518" w:rsidP="004645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PC-02;</w:t>
      </w:r>
    </w:p>
    <w:p w14:paraId="5EF445D3" w14:textId="77777777" w:rsidR="00464518" w:rsidRPr="00464518" w:rsidRDefault="00464518" w:rsidP="004645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DG-05.</w:t>
      </w:r>
    </w:p>
    <w:p w14:paraId="5C2794C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cada capability valida su propio resultado.</w:t>
      </w:r>
    </w:p>
    <w:p w14:paraId="758484E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C5C199">
          <v:rect id="_x0000_i1410" style="width:0;height:1.5pt" o:hralign="center" o:hrstd="t" o:hr="t" fillcolor="#a0a0a0" stroked="f"/>
        </w:pict>
      </w:r>
    </w:p>
    <w:p w14:paraId="77EBFC4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Seguimiento y reassessment</w:t>
      </w:r>
    </w:p>
    <w:p w14:paraId="333AA9A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Triggers principales:</w:t>
      </w:r>
    </w:p>
    <w:p w14:paraId="6C8C495B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salida de persona clave;</w:t>
      </w:r>
    </w:p>
    <w:p w14:paraId="5CE71D65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proveedor;</w:t>
      </w:r>
    </w:p>
    <w:p w14:paraId="295F96C4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tecnología;</w:t>
      </w:r>
    </w:p>
    <w:p w14:paraId="5327A655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proceso;</w:t>
      </w:r>
    </w:p>
    <w:p w14:paraId="3324EF82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regulación;</w:t>
      </w:r>
    </w:p>
    <w:p w14:paraId="2B0525E5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 por versiones;</w:t>
      </w:r>
    </w:p>
    <w:p w14:paraId="7F8B8998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onboarding lento;</w:t>
      </w:r>
    </w:p>
    <w:p w14:paraId="272A9065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difícil de localizar;</w:t>
      </w:r>
    </w:p>
    <w:p w14:paraId="26F2360E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consultas repetitivas;</w:t>
      </w:r>
    </w:p>
    <w:p w14:paraId="351075E0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nuevo workaround;</w:t>
      </w:r>
    </w:p>
    <w:p w14:paraId="5386F475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crecimiento del equipo;</w:t>
      </w:r>
    </w:p>
    <w:p w14:paraId="7B5CFD6C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responsabilidades;</w:t>
      </w:r>
    </w:p>
    <w:p w14:paraId="39731F08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no utilizado durante largo periodo;</w:t>
      </w:r>
    </w:p>
    <w:p w14:paraId="107A470F" w14:textId="77777777" w:rsidR="00464518" w:rsidRPr="00464518" w:rsidRDefault="00464518" w:rsidP="004645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 de conocimiento antes humano.</w:t>
      </w:r>
    </w:p>
    <w:p w14:paraId="3E04B31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REASS-PC04-01</w:t>
      </w:r>
    </w:p>
    <w:p w14:paraId="5556318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continuidad de conocimiento debe reevaluarse cuando cambien materialmente la fuente, el uso, la criticidad o el mecanismo mediante el cual se preserva.</w:t>
      </w:r>
    </w:p>
    <w:p w14:paraId="66B6AAC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6A1089C">
          <v:rect id="_x0000_i1411" style="width:0;height:1.5pt" o:hralign="center" o:hrstd="t" o:hr="t" fillcolor="#a0a0a0" stroked="f"/>
        </w:pict>
      </w:r>
    </w:p>
    <w:p w14:paraId="08C3ABD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Conocimiento incorporado en IA o automatización</w:t>
      </w:r>
    </w:p>
    <w:p w14:paraId="55A3BBA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aparece un candidato importante para etapas posteriores.</w:t>
      </w:r>
    </w:p>
    <w:p w14:paraId="0563EFF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Supongamos que conocimiento que antes poseía una persona queda incorporado en:</w:t>
      </w:r>
    </w:p>
    <w:p w14:paraId="65FA4DFE" w14:textId="77777777" w:rsidR="00464518" w:rsidRPr="00464518" w:rsidRDefault="00464518" w:rsidP="004645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reglas de software;</w:t>
      </w:r>
    </w:p>
    <w:p w14:paraId="4E8EF2FF" w14:textId="77777777" w:rsidR="00464518" w:rsidRPr="00464518" w:rsidRDefault="00464518" w:rsidP="004645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workflow;</w:t>
      </w:r>
    </w:p>
    <w:p w14:paraId="5D0D05CA" w14:textId="77777777" w:rsidR="00464518" w:rsidRPr="00464518" w:rsidRDefault="00464518" w:rsidP="004645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prompt;</w:t>
      </w:r>
    </w:p>
    <w:p w14:paraId="57A3F876" w14:textId="77777777" w:rsidR="00464518" w:rsidRPr="00464518" w:rsidRDefault="00464518" w:rsidP="004645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agente;</w:t>
      </w:r>
    </w:p>
    <w:p w14:paraId="487FBE27" w14:textId="77777777" w:rsidR="00464518" w:rsidRPr="00464518" w:rsidRDefault="00464518" w:rsidP="004645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modelo;</w:t>
      </w:r>
    </w:p>
    <w:p w14:paraId="67AEBE99" w14:textId="77777777" w:rsidR="00464518" w:rsidRPr="00464518" w:rsidRDefault="00464518" w:rsidP="004645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automatización.</w:t>
      </w:r>
    </w:p>
    <w:p w14:paraId="35D2EB0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puede reducir una dependencia humana.</w:t>
      </w:r>
    </w:p>
    <w:p w14:paraId="778EE6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puede crear otra:</w:t>
      </w:r>
    </w:p>
    <w:p w14:paraId="4039F57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nadie comprende suficientemente qué conocimiento está embebido, de dónde proviene o cómo actualizarlo.</w:t>
      </w:r>
    </w:p>
    <w:p w14:paraId="0A8B5EC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 registramos:</w:t>
      </w:r>
    </w:p>
    <w:p w14:paraId="1FC0C6A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CAND-MOTOR-AI-KNOW-02 · El conocimiento embebido en automatización o IA puede constituir un mecanismo de preservación, pero debe evaluarse su recuperabilidad, provenance, vigencia y capacidad de actualización cuando sean materiales.</w:t>
      </w:r>
    </w:p>
    <w:p w14:paraId="4190AE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desarrollamos todavía la gobernanza específica de IA.</w:t>
      </w:r>
    </w:p>
    <w:p w14:paraId="667154C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AD43670">
          <v:rect id="_x0000_i1412" style="width:0;height:1.5pt" o:hralign="center" o:hrstd="t" o:hr="t" fillcolor="#a0a0a0" stroked="f"/>
        </w:pict>
      </w:r>
    </w:p>
    <w:p w14:paraId="24CF2BE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Contextualización, Knowledge Governance y cierre</w:t>
      </w:r>
    </w:p>
    <w:p w14:paraId="3AD3A77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Proporcionalidad SME</w:t>
      </w:r>
    </w:p>
    <w:p w14:paraId="64CD423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PC-04 no exige una “función de gestión del conocimiento”.</w:t>
      </w:r>
    </w:p>
    <w:p w14:paraId="3171659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microempresa puede resolver una necesidad crítica con:</w:t>
      </w:r>
    </w:p>
    <w:p w14:paraId="665200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dos personas capaces + plantilla + carpeta clara + ejemplos + revisión periódica.</w:t>
      </w:r>
    </w:p>
    <w:p w14:paraId="72E1A21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más estructurada puede requerir:</w:t>
      </w:r>
    </w:p>
    <w:p w14:paraId="5515628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owners + repositorio + taxonomía + permisos + versionado + comunidades + automatización.</w:t>
      </w:r>
    </w:p>
    <w:p w14:paraId="30723BE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estándar diagnóstico sigue siendo:</w:t>
      </w:r>
    </w:p>
    <w:p w14:paraId="2970B2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continuidad utilizable suficiente.</w:t>
      </w:r>
    </w:p>
    <w:p w14:paraId="63782C8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A396ADD">
          <v:rect id="_x0000_i1413" style="width:0;height:1.5pt" o:hralign="center" o:hrstd="t" o:hr="t" fillcolor="#a0a0a0" stroked="f"/>
        </w:pict>
      </w:r>
    </w:p>
    <w:p w14:paraId="1451D3A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Grounding y provenance</w:t>
      </w:r>
    </w:p>
    <w:p w14:paraId="22304FA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Mantenemos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30401:2018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fuente externa principal para PC-04. ISO la describe como un estándar aplicable a cualquier organización que busque establecer, mantener y mejorar un sistema eficaz de gestión del conocimiento; la edición 2018 continúa vigente mientras una nueva edición está en desarrollo. </w:t>
      </w:r>
    </w:p>
    <w:p w14:paraId="326CB22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OECD aporta contexto complementario sobre las restricciones de capacidades, skills y recursos que condicionan la transformación de las pymes. </w:t>
      </w:r>
    </w:p>
    <w:p w14:paraId="0EFB5F0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SOURCE-DERIVED</w:t>
      </w:r>
    </w:p>
    <w:p w14:paraId="5C78853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grounding externo sustenta principalmente:</w:t>
      </w:r>
    </w:p>
    <w:p w14:paraId="169BD013" w14:textId="77777777" w:rsidR="00464518" w:rsidRPr="00464518" w:rsidRDefault="00464518" w:rsidP="004645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deliberada del conocimiento;</w:t>
      </w:r>
    </w:p>
    <w:p w14:paraId="728A1FBF" w14:textId="77777777" w:rsidR="00464518" w:rsidRPr="00464518" w:rsidRDefault="00464518" w:rsidP="004645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intercambio y utilización;</w:t>
      </w:r>
    </w:p>
    <w:p w14:paraId="37F0E117" w14:textId="77777777" w:rsidR="00464518" w:rsidRPr="00464518" w:rsidRDefault="00464518" w:rsidP="004645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mantenimiento/mejora;</w:t>
      </w:r>
    </w:p>
    <w:p w14:paraId="2EF80F31" w14:textId="77777777" w:rsidR="00464518" w:rsidRPr="00464518" w:rsidRDefault="00464518" w:rsidP="004645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importancia del contexto;</w:t>
      </w:r>
    </w:p>
    <w:p w14:paraId="7D6B8A7D" w14:textId="77777777" w:rsidR="00464518" w:rsidRPr="00464518" w:rsidRDefault="00464518" w:rsidP="004645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necesidad de mecanismos organizacionales;</w:t>
      </w:r>
    </w:p>
    <w:p w14:paraId="21ACC663" w14:textId="77777777" w:rsidR="00464518" w:rsidRPr="00464518" w:rsidRDefault="00464518" w:rsidP="004645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proporcionalidad SME como contexto.</w:t>
      </w:r>
    </w:p>
    <w:p w14:paraId="7C4389D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PYMAPA-DESIGNED</w:t>
      </w:r>
    </w:p>
    <w:p w14:paraId="460D1BE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objetos propios:</w:t>
      </w:r>
    </w:p>
    <w:p w14:paraId="7FF482B2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KNOW-HELD / SHARED / RECOVERABLE / PRESERVED / CURRENT;</w:t>
      </w:r>
    </w:p>
    <w:p w14:paraId="6246EAB0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KMAT-01–05;</w:t>
      </w:r>
    </w:p>
    <w:p w14:paraId="55A63DB9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6 CE;</w:t>
      </w:r>
    </w:p>
    <w:p w14:paraId="659ACF9A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14 VA;</w:t>
      </w:r>
    </w:p>
    <w:p w14:paraId="7F1B2846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14 NI;</w:t>
      </w:r>
    </w:p>
    <w:p w14:paraId="4FE503C2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14 reglas;</w:t>
      </w:r>
    </w:p>
    <w:p w14:paraId="1FCE0CC2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findings;</w:t>
      </w:r>
    </w:p>
    <w:p w14:paraId="3ECC3BCE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SHARE/CODIFY/EMBED/etc.;</w:t>
      </w:r>
    </w:p>
    <w:p w14:paraId="3C1F12B2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patrones;</w:t>
      </w:r>
    </w:p>
    <w:p w14:paraId="0F1D0DBC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 instrumentos;</w:t>
      </w:r>
    </w:p>
    <w:p w14:paraId="68A49B51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CRV;</w:t>
      </w:r>
    </w:p>
    <w:p w14:paraId="0DE77135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V0–V4;</w:t>
      </w:r>
    </w:p>
    <w:p w14:paraId="02EEBE9F" w14:textId="77777777" w:rsidR="00464518" w:rsidRPr="00464518" w:rsidRDefault="00464518" w:rsidP="004645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Minimum Sufficient Preservation.</w:t>
      </w:r>
    </w:p>
    <w:p w14:paraId="1C138E5D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7C563A5">
          <v:rect id="_x0000_i1414" style="width:0;height:1.5pt" o:hralign="center" o:hrstd="t" o:hr="t" fillcolor="#a0a0a0" stroked="f"/>
        </w:pict>
      </w:r>
    </w:p>
    <w:p w14:paraId="35494CE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Source Review Trigger</w:t>
      </w:r>
    </w:p>
    <w:p w14:paraId="5817C62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PC-01 ya había abierto:</w:t>
      </w:r>
    </w:p>
    <w:p w14:paraId="2318D12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SOURCE-REVIEW-TRIGGER-PC01-01</w:t>
      </w:r>
    </w:p>
    <w:p w14:paraId="0A1BC3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extendemos formalmente:</w:t>
      </w:r>
    </w:p>
    <w:p w14:paraId="66269C5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SOURCE-REVIEW-TRIGGER-PC04-01 · Revisar PC-01 y PC-04 cuando se publique la siguiente edición definitiva de ISO 30401.</w:t>
      </w:r>
    </w:p>
    <w:p w14:paraId="7247EBC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duplicar la fuente; ambos Knowledge Packs pueden referenciar el mismo Source Object.</w:t>
      </w:r>
    </w:p>
    <w:p w14:paraId="4C2DF48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precisamente lo que deberá hacer K3:</w:t>
      </w:r>
    </w:p>
    <w:p w14:paraId="1A0AF62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fuente → múltiples objetos derivados → provenance independiente.</w:t>
      </w:r>
    </w:p>
    <w:p w14:paraId="3192DDF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A8C9617">
          <v:rect id="_x0000_i1415" style="width:0;height:1.5pt" o:hralign="center" o:hrstd="t" o:hr="t" fillcolor="#a0a0a0" stroked="f"/>
        </w:pict>
      </w:r>
    </w:p>
    <w:p w14:paraId="6A5AEAE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A–V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102"/>
      </w:tblGrid>
      <w:tr w:rsidR="00464518" w:rsidRPr="00464518" w14:paraId="3B6CDF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1ADE1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1EA8590C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58300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B4A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· Identidad</w:t>
            </w:r>
          </w:p>
        </w:tc>
        <w:tc>
          <w:tcPr>
            <w:tcW w:w="0" w:type="auto"/>
            <w:vAlign w:val="center"/>
            <w:hideMark/>
          </w:tcPr>
          <w:p w14:paraId="46F5A10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8508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27E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· Alcance</w:t>
            </w:r>
          </w:p>
        </w:tc>
        <w:tc>
          <w:tcPr>
            <w:tcW w:w="0" w:type="auto"/>
            <w:vAlign w:val="center"/>
            <w:hideMark/>
          </w:tcPr>
          <w:p w14:paraId="4ECA0C8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BD22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9ED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· Aplicabilidad</w:t>
            </w:r>
          </w:p>
        </w:tc>
        <w:tc>
          <w:tcPr>
            <w:tcW w:w="0" w:type="auto"/>
            <w:vAlign w:val="center"/>
            <w:hideMark/>
          </w:tcPr>
          <w:p w14:paraId="561557B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7F2A2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228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 · Unidad de análisis</w:t>
            </w:r>
          </w:p>
        </w:tc>
        <w:tc>
          <w:tcPr>
            <w:tcW w:w="0" w:type="auto"/>
            <w:vAlign w:val="center"/>
            <w:hideMark/>
          </w:tcPr>
          <w:p w14:paraId="36FF674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B3EF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4AF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· Condiciones</w:t>
            </w:r>
          </w:p>
        </w:tc>
        <w:tc>
          <w:tcPr>
            <w:tcW w:w="0" w:type="auto"/>
            <w:vAlign w:val="center"/>
            <w:hideMark/>
          </w:tcPr>
          <w:p w14:paraId="695FCCC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7678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8D4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· Variables</w:t>
            </w:r>
          </w:p>
        </w:tc>
        <w:tc>
          <w:tcPr>
            <w:tcW w:w="0" w:type="auto"/>
            <w:vAlign w:val="center"/>
            <w:hideMark/>
          </w:tcPr>
          <w:p w14:paraId="34832D2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50AFD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86B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 · Information Needs</w:t>
            </w:r>
          </w:p>
        </w:tc>
        <w:tc>
          <w:tcPr>
            <w:tcW w:w="0" w:type="auto"/>
            <w:vAlign w:val="center"/>
            <w:hideMark/>
          </w:tcPr>
          <w:p w14:paraId="3EF178B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7BDA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6BA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· Captura</w:t>
            </w:r>
          </w:p>
        </w:tc>
        <w:tc>
          <w:tcPr>
            <w:tcW w:w="0" w:type="auto"/>
            <w:vAlign w:val="center"/>
            <w:hideMark/>
          </w:tcPr>
          <w:p w14:paraId="0D8022A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E25F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214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· Reglas de información</w:t>
            </w:r>
          </w:p>
        </w:tc>
        <w:tc>
          <w:tcPr>
            <w:tcW w:w="0" w:type="auto"/>
            <w:vAlign w:val="center"/>
            <w:hideMark/>
          </w:tcPr>
          <w:p w14:paraId="62D2056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5E86A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7D9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· Suficiencia</w:t>
            </w:r>
          </w:p>
        </w:tc>
        <w:tc>
          <w:tcPr>
            <w:tcW w:w="0" w:type="auto"/>
            <w:vAlign w:val="center"/>
            <w:hideMark/>
          </w:tcPr>
          <w:p w14:paraId="73AD684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0CF3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92B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· Confianza</w:t>
            </w:r>
          </w:p>
        </w:tc>
        <w:tc>
          <w:tcPr>
            <w:tcW w:w="0" w:type="auto"/>
            <w:vAlign w:val="center"/>
            <w:hideMark/>
          </w:tcPr>
          <w:p w14:paraId="41A6386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4408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342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· Diagnóstico</w:t>
            </w:r>
          </w:p>
        </w:tc>
        <w:tc>
          <w:tcPr>
            <w:tcW w:w="0" w:type="auto"/>
            <w:vAlign w:val="center"/>
            <w:hideMark/>
          </w:tcPr>
          <w:p w14:paraId="7CAAEC8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51D59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29C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· Findings</w:t>
            </w:r>
          </w:p>
        </w:tc>
        <w:tc>
          <w:tcPr>
            <w:tcW w:w="0" w:type="auto"/>
            <w:vAlign w:val="center"/>
            <w:hideMark/>
          </w:tcPr>
          <w:p w14:paraId="6A120EF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DCC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1E7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 · Recomendaciones</w:t>
            </w:r>
          </w:p>
        </w:tc>
        <w:tc>
          <w:tcPr>
            <w:tcW w:w="0" w:type="auto"/>
            <w:vAlign w:val="center"/>
            <w:hideMark/>
          </w:tcPr>
          <w:p w14:paraId="4026710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7DE34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50F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· Intervención</w:t>
            </w:r>
          </w:p>
        </w:tc>
        <w:tc>
          <w:tcPr>
            <w:tcW w:w="0" w:type="auto"/>
            <w:vAlign w:val="center"/>
            <w:hideMark/>
          </w:tcPr>
          <w:p w14:paraId="7C6D084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B167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840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· Ejecución</w:t>
            </w:r>
          </w:p>
        </w:tc>
        <w:tc>
          <w:tcPr>
            <w:tcW w:w="0" w:type="auto"/>
            <w:vAlign w:val="center"/>
            <w:hideMark/>
          </w:tcPr>
          <w:p w14:paraId="58F5DC6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D2C4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ED4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· Resultado</w:t>
            </w:r>
          </w:p>
        </w:tc>
        <w:tc>
          <w:tcPr>
            <w:tcW w:w="0" w:type="auto"/>
            <w:vAlign w:val="center"/>
            <w:hideMark/>
          </w:tcPr>
          <w:p w14:paraId="52FF09E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DED8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9D6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· Validación</w:t>
            </w:r>
          </w:p>
        </w:tc>
        <w:tc>
          <w:tcPr>
            <w:tcW w:w="0" w:type="auto"/>
            <w:vAlign w:val="center"/>
            <w:hideMark/>
          </w:tcPr>
          <w:p w14:paraId="308B5FF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664F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8EA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· Seguimiento</w:t>
            </w:r>
          </w:p>
        </w:tc>
        <w:tc>
          <w:tcPr>
            <w:tcW w:w="0" w:type="auto"/>
            <w:vAlign w:val="center"/>
            <w:hideMark/>
          </w:tcPr>
          <w:p w14:paraId="611CBBF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EF4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67F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· Contextualización</w:t>
            </w:r>
          </w:p>
        </w:tc>
        <w:tc>
          <w:tcPr>
            <w:tcW w:w="0" w:type="auto"/>
            <w:vAlign w:val="center"/>
            <w:hideMark/>
          </w:tcPr>
          <w:p w14:paraId="6C630CF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7E07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750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· Knowledge</w:t>
            </w:r>
          </w:p>
        </w:tc>
        <w:tc>
          <w:tcPr>
            <w:tcW w:w="0" w:type="auto"/>
            <w:vAlign w:val="center"/>
            <w:hideMark/>
          </w:tcPr>
          <w:p w14:paraId="2974B9C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548E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AE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· Governance</w:t>
            </w:r>
          </w:p>
        </w:tc>
        <w:tc>
          <w:tcPr>
            <w:tcW w:w="0" w:type="auto"/>
            <w:vAlign w:val="center"/>
            <w:hideMark/>
          </w:tcPr>
          <w:p w14:paraId="5250EAB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5809148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lastRenderedPageBreak/>
        <w:t>A–V = 22/22 PASS</w:t>
      </w:r>
    </w:p>
    <w:p w14:paraId="6F649AF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66F8CC">
          <v:rect id="_x0000_i1416" style="width:0;height:1.5pt" o:hralign="center" o:hrstd="t" o:hr="t" fillcolor="#a0a0a0" stroked="f"/>
        </w:pict>
      </w:r>
    </w:p>
    <w:p w14:paraId="0198CF9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 V1</w:t>
      </w:r>
    </w:p>
    <w:p w14:paraId="5E619F9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revisión confirma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27/27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23335D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particular quedan cubiertos los puntos de mayor riesgo:</w:t>
      </w:r>
    </w:p>
    <w:p w14:paraId="61A69A28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aplicabilidad antes de diagnosticar;</w:t>
      </w:r>
    </w:p>
    <w:p w14:paraId="4F74CAD2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materialidad antes de preservar;</w:t>
      </w:r>
    </w:p>
    <w:p w14:paraId="4E95AF68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proporcional;</w:t>
      </w:r>
    </w:p>
    <w:p w14:paraId="5F770FCE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suficiencia de cobertura;</w:t>
      </w:r>
    </w:p>
    <w:p w14:paraId="75A648AB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confianza;</w:t>
      </w:r>
    </w:p>
    <w:p w14:paraId="073ECB79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observación/inferencia;</w:t>
      </w:r>
    </w:p>
    <w:p w14:paraId="0F10A479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causalidad;</w:t>
      </w:r>
    </w:p>
    <w:p w14:paraId="0C825C53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findings explicables;</w:t>
      </w:r>
    </w:p>
    <w:p w14:paraId="001C8FA2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intervención mínima;</w:t>
      </w:r>
    </w:p>
    <w:p w14:paraId="62BEE529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instrumentos ≠ actividades;</w:t>
      </w:r>
    </w:p>
    <w:p w14:paraId="506A2F49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entregables ≠ resultados;</w:t>
      </w:r>
    </w:p>
    <w:p w14:paraId="14A4E022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Done Criteria;</w:t>
      </w:r>
    </w:p>
    <w:p w14:paraId="14373F50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CRV antes que KPI;</w:t>
      </w:r>
    </w:p>
    <w:p w14:paraId="26849411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validación funcional;</w:t>
      </w:r>
    </w:p>
    <w:p w14:paraId="473105E6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seguimiento;</w:t>
      </w:r>
    </w:p>
    <w:p w14:paraId="3EBC2B76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reassessment;</w:t>
      </w:r>
    </w:p>
    <w:p w14:paraId="53DC1EB7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contextualización;</w:t>
      </w:r>
    </w:p>
    <w:p w14:paraId="3E932BF2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provenance;</w:t>
      </w:r>
    </w:p>
    <w:p w14:paraId="2F09B81C" w14:textId="77777777" w:rsidR="00464518" w:rsidRPr="00464518" w:rsidRDefault="00464518" w:rsidP="004645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gobierno/versionado.</w:t>
      </w:r>
    </w:p>
    <w:p w14:paraId="22E8D1C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DoD = 27/27 PASS</w:t>
      </w:r>
    </w:p>
    <w:p w14:paraId="58C5983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F63A178">
          <v:rect id="_x0000_i1417" style="width:0;height:1.5pt" o:hralign="center" o:hrstd="t" o:hr="t" fillcolor="#a0a0a0" stroked="f"/>
        </w:pict>
      </w:r>
    </w:p>
    <w:p w14:paraId="2F6C46C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</w:t>
      </w:r>
    </w:p>
    <w:p w14:paraId="67E4E6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K1 · Coherencia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PC-04 queda diferenciada de PC-01, PC-02 y DG-05. No se convierte en gestión documental.</w:t>
      </w:r>
    </w:p>
    <w:p w14:paraId="53673B7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K2 · Razonamiento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Existencia, transferencia, recuperación, preservación, vigencia y reutilización son estados independientes. Concentración tampoco equivale automáticamente a brecha.</w:t>
      </w:r>
    </w:p>
    <w:p w14:paraId="3A61BD8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K3 · Acción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intervención puede ser humana, documental, tecnológica, organizacional o híbrida y se selecciona según causalidad y materialidad.</w:t>
      </w:r>
    </w:p>
    <w:p w14:paraId="52B057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K4 · Conocimiento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Grounding, provenance, reutilización de fuentes, versionado y triggers quedan gobernados.</w:t>
      </w:r>
    </w:p>
    <w:p w14:paraId="5206AA5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PC-04</w:t>
      </w:r>
    </w:p>
    <w:p w14:paraId="64C1917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PC04-K4-v1.0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269"/>
      </w:tblGrid>
      <w:tr w:rsidR="00464518" w:rsidRPr="00464518" w14:paraId="5B94E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55A9D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0FA22C94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46BE6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9F3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3CF60F8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10/10</w:t>
            </w:r>
          </w:p>
        </w:tc>
      </w:tr>
      <w:tr w:rsidR="00464518" w:rsidRPr="00464518" w14:paraId="0B5BD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732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0770BEF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73E8A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5F5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36FBC60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59B2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8E7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4BDF89B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7928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F5D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52649EA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14</w:t>
            </w:r>
          </w:p>
        </w:tc>
      </w:tr>
      <w:tr w:rsidR="00464518" w:rsidRPr="00464518" w14:paraId="78A82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84F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1D58F47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0E340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A38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Patrones de intervención</w:t>
            </w:r>
          </w:p>
        </w:tc>
        <w:tc>
          <w:tcPr>
            <w:tcW w:w="0" w:type="auto"/>
            <w:vAlign w:val="center"/>
            <w:hideMark/>
          </w:tcPr>
          <w:p w14:paraId="60E3620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7F0F0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657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7BB237A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464518" w:rsidRPr="00464518" w14:paraId="167FD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520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30E32E9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3E89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D91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432A083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2812B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652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3C4B193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V0–V4</w:t>
            </w:r>
          </w:p>
        </w:tc>
      </w:tr>
      <w:tr w:rsidR="00464518" w:rsidRPr="00464518" w14:paraId="3F194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552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6B0522E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 PASS</w:t>
            </w:r>
          </w:p>
        </w:tc>
      </w:tr>
      <w:tr w:rsidR="00464518" w:rsidRPr="00464518" w14:paraId="04EF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86F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331D451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 PASS</w:t>
            </w:r>
          </w:p>
        </w:tc>
      </w:tr>
      <w:tr w:rsidR="00464518" w:rsidRPr="00464518" w14:paraId="4CA35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B16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K1–K4</w:t>
            </w:r>
          </w:p>
        </w:tc>
        <w:tc>
          <w:tcPr>
            <w:tcW w:w="0" w:type="auto"/>
            <w:vAlign w:val="center"/>
            <w:hideMark/>
          </w:tcPr>
          <w:p w14:paraId="2C9E36A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4/4 PASS</w:t>
            </w:r>
          </w:p>
        </w:tc>
      </w:tr>
    </w:tbl>
    <w:p w14:paraId="3190541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Estado del dominio 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9"/>
        <w:gridCol w:w="1309"/>
      </w:tblGrid>
      <w:tr w:rsidR="00464518" w:rsidRPr="00464518" w14:paraId="2E4CE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6620E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6F1C5DF1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464518" w:rsidRPr="00464518" w14:paraId="51CDA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D29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PC-01 · Disponer o acceder al conocimiento necesario</w:t>
            </w:r>
          </w:p>
        </w:tc>
        <w:tc>
          <w:tcPr>
            <w:tcW w:w="0" w:type="auto"/>
            <w:vAlign w:val="center"/>
            <w:hideMark/>
          </w:tcPr>
          <w:p w14:paraId="7F4694F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464518" w:rsidRPr="00464518" w14:paraId="118D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EA5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PC-02 · Desarrollar competencias y aprendizaje relevantes</w:t>
            </w:r>
          </w:p>
        </w:tc>
        <w:tc>
          <w:tcPr>
            <w:tcW w:w="0" w:type="auto"/>
            <w:vAlign w:val="center"/>
            <w:hideMark/>
          </w:tcPr>
          <w:p w14:paraId="5E0F71C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464518" w:rsidRPr="00464518" w14:paraId="7ED63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9A9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PC-03 · Apropiar cambios y nuevas formas de trabajo</w:t>
            </w:r>
          </w:p>
        </w:tc>
        <w:tc>
          <w:tcPr>
            <w:tcW w:w="0" w:type="auto"/>
            <w:vAlign w:val="center"/>
            <w:hideMark/>
          </w:tcPr>
          <w:p w14:paraId="6605929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464518" w:rsidRPr="00464518" w14:paraId="52AA3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9B4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PC-04 · Compartir y conservar conocimiento organizacional</w:t>
            </w:r>
          </w:p>
        </w:tc>
        <w:tc>
          <w:tcPr>
            <w:tcW w:w="0" w:type="auto"/>
            <w:vAlign w:val="center"/>
            <w:hideMark/>
          </w:tcPr>
          <w:p w14:paraId="04BFF1C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CLOSED</w:t>
            </w:r>
          </w:p>
        </w:tc>
      </w:tr>
      <w:tr w:rsidR="00464518" w:rsidRPr="00464518" w14:paraId="26D5F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D63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PC-05 · Facilitar participación y adaptación de las personas al cambio</w:t>
            </w:r>
          </w:p>
        </w:tc>
        <w:tc>
          <w:tcPr>
            <w:tcW w:w="0" w:type="auto"/>
            <w:vAlign w:val="center"/>
            <w:hideMark/>
          </w:tcPr>
          <w:p w14:paraId="13BBCDE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⚪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NEXT</w:t>
            </w:r>
          </w:p>
        </w:tc>
      </w:tr>
    </w:tbl>
    <w:p w14:paraId="79B1A05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DOMAIN-PC · 4/5 CAPABILITIES K4-VALIDATED</w:t>
      </w:r>
    </w:p>
    <w:p w14:paraId="2E61433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ya podemos ver con mayor precisión la arquitectura completa del dominio:</w:t>
      </w:r>
    </w:p>
    <w:p w14:paraId="645C300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ACCESS → PC-02 DEVELOP → PC-03 APPROPRIATE → PC-04 SHARE/PRESERVE → PC-05 PARTICIPATE/ADAPT</w:t>
      </w:r>
    </w:p>
    <w:p w14:paraId="3FAB6C5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El siguiente movimiento es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última capacidad del dominio. Aquí tendremos que ser especialmente cuidadosos para no duplicar PC-03: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 observa si una nueva forma de trabajo termina incorporándose; PC-05 debe evaluar las condiciones mediante las cuales las personas pueden participar, aportar información, procesar el impacto del cambio y adaptarse a medida que la transformación evoluciona.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Primero dimensionaremos su complejidad real y luego construiremos sus macrosets.</w:t>
      </w:r>
    </w:p>
    <w:p w14:paraId="2E67F96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viernes 7:04 a.m.</w:t>
      </w:r>
    </w:p>
    <w:p w14:paraId="65D6EBC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3F2B640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última capacidad del dominio PC. Aquí la frontera con PC-03 es crítica: no queremos crear dos capacidades distintas que terminen midiendo “gestión del cambio”.</w:t>
      </w:r>
    </w:p>
    <w:p w14:paraId="7EAA6B4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PC-05 · Facilitar participación y adaptación de las personas al cambio</w:t>
      </w:r>
    </w:p>
    <w:p w14:paraId="6AE1E50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Dimensionamiento previo</w:t>
      </w:r>
    </w:p>
    <w:p w14:paraId="771CD3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pregunta central será:</w:t>
      </w:r>
    </w:p>
    <w:p w14:paraId="27D7988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¿Puede la organización involucrar de manera pertinente a las personas afectadas por una transformación, captar y utilizar información proveniente de ellas, gestionar impactos relevantes y ajustar las condiciones del cambio para facilitar una adaptación efectiva?</w:t>
      </w:r>
    </w:p>
    <w:p w14:paraId="1502E0F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significa que PC-05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mide felicidad, entusiasmo ni ausencia de resistencia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A7E06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PC-03 pregunta:</w:t>
      </w:r>
    </w:p>
    <w:p w14:paraId="3FB921C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¿La nueva forma de trabajo terminó incorporándose?</w:t>
      </w:r>
    </w:p>
    <w:p w14:paraId="3C51280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PC-05 pregunta:</w:t>
      </w:r>
    </w:p>
    <w:p w14:paraId="10798DD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¿La organización permite que las personas afectadas comprendan su impacto, participen donde aporta valor, expresen información relevante y reciban respuestas/adaptaciones suficientes durante el proceso de cambio?</w:t>
      </w:r>
    </w:p>
    <w:p w14:paraId="2243C0F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ISO 10018:2020 sigue publicada y específicamente proporciona orientación sobre engagement e involucramiento de las personas; ISO la declara aplicable a organizaciones de cualquier tamaño. Actualmente figura en etapa 90.60 tras su revisión sistemática, por lo que mantenemos el trigger documental ya creado. </w:t>
      </w:r>
      <w:hyperlink r:id="rId24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1C4E4BE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La OECD, por su parte, documenta que las transformaciones digital y verde modifican tareas y competencias requeridas en las pymes y destaca competencias transversales como comunicación, colaboración, resolución de problemas y adaptación como componentes relevantes de esas transiciones. </w:t>
      </w:r>
      <w:hyperlink r:id="rId25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02C288A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A325F95">
          <v:rect id="_x0000_i1439" style="width:0;height:1.5pt" o:hralign="center" o:hrstd="t" o:hr="t" fillcolor="#a0a0a0" stroked="f"/>
        </w:pict>
      </w:r>
    </w:p>
    <w:p w14:paraId="7C0231A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Dimensionamiento</w:t>
      </w:r>
    </w:p>
    <w:p w14:paraId="7B38E2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PC-05 requiere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11 bloques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994"/>
      </w:tblGrid>
      <w:tr w:rsidR="00464518" w:rsidRPr="00464518" w14:paraId="46345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3C79E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91DC5A6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Bloque</w:t>
            </w:r>
          </w:p>
        </w:tc>
      </w:tr>
      <w:tr w:rsidR="00464518" w:rsidRPr="00464518" w14:paraId="05D62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2A2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345CB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Identidad, aplicabilidad y fronteras</w:t>
            </w:r>
          </w:p>
        </w:tc>
      </w:tr>
      <w:tr w:rsidR="00464518" w:rsidRPr="00464518" w14:paraId="5E79C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7B3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A1064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Modelo participación–impacto–adaptación</w:t>
            </w:r>
          </w:p>
        </w:tc>
      </w:tr>
      <w:tr w:rsidR="00464518" w:rsidRPr="00464518" w14:paraId="4DF40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A6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A3049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Población afectada y materialidad</w:t>
            </w:r>
          </w:p>
        </w:tc>
      </w:tr>
      <w:tr w:rsidR="00464518" w:rsidRPr="00464518" w14:paraId="446C3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9B5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AC41F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Condiciones evaluables y variables</w:t>
            </w:r>
          </w:p>
        </w:tc>
      </w:tr>
      <w:tr w:rsidR="00464518" w:rsidRPr="00464518" w14:paraId="568D2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562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33A6A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 y principios</w:t>
            </w:r>
          </w:p>
        </w:tc>
      </w:tr>
      <w:tr w:rsidR="00464518" w:rsidRPr="00464518" w14:paraId="7E747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857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81C52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NI, suficiencia y confianza</w:t>
            </w:r>
          </w:p>
        </w:tc>
      </w:tr>
      <w:tr w:rsidR="00464518" w:rsidRPr="00464518" w14:paraId="18883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CCF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4F7D5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Adquisición, evidencia y reglas</w:t>
            </w:r>
          </w:p>
        </w:tc>
      </w:tr>
      <w:tr w:rsidR="00464518" w:rsidRPr="00464518" w14:paraId="3095F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7BC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CDBB4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 y decisiones</w:t>
            </w:r>
          </w:p>
        </w:tc>
      </w:tr>
      <w:tr w:rsidR="00464518" w:rsidRPr="00464518" w14:paraId="09FDC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E64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DE876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Intervenciones, actividades e instrumentos</w:t>
            </w:r>
          </w:p>
        </w:tc>
      </w:tr>
      <w:tr w:rsidR="00464518" w:rsidRPr="00464518" w14:paraId="5577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9C7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9594B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Entregables, Done, CRV, validación y seguimiento</w:t>
            </w:r>
          </w:p>
        </w:tc>
      </w:tr>
      <w:tr w:rsidR="00464518" w:rsidRPr="00464518" w14:paraId="3BE6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736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E07CA3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Contextualización, Governance y cierre</w:t>
            </w:r>
          </w:p>
        </w:tc>
      </w:tr>
    </w:tbl>
    <w:p w14:paraId="02508F4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Agrupación:</w:t>
      </w:r>
    </w:p>
    <w:p w14:paraId="6794FDE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A = bloques 1–7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SET B = bloques 8–11</w:t>
      </w:r>
    </w:p>
    <w:p w14:paraId="59DDEE8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989CF2A">
          <v:rect id="_x0000_i1440" style="width:0;height:1.5pt" o:hralign="center" o:hrstd="t" o:hr="t" fillcolor="#a0a0a0" stroked="f"/>
        </w:pict>
      </w:r>
    </w:p>
    <w:p w14:paraId="3214667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PC-05 · SET A</w:t>
      </w:r>
    </w:p>
    <w:p w14:paraId="53ABD0A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Identidad, aplicabilidad y fronteras</w:t>
      </w:r>
    </w:p>
    <w:p w14:paraId="016F6B7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Definición productiva V1:</w:t>
      </w:r>
    </w:p>
    <w:p w14:paraId="2A7A3F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PC-05 evalúa la capacidad de la organización para involucrar proporcionalmente a las personas afectadas por cambios materiales, incorporar información relevante proveniente de ellas y habilitar respuestas o ajustes que faciliten su adaptación efectiva durante la transformación.</w:t>
      </w:r>
    </w:p>
    <w:p w14:paraId="2EE1C1E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Unidad de análisis:</w:t>
      </w:r>
    </w:p>
    <w:p w14:paraId="25D7873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interacción entre un cambio material, las personas afectadas y los mecanismos organizacionales de participación, feedback, respuesta y adaptación.</w:t>
      </w:r>
    </w:p>
    <w:p w14:paraId="586AA9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Cadena:</w:t>
      </w:r>
    </w:p>
    <w:p w14:paraId="0EF1858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Cambio → población afectada → impacto → participación → voz/feedback → respuesta → ajuste/apoyo → adaptación.</w:t>
      </w:r>
    </w:p>
    <w:p w14:paraId="629CA1F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6DD57A6">
          <v:rect id="_x0000_i1441" style="width:0;height:1.5pt" o:hralign="center" o:hrstd="t" o:hr="t" fillcolor="#a0a0a0" stroked="f"/>
        </w:pict>
      </w:r>
    </w:p>
    <w:p w14:paraId="2DFEB90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Aplicabilidad</w:t>
      </w:r>
    </w:p>
    <w:p w14:paraId="200E21A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 cambio requiere un proceso participativo amplio.</w:t>
      </w:r>
    </w:p>
    <w:p w14:paraId="592D0BA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3024202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una herramienta administrativa menor utilizada ocasionalmente por una persona.</w:t>
      </w:r>
    </w:p>
    <w:p w14:paraId="74F1DA3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Podría no justificar mecanismos adicionales.</w:t>
      </w:r>
    </w:p>
    <w:p w14:paraId="7D4C973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7E51035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rediseñar el proceso comercial completo de 20 vendedores</w:t>
      </w:r>
    </w:p>
    <w:p w14:paraId="04FA515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probablemente sí requiere conocer suficientemente:</w:t>
      </w:r>
    </w:p>
    <w:p w14:paraId="12102325" w14:textId="77777777" w:rsidR="00464518" w:rsidRPr="00464518" w:rsidRDefault="00464518" w:rsidP="004645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cómo los afecta;</w:t>
      </w:r>
    </w:p>
    <w:p w14:paraId="10210B6D" w14:textId="77777777" w:rsidR="00464518" w:rsidRPr="00464518" w:rsidRDefault="00464518" w:rsidP="004645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saben ellos que el diseñador desconoce;</w:t>
      </w:r>
    </w:p>
    <w:p w14:paraId="5EC004ED" w14:textId="77777777" w:rsidR="00464518" w:rsidRPr="00464518" w:rsidRDefault="00464518" w:rsidP="004645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barreras aparecen;</w:t>
      </w:r>
    </w:p>
    <w:p w14:paraId="0789D802" w14:textId="77777777" w:rsidR="00464518" w:rsidRPr="00464518" w:rsidRDefault="00464518" w:rsidP="004645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qué feedback material emerge.</w:t>
      </w:r>
    </w:p>
    <w:p w14:paraId="4E308B6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APP-PC05-01</w:t>
      </w:r>
    </w:p>
    <w:p w14:paraId="3760137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profundidad de participación debe ser proporcional al impacto, incertidumbre, irreversibilidad y conocimiento distribuido relevante para el cambio.</w:t>
      </w:r>
    </w:p>
    <w:p w14:paraId="7BD735B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convertir participación en burocracia.</w:t>
      </w:r>
    </w:p>
    <w:p w14:paraId="0A34688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4784988">
          <v:rect id="_x0000_i1442" style="width:0;height:1.5pt" o:hralign="center" o:hrstd="t" o:hr="t" fillcolor="#a0a0a0" stroked="f"/>
        </w:pict>
      </w:r>
    </w:p>
    <w:p w14:paraId="179ABB9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Participación ≠ derecho de veto</w:t>
      </w:r>
    </w:p>
    <w:p w14:paraId="261C553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Otro límite importante.</w:t>
      </w:r>
    </w:p>
    <w:p w14:paraId="27FD2CD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 las personas participen no significa que:</w:t>
      </w:r>
    </w:p>
    <w:p w14:paraId="36AF01F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todas deban aprobar cada decisión.</w:t>
      </w:r>
    </w:p>
    <w:p w14:paraId="72EC095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existir una decisión legítimamente tomada por dirección.</w:t>
      </w:r>
    </w:p>
    <w:p w14:paraId="64305F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 que evaluamos es si:</w:t>
      </w:r>
    </w:p>
    <w:p w14:paraId="2ED6F5B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la participación aporta información material o facilita adaptación, existe un mecanismo suficiente para producirla y procesarla.</w:t>
      </w:r>
    </w:p>
    <w:p w14:paraId="079E201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P-PC05-CORE-01</w:t>
      </w:r>
    </w:p>
    <w:p w14:paraId="5841D05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Participación no implica transferencia automática de autoridad decisoria.</w:t>
      </w:r>
    </w:p>
    <w:p w14:paraId="6FE1BBF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DG-03 continúa gobernando quién decide.</w:t>
      </w:r>
    </w:p>
    <w:p w14:paraId="41F40AC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5A9B228">
          <v:rect id="_x0000_i1443" style="width:0;height:1.5pt" o:hralign="center" o:hrstd="t" o:hr="t" fillcolor="#a0a0a0" stroked="f"/>
        </w:pict>
      </w:r>
    </w:p>
    <w:p w14:paraId="4A4F5D3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Modelo participación–impacto–adaptación</w:t>
      </w:r>
    </w:p>
    <w:p w14:paraId="61B82C1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distinguir varios estados.</w:t>
      </w:r>
    </w:p>
    <w:p w14:paraId="718187F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CHANGE-INFORMED</w:t>
      </w:r>
    </w:p>
    <w:p w14:paraId="114ACFE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persona recibe información relevante sobre el cambio.</w:t>
      </w:r>
    </w:p>
    <w:p w14:paraId="7E158B7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CHANGE-HEARD</w:t>
      </w:r>
    </w:p>
    <w:p w14:paraId="1B94D5F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mecanismo para expresar información, preguntas, problemas o aportes pertinentes.</w:t>
      </w:r>
    </w:p>
    <w:p w14:paraId="37E1F86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CHANGE-CONSIDERED</w:t>
      </w:r>
    </w:p>
    <w:p w14:paraId="7302F7F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aportes relevantes son efectivamente considerados.</w:t>
      </w:r>
    </w:p>
    <w:p w14:paraId="53F0485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significa aceptados.</w:t>
      </w:r>
    </w:p>
    <w:p w14:paraId="44147B6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CHANGE-RESPONDED</w:t>
      </w:r>
    </w:p>
    <w:p w14:paraId="60CE64D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respuesta, decisión o explicación suficientemente visible respecto de asuntos materiales.</w:t>
      </w:r>
    </w:p>
    <w:p w14:paraId="6900AC0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CHANGE-SUPPORTED</w:t>
      </w:r>
    </w:p>
    <w:p w14:paraId="59D493C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personas disponen de apoyos/ajustes necesarios para gestionar impactos materiales.</w:t>
      </w:r>
    </w:p>
    <w:p w14:paraId="4B35660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CHANGE-ADAPTING</w:t>
      </w:r>
    </w:p>
    <w:p w14:paraId="5A98BBC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población afectada puede funcionar suficientemente mientras atraviesa el cambio.</w:t>
      </w:r>
    </w:p>
    <w:p w14:paraId="30682D2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279876E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INFORMED ≠ HEARD ≠ CONSIDERED ≠ ACCEPTED ≠ RESPONDED ≠ ADAPTED.</w:t>
      </w:r>
    </w:p>
    <w:p w14:paraId="1F153D1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será muy importante para evitar encuestas vacías de “engagement”.</w:t>
      </w:r>
    </w:p>
    <w:p w14:paraId="0CD4E99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A249ADF">
          <v:rect id="_x0000_i1444" style="width:0;height:1.5pt" o:hralign="center" o:hrstd="t" o:hr="t" fillcolor="#a0a0a0" stroked="f"/>
        </w:pict>
      </w:r>
    </w:p>
    <w:p w14:paraId="5F12A1C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Feedback ≠ decisión aceptada</w:t>
      </w:r>
    </w:p>
    <w:p w14:paraId="68D4E0D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49C1EBD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vendedor propone:</w:t>
      </w:r>
    </w:p>
    <w:p w14:paraId="2F80CA1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 una excepción manual determinada.</w:t>
      </w:r>
    </w:p>
    <w:p w14:paraId="7AD5459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organización analiza la propuesta y decide no hacerlo porque rompe un control crítico.</w:t>
      </w:r>
    </w:p>
    <w:p w14:paraId="62DBBA5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existir:</w:t>
      </w:r>
    </w:p>
    <w:p w14:paraId="2289CC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CHANGE-CONSIDERED + CHANGE-RESPONDED</w:t>
      </w:r>
    </w:p>
    <w:p w14:paraId="1B81578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aunque:</w:t>
      </w:r>
    </w:p>
    <w:p w14:paraId="4C0734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propuesta no fue aceptada.</w:t>
      </w:r>
    </w:p>
    <w:p w14:paraId="4B7217E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PC-05 puede ser positiva.</w:t>
      </w:r>
    </w:p>
    <w:p w14:paraId="730BD38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participación efectiva no se mide por:</w:t>
      </w:r>
    </w:p>
    <w:p w14:paraId="27BDECD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porcentaje de sugerencias aprobadas.</w:t>
      </w:r>
    </w:p>
    <w:p w14:paraId="3C34641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9563DE6">
          <v:rect id="_x0000_i1445" style="width:0;height:1.5pt" o:hralign="center" o:hrstd="t" o:hr="t" fillcolor="#a0a0a0" stroked="f"/>
        </w:pict>
      </w:r>
    </w:p>
    <w:p w14:paraId="40F10B6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Población afectada y materialidad</w:t>
      </w:r>
    </w:p>
    <w:p w14:paraId="7A4FD6C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Necesitamos distinguir:</w:t>
      </w:r>
    </w:p>
    <w:p w14:paraId="63EF27A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DIRECTLY-AFFECTED</w:t>
      </w:r>
    </w:p>
    <w:p w14:paraId="68D1BEB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cambiar comportamiento, responsabilidad o herramienta.</w:t>
      </w:r>
    </w:p>
    <w:p w14:paraId="518F168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INDIRECTLY-AFFECTED</w:t>
      </w:r>
    </w:p>
    <w:p w14:paraId="7960FA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 trabajo cambia por efectos aguas arriba/abajo.</w:t>
      </w:r>
    </w:p>
    <w:p w14:paraId="18736A2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CHANGE-CONTRIBUTOR</w:t>
      </w:r>
    </w:p>
    <w:p w14:paraId="1EBC5C7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Posee conocimiento relevante para diseñar o ajustar el cambio.</w:t>
      </w:r>
    </w:p>
    <w:p w14:paraId="3B343C9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CHANGE-DECISION-MAKER</w:t>
      </w:r>
    </w:p>
    <w:p w14:paraId="5E04396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Tiene autoridad decisoria.</w:t>
      </w:r>
    </w:p>
    <w:p w14:paraId="631AFD2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persona puede ocupar más de una categoría.</w:t>
      </w:r>
    </w:p>
    <w:p w14:paraId="1D6DDD9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C914EB7">
          <v:rect id="_x0000_i1446" style="width:0;height:1.5pt" o:hralign="center" o:hrstd="t" o:hr="t" fillcolor="#a0a0a0" stroked="f"/>
        </w:pict>
      </w:r>
    </w:p>
    <w:p w14:paraId="1ADAB45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Materialidad del impacto</w:t>
      </w:r>
    </w:p>
    <w:p w14:paraId="53450FD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Proponemos cinco dimensiones:</w:t>
      </w:r>
    </w:p>
    <w:p w14:paraId="1B7DD20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IMPACT-01 · Workload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Cambio en carga/esfuerzo.</w:t>
      </w:r>
    </w:p>
    <w:p w14:paraId="44EFE48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IMPACT-02 · Role/Responsibility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Cambio en responsabilidades o autonomía.</w:t>
      </w:r>
    </w:p>
    <w:p w14:paraId="421E3A6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IMPACT-03 · Skill/Capability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Nuevas capacidades requeridas.</w:t>
      </w:r>
    </w:p>
    <w:p w14:paraId="1CB244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IMPACT-04 · Workflow/Interaction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Cambios en coordinación, proceso o relaciones.</w:t>
      </w:r>
    </w:p>
    <w:p w14:paraId="7E0CE4F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IMPACT-05 · Consequence/Exposure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Consecuencias materiales para la persona o su trabajo si el cambio falla.</w:t>
      </w:r>
    </w:p>
    <w:p w14:paraId="4FB8AF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forman un score obligatorio.</w:t>
      </w:r>
    </w:p>
    <w:p w14:paraId="7B3C02E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Sirven para decidir:</w:t>
      </w:r>
    </w:p>
    <w:p w14:paraId="4847B5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cuánta participación/apoyo necesitamos.</w:t>
      </w:r>
    </w:p>
    <w:p w14:paraId="01F7A87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D8571C3">
          <v:rect id="_x0000_i1447" style="width:0;height:1.5pt" o:hralign="center" o:hrstd="t" o:hr="t" fillcolor="#a0a0a0" stroked="f"/>
        </w:pict>
      </w:r>
    </w:p>
    <w:p w14:paraId="1507243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Condiciones evaluables y variables</w:t>
      </w:r>
    </w:p>
    <w:p w14:paraId="4E0622C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conocimiento requiere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CE / 15 VA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C7155B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CE01 · Impacto visible</w:t>
      </w:r>
    </w:p>
    <w:p w14:paraId="02F1CEA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VA01 · Población afectada identificada</w:t>
      </w:r>
    </w:p>
    <w:p w14:paraId="1192BF7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VA02 · Impactos materiales suficientemente comprendidos</w:t>
      </w:r>
    </w:p>
    <w:p w14:paraId="45C7A19B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36A10EB">
          <v:rect id="_x0000_i1448" style="width:0;height:1.5pt" o:hralign="center" o:hrstd="t" o:hr="t" fillcolor="#a0a0a0" stroked="f"/>
        </w:pict>
      </w:r>
    </w:p>
    <w:p w14:paraId="168F875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CE02 · Información para adaptación</w:t>
      </w:r>
    </w:p>
    <w:p w14:paraId="1B47A16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VA03 · Información relevante disponible</w:t>
      </w:r>
    </w:p>
    <w:p w14:paraId="260862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VA04 · Oportunidad de la información</w:t>
      </w:r>
    </w:p>
    <w:p w14:paraId="2AA5B6C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basta comunicar después de que la persona necesita actuar.</w:t>
      </w:r>
    </w:p>
    <w:p w14:paraId="3261E36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17E15D">
          <v:rect id="_x0000_i1449" style="width:0;height:1.5pt" o:hralign="center" o:hrstd="t" o:hr="t" fillcolor="#a0a0a0" stroked="f"/>
        </w:pict>
      </w:r>
    </w:p>
    <w:p w14:paraId="705D007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CE03 · Participación pertinente</w:t>
      </w:r>
    </w:p>
    <w:p w14:paraId="3AE6C0B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VA05 · Oportunidades de participación proporcionales</w:t>
      </w:r>
    </w:p>
    <w:p w14:paraId="417C529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VA06 · Inclusión de personas con conocimiento material</w:t>
      </w:r>
    </w:p>
    <w:p w14:paraId="597985C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VA07 · Momento de participación suficientemente temprano para aportar valor</w:t>
      </w:r>
    </w:p>
    <w:p w14:paraId="260F21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Preguntar:</w:t>
      </w:r>
    </w:p>
    <w:p w14:paraId="2D96599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opinan?”</w:t>
      </w:r>
    </w:p>
    <w:p w14:paraId="7BF8E3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todo es irreversible puede ser participación nominal.</w:t>
      </w:r>
    </w:p>
    <w:p w14:paraId="163415A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A2D6607">
          <v:rect id="_x0000_i1450" style="width:0;height:1.5pt" o:hralign="center" o:hrstd="t" o:hr="t" fillcolor="#a0a0a0" stroked="f"/>
        </w:pict>
      </w:r>
    </w:p>
    <w:p w14:paraId="6730637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CE04 · Voz y feedback</w:t>
      </w:r>
    </w:p>
    <w:p w14:paraId="4665A3D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VA08 · Mecanismo efectivo para aportar feedback</w:t>
      </w:r>
    </w:p>
    <w:p w14:paraId="444BBC2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VA09 · Seguridad práctica suficiente para plantear problemas materiales</w:t>
      </w:r>
    </w:p>
    <w:p w14:paraId="287F36A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estamos diagnosticando psicológicamente a las personas.</w:t>
      </w:r>
    </w:p>
    <w:p w14:paraId="3361A8B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Evaluamos:</w:t>
      </w:r>
    </w:p>
    <w:p w14:paraId="4492902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mecanismo permite razonablemente que información relevante emerja.</w:t>
      </w:r>
    </w:p>
    <w:p w14:paraId="45B21FC9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AB0120E">
          <v:rect id="_x0000_i1451" style="width:0;height:1.5pt" o:hralign="center" o:hrstd="t" o:hr="t" fillcolor="#a0a0a0" stroked="f"/>
        </w:pict>
      </w:r>
    </w:p>
    <w:p w14:paraId="5D7A2B2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CE05 · Respuesta organizacional</w:t>
      </w:r>
    </w:p>
    <w:p w14:paraId="32D635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VA10 · Feedback material considerado</w:t>
      </w:r>
    </w:p>
    <w:p w14:paraId="5ECCBAF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VA11 · Respuesta/decisión suficientemente visible</w:t>
      </w:r>
    </w:p>
    <w:p w14:paraId="6F2E69A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VA12 · Ajustes realizados cuando la evidencia lo justifica</w:t>
      </w:r>
    </w:p>
    <w:p w14:paraId="62991605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B1720F">
          <v:rect id="_x0000_i1452" style="width:0;height:1.5pt" o:hralign="center" o:hrstd="t" o:hr="t" fillcolor="#a0a0a0" stroked="f"/>
        </w:pict>
      </w:r>
    </w:p>
    <w:p w14:paraId="25EEA78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CE06 · Soporte y adaptación</w:t>
      </w:r>
    </w:p>
    <w:p w14:paraId="4F9E3E4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VA13 · Apoyo proporcional al impacto</w:t>
      </w:r>
    </w:p>
    <w:p w14:paraId="04C8589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VA14 · Barreras emergentes tratadas</w:t>
      </w:r>
    </w:p>
    <w:p w14:paraId="14FBDCD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VA15 · Capacidad funcional durante la transición</w:t>
      </w:r>
    </w:p>
    <w:p w14:paraId="1D55111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última variable distingue PC-05 de PC-03:</w:t>
      </w:r>
    </w:p>
    <w:p w14:paraId="637D23B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PC-03 pregunta si llegamos a incorporar la nueva práctica.</w:t>
      </w:r>
    </w:p>
    <w:p w14:paraId="52CF786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PC-05 puede evaluar si las personas consiguen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atravesar la transición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suficientemente.</w:t>
      </w:r>
    </w:p>
    <w:p w14:paraId="7C4AA9E2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5719487">
          <v:rect id="_x0000_i1453" style="width:0;height:1.5pt" o:hralign="center" o:hrstd="t" o:hr="t" fillcolor="#a0a0a0" stroked="f"/>
        </w:pict>
      </w:r>
    </w:p>
    <w:p w14:paraId="5764323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Grounding y principios</w:t>
      </w:r>
    </w:p>
    <w:p w14:paraId="39E7769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ISO 10018:2020 proporciona orientación para mejorar el engagement, involucramiento y competencia de las personas y es aplicable independientemente del tamaño, tipo o actividad de la organización. ISO también explica que la participación supone una contribución 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activa y destaca flujos de información no solo descendentes, sino también ascendentes y laterales. </w:t>
      </w:r>
      <w:hyperlink r:id="rId26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ISO</w:t>
        </w:r>
      </w:hyperlink>
    </w:p>
    <w:p w14:paraId="7FBC8BE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encaja especialmente bien con PC-05, pero no adoptamos el estándar como taxonomía Pymapa.</w:t>
      </w:r>
    </w:p>
    <w:p w14:paraId="7F5077C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OECD aporta contexto adicional: la transformación de las pymes exige combinaciones de capacidades digitales, gerenciales y transversales, incluyendo comunicación, colaboración, resolución de problemas y adaptación frente a cambios en tareas y requerimientos. </w:t>
      </w:r>
      <w:hyperlink r:id="rId27" w:history="1">
        <w:r w:rsidRPr="0046451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OECD</w:t>
        </w:r>
      </w:hyperlink>
    </w:p>
    <w:p w14:paraId="4D10238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15BA1E2">
          <v:rect id="_x0000_i1454" style="width:0;height:1.5pt" o:hralign="center" o:hrstd="t" o:hr="t" fillcolor="#a0a0a0" stroked="f"/>
        </w:pict>
      </w:r>
    </w:p>
    <w:p w14:paraId="7F2FACD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Principios PC-05</w:t>
      </w:r>
    </w:p>
    <w:p w14:paraId="6307645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P-PC05-01</w:t>
      </w:r>
    </w:p>
    <w:p w14:paraId="2DA03C9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Informar ≠ involucrar.</w:t>
      </w:r>
    </w:p>
    <w:p w14:paraId="7741131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P-PC05-02</w:t>
      </w:r>
    </w:p>
    <w:p w14:paraId="1685657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Involucrar ≠ transferir autoridad decisoria.</w:t>
      </w:r>
    </w:p>
    <w:p w14:paraId="16917A0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P-PC05-03</w:t>
      </w:r>
    </w:p>
    <w:p w14:paraId="6603B1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Escuchar ≠ aceptar toda propuesta.</w:t>
      </w:r>
    </w:p>
    <w:p w14:paraId="36B368A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P-PC05-04</w:t>
      </w:r>
    </w:p>
    <w:p w14:paraId="1BC35D7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Recoger feedback ≠ utilizarlo.</w:t>
      </w:r>
    </w:p>
    <w:p w14:paraId="30E53C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P-PC05-05</w:t>
      </w:r>
    </w:p>
    <w:p w14:paraId="6551C2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Participación tardía puede tener poco valor aunque formalmente exista.</w:t>
      </w:r>
    </w:p>
    <w:p w14:paraId="0CAEAFD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P-PC05-06</w:t>
      </w:r>
    </w:p>
    <w:p w14:paraId="249BE2F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Más participación ≠ mejor transformación automáticamente.</w:t>
      </w:r>
    </w:p>
    <w:p w14:paraId="0B5E986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P-PC05-07</w:t>
      </w:r>
    </w:p>
    <w:p w14:paraId="4709D1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todas las personas requieren el mismo nivel de participación.</w:t>
      </w:r>
    </w:p>
    <w:p w14:paraId="5EC8675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P-PC05-08</w:t>
      </w:r>
    </w:p>
    <w:p w14:paraId="49323FF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Desacuerdo ≠ resistencia automáticamente.</w:t>
      </w:r>
    </w:p>
    <w:p w14:paraId="27CBBC4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P-PC05-09</w:t>
      </w:r>
    </w:p>
    <w:p w14:paraId="4E0273F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 crítico ≠ falta de compromiso.</w:t>
      </w:r>
    </w:p>
    <w:p w14:paraId="4F28915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P-PC05-10</w:t>
      </w:r>
    </w:p>
    <w:p w14:paraId="625CAE0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Ausencia de quejas ≠ adaptación positiva.</w:t>
      </w:r>
    </w:p>
    <w:p w14:paraId="188DA4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P-PC05-11</w:t>
      </w:r>
    </w:p>
    <w:p w14:paraId="0CD9833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Aceptación declarada ≠ adaptación funcional.</w:t>
      </w:r>
    </w:p>
    <w:p w14:paraId="0F8ADDE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P-PC05-12</w:t>
      </w:r>
    </w:p>
    <w:p w14:paraId="5D70688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Participación sin capacidad organizacional de respuesta puede deteriorar credibilidad.</w:t>
      </w:r>
    </w:p>
    <w:p w14:paraId="3C66A29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P-PC05-13</w:t>
      </w:r>
    </w:p>
    <w:p w14:paraId="487840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Adaptación no exige entusiasmo con el cambio.</w:t>
      </w:r>
    </w:p>
    <w:p w14:paraId="484B05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P-PC05-14</w:t>
      </w:r>
    </w:p>
    <w:p w14:paraId="011A5E4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organización también puede necesitar adaptar el cambio a evidencia proveniente de las personas.</w:t>
      </w:r>
    </w:p>
    <w:p w14:paraId="6B9F0C2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P-PC05-15</w:t>
      </w:r>
    </w:p>
    <w:p w14:paraId="4FA1150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participación debe ser proporcional a materialidad y utilidad esperada de la información.</w:t>
      </w:r>
    </w:p>
    <w:p w14:paraId="71B04DA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35E46B2">
          <v:rect id="_x0000_i1455" style="width:0;height:1.5pt" o:hralign="center" o:hrstd="t" o:hr="t" fillcolor="#a0a0a0" stroked="f"/>
        </w:pict>
      </w:r>
    </w:p>
    <w:p w14:paraId="13A12FD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NI, suficiencia y confianza</w:t>
      </w:r>
    </w:p>
    <w:p w14:paraId="29B5B30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15 NI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6319"/>
      </w:tblGrid>
      <w:tr w:rsidR="00464518" w:rsidRPr="00464518" w14:paraId="643C0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13462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55637994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Necesitamos conocer</w:t>
            </w:r>
          </w:p>
        </w:tc>
      </w:tr>
      <w:tr w:rsidR="00464518" w:rsidRPr="00464518" w14:paraId="07F16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E9E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NI01</w:t>
            </w:r>
          </w:p>
        </w:tc>
        <w:tc>
          <w:tcPr>
            <w:tcW w:w="0" w:type="auto"/>
            <w:vAlign w:val="center"/>
            <w:hideMark/>
          </w:tcPr>
          <w:p w14:paraId="450C67A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Quién resulta afectado</w:t>
            </w:r>
          </w:p>
        </w:tc>
      </w:tr>
      <w:tr w:rsidR="00464518" w:rsidRPr="00464518" w14:paraId="5B49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997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NI02</w:t>
            </w:r>
          </w:p>
        </w:tc>
        <w:tc>
          <w:tcPr>
            <w:tcW w:w="0" w:type="auto"/>
            <w:vAlign w:val="center"/>
            <w:hideMark/>
          </w:tcPr>
          <w:p w14:paraId="164B214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impactos materiales enfrenta</w:t>
            </w:r>
          </w:p>
        </w:tc>
      </w:tr>
      <w:tr w:rsidR="00464518" w:rsidRPr="00464518" w14:paraId="53E3C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5BB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NI03</w:t>
            </w:r>
          </w:p>
        </w:tc>
        <w:tc>
          <w:tcPr>
            <w:tcW w:w="0" w:type="auto"/>
            <w:vAlign w:val="center"/>
            <w:hideMark/>
          </w:tcPr>
          <w:p w14:paraId="0B5841D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información necesita</w:t>
            </w:r>
          </w:p>
        </w:tc>
      </w:tr>
      <w:tr w:rsidR="00464518" w:rsidRPr="00464518" w14:paraId="46B4E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ED1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NI04</w:t>
            </w:r>
          </w:p>
        </w:tc>
        <w:tc>
          <w:tcPr>
            <w:tcW w:w="0" w:type="auto"/>
            <w:vAlign w:val="center"/>
            <w:hideMark/>
          </w:tcPr>
          <w:p w14:paraId="2039065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Cuándo necesita esa información</w:t>
            </w:r>
          </w:p>
        </w:tc>
      </w:tr>
      <w:tr w:rsidR="00464518" w:rsidRPr="00464518" w14:paraId="2EBDF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418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NI05</w:t>
            </w:r>
          </w:p>
        </w:tc>
        <w:tc>
          <w:tcPr>
            <w:tcW w:w="0" w:type="auto"/>
            <w:vAlign w:val="center"/>
            <w:hideMark/>
          </w:tcPr>
          <w:p w14:paraId="3F2CA4E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Dónde aporta valor su participación</w:t>
            </w:r>
          </w:p>
        </w:tc>
      </w:tr>
      <w:tr w:rsidR="00464518" w:rsidRPr="00464518" w14:paraId="1C5AB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7CB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NI06</w:t>
            </w:r>
          </w:p>
        </w:tc>
        <w:tc>
          <w:tcPr>
            <w:tcW w:w="0" w:type="auto"/>
            <w:vAlign w:val="center"/>
            <w:hideMark/>
          </w:tcPr>
          <w:p w14:paraId="3202469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Quién posee conocimiento relevante</w:t>
            </w:r>
          </w:p>
        </w:tc>
      </w:tr>
      <w:tr w:rsidR="00464518" w:rsidRPr="00464518" w14:paraId="06FE1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2CD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NI07</w:t>
            </w:r>
          </w:p>
        </w:tc>
        <w:tc>
          <w:tcPr>
            <w:tcW w:w="0" w:type="auto"/>
            <w:vAlign w:val="center"/>
            <w:hideMark/>
          </w:tcPr>
          <w:p w14:paraId="09E73C3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Cuándo debe participar para influir útilmente</w:t>
            </w:r>
          </w:p>
        </w:tc>
      </w:tr>
      <w:tr w:rsidR="00464518" w:rsidRPr="00464518" w14:paraId="03114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65E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NI08</w:t>
            </w:r>
          </w:p>
        </w:tc>
        <w:tc>
          <w:tcPr>
            <w:tcW w:w="0" w:type="auto"/>
            <w:vAlign w:val="center"/>
            <w:hideMark/>
          </w:tcPr>
          <w:p w14:paraId="19AFA9C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Cómo puede aportar feedback</w:t>
            </w:r>
          </w:p>
        </w:tc>
      </w:tr>
      <w:tr w:rsidR="00464518" w:rsidRPr="00464518" w14:paraId="50E36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0EE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NI09</w:t>
            </w:r>
          </w:p>
        </w:tc>
        <w:tc>
          <w:tcPr>
            <w:tcW w:w="0" w:type="auto"/>
            <w:vAlign w:val="center"/>
            <w:hideMark/>
          </w:tcPr>
          <w:p w14:paraId="0DAA148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problemas/aportes materiales pueden emerger razonablemente</w:t>
            </w:r>
          </w:p>
        </w:tc>
      </w:tr>
      <w:tr w:rsidR="00464518" w:rsidRPr="00464518" w14:paraId="51D7B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ADC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NI10</w:t>
            </w:r>
          </w:p>
        </w:tc>
        <w:tc>
          <w:tcPr>
            <w:tcW w:w="0" w:type="auto"/>
            <w:vAlign w:val="center"/>
            <w:hideMark/>
          </w:tcPr>
          <w:p w14:paraId="6BDB299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feedback relevante es considerado</w:t>
            </w:r>
          </w:p>
        </w:tc>
      </w:tr>
      <w:tr w:rsidR="00464518" w:rsidRPr="00464518" w14:paraId="41E8B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1CA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NI11</w:t>
            </w:r>
          </w:p>
        </w:tc>
        <w:tc>
          <w:tcPr>
            <w:tcW w:w="0" w:type="auto"/>
            <w:vAlign w:val="center"/>
            <w:hideMark/>
          </w:tcPr>
          <w:p w14:paraId="43D0F23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existe respuesta visible</w:t>
            </w:r>
          </w:p>
        </w:tc>
      </w:tr>
      <w:tr w:rsidR="00464518" w:rsidRPr="00464518" w14:paraId="04C08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295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NI12</w:t>
            </w:r>
          </w:p>
        </w:tc>
        <w:tc>
          <w:tcPr>
            <w:tcW w:w="0" w:type="auto"/>
            <w:vAlign w:val="center"/>
            <w:hideMark/>
          </w:tcPr>
          <w:p w14:paraId="5C8C12F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el cambio se ajusta cuando la evidencia lo justifica</w:t>
            </w:r>
          </w:p>
        </w:tc>
      </w:tr>
      <w:tr w:rsidR="00464518" w:rsidRPr="00464518" w14:paraId="15743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453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NI13</w:t>
            </w:r>
          </w:p>
        </w:tc>
        <w:tc>
          <w:tcPr>
            <w:tcW w:w="0" w:type="auto"/>
            <w:vAlign w:val="center"/>
            <w:hideMark/>
          </w:tcPr>
          <w:p w14:paraId="7B7D6AB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soporte necesita la población</w:t>
            </w:r>
          </w:p>
        </w:tc>
      </w:tr>
      <w:tr w:rsidR="00464518" w:rsidRPr="00464518" w14:paraId="26503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3F3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NI14</w:t>
            </w:r>
          </w:p>
        </w:tc>
        <w:tc>
          <w:tcPr>
            <w:tcW w:w="0" w:type="auto"/>
            <w:vAlign w:val="center"/>
            <w:hideMark/>
          </w:tcPr>
          <w:p w14:paraId="1D5A25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Qué barreras emergen durante la transición</w:t>
            </w:r>
          </w:p>
        </w:tc>
      </w:tr>
      <w:tr w:rsidR="00464518" w:rsidRPr="00464518" w14:paraId="5EEFE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39F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NI15</w:t>
            </w:r>
          </w:p>
        </w:tc>
        <w:tc>
          <w:tcPr>
            <w:tcW w:w="0" w:type="auto"/>
            <w:vAlign w:val="center"/>
            <w:hideMark/>
          </w:tcPr>
          <w:p w14:paraId="0F66344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 puede funcionar suficientemente mientras se adapta</w:t>
            </w:r>
          </w:p>
        </w:tc>
      </w:tr>
    </w:tbl>
    <w:p w14:paraId="344BEB6E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2CB1493">
          <v:rect id="_x0000_i1456" style="width:0;height:1.5pt" o:hralign="center" o:hrstd="t" o:hr="t" fillcolor="#a0a0a0" stroked="f"/>
        </w:pict>
      </w:r>
    </w:p>
    <w:p w14:paraId="5F93A7E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Suficiencia</w:t>
      </w:r>
    </w:p>
    <w:p w14:paraId="3E9D846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necesitamos entrevistar a todos los empleados.</w:t>
      </w:r>
    </w:p>
    <w:p w14:paraId="3BECB5A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cubrir suficientemente:</w:t>
      </w:r>
    </w:p>
    <w:p w14:paraId="030108B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poblaciones materialmente afectadas + perspectivas materialmente diferentes + conocimiento relevante para el cambio.</w:t>
      </w:r>
    </w:p>
    <w:p w14:paraId="59B8B19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SUFF-PC05-01</w:t>
      </w:r>
    </w:p>
    <w:p w14:paraId="1D81EEE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suficiencia de participación depende de cobertura de perspectivas materiales, no de porcentaje bruto de empleados consultados.</w:t>
      </w:r>
    </w:p>
    <w:p w14:paraId="1CB63CB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90 % de respuestas puede ser insuficiente si falta precisamente:</w:t>
      </w:r>
    </w:p>
    <w:p w14:paraId="16438EC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grupo que realiza el proceso crítico afectado.</w:t>
      </w:r>
    </w:p>
    <w:p w14:paraId="38C8088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3E1132F">
          <v:rect id="_x0000_i1457" style="width:0;height:1.5pt" o:hralign="center" o:hrstd="t" o:hr="t" fillcolor="#a0a0a0" stroked="f"/>
        </w:pict>
      </w:r>
    </w:p>
    <w:p w14:paraId="6CFD214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Confianza</w:t>
      </w:r>
    </w:p>
    <w:p w14:paraId="45F1832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encuesta puede aportar evidencia.</w:t>
      </w:r>
    </w:p>
    <w:p w14:paraId="5D40F5A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201E333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“85 % siente que fue escuchado”</w:t>
      </w:r>
    </w:p>
    <w:p w14:paraId="419F630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demuestra por sí sola que el feedback material haya influido correctamente.</w:t>
      </w:r>
    </w:p>
    <w:p w14:paraId="1AA6D72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confianza aumenta con triangulación:</w:t>
      </w:r>
    </w:p>
    <w:p w14:paraId="0D99350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declaración + mecanismo + ejemplos + decisiones + ajustes + comportamiento durante transición.</w:t>
      </w:r>
    </w:p>
    <w:p w14:paraId="499363E5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CA9CC5D">
          <v:rect id="_x0000_i1458" style="width:0;height:1.5pt" o:hralign="center" o:hrstd="t" o:hr="t" fillcolor="#a0a0a0" stroked="f"/>
        </w:pict>
      </w:r>
    </w:p>
    <w:p w14:paraId="366C1DA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Adquisición, evidencia y reglas</w:t>
      </w:r>
    </w:p>
    <w:p w14:paraId="6CBBA61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P1 · Núcleo</w:t>
      </w:r>
    </w:p>
    <w:p w14:paraId="75DF2F7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Preguntas simples:</w:t>
      </w:r>
    </w:p>
    <w:p w14:paraId="0E2DFA1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“¿A quién afecta realmente este cambio?”</w:t>
      </w:r>
    </w:p>
    <w:p w14:paraId="14DF63C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necesitan saber antes de trabajar de la nueva manera?”</w:t>
      </w:r>
    </w:p>
    <w:p w14:paraId="5903779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“¿Cómo pueden avisar si encuentran un problema?”</w:t>
      </w:r>
    </w:p>
    <w:p w14:paraId="75100C2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“¿Qué han tenido que ajustar después de escuchar a quienes lo están usando?”</w:t>
      </w:r>
    </w:p>
    <w:p w14:paraId="03AF6A1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puede producir mucha información sin preguntar:</w:t>
      </w:r>
    </w:p>
    <w:p w14:paraId="7B85F57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“¿Tiene una estrategia formal de employee engagement?”</w:t>
      </w:r>
    </w:p>
    <w:p w14:paraId="5D26621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911E0E7">
          <v:rect id="_x0000_i1459" style="width:0;height:1.5pt" o:hralign="center" o:hrstd="t" o:hr="t" fillcolor="#a0a0a0" stroked="f"/>
        </w:pict>
      </w:r>
    </w:p>
    <w:p w14:paraId="248D1AD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P2 · Triggers</w:t>
      </w:r>
    </w:p>
    <w:p w14:paraId="544B7CD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Profundizamos cuando aparece:</w:t>
      </w:r>
    </w:p>
    <w:p w14:paraId="6F0098DF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sorpresa ante cambios;</w:t>
      </w:r>
    </w:p>
    <w:p w14:paraId="04F58446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rumores;</w:t>
      </w:r>
    </w:p>
    <w:p w14:paraId="59E01C10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tardía;</w:t>
      </w:r>
    </w:p>
    <w:p w14:paraId="05A17938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grupos afectados omitidos;</w:t>
      </w:r>
    </w:p>
    <w:p w14:paraId="1EB3FFEF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diseñadas sin usuarios;</w:t>
      </w:r>
    </w:p>
    <w:p w14:paraId="7A6E3C34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 repetido sin respuesta;</w:t>
      </w:r>
    </w:p>
    <w:p w14:paraId="7208828F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reuniones participativas sin cambios ni explicación;</w:t>
      </w:r>
    </w:p>
    <w:p w14:paraId="4B85A8E7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problemas conocidos que no escalan;</w:t>
      </w:r>
    </w:p>
    <w:p w14:paraId="61AD709F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personas que dejan de reportar;</w:t>
      </w:r>
    </w:p>
    <w:p w14:paraId="55C66145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impactos de carga inesperados;</w:t>
      </w:r>
    </w:p>
    <w:p w14:paraId="368E8848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roles afectados materialmente;</w:t>
      </w:r>
    </w:p>
    <w:p w14:paraId="150F016F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rechazo creciente;</w:t>
      </w:r>
    </w:p>
    <w:p w14:paraId="7BB6B98A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workarounds;</w:t>
      </w:r>
    </w:p>
    <w:p w14:paraId="2BF8E882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rotación alrededor de un cambio;</w:t>
      </w:r>
    </w:p>
    <w:p w14:paraId="06FC82FF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múltiples iteraciones correctivas;</w:t>
      </w:r>
    </w:p>
    <w:p w14:paraId="203A13DB" w14:textId="77777777" w:rsidR="00464518" w:rsidRPr="00464518" w:rsidRDefault="00464518" w:rsidP="004645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insuficiente durante transición.</w:t>
      </w:r>
    </w:p>
    <w:p w14:paraId="6F187A45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DEDE4F2">
          <v:rect id="_x0000_i1460" style="width:0;height:1.5pt" o:hralign="center" o:hrstd="t" o:hr="t" fillcolor="#a0a0a0" stroked="f"/>
        </w:pict>
      </w:r>
    </w:p>
    <w:p w14:paraId="19178E5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P3 · Discriminación causal</w:t>
      </w:r>
    </w:p>
    <w:p w14:paraId="37BD9C2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Caso:</w:t>
      </w:r>
    </w:p>
    <w:p w14:paraId="001CE64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equipo está resistiendo el nuevo proceso.”</w:t>
      </w:r>
    </w:p>
    <w:p w14:paraId="6FBBF92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debe distinguir:</w:t>
      </w:r>
    </w:p>
    <w:p w14:paraId="19523D9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INFORMATION 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comprende suficientemente qué ocurre.</w:t>
      </w:r>
    </w:p>
    <w:p w14:paraId="031090D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PARTICIPATION 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Conocimiento relevante del equipo no fue incorporado.</w:t>
      </w:r>
    </w:p>
    <w:p w14:paraId="2D920FB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COMPETENCE 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PC-02.</w:t>
      </w:r>
    </w:p>
    <w:p w14:paraId="577146A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ADOPTION 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PC-03.</w:t>
      </w:r>
    </w:p>
    <w:p w14:paraId="2FB16D5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PROCESS DESIGN 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OP.</w:t>
      </w:r>
    </w:p>
    <w:p w14:paraId="44BC33D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 RIGHTS ISSUE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DG-03.</w:t>
      </w:r>
    </w:p>
    <w:p w14:paraId="031D90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LEGITIMATE IMPACT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cambio crea una consecuencia material que necesita tratamiento.</w:t>
      </w:r>
    </w:p>
    <w:p w14:paraId="20399C5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ACTUAL DISAGREEMENT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Comprenden perfectamente y no están de acuerdo.</w:t>
      </w:r>
    </w:p>
    <w:p w14:paraId="5D2F255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último caso tampoco demuestra automáticamente una brecha.</w:t>
      </w:r>
    </w:p>
    <w:p w14:paraId="74B8A83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A74E876">
          <v:rect id="_x0000_i1461" style="width:0;height:1.5pt" o:hralign="center" o:hrstd="t" o:hr="t" fillcolor="#a0a0a0" stroked="f"/>
        </w:pict>
      </w:r>
    </w:p>
    <w:p w14:paraId="6B1A1A7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P4 · Contradicciones</w:t>
      </w:r>
    </w:p>
    <w:p w14:paraId="6377762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CONTR-PC05-01</w:t>
      </w:r>
    </w:p>
    <w:p w14:paraId="78FC349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DECLARED_PARTICIPATION_vs_NO_DECISION_TRACE</w:t>
      </w:r>
    </w:p>
    <w:p w14:paraId="7E7A8C2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“Los involucramos desde el principio.”</w:t>
      </w:r>
    </w:p>
    <w:p w14:paraId="3E6075D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1595645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puede identificarse qué información se recibió ni cómo fue considerada.</w:t>
      </w:r>
    </w:p>
    <w:p w14:paraId="1F37300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206DAD3">
          <v:rect id="_x0000_i1462" style="width:0;height:1.5pt" o:hralign="center" o:hrstd="t" o:hr="t" fillcolor="#a0a0a0" stroked="f"/>
        </w:pict>
      </w:r>
    </w:p>
    <w:p w14:paraId="233A4EE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CONTR-PC05-02</w:t>
      </w:r>
    </w:p>
    <w:p w14:paraId="0EF14C3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NO_COMPLAINTS_vs_HIDDEN_BARRIERS</w:t>
      </w:r>
    </w:p>
    <w:p w14:paraId="5A055CC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“Nadie se está quejando.”</w:t>
      </w:r>
    </w:p>
    <w:p w14:paraId="1AC4273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722221C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aparecen workarounds, retrasos o abandono de prácticas.</w:t>
      </w:r>
    </w:p>
    <w:p w14:paraId="2277C317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058FF7">
          <v:rect id="_x0000_i1463" style="width:0;height:1.5pt" o:hralign="center" o:hrstd="t" o:hr="t" fillcolor="#a0a0a0" stroked="f"/>
        </w:pict>
      </w:r>
    </w:p>
    <w:p w14:paraId="6784085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CONTR-PC05-03</w:t>
      </w:r>
    </w:p>
    <w:p w14:paraId="4F41F52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DECLARED_SUPPORT_vs_TRANSITION_FAILURE</w:t>
      </w:r>
    </w:p>
    <w:p w14:paraId="306604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“Tienen todo el apoyo.”</w:t>
      </w:r>
    </w:p>
    <w:p w14:paraId="54BED2F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pero:</w:t>
      </w:r>
    </w:p>
    <w:p w14:paraId="37B0FA6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barreras conocidas permanecen sin tratamiento y afectan materialmente el trabajo.</w:t>
      </w:r>
    </w:p>
    <w:p w14:paraId="1B83B1CA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70E339">
          <v:rect id="_x0000_i1464" style="width:0;height:1.5pt" o:hralign="center" o:hrstd="t" o:hr="t" fillcolor="#a0a0a0" stroked="f"/>
        </w:pict>
      </w:r>
    </w:p>
    <w:p w14:paraId="264860D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P5 · Validación</w:t>
      </w:r>
    </w:p>
    <w:p w14:paraId="41B7AC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3E4FBB3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“Entendemos que el equipo pudo plantear problemas antes del lanzamiento y que dos de ellos generaron ajustes al proceso, mientras que otros tres fueron descartados explicando el motivo. ¿Es correcto?”</w:t>
      </w:r>
    </w:p>
    <w:p w14:paraId="13CF41E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produce evidencia mucho más útil que:</w:t>
      </w:r>
    </w:p>
    <w:p w14:paraId="111FB82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“¿se sintieron escuchados?”</w:t>
      </w:r>
    </w:p>
    <w:p w14:paraId="08E84800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1CA0283">
          <v:rect id="_x0000_i1465" style="width:0;height:1.5pt" o:hralign="center" o:hrstd="t" o:hr="t" fillcolor="#a0a0a0" stroked="f"/>
        </w:pict>
      </w:r>
    </w:p>
    <w:p w14:paraId="521ED25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</w:t>
      </w:r>
    </w:p>
    <w:p w14:paraId="0377F8C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incluir:</w:t>
      </w:r>
    </w:p>
    <w:p w14:paraId="2C8F7B01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mapa de afectados;</w:t>
      </w:r>
    </w:p>
    <w:p w14:paraId="176E9C40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comunicaciones;</w:t>
      </w:r>
    </w:p>
    <w:p w14:paraId="096CF049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sesiones;</w:t>
      </w:r>
    </w:p>
    <w:p w14:paraId="334ADA5E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feedback;</w:t>
      </w:r>
    </w:p>
    <w:p w14:paraId="59A80451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decisiones;</w:t>
      </w:r>
    </w:p>
    <w:p w14:paraId="1DBA6BCC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issues;</w:t>
      </w:r>
    </w:p>
    <w:p w14:paraId="13C638D2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ajustes;</w:t>
      </w:r>
    </w:p>
    <w:p w14:paraId="367E7D3F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pilotos;</w:t>
      </w:r>
    </w:p>
    <w:p w14:paraId="2D97B321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prototipos;</w:t>
      </w:r>
    </w:p>
    <w:p w14:paraId="2FBFB947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registros de soporte;</w:t>
      </w:r>
    </w:p>
    <w:p w14:paraId="6933ACC9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workarounds;</w:t>
      </w:r>
    </w:p>
    <w:p w14:paraId="7E788C9B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preguntas recurrentes;</w:t>
      </w:r>
    </w:p>
    <w:p w14:paraId="71B72498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tiempos de respuesta;</w:t>
      </w:r>
    </w:p>
    <w:p w14:paraId="1A03D907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escalaciones;</w:t>
      </w:r>
    </w:p>
    <w:p w14:paraId="20A9941F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observación;</w:t>
      </w:r>
    </w:p>
    <w:p w14:paraId="24A4340B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entrevistas;</w:t>
      </w:r>
    </w:p>
    <w:p w14:paraId="4A6D481D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Case State de PC-02/03;</w:t>
      </w:r>
    </w:p>
    <w:p w14:paraId="5D744A43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diseño OP;</w:t>
      </w:r>
    </w:p>
    <w:p w14:paraId="5151E25A" w14:textId="77777777" w:rsidR="00464518" w:rsidRPr="00464518" w:rsidRDefault="00464518" w:rsidP="004645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decisiones DG.</w:t>
      </w:r>
    </w:p>
    <w:p w14:paraId="4D6573C1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DCF185C">
          <v:rect id="_x0000_i1466" style="width:0;height:1.5pt" o:hralign="center" o:hrstd="t" o:hr="t" fillcolor="#a0a0a0" stroked="f"/>
        </w:pict>
      </w:r>
    </w:p>
    <w:p w14:paraId="4816A3E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Reglas diagnósticas</w:t>
      </w:r>
    </w:p>
    <w:p w14:paraId="2799D6B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15 reglas primarias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3CFEEF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R-PC05-01 · AFFECTED_POPULATION_BLIND_SPOT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Población materialmente afectada insuficientemente identificada.</w:t>
      </w:r>
    </w:p>
    <w:p w14:paraId="6B107A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R-PC05-02 · CHANGE_IMPACT_BLIND_SPOT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Impactos relevantes insuficientemente comprendidos.</w:t>
      </w:r>
    </w:p>
    <w:p w14:paraId="7234FCD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R-PC05-03 · CHANGE_INFORMATION_GAP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Información necesaria insuficiente.</w:t>
      </w:r>
    </w:p>
    <w:p w14:paraId="75D39C5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R-PC05-04 · CHANGE_INFORMATION_TOO_LATE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Información llega demasiado tarde para adaptación efectiva.</w:t>
      </w:r>
    </w:p>
    <w:p w14:paraId="52219B4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R-PC05-05 · PARTICIPATION_OPPORTUNITY_GAP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Participación insuficiente donde podría aportar valor.</w:t>
      </w:r>
    </w:p>
    <w:p w14:paraId="6E4F05B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R-PC05-06 · MATERIAL_VOICE_EXCLUDED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Personas con conocimiento material quedan fuera.</w:t>
      </w:r>
    </w:p>
    <w:p w14:paraId="689B91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R-PC05-07 · PARTICIPATION_TOO_LATE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Participación ocurre cuando ya no puede influir útilmente.</w:t>
      </w:r>
    </w:p>
    <w:p w14:paraId="333C02C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R-PC05-08 · FEEDBACK_CHANNEL_GAP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existe mecanismo efectivo para aportar información.</w:t>
      </w:r>
    </w:p>
    <w:p w14:paraId="2042854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R-PC05-09 · MATERIAL_ISSUES_NOT_SURFACING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Las condiciones existentes impiden que problemas relevantes emerjan suficientemente.</w:t>
      </w:r>
    </w:p>
    <w:p w14:paraId="32FF9C2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R-PC05-10 · FEEDBACK_NOT_CONSIDERED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Feedback material no recibe consideración suficiente.</w:t>
      </w:r>
    </w:p>
    <w:p w14:paraId="131585B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R-PC05-11 · RESPONSE_VISIBILITY_GAP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existe respuesta/decisión suficientemente visible.</w:t>
      </w:r>
    </w:p>
    <w:p w14:paraId="3BB699C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R-PC05-12 · EVIDENCE_NOT_INCORPORATED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cambio no se ajusta pese a evidencia material suficiente.</w:t>
      </w:r>
    </w:p>
    <w:p w14:paraId="6735AC1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R-PC05-13 · CHANGE_SUPPORT_GAP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Apoyo insuficiente frente al impacto.</w:t>
      </w:r>
    </w:p>
    <w:p w14:paraId="1118284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R-PC05-14 · EMERGING_BARRIER_UNADDRESSED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Barreras materiales emergentes permanecen sin tratamiento.</w:t>
      </w:r>
    </w:p>
    <w:p w14:paraId="66CD120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R-PC05-15 · TRANSITION_ADAPTATION_GAP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población no puede funcionar suficientemente durante la transición.</w:t>
      </w:r>
    </w:p>
    <w:p w14:paraId="6439EDF6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CE640CF">
          <v:rect id="_x0000_i1467" style="width:0;height:1.5pt" o:hralign="center" o:hrstd="t" o:hr="t" fillcolor="#a0a0a0" stroked="f"/>
        </w:pict>
      </w:r>
    </w:p>
    <w:p w14:paraId="1D6AD88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Guardrails</w:t>
      </w:r>
    </w:p>
    <w:p w14:paraId="2701649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G-PC05-01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diagnosticar resistencia desde desacuerdo.</w:t>
      </w:r>
    </w:p>
    <w:p w14:paraId="7B7C115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G-PC05-02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medir participación solo por asistencia.</w:t>
      </w:r>
    </w:p>
    <w:p w14:paraId="61B27B2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G-PC05-03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exigir consulta universal.</w:t>
      </w:r>
    </w:p>
    <w:p w14:paraId="172AFF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G-PC05-04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asumir que toda sugerencia debe implementarse.</w:t>
      </w:r>
    </w:p>
    <w:p w14:paraId="6785848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G-PC05-05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usar ausencia de quejas como evidencia positiva suficiente.</w:t>
      </w:r>
    </w:p>
    <w:p w14:paraId="083B287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G-PC05-06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inferir estado psicológico individual.</w:t>
      </w:r>
    </w:p>
    <w:p w14:paraId="608BE76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G-PC05-07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convertir participación en sustituto de responsabilidad decisoria.</w:t>
      </w:r>
    </w:p>
    <w:p w14:paraId="7239E8A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G-PC05-08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No pedir feedback si materialmente no existe capacidad/intención de procesarlo sin explicitar los límites.</w:t>
      </w:r>
    </w:p>
    <w:p w14:paraId="32A0623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85138AB">
          <v:rect id="_x0000_i1468" style="width:0;height:1.5pt" o:hralign="center" o:hrstd="t" o:hr="t" fillcolor="#a0a0a0" stroked="f"/>
        </w:pict>
      </w:r>
    </w:p>
    <w:p w14:paraId="4DE5576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Estados positivos</w:t>
      </w:r>
    </w:p>
    <w:p w14:paraId="7257392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1738572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CHANGE_IMPACT_VISIBLE</w:t>
      </w:r>
    </w:p>
    <w:p w14:paraId="677324E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AFFECTED_PEOPLE_APPROPRIATELY_INFORMED</w:t>
      </w:r>
    </w:p>
    <w:p w14:paraId="475B167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MATERIAL_VOICE_ENABLED</w:t>
      </w:r>
    </w:p>
    <w:p w14:paraId="0C7ACD8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FEEDBACK_RESPONDED_AND_USED</w:t>
      </w:r>
    </w:p>
    <w:p w14:paraId="5E2C2B4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TRANSITION_ADAPTATION_SUPPORTED</w:t>
      </w:r>
    </w:p>
    <w:p w14:paraId="5F86390F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EF7A814">
          <v:rect id="_x0000_i1469" style="width:0;height:1.5pt" o:hralign="center" o:hrstd="t" o:hr="t" fillcolor="#a0a0a0" stroked="f"/>
        </w:pict>
      </w:r>
    </w:p>
    <w:p w14:paraId="3B47D99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Nuevos candidatos del Motor</w:t>
      </w:r>
    </w:p>
    <w:p w14:paraId="4E73CB0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PC-05 introduce cuatro reglas transversales importantes:</w:t>
      </w:r>
    </w:p>
    <w:p w14:paraId="4B409C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CAND-MOTOR-PC05-01 · Participación debe evaluarse por cobertura de perspectivas materiales y utilidad de la información, no por porcentaje bruto de personas consultadas.</w:t>
      </w:r>
    </w:p>
    <w:p w14:paraId="08BF61A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lastRenderedPageBreak/>
        <w:t>CAND-MOTOR-PC05-02 · Feedback recibido, feedback considerado y feedback aceptado deben mantenerse como estados diferentes.</w:t>
      </w:r>
    </w:p>
    <w:p w14:paraId="311287D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CAND-MOTOR-PC05-03 · Desacuerdo, crítica, baja adopción y resistencia no son objetos equivalentes y no deben inferirse unos de otros automáticamente.</w:t>
      </w:r>
    </w:p>
    <w:p w14:paraId="2EF1BE6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CAND-MOTOR-PC05-04 · El Motor debe permitir que evidencia proveniente de las personas modifique la intervención o incluso el diseño del cambio, en lugar de asumir que el cambio objetivo siempre es correcto.</w:t>
      </w:r>
    </w:p>
    <w:p w14:paraId="0B21A4CC" w14:textId="77777777" w:rsidR="00464518" w:rsidRPr="00464518" w:rsidRDefault="00464518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F7C454">
          <v:rect id="_x0000_i1470" style="width:0;height:1.5pt" o:hralign="center" o:hrstd="t" o:hr="t" fillcolor="#a0a0a0" stroked="f"/>
        </w:pict>
      </w:r>
    </w:p>
    <w:p w14:paraId="24BBEED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La frontera PC-03 / PC-05 queda cerrada</w:t>
      </w:r>
    </w:p>
    <w:p w14:paraId="58C77C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 expresarla con un ejemplo.</w:t>
      </w:r>
    </w:p>
    <w:p w14:paraId="77FD9A9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empresa cambia su proceso de pedidos.</w:t>
      </w:r>
    </w:p>
    <w:p w14:paraId="5720A51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observa:</w:t>
      </w:r>
    </w:p>
    <w:p w14:paraId="1A6B38F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¿identificaron a quienes afectaba?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¿pudieron aportar información?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¿emergieron problemas?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¿la organización respondió?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¿ajustó lo necesario?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¿pudieron atravesar la transición?</w:t>
      </w:r>
    </w:p>
    <w:p w14:paraId="1E74C64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observa:</w:t>
      </w:r>
    </w:p>
    <w:p w14:paraId="00E853C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¿el nuevo proceso finalmente se utiliza con cobertura y consistencia suficientes?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¿se incorporó al trabajo normal?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¿se sostiene?</w:t>
      </w:r>
    </w:p>
    <w:p w14:paraId="6BE226D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5DFA1A5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PC-05 = capacidad de adaptación durante el cambio.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PC-03 = apropiación de la nueva forma de trabajo resultante.</w:t>
      </w:r>
    </w:p>
    <w:p w14:paraId="5ED1856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relacionan fuertemente, pero no son duplicadas.</w:t>
      </w:r>
    </w:p>
    <w:p w14:paraId="26F77552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5216D9">
          <v:rect id="_x0000_i1496" alt="" style="width:441.9pt;height:.05pt;mso-width-percent:0;mso-height-percent:0;mso-width-percent:0;mso-height-percent:0" o:hralign="center" o:hrstd="t" o:hr="t" fillcolor="#a0a0a0" stroked="f"/>
        </w:pict>
      </w:r>
    </w:p>
    <w:p w14:paraId="7E5C876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PC-05 · 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3776"/>
      </w:tblGrid>
      <w:tr w:rsidR="00464518" w:rsidRPr="00464518" w14:paraId="650B0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37899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Objeto</w:t>
            </w:r>
          </w:p>
        </w:tc>
        <w:tc>
          <w:tcPr>
            <w:tcW w:w="0" w:type="auto"/>
            <w:vAlign w:val="center"/>
            <w:hideMark/>
          </w:tcPr>
          <w:p w14:paraId="6BF65AEC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1AAA2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633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 dimensionados</w:t>
            </w:r>
          </w:p>
        </w:tc>
        <w:tc>
          <w:tcPr>
            <w:tcW w:w="0" w:type="auto"/>
            <w:vAlign w:val="center"/>
            <w:hideMark/>
          </w:tcPr>
          <w:p w14:paraId="5CAAAC8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</w:t>
            </w:r>
          </w:p>
        </w:tc>
      </w:tr>
      <w:tr w:rsidR="00464518" w:rsidRPr="00464518" w14:paraId="26EBC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ED9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SET A</w:t>
            </w:r>
          </w:p>
        </w:tc>
        <w:tc>
          <w:tcPr>
            <w:tcW w:w="0" w:type="auto"/>
            <w:vAlign w:val="center"/>
            <w:hideMark/>
          </w:tcPr>
          <w:p w14:paraId="2EA9108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1–7</w:t>
            </w:r>
          </w:p>
        </w:tc>
      </w:tr>
      <w:tr w:rsidR="00464518" w:rsidRPr="00464518" w14:paraId="2D5B1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0B7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7D331FE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78A1F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D30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42D175D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</w:t>
            </w:r>
          </w:p>
        </w:tc>
      </w:tr>
      <w:tr w:rsidR="00464518" w:rsidRPr="00464518" w14:paraId="5839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A2C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314FA9F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</w:t>
            </w:r>
          </w:p>
        </w:tc>
      </w:tr>
      <w:tr w:rsidR="00464518" w:rsidRPr="00464518" w14:paraId="3FAE1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94A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7006606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</w:t>
            </w:r>
          </w:p>
        </w:tc>
      </w:tr>
      <w:tr w:rsidR="00464518" w:rsidRPr="00464518" w14:paraId="4B1DD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16B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6D96BEA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27034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32C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Estados positivos</w:t>
            </w:r>
          </w:p>
        </w:tc>
        <w:tc>
          <w:tcPr>
            <w:tcW w:w="0" w:type="auto"/>
            <w:vAlign w:val="center"/>
            <w:hideMark/>
          </w:tcPr>
          <w:p w14:paraId="10E11C3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</w:t>
            </w:r>
          </w:p>
        </w:tc>
      </w:tr>
      <w:tr w:rsidR="00464518" w:rsidRPr="00464518" w14:paraId="18BD6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875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739AE7D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Pymapa + ISO 10018 + OECD SME</w:t>
            </w:r>
          </w:p>
        </w:tc>
      </w:tr>
    </w:tbl>
    <w:p w14:paraId="355D88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queda:</w:t>
      </w:r>
    </w:p>
    <w:p w14:paraId="603761F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Cambio → afectados → impacto → información → participación → voz → consideración → respuesta → ajuste/apoyo → adaptación durante transición.</w:t>
      </w:r>
    </w:p>
    <w:p w14:paraId="47B6CF4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fijamos el principio central:</w:t>
      </w:r>
    </w:p>
    <w:p w14:paraId="4B3B6CC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PC-05 no evalúa si las personas “están de acuerdo” con la transformación. Evalúa si la organización puede involucrar proporcionalmente a quienes son materialmente afectados, aprovechar el conocimiento que poseen y responder a impactos y evidencia emergente de forma que las personas puedan adaptarse funcionalmente al cambio.</w:t>
      </w:r>
    </w:p>
    <w:p w14:paraId="41C8E3C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PC05-SET-A-v0.1 · BLOCKS 1–7 OF 11 COMPLETE · READY-FOR-SET-B</w:t>
      </w:r>
    </w:p>
    <w:p w14:paraId="52D7798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siguiente movimiento es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PC-05 · SET B · bloques 8–11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Al cerrarlo ejecutaremos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A–V 22/22 + DoD 27/27 + K1–K4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y, si pasa, no solo cerraremos PC-05: quedará listo para validación el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dominio completo PC · Personas, cultura y conocimiento (5/5)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F5DEBE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6031B22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Seguimos con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PC-05 · SET B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bloques 8–11. Con este cierre debemos validar además la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coherencia integral del dominio PC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porque PC-05 completa sus cinco capacidades.</w:t>
      </w:r>
    </w:p>
    <w:p w14:paraId="6D8B6B7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PC-05 · Facilitar participación y adaptación de las personas al cambio</w:t>
      </w:r>
    </w:p>
    <w:p w14:paraId="18A7698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SET B · Bloques 8–11</w:t>
      </w:r>
    </w:p>
    <w:p w14:paraId="69887F6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PC05-SET-A-v0.1 · BLOCKS 1–7 OF 11 COMPLETE</w:t>
      </w:r>
    </w:p>
    <w:p w14:paraId="348CECC3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ECD65D0">
          <v:rect id="_x0000_i1495" alt="" style="width:441.9pt;height:.05pt;mso-width-percent:0;mso-height-percent:0;mso-width-percent:0;mso-height-percent:0" o:hralign="center" o:hrstd="t" o:hr="t" fillcolor="#a0a0a0" stroked="f"/>
        </w:pict>
      </w:r>
    </w:p>
    <w:p w14:paraId="1D63B3D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8. Findings y decisiones</w:t>
      </w:r>
    </w:p>
    <w:p w14:paraId="14F7A92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15 reglas primarias se consolidan en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familias de hallazgo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No necesitamos convertir cada regla en un finding independiente.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3328"/>
        <w:gridCol w:w="4532"/>
      </w:tblGrid>
      <w:tr w:rsidR="00464518" w:rsidRPr="00464518" w14:paraId="47CC8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234A1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4A0C68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Familia de hallazgo</w:t>
            </w:r>
          </w:p>
        </w:tc>
        <w:tc>
          <w:tcPr>
            <w:tcW w:w="0" w:type="auto"/>
            <w:vAlign w:val="center"/>
            <w:hideMark/>
          </w:tcPr>
          <w:p w14:paraId="7ECADEA6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Núcleo diagnóstico</w:t>
            </w:r>
          </w:p>
        </w:tc>
      </w:tr>
      <w:tr w:rsidR="00464518" w:rsidRPr="00464518" w14:paraId="472B9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DFF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HF-PC05-01</w:t>
            </w:r>
          </w:p>
        </w:tc>
        <w:tc>
          <w:tcPr>
            <w:tcW w:w="0" w:type="auto"/>
            <w:vAlign w:val="center"/>
            <w:hideMark/>
          </w:tcPr>
          <w:p w14:paraId="4CFC013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Impacto humano insuficientemente comprendido</w:t>
            </w:r>
          </w:p>
        </w:tc>
        <w:tc>
          <w:tcPr>
            <w:tcW w:w="0" w:type="auto"/>
            <w:vAlign w:val="center"/>
            <w:hideMark/>
          </w:tcPr>
          <w:p w14:paraId="7AC7343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Afectados o consecuencias materiales del cambio permanecen parcialmente invisibles</w:t>
            </w:r>
          </w:p>
        </w:tc>
      </w:tr>
      <w:tr w:rsidR="00464518" w:rsidRPr="00464518" w14:paraId="72340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C20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HF-PC05-02</w:t>
            </w:r>
          </w:p>
        </w:tc>
        <w:tc>
          <w:tcPr>
            <w:tcW w:w="0" w:type="auto"/>
            <w:vAlign w:val="center"/>
            <w:hideMark/>
          </w:tcPr>
          <w:p w14:paraId="157684E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insuficiente o tardía</w:t>
            </w:r>
          </w:p>
        </w:tc>
        <w:tc>
          <w:tcPr>
            <w:tcW w:w="0" w:type="auto"/>
            <w:vAlign w:val="center"/>
            <w:hideMark/>
          </w:tcPr>
          <w:p w14:paraId="7ED5FC1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Las personas no reciben oportunamente lo necesario para atravesar el cambio</w:t>
            </w:r>
          </w:p>
        </w:tc>
      </w:tr>
      <w:tr w:rsidR="00464518" w:rsidRPr="00464518" w14:paraId="2390F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0B9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HF-PC05-03</w:t>
            </w:r>
          </w:p>
        </w:tc>
        <w:tc>
          <w:tcPr>
            <w:tcW w:w="0" w:type="auto"/>
            <w:vAlign w:val="center"/>
            <w:hideMark/>
          </w:tcPr>
          <w:p w14:paraId="45914CF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Participación insuficiente o mal focalizada</w:t>
            </w:r>
          </w:p>
        </w:tc>
        <w:tc>
          <w:tcPr>
            <w:tcW w:w="0" w:type="auto"/>
            <w:vAlign w:val="center"/>
            <w:hideMark/>
          </w:tcPr>
          <w:p w14:paraId="724386A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Perspectivas materialmente útiles quedan fuera o intervienen demasiado tarde</w:t>
            </w:r>
          </w:p>
        </w:tc>
      </w:tr>
      <w:tr w:rsidR="00464518" w:rsidRPr="00464518" w14:paraId="3F2A8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27F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HF-PC05-04</w:t>
            </w:r>
          </w:p>
        </w:tc>
        <w:tc>
          <w:tcPr>
            <w:tcW w:w="0" w:type="auto"/>
            <w:vAlign w:val="center"/>
            <w:hideMark/>
          </w:tcPr>
          <w:p w14:paraId="4F45937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Voz material insuficientemente habilitada</w:t>
            </w:r>
          </w:p>
        </w:tc>
        <w:tc>
          <w:tcPr>
            <w:tcW w:w="0" w:type="auto"/>
            <w:vAlign w:val="center"/>
            <w:hideMark/>
          </w:tcPr>
          <w:p w14:paraId="3B36C4D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Problemas, conocimiento o feedback relevantes no pueden emerger adecuadamente</w:t>
            </w:r>
          </w:p>
        </w:tc>
      </w:tr>
      <w:tr w:rsidR="00464518" w:rsidRPr="00464518" w14:paraId="24C94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C98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HF-PC05-05</w:t>
            </w:r>
          </w:p>
        </w:tc>
        <w:tc>
          <w:tcPr>
            <w:tcW w:w="0" w:type="auto"/>
            <w:vAlign w:val="center"/>
            <w:hideMark/>
          </w:tcPr>
          <w:p w14:paraId="19311E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Feedback sin consideración/respuesta suficiente</w:t>
            </w:r>
          </w:p>
        </w:tc>
        <w:tc>
          <w:tcPr>
            <w:tcW w:w="0" w:type="auto"/>
            <w:vAlign w:val="center"/>
            <w:hideMark/>
          </w:tcPr>
          <w:p w14:paraId="0C5E9D6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escucha, pero no existe procesamiento o respuesta trazable</w:t>
            </w:r>
          </w:p>
        </w:tc>
      </w:tr>
      <w:tr w:rsidR="00464518" w:rsidRPr="00464518" w14:paraId="78AEF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289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HF-PC05-06</w:t>
            </w:r>
          </w:p>
        </w:tc>
        <w:tc>
          <w:tcPr>
            <w:tcW w:w="0" w:type="auto"/>
            <w:vAlign w:val="center"/>
            <w:hideMark/>
          </w:tcPr>
          <w:p w14:paraId="49E4523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Evidencia emergente no incorporada</w:t>
            </w:r>
          </w:p>
        </w:tc>
        <w:tc>
          <w:tcPr>
            <w:tcW w:w="0" w:type="auto"/>
            <w:vAlign w:val="center"/>
            <w:hideMark/>
          </w:tcPr>
          <w:p w14:paraId="5733C8E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cambio permanece inalterado pese a evidencia suficiente para revisarlo</w:t>
            </w:r>
          </w:p>
        </w:tc>
      </w:tr>
      <w:tr w:rsidR="00464518" w:rsidRPr="00464518" w14:paraId="62408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8B8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HF-PC05-07</w:t>
            </w:r>
          </w:p>
        </w:tc>
        <w:tc>
          <w:tcPr>
            <w:tcW w:w="0" w:type="auto"/>
            <w:vAlign w:val="center"/>
            <w:hideMark/>
          </w:tcPr>
          <w:p w14:paraId="7E03E61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Soporte de transición insuficiente</w:t>
            </w:r>
          </w:p>
        </w:tc>
        <w:tc>
          <w:tcPr>
            <w:tcW w:w="0" w:type="auto"/>
            <w:vAlign w:val="center"/>
            <w:hideMark/>
          </w:tcPr>
          <w:p w14:paraId="769F8F1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Las personas carecen de apoyo proporcional al impacto</w:t>
            </w:r>
          </w:p>
        </w:tc>
      </w:tr>
      <w:tr w:rsidR="00464518" w:rsidRPr="00464518" w14:paraId="14DCB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2C2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HF-PC05-08</w:t>
            </w:r>
          </w:p>
        </w:tc>
        <w:tc>
          <w:tcPr>
            <w:tcW w:w="0" w:type="auto"/>
            <w:vAlign w:val="center"/>
            <w:hideMark/>
          </w:tcPr>
          <w:p w14:paraId="78DA21D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Adaptación funcional comprometida</w:t>
            </w:r>
          </w:p>
        </w:tc>
        <w:tc>
          <w:tcPr>
            <w:tcW w:w="0" w:type="auto"/>
            <w:vAlign w:val="center"/>
            <w:hideMark/>
          </w:tcPr>
          <w:p w14:paraId="6350265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Barreras acumuladas dificultan continuar funcionando suficientemente durante la transición</w:t>
            </w:r>
          </w:p>
        </w:tc>
      </w:tr>
    </w:tbl>
    <w:p w14:paraId="734EE62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precisión crítica:</w:t>
      </w:r>
    </w:p>
    <w:p w14:paraId="34DF8AD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HF-PC05-08 no significa que “las personas no quieren cambiar”.</w:t>
      </w:r>
    </w:p>
    <w:p w14:paraId="7EDDD72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Describe una condición funcional observable.</w:t>
      </w:r>
    </w:p>
    <w:p w14:paraId="1F94FCB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explicación causal viene después.</w:t>
      </w:r>
    </w:p>
    <w:p w14:paraId="31AEEB3E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F4B55B9">
          <v:rect id="_x0000_i1494" alt="" style="width:441.9pt;height:.05pt;mso-width-percent:0;mso-height-percent:0;mso-width-percent:0;mso-height-percent:0" o:hralign="center" o:hrstd="t" o:hr="t" fillcolor="#a0a0a0" stroked="f"/>
        </w:pict>
      </w:r>
    </w:p>
    <w:p w14:paraId="1E83744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Decisiones posibles</w:t>
      </w:r>
    </w:p>
    <w:p w14:paraId="3411927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PC-05 necesita un vocabulario que permita actuar sin convertir toda situación en “hacer más comunicación”.</w:t>
      </w:r>
    </w:p>
    <w:p w14:paraId="212C35D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INFORM</w:t>
      </w:r>
    </w:p>
    <w:p w14:paraId="381B7BA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Proporcionar información necesaria.</w:t>
      </w:r>
    </w:p>
    <w:p w14:paraId="1163DF7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CLARIFY</w:t>
      </w:r>
    </w:p>
    <w:p w14:paraId="3F8055E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Resolver incertidumbre material sobre el cambio.</w:t>
      </w:r>
    </w:p>
    <w:p w14:paraId="396C8D4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INVOLVE</w:t>
      </w:r>
    </w:p>
    <w:p w14:paraId="1474E17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Incorporar personas/perspectivas pertinentes.</w:t>
      </w:r>
    </w:p>
    <w:p w14:paraId="62FB6C8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LISTEN</w:t>
      </w:r>
    </w:p>
    <w:p w14:paraId="6280258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Habilitar captura de información material.</w:t>
      </w:r>
    </w:p>
    <w:p w14:paraId="692C90B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RESPOND</w:t>
      </w:r>
    </w:p>
    <w:p w14:paraId="6DB9CE0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Cerrar el ciclo con decisión, explicación o respuesta.</w:t>
      </w:r>
    </w:p>
    <w:p w14:paraId="0C217F7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ADJUST</w:t>
      </w:r>
    </w:p>
    <w:p w14:paraId="7C23D66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 el cambio a partir de evidencia válida.</w:t>
      </w:r>
    </w:p>
    <w:p w14:paraId="05E586B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SUPPORT</w:t>
      </w:r>
    </w:p>
    <w:p w14:paraId="516DC4A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Proporcionar apoyo durante la transición.</w:t>
      </w:r>
    </w:p>
    <w:p w14:paraId="7B1E91B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ESCALATE</w:t>
      </w:r>
    </w:p>
    <w:p w14:paraId="5EC8D8C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Llevar un impacto/barrera fuera del alcance local al owner pertinente.</w:t>
      </w:r>
    </w:p>
    <w:p w14:paraId="5A31D05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NO_ACTION</w:t>
      </w:r>
    </w:p>
    <w:p w14:paraId="441194D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mecanismos actuales son suficientemente proporcionales.</w:t>
      </w:r>
    </w:p>
    <w:p w14:paraId="71878E4F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F35A2C0">
          <v:rect id="_x0000_i1493" alt="" style="width:441.9pt;height:.05pt;mso-width-percent:0;mso-height-percent:0;mso-width-percent:0;mso-height-percent:0" o:hralign="center" o:hrstd="t" o:hr="t" fillcolor="#a0a0a0" stroked="f"/>
        </w:pict>
      </w:r>
    </w:p>
    <w:p w14:paraId="786B723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 principio especialmente importante</w:t>
      </w:r>
    </w:p>
    <w:p w14:paraId="4D09C26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DEC-PC05-01</w:t>
      </w:r>
    </w:p>
    <w:p w14:paraId="0A73F78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Participación efectiva no significa maximizar participación; significa involucrar suficientemente a las perspectivas que pueden aportar información material en momentos donde todavía pueda generar valor.</w:t>
      </w:r>
    </w:p>
    <w:p w14:paraId="1DECF2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dos extremos:</w:t>
      </w:r>
    </w:p>
    <w:p w14:paraId="261B4D6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Extremo A</w:t>
      </w:r>
    </w:p>
    <w:p w14:paraId="0074496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“la dirección decide todo y después comunica”.</w:t>
      </w:r>
    </w:p>
    <w:p w14:paraId="08317D2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Extremo B</w:t>
      </w:r>
    </w:p>
    <w:p w14:paraId="6D9A9DC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“todos deben participar en todas las decisiones”.</w:t>
      </w:r>
    </w:p>
    <w:p w14:paraId="5FA4B10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no prescribe ninguno.</w:t>
      </w:r>
    </w:p>
    <w:p w14:paraId="4C274842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7667867">
          <v:rect id="_x0000_i1492" alt="" style="width:441.9pt;height:.05pt;mso-width-percent:0;mso-height-percent:0;mso-width-percent:0;mso-height-percent:0" o:hralign="center" o:hrstd="t" o:hr="t" fillcolor="#a0a0a0" stroked="f"/>
        </w:pict>
      </w:r>
    </w:p>
    <w:p w14:paraId="1A0BDE1A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Intervenciones, actividades e instrumentos</w:t>
      </w:r>
    </w:p>
    <w:p w14:paraId="545441E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patrones de intervención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128"/>
        <w:gridCol w:w="4574"/>
      </w:tblGrid>
      <w:tr w:rsidR="00464518" w:rsidRPr="00464518" w14:paraId="5B0E4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1B03C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82BBCD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3D6B5E52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464518" w:rsidRPr="00464518" w14:paraId="4EAD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F9B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IP-PC05-01</w:t>
            </w:r>
          </w:p>
        </w:tc>
        <w:tc>
          <w:tcPr>
            <w:tcW w:w="0" w:type="auto"/>
            <w:vAlign w:val="center"/>
            <w:hideMark/>
          </w:tcPr>
          <w:p w14:paraId="5706F37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Visibilizar afectados e impactos</w:t>
            </w:r>
          </w:p>
        </w:tc>
        <w:tc>
          <w:tcPr>
            <w:tcW w:w="0" w:type="auto"/>
            <w:vAlign w:val="center"/>
            <w:hideMark/>
          </w:tcPr>
          <w:p w14:paraId="40B72FB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Comprender quién vive qué consecuencia</w:t>
            </w:r>
          </w:p>
        </w:tc>
      </w:tr>
      <w:tr w:rsidR="00464518" w:rsidRPr="00464518" w14:paraId="70E0D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20E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IP-PC05-02</w:t>
            </w:r>
          </w:p>
        </w:tc>
        <w:tc>
          <w:tcPr>
            <w:tcW w:w="0" w:type="auto"/>
            <w:vAlign w:val="center"/>
            <w:hideMark/>
          </w:tcPr>
          <w:p w14:paraId="1B1105E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información para adaptación</w:t>
            </w:r>
          </w:p>
        </w:tc>
        <w:tc>
          <w:tcPr>
            <w:tcW w:w="0" w:type="auto"/>
            <w:vAlign w:val="center"/>
            <w:hideMark/>
          </w:tcPr>
          <w:p w14:paraId="771B643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Entregar información suficiente y oportuna</w:t>
            </w:r>
          </w:p>
        </w:tc>
      </w:tr>
      <w:tr w:rsidR="00464518" w:rsidRPr="00464518" w14:paraId="79C5F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50A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IP-PC05-03</w:t>
            </w:r>
          </w:p>
        </w:tc>
        <w:tc>
          <w:tcPr>
            <w:tcW w:w="0" w:type="auto"/>
            <w:vAlign w:val="center"/>
            <w:hideMark/>
          </w:tcPr>
          <w:p w14:paraId="0744AD0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Diseñar participación proporcional</w:t>
            </w:r>
          </w:p>
        </w:tc>
        <w:tc>
          <w:tcPr>
            <w:tcW w:w="0" w:type="auto"/>
            <w:vAlign w:val="center"/>
            <w:hideMark/>
          </w:tcPr>
          <w:p w14:paraId="70AEB79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Involucrar perspectivas pertinentes</w:t>
            </w:r>
          </w:p>
        </w:tc>
      </w:tr>
      <w:tr w:rsidR="00464518" w:rsidRPr="00464518" w14:paraId="7F065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263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IP-PC05-04</w:t>
            </w:r>
          </w:p>
        </w:tc>
        <w:tc>
          <w:tcPr>
            <w:tcW w:w="0" w:type="auto"/>
            <w:vAlign w:val="center"/>
            <w:hideMark/>
          </w:tcPr>
          <w:p w14:paraId="0DE0F38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voz/feedback material</w:t>
            </w:r>
          </w:p>
        </w:tc>
        <w:tc>
          <w:tcPr>
            <w:tcW w:w="0" w:type="auto"/>
            <w:vAlign w:val="center"/>
            <w:hideMark/>
          </w:tcPr>
          <w:p w14:paraId="09EA5D3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Permitir que información relevante emerja</w:t>
            </w:r>
          </w:p>
        </w:tc>
      </w:tr>
      <w:tr w:rsidR="00464518" w:rsidRPr="00464518" w14:paraId="7393A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98F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IP-PC05-05</w:t>
            </w:r>
          </w:p>
        </w:tc>
        <w:tc>
          <w:tcPr>
            <w:tcW w:w="0" w:type="auto"/>
            <w:vAlign w:val="center"/>
            <w:hideMark/>
          </w:tcPr>
          <w:p w14:paraId="7097B5C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Cerrar ciclo de respuesta</w:t>
            </w:r>
          </w:p>
        </w:tc>
        <w:tc>
          <w:tcPr>
            <w:tcW w:w="0" w:type="auto"/>
            <w:vAlign w:val="center"/>
            <w:hideMark/>
          </w:tcPr>
          <w:p w14:paraId="0726B8F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Considerar y responder feedback</w:t>
            </w:r>
          </w:p>
        </w:tc>
      </w:tr>
      <w:tr w:rsidR="00464518" w:rsidRPr="00464518" w14:paraId="57769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545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IP-PC05-06</w:t>
            </w:r>
          </w:p>
        </w:tc>
        <w:tc>
          <w:tcPr>
            <w:tcW w:w="0" w:type="auto"/>
            <w:vAlign w:val="center"/>
            <w:hideMark/>
          </w:tcPr>
          <w:p w14:paraId="51787F5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Ajustar cambio desde evidencia</w:t>
            </w:r>
          </w:p>
        </w:tc>
        <w:tc>
          <w:tcPr>
            <w:tcW w:w="0" w:type="auto"/>
            <w:vAlign w:val="center"/>
            <w:hideMark/>
          </w:tcPr>
          <w:p w14:paraId="16B922B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Modificar diseño/implementación cuando corresponde</w:t>
            </w:r>
          </w:p>
        </w:tc>
      </w:tr>
      <w:tr w:rsidR="00464518" w:rsidRPr="00464518" w14:paraId="54B9A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34F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IP-PC05-07</w:t>
            </w:r>
          </w:p>
        </w:tc>
        <w:tc>
          <w:tcPr>
            <w:tcW w:w="0" w:type="auto"/>
            <w:vAlign w:val="center"/>
            <w:hideMark/>
          </w:tcPr>
          <w:p w14:paraId="5C53500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Habilitar soporte de transición</w:t>
            </w:r>
          </w:p>
        </w:tc>
        <w:tc>
          <w:tcPr>
            <w:tcW w:w="0" w:type="auto"/>
            <w:vAlign w:val="center"/>
            <w:hideMark/>
          </w:tcPr>
          <w:p w14:paraId="0332F3A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Resolver necesidades temporales de adaptación</w:t>
            </w:r>
          </w:p>
        </w:tc>
      </w:tr>
      <w:tr w:rsidR="00464518" w:rsidRPr="00464518" w14:paraId="00C84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704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IP-PC05-08</w:t>
            </w:r>
          </w:p>
        </w:tc>
        <w:tc>
          <w:tcPr>
            <w:tcW w:w="0" w:type="auto"/>
            <w:vAlign w:val="center"/>
            <w:hideMark/>
          </w:tcPr>
          <w:p w14:paraId="24FC9FD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Tratar barreras emergentes</w:t>
            </w:r>
          </w:p>
        </w:tc>
        <w:tc>
          <w:tcPr>
            <w:tcW w:w="0" w:type="auto"/>
            <w:vAlign w:val="center"/>
            <w:hideMark/>
          </w:tcPr>
          <w:p w14:paraId="0A8DE64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Evitar acumulación de fricción material</w:t>
            </w:r>
          </w:p>
        </w:tc>
      </w:tr>
    </w:tbl>
    <w:p w14:paraId="1D915A06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BCD9D1B">
          <v:rect id="_x0000_i1491" alt="" style="width:441.9pt;height:.05pt;mso-width-percent:0;mso-height-percent:0;mso-width-percent:0;mso-height-percent:0" o:hralign="center" o:hrstd="t" o:hr="t" fillcolor="#a0a0a0" stroked="f"/>
        </w:pict>
      </w:r>
    </w:p>
    <w:p w14:paraId="6C37580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Actividades posibles</w:t>
      </w:r>
    </w:p>
    <w:p w14:paraId="223893D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Dependiendo del caso:</w:t>
      </w:r>
    </w:p>
    <w:p w14:paraId="6F8D77D9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sesiones de trabajo;</w:t>
      </w:r>
    </w:p>
    <w:p w14:paraId="213BB59F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entrevistas;</w:t>
      </w:r>
    </w:p>
    <w:p w14:paraId="0AB35CEC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piloto;</w:t>
      </w:r>
    </w:p>
    <w:p w14:paraId="1E007A24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 con usuarios;</w:t>
      </w:r>
    </w:p>
    <w:p w14:paraId="135A7798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walkthrough;</w:t>
      </w:r>
    </w:p>
    <w:p w14:paraId="10AAC4C2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comunicación segmentada;</w:t>
      </w:r>
    </w:p>
    <w:p w14:paraId="024B0558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Q&amp;A;</w:t>
      </w:r>
    </w:p>
    <w:p w14:paraId="1318C3A8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canal de feedback;</w:t>
      </w:r>
    </w:p>
    <w:p w14:paraId="3816D0D6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office hours;</w:t>
      </w:r>
    </w:p>
    <w:p w14:paraId="5E567330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observación;</w:t>
      </w:r>
    </w:p>
    <w:p w14:paraId="358DE349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revisión de incidencias;</w:t>
      </w:r>
    </w:p>
    <w:p w14:paraId="1F55421C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espacios con líderes;</w:t>
      </w:r>
    </w:p>
    <w:p w14:paraId="24D5F6CD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acompañamiento;</w:t>
      </w:r>
    </w:p>
    <w:p w14:paraId="3F69ED04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ajuste de carga;</w:t>
      </w:r>
    </w:p>
    <w:p w14:paraId="5DB6846C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modificación de proceso;</w:t>
      </w:r>
    </w:p>
    <w:p w14:paraId="3E03187F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respuesta a propuestas;</w:t>
      </w:r>
    </w:p>
    <w:p w14:paraId="17CFA43E" w14:textId="77777777" w:rsidR="00464518" w:rsidRPr="00464518" w:rsidRDefault="00464518" w:rsidP="004645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escalación.</w:t>
      </w:r>
    </w:p>
    <w:p w14:paraId="13DCABC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Ninguna es obligatoria por sí misma.</w:t>
      </w:r>
    </w:p>
    <w:p w14:paraId="13B6AF3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empresa de seis personas puede resolver PC-05 adecuadamente mediante:</w:t>
      </w:r>
    </w:p>
    <w:p w14:paraId="626B794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conversación directa + prueba real + decisiones visibles.</w:t>
      </w:r>
    </w:p>
    <w:p w14:paraId="5017DB5A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D34D117">
          <v:rect id="_x0000_i1490" alt="" style="width:441.9pt;height:.05pt;mso-width-percent:0;mso-height-percent:0;mso-width-percent:0;mso-height-percent:0" o:hralign="center" o:hrstd="t" o:hr="t" fillcolor="#a0a0a0" stroked="f"/>
        </w:pict>
      </w:r>
    </w:p>
    <w:p w14:paraId="3E46E7A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Instrumentos</w:t>
      </w:r>
    </w:p>
    <w:p w14:paraId="413106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familias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0DF7F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INS-PC05-01 · Mapa de afectados e impacto</w:t>
      </w:r>
    </w:p>
    <w:p w14:paraId="692684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→ qué cambia → magnitud/naturaleza → cuándo.</w:t>
      </w:r>
    </w:p>
    <w:p w14:paraId="05C760E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INS-PC05-02 · Mapa de información necesaria</w:t>
      </w:r>
    </w:p>
    <w:p w14:paraId="4CDC623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quién necesita saber qué → cuándo → para qué.</w:t>
      </w:r>
    </w:p>
    <w:p w14:paraId="3DB0C6F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INS-PC05-03 · Diseño mínimo de participación</w:t>
      </w:r>
    </w:p>
    <w:p w14:paraId="41CD327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perspectiva → aporte esperado → momento → mecanismo.</w:t>
      </w:r>
    </w:p>
    <w:p w14:paraId="7816D9E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INS-PC05-04 · Registro de feedback material</w:t>
      </w:r>
    </w:p>
    <w:p w14:paraId="1FB31DE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un buzón infinito de sugerencias.</w:t>
      </w:r>
    </w:p>
    <w:p w14:paraId="358E373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Solo:</w:t>
      </w:r>
    </w:p>
    <w:p w14:paraId="2BE8800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asunto → evidencia → materialidad → owner.</w:t>
      </w:r>
    </w:p>
    <w:p w14:paraId="1184B15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INS-PC05-05 · Decision/Response Log</w:t>
      </w:r>
    </w:p>
    <w:p w14:paraId="2A930DF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 → considerado → decisión → razón → respuesta.</w:t>
      </w:r>
    </w:p>
    <w:p w14:paraId="668AEC7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INS-PC05-06 · Mapa de soporte de transición</w:t>
      </w:r>
    </w:p>
    <w:p w14:paraId="7A9F16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INS-PC05-07 · Registro de barreras y adaptación</w:t>
      </w:r>
    </w:p>
    <w:p w14:paraId="44269BB4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21DC021">
          <v:rect id="_x0000_i1489" alt="" style="width:441.9pt;height:.05pt;mso-width-percent:0;mso-height-percent:0;mso-width-percent:0;mso-height-percent:0" o:hralign="center" o:hrstd="t" o:hr="t" fillcolor="#a0a0a0" stroked="f"/>
        </w:pict>
      </w:r>
    </w:p>
    <w:p w14:paraId="1830104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El Decision/Response Log tiene valor transversal</w:t>
      </w:r>
    </w:p>
    <w:p w14:paraId="06EC222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aparece un instrumento que potencialmente puede reutilizarse en varias capacidades.</w:t>
      </w:r>
    </w:p>
    <w:p w14:paraId="2BE6B67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aplicamos:</w:t>
      </w:r>
    </w:p>
    <w:p w14:paraId="4CF1CE1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reuse instrument pattern, not diagnostic conclusion.</w:t>
      </w:r>
    </w:p>
    <w:p w14:paraId="737C154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PC-05 registra:</w:t>
      </w:r>
    </w:p>
    <w:p w14:paraId="7A4A401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 proveniente de personas afectadas.</w:t>
      </w:r>
    </w:p>
    <w:p w14:paraId="0D892AF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DG podría registrar:</w:t>
      </w:r>
    </w:p>
    <w:p w14:paraId="624113C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decisión de gobierno.</w:t>
      </w:r>
    </w:p>
    <w:p w14:paraId="75A083E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debemos crear copias conceptualmente incompatibles.</w:t>
      </w:r>
    </w:p>
    <w:p w14:paraId="29F1CB4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Registramos:</w:t>
      </w:r>
    </w:p>
    <w:p w14:paraId="3C1034D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CAND-INSTRUMENT-TRANSVERSAL-01 · DECISION-RESPONSE-LOG</w:t>
      </w:r>
    </w:p>
    <w:p w14:paraId="54C7F1F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consolidación posterior del Motor.</w:t>
      </w:r>
    </w:p>
    <w:p w14:paraId="159ABD71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8BCBD2D">
          <v:rect id="_x0000_i1488" alt="" style="width:441.9pt;height:.05pt;mso-width-percent:0;mso-height-percent:0;mso-width-percent:0;mso-height-percent:0" o:hralign="center" o:hrstd="t" o:hr="t" fillcolor="#a0a0a0" stroked="f"/>
        </w:pict>
      </w:r>
    </w:p>
    <w:p w14:paraId="6C6265A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Entregables, Done, CRV, validación y seguimiento</w:t>
      </w:r>
    </w:p>
    <w:p w14:paraId="15E37E9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entregables funcionales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37BE0C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DEL-PC05-01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población e impactos materiales visibles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DEL-PC05-02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información de transición disponible oportunamente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DEL-PC05-03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participación proporcional habilitada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DEL-PC05-04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voz material capturable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DEL-PC05-05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feedback material procesado y respondido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DEL-PC05-06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ajustes pertinentes realizados cuando corresponde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DEL-PC05-07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soporte de transición disponible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DEL-PC05-08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· barreras materiales de adaptación tratadas</w:t>
      </w:r>
    </w:p>
    <w:p w14:paraId="526B63DF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C06AF65">
          <v:rect id="_x0000_i1487" alt="" style="width:441.9pt;height:.05pt;mso-width-percent:0;mso-height-percent:0;mso-width-percent:0;mso-height-percent:0" o:hralign="center" o:hrstd="t" o:hr="t" fillcolor="#a0a0a0" stroked="f"/>
        </w:pict>
      </w:r>
    </w:p>
    <w:p w14:paraId="7CE34E9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Done Criteria</w:t>
      </w:r>
    </w:p>
    <w:p w14:paraId="374A8B8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1D7E5B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DC-A · Impact Done</w:t>
      </w:r>
    </w:p>
    <w:p w14:paraId="1294098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Poblaciones e impactos materiales están suficientemente comprendidos.</w:t>
      </w:r>
    </w:p>
    <w:p w14:paraId="543F33E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DC-B · Information Done</w:t>
      </w:r>
    </w:p>
    <w:p w14:paraId="17B7CC7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personas afectadas reciben información suficiente dentro del horizonte en que la necesitan.</w:t>
      </w:r>
    </w:p>
    <w:p w14:paraId="012AA72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DC-C · Participation Done</w:t>
      </w:r>
    </w:p>
    <w:p w14:paraId="5C5B3B1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Perspectivas materiales tienen oportunidad proporcional de aportar cuando su aporte puede generar valor.</w:t>
      </w:r>
    </w:p>
    <w:p w14:paraId="32F5C1F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DC-D · Feedback Loop Done</w:t>
      </w:r>
    </w:p>
    <w:p w14:paraId="191FB87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 material puede emerger, es considerado y recibe respuesta suficiente.</w:t>
      </w:r>
    </w:p>
    <w:p w14:paraId="70F37CF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DC-E · Adaptation Response Done</w:t>
      </w:r>
    </w:p>
    <w:p w14:paraId="480F3A7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organización ajusta cambio o soporte cuando la evidencia lo justifica.</w:t>
      </w:r>
    </w:p>
    <w:p w14:paraId="0B42125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DC-F · Transition Done</w:t>
      </w:r>
    </w:p>
    <w:p w14:paraId="00C64EC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personas pueden funcionar suficientemente durante la transición o las barreras materiales pendientes están explícitamente gobernadas.</w:t>
      </w:r>
    </w:p>
    <w:p w14:paraId="52C9D4FB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D5E3ECD">
          <v:rect id="_x0000_i1486" alt="" style="width:441.9pt;height:.05pt;mso-width-percent:0;mso-height-percent:0;mso-width-percent:0;mso-height-percent:0" o:hralign="center" o:hrstd="t" o:hr="t" fillcolor="#a0a0a0" stroked="f"/>
        </w:pict>
      </w:r>
    </w:p>
    <w:p w14:paraId="23FC781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CRV</w:t>
      </w:r>
    </w:p>
    <w:p w14:paraId="2798575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CRV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973"/>
      </w:tblGrid>
      <w:tr w:rsidR="00464518" w:rsidRPr="00464518" w14:paraId="00CF4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C3D11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9F6414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Resultado Verificable</w:t>
            </w:r>
          </w:p>
        </w:tc>
      </w:tr>
      <w:tr w:rsidR="00464518" w:rsidRPr="00464518" w14:paraId="50A0A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C7A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CRV-PC05-01</w:t>
            </w:r>
          </w:p>
        </w:tc>
        <w:tc>
          <w:tcPr>
            <w:tcW w:w="0" w:type="auto"/>
            <w:vAlign w:val="center"/>
            <w:hideMark/>
          </w:tcPr>
          <w:p w14:paraId="0A82A27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Poblaciones materialmente afectadas correctamente identificadas</w:t>
            </w:r>
          </w:p>
        </w:tc>
      </w:tr>
      <w:tr w:rsidR="00464518" w:rsidRPr="00464518" w14:paraId="4D569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C67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CRV-PC05-02</w:t>
            </w:r>
          </w:p>
        </w:tc>
        <w:tc>
          <w:tcPr>
            <w:tcW w:w="0" w:type="auto"/>
            <w:vAlign w:val="center"/>
            <w:hideMark/>
          </w:tcPr>
          <w:p w14:paraId="4575A56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Impactos relevantes suficientemente caracterizados</w:t>
            </w:r>
          </w:p>
        </w:tc>
      </w:tr>
      <w:tr w:rsidR="00464518" w:rsidRPr="00464518" w14:paraId="62892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13E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CRV-PC05-03</w:t>
            </w:r>
          </w:p>
        </w:tc>
        <w:tc>
          <w:tcPr>
            <w:tcW w:w="0" w:type="auto"/>
            <w:vAlign w:val="center"/>
            <w:hideMark/>
          </w:tcPr>
          <w:p w14:paraId="501C237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Información necesaria recibida oportunamente</w:t>
            </w:r>
          </w:p>
        </w:tc>
      </w:tr>
      <w:tr w:rsidR="00464518" w:rsidRPr="00464518" w14:paraId="4EDA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994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CRV-PC05-04</w:t>
            </w:r>
          </w:p>
        </w:tc>
        <w:tc>
          <w:tcPr>
            <w:tcW w:w="0" w:type="auto"/>
            <w:vAlign w:val="center"/>
            <w:hideMark/>
          </w:tcPr>
          <w:p w14:paraId="5447502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Perspectivas materiales pueden participar en momentos útiles</w:t>
            </w:r>
          </w:p>
        </w:tc>
      </w:tr>
      <w:tr w:rsidR="00464518" w:rsidRPr="00464518" w14:paraId="1DEC6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604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CRV-PC05-05</w:t>
            </w:r>
          </w:p>
        </w:tc>
        <w:tc>
          <w:tcPr>
            <w:tcW w:w="0" w:type="auto"/>
            <w:vAlign w:val="center"/>
            <w:hideMark/>
          </w:tcPr>
          <w:p w14:paraId="09625F3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Feedback material puede emerger y ser trazado</w:t>
            </w:r>
          </w:p>
        </w:tc>
      </w:tr>
      <w:tr w:rsidR="00464518" w:rsidRPr="00464518" w14:paraId="2ECA4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BF2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CRV-PC05-06</w:t>
            </w:r>
          </w:p>
        </w:tc>
        <w:tc>
          <w:tcPr>
            <w:tcW w:w="0" w:type="auto"/>
            <w:vAlign w:val="center"/>
            <w:hideMark/>
          </w:tcPr>
          <w:p w14:paraId="259DB8E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Feedback relevante recibe consideración y respuesta verificable</w:t>
            </w:r>
          </w:p>
        </w:tc>
      </w:tr>
      <w:tr w:rsidR="00464518" w:rsidRPr="00464518" w14:paraId="7A562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245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CRV-PC05-07</w:t>
            </w:r>
          </w:p>
        </w:tc>
        <w:tc>
          <w:tcPr>
            <w:tcW w:w="0" w:type="auto"/>
            <w:vAlign w:val="center"/>
            <w:hideMark/>
          </w:tcPr>
          <w:p w14:paraId="603F601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Evidencia material genera ajustes/apoyo cuando corresponde</w:t>
            </w:r>
          </w:p>
        </w:tc>
      </w:tr>
      <w:tr w:rsidR="00464518" w:rsidRPr="00464518" w14:paraId="7B3BA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743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CRV-PC05-08</w:t>
            </w:r>
          </w:p>
        </w:tc>
        <w:tc>
          <w:tcPr>
            <w:tcW w:w="0" w:type="auto"/>
            <w:vAlign w:val="center"/>
            <w:hideMark/>
          </w:tcPr>
          <w:p w14:paraId="758B474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Población mantiene capacidad funcional suficiente durante la transición</w:t>
            </w:r>
          </w:p>
        </w:tc>
      </w:tr>
    </w:tbl>
    <w:p w14:paraId="3B263C6D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C841039">
          <v:rect id="_x0000_i1485" alt="" style="width:441.9pt;height:.05pt;mso-width-percent:0;mso-height-percent:0;mso-width-percent:0;mso-height-percent:0" o:hralign="center" o:hrstd="t" o:hr="t" fillcolor="#a0a0a0" stroked="f"/>
        </w:pict>
      </w:r>
    </w:p>
    <w:p w14:paraId="44E8EAA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KPI</w:t>
      </w:r>
    </w:p>
    <w:p w14:paraId="367EE65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Nuevamente:</w:t>
      </w:r>
    </w:p>
    <w:p w14:paraId="3D57004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CRV antes que KPI.</w:t>
      </w:r>
    </w:p>
    <w:p w14:paraId="4DB3775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Algunos KPI pueden resultar útiles en determinados cambios:</w:t>
      </w:r>
    </w:p>
    <w:p w14:paraId="78F7327A" w14:textId="77777777" w:rsidR="00464518" w:rsidRPr="00464518" w:rsidRDefault="00464518" w:rsidP="004645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respuesta a issues;</w:t>
      </w:r>
    </w:p>
    <w:p w14:paraId="3E5870A6" w14:textId="77777777" w:rsidR="00464518" w:rsidRPr="00464518" w:rsidRDefault="00464518" w:rsidP="004645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barreras materiales abiertas/cerradas;</w:t>
      </w:r>
    </w:p>
    <w:p w14:paraId="61E67395" w14:textId="77777777" w:rsidR="00464518" w:rsidRPr="00464518" w:rsidRDefault="00464518" w:rsidP="004645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incidencias durante transición;</w:t>
      </w:r>
    </w:p>
    <w:p w14:paraId="60ED0ED1" w14:textId="77777777" w:rsidR="00464518" w:rsidRPr="00464518" w:rsidRDefault="00464518" w:rsidP="004645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 de resolución;</w:t>
      </w:r>
    </w:p>
    <w:p w14:paraId="015E5327" w14:textId="77777777" w:rsidR="00464518" w:rsidRPr="00464518" w:rsidRDefault="00464518" w:rsidP="004645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volumen de workarounds;</w:t>
      </w:r>
    </w:p>
    <w:p w14:paraId="1AA8AFE0" w14:textId="77777777" w:rsidR="00464518" w:rsidRPr="00464518" w:rsidRDefault="00464518" w:rsidP="004645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retrabajo;</w:t>
      </w:r>
    </w:p>
    <w:p w14:paraId="546FDA66" w14:textId="77777777" w:rsidR="00464518" w:rsidRPr="00464518" w:rsidRDefault="00464518" w:rsidP="004645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interrupciones;</w:t>
      </w:r>
    </w:p>
    <w:p w14:paraId="621A5EF8" w14:textId="77777777" w:rsidR="00464518" w:rsidRPr="00464518" w:rsidRDefault="00464518" w:rsidP="004645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de soporte.</w:t>
      </w:r>
    </w:p>
    <w:p w14:paraId="28BA458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no convertimos en KPI universal:</w:t>
      </w:r>
    </w:p>
    <w:p w14:paraId="0D0957E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“employee engagement score”.</w:t>
      </w:r>
    </w:p>
    <w:p w14:paraId="3A7E244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 una señal complementaria, no la definición de PC-05.</w:t>
      </w:r>
    </w:p>
    <w:p w14:paraId="14430FE4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4F682D0">
          <v:rect id="_x0000_i1484" alt="" style="width:441.9pt;height:.05pt;mso-width-percent:0;mso-height-percent:0;mso-width-percent:0;mso-height-percent:0" o:hralign="center" o:hrstd="t" o:hr="t" fillcolor="#a0a0a0" stroked="f"/>
        </w:pict>
      </w:r>
    </w:p>
    <w:p w14:paraId="6BC54B9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Validación</w:t>
      </w:r>
    </w:p>
    <w:p w14:paraId="0AF278D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PC-05 necesita distinguir la existencia del mecanismo de su funcionamiento.</w:t>
      </w:r>
    </w:p>
    <w:p w14:paraId="1312896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V0 · UNKNOWN</w:t>
      </w:r>
    </w:p>
    <w:p w14:paraId="492EF2B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evidencia suficiente.</w:t>
      </w:r>
    </w:p>
    <w:p w14:paraId="29222156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V1 · MECHANISM AVAILABLE</w:t>
      </w:r>
    </w:p>
    <w:p w14:paraId="1D65A55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 comunicación, participación, feedback o soporte.</w:t>
      </w:r>
    </w:p>
    <w:p w14:paraId="5F844D1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demuestra funcionamiento.</w:t>
      </w:r>
    </w:p>
    <w:p w14:paraId="718F94A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V2 · PARTICIPATION FUNCTIONING</w:t>
      </w:r>
    </w:p>
    <w:p w14:paraId="2C467DD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relevante efectivamente circula en ambas direcciones.</w:t>
      </w:r>
    </w:p>
    <w:p w14:paraId="2756A3B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V3 · ORGANIZATIONAL RESPONSE</w:t>
      </w:r>
    </w:p>
    <w:p w14:paraId="41D3213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 evidencia de consideración, respuesta y tratamiento de asuntos materiales.</w:t>
      </w:r>
    </w:p>
    <w:p w14:paraId="5BAEC367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V4 · ADAPTATION FUNCTIONING</w:t>
      </w:r>
    </w:p>
    <w:p w14:paraId="5A8B20A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barreras materiales son tratadas y la población puede funcionar suficientemente durante la transición.</w:t>
      </w:r>
    </w:p>
    <w:p w14:paraId="266FB5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todos los cambios necesitan llegar a V4 para cada variable.</w:t>
      </w:r>
    </w:p>
    <w:p w14:paraId="267FAC26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1CDFA3A">
          <v:rect id="_x0000_i1483" alt="" style="width:441.9pt;height:.05pt;mso-width-percent:0;mso-height-percent:0;mso-width-percent:0;mso-height-percent:0" o:hralign="center" o:hrstd="t" o:hr="t" fillcolor="#a0a0a0" stroked="f"/>
        </w:pict>
      </w:r>
    </w:p>
    <w:p w14:paraId="0AFBFDE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Evidencia positiva</w:t>
      </w:r>
    </w:p>
    <w:p w14:paraId="0048676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cambio sin quejas no puede cerrarse positivamente solo por:</w:t>
      </w:r>
    </w:p>
    <w:p w14:paraId="74B498A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ausencia de incidentes.</w:t>
      </w:r>
    </w:p>
    <w:p w14:paraId="4F508F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declarar, por ejemplo:</w:t>
      </w:r>
    </w:p>
    <w:p w14:paraId="609C9F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MATERIAL_VOICE_ENABLED</w:t>
      </w:r>
    </w:p>
    <w:p w14:paraId="73AC221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necesitamos alguna evidencia positiva de que el mecanismo puede funcionar.</w:t>
      </w:r>
    </w:p>
    <w:p w14:paraId="2DA4AE4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ser:</w:t>
      </w:r>
    </w:p>
    <w:p w14:paraId="21BF0FF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issue real planteado y tratado;</w:t>
      </w:r>
    </w:p>
    <w:p w14:paraId="39D3803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o, proporcionalmente:</w:t>
      </w:r>
    </w:p>
    <w:p w14:paraId="01E9CA5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prueba explícita de que las personas conocen y pueden utilizar el canal.</w:t>
      </w:r>
    </w:p>
    <w:p w14:paraId="0105479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mantiene nuestra regla maestra:</w:t>
      </w:r>
    </w:p>
    <w:p w14:paraId="42979A9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ausencia de evidencia negativa ≠ evidencia positiva.</w:t>
      </w:r>
    </w:p>
    <w:p w14:paraId="4D114DB6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DDE9C6C">
          <v:rect id="_x0000_i1482" alt="" style="width:441.9pt;height:.05pt;mso-width-percent:0;mso-height-percent:0;mso-width-percent:0;mso-height-percent:0" o:hralign="center" o:hrstd="t" o:hr="t" fillcolor="#a0a0a0" stroked="f"/>
        </w:pict>
      </w:r>
    </w:p>
    <w:p w14:paraId="2BDF302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Seguimiento y reassessment</w:t>
      </w:r>
    </w:p>
    <w:p w14:paraId="2C48589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PC-05 debe reabrirse cuando aparezca:</w:t>
      </w:r>
    </w:p>
    <w:p w14:paraId="6E7B4057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población afectada;</w:t>
      </w:r>
    </w:p>
    <w:p w14:paraId="09603F3F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no previsto;</w:t>
      </w:r>
    </w:p>
    <w:p w14:paraId="4C670E1B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sustancial de alcance;</w:t>
      </w:r>
    </w:p>
    <w:p w14:paraId="289500D2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barrera;</w:t>
      </w:r>
    </w:p>
    <w:p w14:paraId="774D380D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workarounds;</w:t>
      </w:r>
    </w:p>
    <w:p w14:paraId="686C3AAA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aumento de incidencias;</w:t>
      </w:r>
    </w:p>
    <w:p w14:paraId="1B1373D6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deterioro operativo;</w:t>
      </w:r>
    </w:p>
    <w:p w14:paraId="544F97AE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feedback recurrente;</w:t>
      </w:r>
    </w:p>
    <w:p w14:paraId="0C7ADE3B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de liderazgo;</w:t>
      </w:r>
    </w:p>
    <w:p w14:paraId="60AC461D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fase de despliegue;</w:t>
      </w:r>
    </w:p>
    <w:p w14:paraId="4C0AA7B7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nueva tecnología;</w:t>
      </w:r>
    </w:p>
    <w:p w14:paraId="4FD107DF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del soporte;</w:t>
      </w:r>
    </w:p>
    <w:p w14:paraId="2127E189" w14:textId="77777777" w:rsidR="00464518" w:rsidRPr="00464518" w:rsidRDefault="00464518" w:rsidP="004645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evidencia de que una decisión previa debe reconsiderarse.</w:t>
      </w:r>
    </w:p>
    <w:p w14:paraId="1204115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REASS-PC05-01</w:t>
      </w:r>
    </w:p>
    <w:p w14:paraId="411A4F3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suficiencia de participación y soporte debe reevaluarse cuando cambie materialmente el impacto, la población o la incertidumbre del cambio.</w:t>
      </w:r>
    </w:p>
    <w:p w14:paraId="295E8AB6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29A6C94">
          <v:rect id="_x0000_i1481" alt="" style="width:441.9pt;height:.05pt;mso-width-percent:0;mso-height-percent:0;mso-width-percent:0;mso-height-percent:0" o:hralign="center" o:hrstd="t" o:hr="t" fillcolor="#a0a0a0" stroked="f"/>
        </w:pict>
      </w:r>
    </w:p>
    <w:p w14:paraId="2AFC40C2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 caso completo</w:t>
      </w:r>
    </w:p>
    <w:p w14:paraId="2A4D27B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pyme implanta un nuevo sistema para preparar pedidos.</w:t>
      </w:r>
    </w:p>
    <w:p w14:paraId="6CFA98F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Dirección afirma:</w:t>
      </w:r>
    </w:p>
    <w:p w14:paraId="64CBEA2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personal de bodega se resiste”.</w:t>
      </w:r>
    </w:p>
    <w:p w14:paraId="7DE244C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Pymapa encuentra:</w:t>
      </w:r>
    </w:p>
    <w:p w14:paraId="6C76C251" w14:textId="77777777" w:rsidR="00464518" w:rsidRPr="00464518" w:rsidRDefault="00464518" w:rsidP="004645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participaron en una demostración;</w:t>
      </w:r>
    </w:p>
    <w:p w14:paraId="230986B4" w14:textId="77777777" w:rsidR="00464518" w:rsidRPr="00464518" w:rsidRDefault="00464518" w:rsidP="004645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participaron en el diseño;</w:t>
      </w:r>
    </w:p>
    <w:p w14:paraId="3F8162CF" w14:textId="77777777" w:rsidR="00464518" w:rsidRPr="00464518" w:rsidRDefault="00464518" w:rsidP="004645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nuevo proceso exige escanear cada artículo;</w:t>
      </w:r>
    </w:p>
    <w:p w14:paraId="61B87A9C" w14:textId="77777777" w:rsidR="00464518" w:rsidRPr="00464518" w:rsidRDefault="00464518" w:rsidP="004645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determinada zona la conectividad falla;</w:t>
      </w:r>
    </w:p>
    <w:p w14:paraId="7D44A396" w14:textId="77777777" w:rsidR="00464518" w:rsidRPr="00464518" w:rsidRDefault="00464518" w:rsidP="004645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trabajadores lo reportaron;</w:t>
      </w:r>
    </w:p>
    <w:p w14:paraId="4D44A76E" w14:textId="77777777" w:rsidR="00464518" w:rsidRPr="00464518" w:rsidRDefault="00464518" w:rsidP="004645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issue no tiene owner;</w:t>
      </w:r>
    </w:p>
    <w:p w14:paraId="5DD7FD0D" w14:textId="77777777" w:rsidR="00464518" w:rsidRPr="00464518" w:rsidRDefault="00464518" w:rsidP="004645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falla utilizan papel;</w:t>
      </w:r>
    </w:p>
    <w:p w14:paraId="4213D09C" w14:textId="77777777" w:rsidR="00464518" w:rsidRPr="00464518" w:rsidRDefault="00464518" w:rsidP="004645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luego alguien debe volver a digitar.</w:t>
      </w:r>
    </w:p>
    <w:p w14:paraId="0D36D84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PC-05</w:t>
      </w:r>
    </w:p>
    <w:p w14:paraId="0C14BD7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concluiría inicialmente:</w:t>
      </w:r>
    </w:p>
    <w:p w14:paraId="12B5609D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resistencia.</w:t>
      </w:r>
    </w:p>
    <w:p w14:paraId="53482D7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Encontraría:</w:t>
      </w:r>
    </w:p>
    <w:p w14:paraId="1305248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HF-PC05-05 / HF-PC05-07 / HF-PC05-08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dependiendo de evidencia.</w:t>
      </w:r>
    </w:p>
    <w:p w14:paraId="4757BB1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DT</w:t>
      </w:r>
    </w:p>
    <w:p w14:paraId="0BB05B7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encontrar:</w:t>
      </w:r>
    </w:p>
    <w:p w14:paraId="07B1810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problema tecnológico/conectividad.</w:t>
      </w:r>
    </w:p>
    <w:p w14:paraId="3FAED39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OP</w:t>
      </w:r>
    </w:p>
    <w:p w14:paraId="30F8F61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encontrar:</w:t>
      </w:r>
    </w:p>
    <w:p w14:paraId="5A06ACB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duplicación/retrabajo.</w:t>
      </w:r>
    </w:p>
    <w:p w14:paraId="4D1C13A9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PC-03</w:t>
      </w:r>
    </w:p>
    <w:p w14:paraId="492B22E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 observar:</w:t>
      </w:r>
    </w:p>
    <w:p w14:paraId="16E77A2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adopción inconsistente.</w:t>
      </w:r>
    </w:p>
    <w:p w14:paraId="4944CE8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intervención correcta puede ser:</w:t>
      </w:r>
    </w:p>
    <w:p w14:paraId="6FB4E88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mejorar conectividad + ajustar proceso + responder el feedback.</w:t>
      </w:r>
    </w:p>
    <w:p w14:paraId="0A48DC0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No:</w:t>
      </w:r>
    </w:p>
    <w:p w14:paraId="282CFA4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taller motivacional.</w:t>
      </w:r>
    </w:p>
    <w:p w14:paraId="608AC03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Este tipo de razonamiento causal es exactamente lo que debe diferenciar Pymapa de un diagnóstico convencional.</w:t>
      </w:r>
    </w:p>
    <w:p w14:paraId="45FE2926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B881C9F">
          <v:rect id="_x0000_i1480" alt="" style="width:441.9pt;height:.05pt;mso-width-percent:0;mso-height-percent:0;mso-width-percent:0;mso-height-percent:0" o:hralign="center" o:hrstd="t" o:hr="t" fillcolor="#a0a0a0" stroked="f"/>
        </w:pict>
      </w:r>
    </w:p>
    <w:p w14:paraId="427D5EB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Contextualización, Knowledge Governance y cierre</w:t>
      </w:r>
    </w:p>
    <w:p w14:paraId="5EA83A85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Contextualización SME</w:t>
      </w:r>
    </w:p>
    <w:p w14:paraId="76D9F38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exigiremos:</w:t>
      </w:r>
    </w:p>
    <w:p w14:paraId="2261765D" w14:textId="77777777" w:rsidR="00464518" w:rsidRPr="00464518" w:rsidRDefault="00464518" w:rsidP="004645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comité formal;</w:t>
      </w:r>
    </w:p>
    <w:p w14:paraId="1006974B" w14:textId="77777777" w:rsidR="00464518" w:rsidRPr="00464518" w:rsidRDefault="00464518" w:rsidP="004645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encuesta;</w:t>
      </w:r>
    </w:p>
    <w:p w14:paraId="67E6D2FD" w14:textId="77777777" w:rsidR="00464518" w:rsidRPr="00464518" w:rsidRDefault="00464518" w:rsidP="004645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change manager;</w:t>
      </w:r>
    </w:p>
    <w:p w14:paraId="1D391D56" w14:textId="77777777" w:rsidR="00464518" w:rsidRPr="00464518" w:rsidRDefault="00464518" w:rsidP="004645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plataforma de engagement;</w:t>
      </w:r>
    </w:p>
    <w:p w14:paraId="33273586" w14:textId="77777777" w:rsidR="00464518" w:rsidRPr="00464518" w:rsidRDefault="00464518" w:rsidP="004645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programa corporativo.</w:t>
      </w:r>
    </w:p>
    <w:p w14:paraId="023D21E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una microempresa:</w:t>
      </w:r>
    </w:p>
    <w:p w14:paraId="7E49AA8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conversación de 20 minutos con las cuatro personas afectadas puede ser suficiente.</w:t>
      </w:r>
    </w:p>
    <w:p w14:paraId="6B1FC53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una transformación compleja:</w:t>
      </w:r>
    </w:p>
    <w:p w14:paraId="3CDD234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pilotos + segmentación + canales + owners + ciclos estructurados pueden ser necesarios.</w:t>
      </w:r>
    </w:p>
    <w:p w14:paraId="0A9FF88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permanece:</w:t>
      </w:r>
    </w:p>
    <w:p w14:paraId="360CEA7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impacto → participación → voz → respuesta → adaptación.</w:t>
      </w:r>
    </w:p>
    <w:p w14:paraId="288BB844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AB7FB4C">
          <v:rect id="_x0000_i1479" alt="" style="width:441.9pt;height:.05pt;mso-width-percent:0;mso-height-percent:0;mso-width-percent:0;mso-height-percent:0" o:hralign="center" o:hrstd="t" o:hr="t" fillcolor="#a0a0a0" stroked="f"/>
        </w:pict>
      </w:r>
    </w:p>
    <w:p w14:paraId="1328C4CC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Grounding y provenance</w:t>
      </w:r>
    </w:p>
    <w:p w14:paraId="1E12938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Mantenemos como fuente externa principal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ISO 10018:2020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que proporciona orientación sobre involucramiento y competencia de las personas y continúa publicada, aunque ha pasado por revisión sistemática. </w:t>
      </w:r>
    </w:p>
    <w:p w14:paraId="49B1D46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evidencia OECD complementa el contexto pyme respecto de transformación, capacidades y adaptación ante cambios tecnológicos y organizacionales. </w:t>
      </w:r>
    </w:p>
    <w:p w14:paraId="462EDFD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SOURCE-DERIVED</w:t>
      </w:r>
    </w:p>
    <w:p w14:paraId="0F4D31B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El grounding sustenta principalmente:</w:t>
      </w:r>
    </w:p>
    <w:p w14:paraId="1F7801D5" w14:textId="77777777" w:rsidR="00464518" w:rsidRPr="00464518" w:rsidRDefault="00464518" w:rsidP="004645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involucramiento;</w:t>
      </w:r>
    </w:p>
    <w:p w14:paraId="59EB1A80" w14:textId="77777777" w:rsidR="00464518" w:rsidRPr="00464518" w:rsidRDefault="00464518" w:rsidP="004645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contribución de personas;</w:t>
      </w:r>
    </w:p>
    <w:p w14:paraId="2B647D56" w14:textId="77777777" w:rsidR="00464518" w:rsidRPr="00464518" w:rsidRDefault="00464518" w:rsidP="004645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flujos de información;</w:t>
      </w:r>
    </w:p>
    <w:p w14:paraId="4929281B" w14:textId="77777777" w:rsidR="00464518" w:rsidRPr="00464518" w:rsidRDefault="00464518" w:rsidP="004645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competencia;</w:t>
      </w:r>
    </w:p>
    <w:p w14:paraId="4AF461CF" w14:textId="77777777" w:rsidR="00464518" w:rsidRPr="00464518" w:rsidRDefault="00464518" w:rsidP="004645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contexto organizacional;</w:t>
      </w:r>
    </w:p>
    <w:p w14:paraId="1C591F6A" w14:textId="77777777" w:rsidR="00464518" w:rsidRPr="00464518" w:rsidRDefault="00464518" w:rsidP="004645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adaptación y skills en transformación SME.</w:t>
      </w:r>
    </w:p>
    <w:p w14:paraId="2216D77D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PYMAPA-DESIGNED</w:t>
      </w:r>
    </w:p>
    <w:p w14:paraId="61558FC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propios:</w:t>
      </w:r>
    </w:p>
    <w:p w14:paraId="2A7AB0EC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estados INFORMED/HEARD/CONSIDERED/RESPONDED/SUPPORTED/ADAPTING;</w:t>
      </w:r>
    </w:p>
    <w:p w14:paraId="3FE21478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taxonomía de población;</w:t>
      </w:r>
    </w:p>
    <w:p w14:paraId="5F38050D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cinco dimensiones de impacto;</w:t>
      </w:r>
    </w:p>
    <w:p w14:paraId="0326AC2D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6 CE;</w:t>
      </w:r>
    </w:p>
    <w:p w14:paraId="7DA7F5C3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15 VA;</w:t>
      </w:r>
    </w:p>
    <w:p w14:paraId="2F8C3B9F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15 NI;</w:t>
      </w:r>
    </w:p>
    <w:p w14:paraId="31D7FDE2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15 reglas;</w:t>
      </w:r>
    </w:p>
    <w:p w14:paraId="463386A4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findings;</w:t>
      </w:r>
    </w:p>
    <w:p w14:paraId="41C11C9E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 decisiones;</w:t>
      </w:r>
    </w:p>
    <w:p w14:paraId="2873A77A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intervenciones;</w:t>
      </w:r>
    </w:p>
    <w:p w14:paraId="77ECB122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7 instrumentos;</w:t>
      </w:r>
    </w:p>
    <w:p w14:paraId="4E545FEF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8 CRV;</w:t>
      </w:r>
    </w:p>
    <w:p w14:paraId="15F133F6" w14:textId="77777777" w:rsidR="00464518" w:rsidRPr="00464518" w:rsidRDefault="00464518" w:rsidP="004645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V0–V4.</w:t>
      </w:r>
    </w:p>
    <w:p w14:paraId="61631991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6EBA981">
          <v:rect id="_x0000_i1478" alt="" style="width:441.9pt;height:.05pt;mso-width-percent:0;mso-height-percent:0;mso-width-percent:0;mso-height-percent:0" o:hralign="center" o:hrstd="t" o:hr="t" fillcolor="#a0a0a0" stroked="f"/>
        </w:pict>
      </w:r>
    </w:p>
    <w:p w14:paraId="31D8A82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Source Review Trigger</w:t>
      </w:r>
    </w:p>
    <w:p w14:paraId="5FB840F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PC-03 ya estableció:</w:t>
      </w:r>
    </w:p>
    <w:p w14:paraId="3AA0A77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SOURCE-REVIEW-TRIGGER-PC03-01</w:t>
      </w:r>
    </w:p>
    <w:p w14:paraId="4046078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Consolidamos:</w:t>
      </w:r>
    </w:p>
    <w:p w14:paraId="599BAAD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SOURCE-REVIEW-TRIGGER-PC03/05-01 · Revisar PC-03 y PC-05 ante una nueva edición o cambio material de ISO 10018.</w:t>
      </w:r>
    </w:p>
    <w:p w14:paraId="43F51FE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creamos dos mecanismos de vigilancia para una misma dependencia documental.</w:t>
      </w:r>
    </w:p>
    <w:p w14:paraId="2DD5535B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37E1F50">
          <v:rect id="_x0000_i1477" alt="" style="width:441.9pt;height:.05pt;mso-width-percent:0;mso-height-percent:0;mso-width-percent:0;mso-height-percent:0" o:hralign="center" o:hrstd="t" o:hr="t" fillcolor="#a0a0a0" stroked="f"/>
        </w:pict>
      </w:r>
    </w:p>
    <w:p w14:paraId="6BEBA89E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A–V · PC-05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102"/>
      </w:tblGrid>
      <w:tr w:rsidR="00464518" w:rsidRPr="00464518" w14:paraId="382FB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09814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73C719A5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6A3B0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119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Identidad</w:t>
            </w:r>
          </w:p>
        </w:tc>
        <w:tc>
          <w:tcPr>
            <w:tcW w:w="0" w:type="auto"/>
            <w:vAlign w:val="center"/>
            <w:hideMark/>
          </w:tcPr>
          <w:p w14:paraId="73AA603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34D5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6A6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 Alcance</w:t>
            </w:r>
          </w:p>
        </w:tc>
        <w:tc>
          <w:tcPr>
            <w:tcW w:w="0" w:type="auto"/>
            <w:vAlign w:val="center"/>
            <w:hideMark/>
          </w:tcPr>
          <w:p w14:paraId="6E71155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F18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F3A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 Aplicabilidad</w:t>
            </w:r>
          </w:p>
        </w:tc>
        <w:tc>
          <w:tcPr>
            <w:tcW w:w="0" w:type="auto"/>
            <w:vAlign w:val="center"/>
            <w:hideMark/>
          </w:tcPr>
          <w:p w14:paraId="7A677C4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3669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DC1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 Unidad de análisis</w:t>
            </w:r>
          </w:p>
        </w:tc>
        <w:tc>
          <w:tcPr>
            <w:tcW w:w="0" w:type="auto"/>
            <w:vAlign w:val="center"/>
            <w:hideMark/>
          </w:tcPr>
          <w:p w14:paraId="0F82AE5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1455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7F5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 Condiciones</w:t>
            </w:r>
          </w:p>
        </w:tc>
        <w:tc>
          <w:tcPr>
            <w:tcW w:w="0" w:type="auto"/>
            <w:vAlign w:val="center"/>
            <w:hideMark/>
          </w:tcPr>
          <w:p w14:paraId="1C59EF7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8605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CF7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 Variables</w:t>
            </w:r>
          </w:p>
        </w:tc>
        <w:tc>
          <w:tcPr>
            <w:tcW w:w="0" w:type="auto"/>
            <w:vAlign w:val="center"/>
            <w:hideMark/>
          </w:tcPr>
          <w:p w14:paraId="322108E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26D1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9FD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 Information Needs</w:t>
            </w:r>
          </w:p>
        </w:tc>
        <w:tc>
          <w:tcPr>
            <w:tcW w:w="0" w:type="auto"/>
            <w:vAlign w:val="center"/>
            <w:hideMark/>
          </w:tcPr>
          <w:p w14:paraId="2066CA5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F07B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10C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 Captura</w:t>
            </w:r>
          </w:p>
        </w:tc>
        <w:tc>
          <w:tcPr>
            <w:tcW w:w="0" w:type="auto"/>
            <w:vAlign w:val="center"/>
            <w:hideMark/>
          </w:tcPr>
          <w:p w14:paraId="13437C6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B8A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BFA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 Reglas de información</w:t>
            </w:r>
          </w:p>
        </w:tc>
        <w:tc>
          <w:tcPr>
            <w:tcW w:w="0" w:type="auto"/>
            <w:vAlign w:val="center"/>
            <w:hideMark/>
          </w:tcPr>
          <w:p w14:paraId="1EF9ADB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B1CF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AC8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 Suficiencia</w:t>
            </w:r>
          </w:p>
        </w:tc>
        <w:tc>
          <w:tcPr>
            <w:tcW w:w="0" w:type="auto"/>
            <w:vAlign w:val="center"/>
            <w:hideMark/>
          </w:tcPr>
          <w:p w14:paraId="710DD7C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2E5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7A6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K Confianza</w:t>
            </w:r>
          </w:p>
        </w:tc>
        <w:tc>
          <w:tcPr>
            <w:tcW w:w="0" w:type="auto"/>
            <w:vAlign w:val="center"/>
            <w:hideMark/>
          </w:tcPr>
          <w:p w14:paraId="1C9ECB2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08995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835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 Diagnóstico</w:t>
            </w:r>
          </w:p>
        </w:tc>
        <w:tc>
          <w:tcPr>
            <w:tcW w:w="0" w:type="auto"/>
            <w:vAlign w:val="center"/>
            <w:hideMark/>
          </w:tcPr>
          <w:p w14:paraId="5F2AD0C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9E67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61E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 Findings</w:t>
            </w:r>
          </w:p>
        </w:tc>
        <w:tc>
          <w:tcPr>
            <w:tcW w:w="0" w:type="auto"/>
            <w:vAlign w:val="center"/>
            <w:hideMark/>
          </w:tcPr>
          <w:p w14:paraId="42C064C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BA91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545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 Recomendaciones</w:t>
            </w:r>
          </w:p>
        </w:tc>
        <w:tc>
          <w:tcPr>
            <w:tcW w:w="0" w:type="auto"/>
            <w:vAlign w:val="center"/>
            <w:hideMark/>
          </w:tcPr>
          <w:p w14:paraId="40453FB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2E479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AFD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 Intervención</w:t>
            </w:r>
          </w:p>
        </w:tc>
        <w:tc>
          <w:tcPr>
            <w:tcW w:w="0" w:type="auto"/>
            <w:vAlign w:val="center"/>
            <w:hideMark/>
          </w:tcPr>
          <w:p w14:paraId="519A7A0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69304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B58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 Ejecución</w:t>
            </w:r>
          </w:p>
        </w:tc>
        <w:tc>
          <w:tcPr>
            <w:tcW w:w="0" w:type="auto"/>
            <w:vAlign w:val="center"/>
            <w:hideMark/>
          </w:tcPr>
          <w:p w14:paraId="28B6002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7D705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9FA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 Resultado</w:t>
            </w:r>
          </w:p>
        </w:tc>
        <w:tc>
          <w:tcPr>
            <w:tcW w:w="0" w:type="auto"/>
            <w:vAlign w:val="center"/>
            <w:hideMark/>
          </w:tcPr>
          <w:p w14:paraId="5639AB6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4F646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567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 Validación</w:t>
            </w:r>
          </w:p>
        </w:tc>
        <w:tc>
          <w:tcPr>
            <w:tcW w:w="0" w:type="auto"/>
            <w:vAlign w:val="center"/>
            <w:hideMark/>
          </w:tcPr>
          <w:p w14:paraId="437DE26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28DA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3D8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 Seguimiento</w:t>
            </w:r>
          </w:p>
        </w:tc>
        <w:tc>
          <w:tcPr>
            <w:tcW w:w="0" w:type="auto"/>
            <w:vAlign w:val="center"/>
            <w:hideMark/>
          </w:tcPr>
          <w:p w14:paraId="725A702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7601A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8A0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 Contextualización</w:t>
            </w:r>
          </w:p>
        </w:tc>
        <w:tc>
          <w:tcPr>
            <w:tcW w:w="0" w:type="auto"/>
            <w:vAlign w:val="center"/>
            <w:hideMark/>
          </w:tcPr>
          <w:p w14:paraId="509818F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3DEC8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E5A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 Knowledge</w:t>
            </w:r>
          </w:p>
        </w:tc>
        <w:tc>
          <w:tcPr>
            <w:tcW w:w="0" w:type="auto"/>
            <w:vAlign w:val="center"/>
            <w:hideMark/>
          </w:tcPr>
          <w:p w14:paraId="0959325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  <w:tr w:rsidR="00464518" w:rsidRPr="00464518" w14:paraId="10876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720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 Governance</w:t>
            </w:r>
          </w:p>
        </w:tc>
        <w:tc>
          <w:tcPr>
            <w:tcW w:w="0" w:type="auto"/>
            <w:vAlign w:val="center"/>
            <w:hideMark/>
          </w:tcPr>
          <w:p w14:paraId="454F5BF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34FF1B6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A–V = 22/22 PASS</w:t>
      </w:r>
    </w:p>
    <w:p w14:paraId="39CA2198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E4050B3">
          <v:rect id="_x0000_i1476" alt="" style="width:441.9pt;height:.05pt;mso-width-percent:0;mso-height-percent:0;mso-width-percent:0;mso-height-percent:0" o:hralign="center" o:hrstd="t" o:hr="t" fillcolor="#a0a0a0" stroked="f"/>
        </w:pict>
      </w:r>
    </w:p>
    <w:p w14:paraId="1A779764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DoD V1</w:t>
      </w:r>
    </w:p>
    <w:p w14:paraId="78F7A2A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27/27 criterios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quedan cubiertos.</w:t>
      </w:r>
    </w:p>
    <w:p w14:paraId="4F26E96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Destaco cuatro particularmente importantes en PC-05:</w:t>
      </w:r>
    </w:p>
    <w:p w14:paraId="22D427D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Observación ≠ inferencia: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convertimos desacuerdo en resistencia.</w:t>
      </w:r>
    </w:p>
    <w:p w14:paraId="4009821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Causalidad: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problemas de adaptación pueden provenir de personas, proceso, tecnología, información, autoridad o del propio diseño del cambio.</w:t>
      </w:r>
    </w:p>
    <w:p w14:paraId="47D10A3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Intervención mínima: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participación proporcional, no burocracia.</w:t>
      </w:r>
    </w:p>
    <w:p w14:paraId="3981D9F7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Validación positiva: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confundimos ausencia de quejas con adaptación.</w:t>
      </w:r>
    </w:p>
    <w:p w14:paraId="4593A77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DoD = 27/27 PASS</w:t>
      </w:r>
    </w:p>
    <w:p w14:paraId="4C8CEFDA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0D12FF3">
          <v:rect id="_x0000_i1475" alt="" style="width:441.9pt;height:.05pt;mso-width-percent:0;mso-height-percent:0;mso-width-percent:0;mso-height-percent:0" o:hralign="center" o:hrstd="t" o:hr="t" fillcolor="#a0a0a0" stroked="f"/>
        </w:pict>
      </w:r>
    </w:p>
    <w:p w14:paraId="55DA53B0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Quality Gates PC-05</w:t>
      </w:r>
    </w:p>
    <w:p w14:paraId="33C96A7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K1 · Coherencia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PC-05 queda suficientemente separada de PC-03, PC-02 y DG-03.</w:t>
      </w:r>
    </w:p>
    <w:p w14:paraId="5105534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K2 · Razonamiento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Información, participación, feedback, consideración, aceptación, respuesta y adaptación permanecen diferenciados.</w:t>
      </w:r>
    </w:p>
    <w:p w14:paraId="5458D00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K3 · Acción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Las intervenciones pueden modificar comunicación, participación, soporte o incluso el propio cambio.</w:t>
      </w:r>
    </w:p>
    <w:p w14:paraId="6E3101A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K4 · Conocimiento — PASS.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Grounding, provenance, source trigger, trazabilidad y gobierno quedan explícitos.</w:t>
      </w:r>
    </w:p>
    <w:p w14:paraId="6918E8C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PC-05</w:t>
      </w:r>
    </w:p>
    <w:p w14:paraId="7BA6682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PC05-K4-v1.0 · K4-VALIDATED · CLOSED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02"/>
      </w:tblGrid>
      <w:tr w:rsidR="00464518" w:rsidRPr="00464518" w14:paraId="6E575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6FF9B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53B8A9CF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464518" w:rsidRPr="00464518" w14:paraId="37BF3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C72C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3920BB5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11/11</w:t>
            </w:r>
          </w:p>
        </w:tc>
      </w:tr>
      <w:tr w:rsidR="00464518" w:rsidRPr="00464518" w14:paraId="37568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4FB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4B487FA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6</w:t>
            </w:r>
          </w:p>
        </w:tc>
      </w:tr>
      <w:tr w:rsidR="00464518" w:rsidRPr="00464518" w14:paraId="7B2B4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7E3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7970E5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</w:t>
            </w:r>
          </w:p>
        </w:tc>
      </w:tr>
      <w:tr w:rsidR="00464518" w:rsidRPr="00464518" w14:paraId="4094F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992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6C5CD64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</w:t>
            </w:r>
          </w:p>
        </w:tc>
      </w:tr>
      <w:tr w:rsidR="00464518" w:rsidRPr="00464518" w14:paraId="4AC49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A66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Reglas</w:t>
            </w:r>
          </w:p>
        </w:tc>
        <w:tc>
          <w:tcPr>
            <w:tcW w:w="0" w:type="auto"/>
            <w:vAlign w:val="center"/>
            <w:hideMark/>
          </w:tcPr>
          <w:p w14:paraId="4C11325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15</w:t>
            </w:r>
          </w:p>
        </w:tc>
      </w:tr>
      <w:tr w:rsidR="00464518" w:rsidRPr="00464518" w14:paraId="277F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DEF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798CBEC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3626C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4A1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Decisiones</w:t>
            </w:r>
          </w:p>
        </w:tc>
        <w:tc>
          <w:tcPr>
            <w:tcW w:w="0" w:type="auto"/>
            <w:vAlign w:val="center"/>
            <w:hideMark/>
          </w:tcPr>
          <w:p w14:paraId="61D4A76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9</w:t>
            </w:r>
          </w:p>
        </w:tc>
      </w:tr>
      <w:tr w:rsidR="00464518" w:rsidRPr="00464518" w14:paraId="3FEBA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9AD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Intervenciones</w:t>
            </w:r>
          </w:p>
        </w:tc>
        <w:tc>
          <w:tcPr>
            <w:tcW w:w="0" w:type="auto"/>
            <w:vAlign w:val="center"/>
            <w:hideMark/>
          </w:tcPr>
          <w:p w14:paraId="095C95C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4986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449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Instrumentos</w:t>
            </w:r>
          </w:p>
        </w:tc>
        <w:tc>
          <w:tcPr>
            <w:tcW w:w="0" w:type="auto"/>
            <w:vAlign w:val="center"/>
            <w:hideMark/>
          </w:tcPr>
          <w:p w14:paraId="5854D54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7</w:t>
            </w:r>
          </w:p>
        </w:tc>
      </w:tr>
      <w:tr w:rsidR="00464518" w:rsidRPr="00464518" w14:paraId="09C63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239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4CAFA7D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3B5F8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E4D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CRV</w:t>
            </w:r>
          </w:p>
        </w:tc>
        <w:tc>
          <w:tcPr>
            <w:tcW w:w="0" w:type="auto"/>
            <w:vAlign w:val="center"/>
            <w:hideMark/>
          </w:tcPr>
          <w:p w14:paraId="15A6CEF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8</w:t>
            </w:r>
          </w:p>
        </w:tc>
      </w:tr>
      <w:tr w:rsidR="00464518" w:rsidRPr="00464518" w14:paraId="5E0F4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CAF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55BD666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V0–V4</w:t>
            </w:r>
          </w:p>
        </w:tc>
      </w:tr>
      <w:tr w:rsidR="00464518" w:rsidRPr="00464518" w14:paraId="0EB3E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895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A–V</w:t>
            </w:r>
          </w:p>
        </w:tc>
        <w:tc>
          <w:tcPr>
            <w:tcW w:w="0" w:type="auto"/>
            <w:vAlign w:val="center"/>
            <w:hideMark/>
          </w:tcPr>
          <w:p w14:paraId="0C009DD7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22/22</w:t>
            </w:r>
          </w:p>
        </w:tc>
      </w:tr>
      <w:tr w:rsidR="00464518" w:rsidRPr="00464518" w14:paraId="0BB5E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A04E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DoD</w:t>
            </w:r>
          </w:p>
        </w:tc>
        <w:tc>
          <w:tcPr>
            <w:tcW w:w="0" w:type="auto"/>
            <w:vAlign w:val="center"/>
            <w:hideMark/>
          </w:tcPr>
          <w:p w14:paraId="2D009DE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27/27</w:t>
            </w:r>
          </w:p>
        </w:tc>
      </w:tr>
      <w:tr w:rsidR="00464518" w:rsidRPr="00464518" w14:paraId="776D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8D2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K1–K4</w:t>
            </w:r>
          </w:p>
        </w:tc>
        <w:tc>
          <w:tcPr>
            <w:tcW w:w="0" w:type="auto"/>
            <w:vAlign w:val="center"/>
            <w:hideMark/>
          </w:tcPr>
          <w:p w14:paraId="7E57553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PASS</w:t>
            </w:r>
          </w:p>
        </w:tc>
      </w:tr>
    </w:tbl>
    <w:p w14:paraId="3A05B01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PC05-K4-v1.0 · K4-VALIDATED · CLOSED</w:t>
      </w:r>
    </w:p>
    <w:p w14:paraId="0740FD42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2B9544C">
          <v:rect id="_x0000_i1474" alt="" style="width:441.9pt;height:.05pt;mso-width-percent:0;mso-height-percent:0;mso-width-percent:0;mso-height-percent:0" o:hralign="center" o:hrstd="t" o:hr="t" fillcolor="#a0a0a0" stroked="f"/>
        </w:pict>
      </w:r>
    </w:p>
    <w:p w14:paraId="63408878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Cierre del dominio PC</w:t>
      </w:r>
    </w:p>
    <w:p w14:paraId="3DC045F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sí tenemos: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3"/>
        <w:gridCol w:w="782"/>
      </w:tblGrid>
      <w:tr w:rsidR="00464518" w:rsidRPr="00464518" w14:paraId="0965D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94E42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5B4BE38F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464518" w:rsidRPr="00464518" w14:paraId="136BC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076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PC-01 · Disponer o acceder al conocimiento necesario</w:t>
            </w:r>
          </w:p>
        </w:tc>
        <w:tc>
          <w:tcPr>
            <w:tcW w:w="0" w:type="auto"/>
            <w:vAlign w:val="center"/>
            <w:hideMark/>
          </w:tcPr>
          <w:p w14:paraId="636E241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  <w:tr w:rsidR="00464518" w:rsidRPr="00464518" w14:paraId="5F5C4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79B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PC-02 · Desarrollar competencias y aprendizaje relevantes</w:t>
            </w:r>
          </w:p>
        </w:tc>
        <w:tc>
          <w:tcPr>
            <w:tcW w:w="0" w:type="auto"/>
            <w:vAlign w:val="center"/>
            <w:hideMark/>
          </w:tcPr>
          <w:p w14:paraId="1DBC643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  <w:tr w:rsidR="00464518" w:rsidRPr="00464518" w14:paraId="1392E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7D10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PC-03 · Apropiar cambios y nuevas formas de trabajo</w:t>
            </w:r>
          </w:p>
        </w:tc>
        <w:tc>
          <w:tcPr>
            <w:tcW w:w="0" w:type="auto"/>
            <w:vAlign w:val="center"/>
            <w:hideMark/>
          </w:tcPr>
          <w:p w14:paraId="78D4B78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  <w:tr w:rsidR="00464518" w:rsidRPr="00464518" w14:paraId="7B7B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9351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PC-04 · Compartir y conservar conocimiento organizacional</w:t>
            </w:r>
          </w:p>
        </w:tc>
        <w:tc>
          <w:tcPr>
            <w:tcW w:w="0" w:type="auto"/>
            <w:vAlign w:val="center"/>
            <w:hideMark/>
          </w:tcPr>
          <w:p w14:paraId="3C113715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  <w:tr w:rsidR="00464518" w:rsidRPr="00464518" w14:paraId="17833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0E32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PC-05 · Facilitar participación y adaptación de las personas al cambio</w:t>
            </w:r>
          </w:p>
        </w:tc>
        <w:tc>
          <w:tcPr>
            <w:tcW w:w="0" w:type="auto"/>
            <w:vAlign w:val="center"/>
            <w:hideMark/>
          </w:tcPr>
          <w:p w14:paraId="282466A9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🟢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K4</w:t>
            </w:r>
          </w:p>
        </w:tc>
      </w:tr>
    </w:tbl>
    <w:p w14:paraId="20701F6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DOMAIN-PC-v1.0 · 5/5 CAPABILITIES K4-VALIDATED · DOMAIN-KNOWLEDGE-COMPLETE</w:t>
      </w:r>
    </w:p>
    <w:p w14:paraId="087075C1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Prueba de no solapamiento del dominio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6554"/>
      </w:tblGrid>
      <w:tr w:rsidR="00464518" w:rsidRPr="00464518" w14:paraId="05560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2125A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1666EB1A" w14:textId="77777777" w:rsidR="00464518" w:rsidRPr="00464518" w:rsidRDefault="00464518" w:rsidP="00464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Pregunta irreducible</w:t>
            </w:r>
          </w:p>
        </w:tc>
      </w:tr>
      <w:tr w:rsidR="00464518" w:rsidRPr="00464518" w14:paraId="22DF5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5006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PC-01</w:t>
            </w:r>
          </w:p>
        </w:tc>
        <w:tc>
          <w:tcPr>
            <w:tcW w:w="0" w:type="auto"/>
            <w:vAlign w:val="center"/>
            <w:hideMark/>
          </w:tcPr>
          <w:p w14:paraId="738DD2DD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¿Podemos </w:t>
            </w: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disponer/acceder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al conocimiento necesario?</w:t>
            </w:r>
          </w:p>
        </w:tc>
      </w:tr>
      <w:tr w:rsidR="00464518" w:rsidRPr="00464518" w14:paraId="7CCD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49A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PC-02</w:t>
            </w:r>
          </w:p>
        </w:tc>
        <w:tc>
          <w:tcPr>
            <w:tcW w:w="0" w:type="auto"/>
            <w:vAlign w:val="center"/>
            <w:hideMark/>
          </w:tcPr>
          <w:p w14:paraId="0FE91B6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¿Podemos </w:t>
            </w: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desarrollar la competencia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necesaria?</w:t>
            </w:r>
          </w:p>
        </w:tc>
      </w:tr>
      <w:tr w:rsidR="00464518" w:rsidRPr="00464518" w14:paraId="0B977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2414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PC-03</w:t>
            </w:r>
          </w:p>
        </w:tc>
        <w:tc>
          <w:tcPr>
            <w:tcW w:w="0" w:type="auto"/>
            <w:vAlign w:val="center"/>
            <w:hideMark/>
          </w:tcPr>
          <w:p w14:paraId="015DEE9B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¿La nueva forma de trabajo se </w:t>
            </w: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incorpora y sostiene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?</w:t>
            </w:r>
          </w:p>
        </w:tc>
      </w:tr>
      <w:tr w:rsidR="00464518" w:rsidRPr="00464518" w14:paraId="4792C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EBE3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PC-04</w:t>
            </w:r>
          </w:p>
        </w:tc>
        <w:tc>
          <w:tcPr>
            <w:tcW w:w="0" w:type="auto"/>
            <w:vAlign w:val="center"/>
            <w:hideMark/>
          </w:tcPr>
          <w:p w14:paraId="317744AF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¿El conocimiento material puede </w:t>
            </w: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circular y sobrevivir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?</w:t>
            </w:r>
          </w:p>
        </w:tc>
      </w:tr>
      <w:tr w:rsidR="00464518" w:rsidRPr="00464518" w14:paraId="6BA0C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7348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PC-05</w:t>
            </w:r>
          </w:p>
        </w:tc>
        <w:tc>
          <w:tcPr>
            <w:tcW w:w="0" w:type="auto"/>
            <w:vAlign w:val="center"/>
            <w:hideMark/>
          </w:tcPr>
          <w:p w14:paraId="60B06F0A" w14:textId="77777777" w:rsidR="00464518" w:rsidRPr="00464518" w:rsidRDefault="00464518" w:rsidP="004645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¿Las personas pueden </w:t>
            </w:r>
            <w:r w:rsidRPr="004645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participar y adaptarse durante el cambio</w:t>
            </w:r>
            <w:r w:rsidRPr="0046451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?</w:t>
            </w:r>
          </w:p>
        </w:tc>
      </w:tr>
    </w:tbl>
    <w:p w14:paraId="1172283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son cinco formas de medir cultura.</w:t>
      </w:r>
    </w:p>
    <w:p w14:paraId="637C759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 cinco mecanismos diferentes.</w:t>
      </w:r>
    </w:p>
    <w:p w14:paraId="38B88FAE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A122E95">
          <v:rect id="_x0000_i1473" style="width:0;height:1.5pt" o:hralign="center" o:hrstd="t" o:hr="t" fillcolor="#a0a0a0" stroked="f"/>
        </w:pict>
      </w:r>
    </w:p>
    <w:p w14:paraId="1B6CCDEB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Arquitectura integral PC</w:t>
      </w:r>
    </w:p>
    <w:p w14:paraId="382483B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dominio puede expresarse ahora como:</w:t>
      </w:r>
    </w:p>
    <w:p w14:paraId="6BDCF68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ACCESS → DEVELOP → APPROPRIATE → PRESERVE → ADAPT</w:t>
      </w:r>
    </w:p>
    <w:p w14:paraId="16EAF2C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no debemos interpretarlo como una secuencia obligatoria.</w:t>
      </w:r>
    </w:p>
    <w:p w14:paraId="4E70DD0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transformación concreta puede activar:</w:t>
      </w:r>
    </w:p>
    <w:p w14:paraId="5ADBADA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PC-02 + PC-03 + PC-05</w:t>
      </w:r>
    </w:p>
    <w:p w14:paraId="38A2D42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mientras otra puede activar:</w:t>
      </w:r>
    </w:p>
    <w:p w14:paraId="59B11A14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PC-01 + PC-04</w:t>
      </w:r>
    </w:p>
    <w:p w14:paraId="7A426986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otra:</w:t>
      </w:r>
    </w:p>
    <w:p w14:paraId="60D727F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ninguna capacidad PC de forma material.</w:t>
      </w:r>
    </w:p>
    <w:p w14:paraId="392563AF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8AF557B">
          <v:rect id="_x0000_i1472" alt="" style="width:441.9pt;height:.05pt;mso-width-percent:0;mso-height-percent:0;mso-width-percent:0;mso-height-percent:0" o:hralign="center" o:hrstd="t" o:hr="t" fillcolor="#a0a0a0" stroked="f"/>
        </w:pict>
      </w:r>
    </w:p>
    <w:p w14:paraId="6A6DFD73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Aportación transversal del dominio al Motor</w:t>
      </w:r>
    </w:p>
    <w:p w14:paraId="18A10C8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trabajo de PC deja varias separaciones que deben sobrevivir cuando construyamos el Motor:</w:t>
      </w:r>
    </w:p>
    <w:p w14:paraId="756B6D03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KNOWLEDGE ACCESS ≠ COMPETENCE ≠ BEHAVIOR ≠ KNOWLEDGE CONTINUITY ≠ CHANGE ADAPTATION</w:t>
      </w:r>
    </w:p>
    <w:p w14:paraId="35420C9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varias reglas especialmente relevantes:</w:t>
      </w:r>
    </w:p>
    <w:p w14:paraId="41E9EA7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Training ≠ competence.</w:t>
      </w:r>
    </w:p>
    <w:p w14:paraId="45D51A3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Competence ≠ adoption.</w:t>
      </w:r>
    </w:p>
    <w:p w14:paraId="1B5ABBC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Adoption ≠ business result.</w:t>
      </w:r>
    </w:p>
    <w:p w14:paraId="02E2329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Documentation ≠ knowledge continuity.</w:t>
      </w:r>
    </w:p>
    <w:p w14:paraId="3ABC4D6F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Disagreement ≠ resistance.</w:t>
      </w:r>
    </w:p>
    <w:p w14:paraId="64F36F1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Feedback ≠ acceptance.</w:t>
      </w:r>
    </w:p>
    <w:p w14:paraId="69F9DF68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Participation ≠ decision authority.</w:t>
      </w:r>
    </w:p>
    <w:p w14:paraId="31FC840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Implementation ≠ appropriation.</w:t>
      </w:r>
    </w:p>
    <w:p w14:paraId="3F60F16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Estas distinciones son parte del valor intelectual acumulado del modelo, no simples detalles de cuestionario.</w:t>
      </w:r>
    </w:p>
    <w:p w14:paraId="051AE55A" w14:textId="77777777" w:rsidR="00464518" w:rsidRPr="00464518" w:rsidRDefault="00A5291D" w:rsidP="00464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5291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55D7422">
          <v:rect id="_x0000_i1471" style="width:0;height:1.5pt" o:hralign="center" o:hrstd="t" o:hr="t" fillcolor="#a0a0a0" stroked="f"/>
        </w:pict>
      </w:r>
    </w:p>
    <w:p w14:paraId="73DD5FBF" w14:textId="77777777" w:rsidR="00464518" w:rsidRPr="00464518" w:rsidRDefault="00464518" w:rsidP="004645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Estado maestro actualizado</w:t>
      </w:r>
    </w:p>
    <w:p w14:paraId="0EAF091E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Ya quedan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tres dominios completos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ingeniería vigente:</w:t>
      </w:r>
    </w:p>
    <w:p w14:paraId="6BFD7892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 · Organización, procesos y ejecución → 5/5 CLOSED</w:t>
      </w:r>
    </w:p>
    <w:p w14:paraId="76076D7A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DG · Dirección y gobierno → 5/5 CLOSED</w:t>
      </w:r>
    </w:p>
    <w:p w14:paraId="15FFC581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PC · Personas, cultura y conocimiento → 5/5 CLOSED</w:t>
      </w:r>
    </w:p>
    <w:p w14:paraId="104893C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tanto:</w:t>
      </w:r>
    </w:p>
    <w:p w14:paraId="4B5AB9D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15 de las 31 capacidades de la taxonomía maestra 6×31 están K4-VALIDATED.</w:t>
      </w:r>
    </w:p>
    <w:p w14:paraId="72989145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Quedan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16 capacidades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620A034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 · Datos y habilitación tecnológica → 6</w:t>
      </w:r>
    </w:p>
    <w:p w14:paraId="352D3E6C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CM · Cliente, mercado y creación de valor → 6</w:t>
      </w:r>
    </w:p>
    <w:p w14:paraId="23C07779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EC · Ecosistema y capacidades externas → 4</w:t>
      </w:r>
    </w:p>
    <w:p w14:paraId="29B42650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Siguiendo el orden maestro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DG → PC → OP → DT → CM → EC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—con OP ya cerrado previamente— el siguiente movimiento lógico es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DT-01 · Disponer de una base tecnológica adecuada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Ahí cambia sustancialmente la naturaleza del conocimiento: debemos evaluar </w:t>
      </w:r>
      <w:r w:rsidRPr="0046451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fitness-for-purpose tecnológico, disponibilidad, sostenibilidad y adecuación al negocio</w:t>
      </w: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evitando convertir Pymapa en un inventario de hardware/software o en un assessment técnico pensado para grandes empresas. Primero dimensionaremos DT-01 y luego construiremos sus macrosets.</w:t>
      </w:r>
    </w:p>
    <w:p w14:paraId="7F2E9E3B" w14:textId="77777777" w:rsidR="00464518" w:rsidRPr="00464518" w:rsidRDefault="00464518" w:rsidP="0046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45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Seguimos</w:t>
      </w:r>
    </w:p>
    <w:p w14:paraId="65F86D73" w14:textId="77777777" w:rsidR="00464518" w:rsidRDefault="00464518"/>
    <w:sectPr w:rsidR="004645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870453"/>
    <w:multiLevelType w:val="multilevel"/>
    <w:tmpl w:val="01C6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71A8"/>
    <w:multiLevelType w:val="multilevel"/>
    <w:tmpl w:val="F80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59A5"/>
    <w:multiLevelType w:val="multilevel"/>
    <w:tmpl w:val="8C5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214C7"/>
    <w:multiLevelType w:val="multilevel"/>
    <w:tmpl w:val="9B12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1AE8"/>
    <w:multiLevelType w:val="multilevel"/>
    <w:tmpl w:val="B41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77A7B"/>
    <w:multiLevelType w:val="multilevel"/>
    <w:tmpl w:val="10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A4962"/>
    <w:multiLevelType w:val="multilevel"/>
    <w:tmpl w:val="EE0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E30D2"/>
    <w:multiLevelType w:val="multilevel"/>
    <w:tmpl w:val="60B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06709"/>
    <w:multiLevelType w:val="multilevel"/>
    <w:tmpl w:val="205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D0FE6"/>
    <w:multiLevelType w:val="multilevel"/>
    <w:tmpl w:val="50D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D7631"/>
    <w:multiLevelType w:val="multilevel"/>
    <w:tmpl w:val="236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263DE"/>
    <w:multiLevelType w:val="multilevel"/>
    <w:tmpl w:val="048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54C65"/>
    <w:multiLevelType w:val="multilevel"/>
    <w:tmpl w:val="0CB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09"/>
    <w:multiLevelType w:val="multilevel"/>
    <w:tmpl w:val="2B1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02EFC"/>
    <w:multiLevelType w:val="multilevel"/>
    <w:tmpl w:val="83E6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B3AB6"/>
    <w:multiLevelType w:val="multilevel"/>
    <w:tmpl w:val="2C6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D364B"/>
    <w:multiLevelType w:val="multilevel"/>
    <w:tmpl w:val="3C6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D2B42"/>
    <w:multiLevelType w:val="multilevel"/>
    <w:tmpl w:val="693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81A55"/>
    <w:multiLevelType w:val="multilevel"/>
    <w:tmpl w:val="AB02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B07CE"/>
    <w:multiLevelType w:val="multilevel"/>
    <w:tmpl w:val="25DE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3568E"/>
    <w:multiLevelType w:val="multilevel"/>
    <w:tmpl w:val="9A0A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B6C0A"/>
    <w:multiLevelType w:val="multilevel"/>
    <w:tmpl w:val="026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AD3E8A"/>
    <w:multiLevelType w:val="multilevel"/>
    <w:tmpl w:val="04E8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77F64"/>
    <w:multiLevelType w:val="multilevel"/>
    <w:tmpl w:val="C6B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B59ED"/>
    <w:multiLevelType w:val="multilevel"/>
    <w:tmpl w:val="1FB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D0919"/>
    <w:multiLevelType w:val="multilevel"/>
    <w:tmpl w:val="7456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14CBF"/>
    <w:multiLevelType w:val="multilevel"/>
    <w:tmpl w:val="DC2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F9780F"/>
    <w:multiLevelType w:val="multilevel"/>
    <w:tmpl w:val="68F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32F82"/>
    <w:multiLevelType w:val="multilevel"/>
    <w:tmpl w:val="AC22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E6E90"/>
    <w:multiLevelType w:val="multilevel"/>
    <w:tmpl w:val="9DF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F578D"/>
    <w:multiLevelType w:val="multilevel"/>
    <w:tmpl w:val="213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80285"/>
    <w:multiLevelType w:val="multilevel"/>
    <w:tmpl w:val="9A6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22F25"/>
    <w:multiLevelType w:val="multilevel"/>
    <w:tmpl w:val="AA24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94079F"/>
    <w:multiLevelType w:val="multilevel"/>
    <w:tmpl w:val="FA1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F918EF"/>
    <w:multiLevelType w:val="multilevel"/>
    <w:tmpl w:val="8B48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071C7B"/>
    <w:multiLevelType w:val="multilevel"/>
    <w:tmpl w:val="B2D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B30D3"/>
    <w:multiLevelType w:val="multilevel"/>
    <w:tmpl w:val="A99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54065"/>
    <w:multiLevelType w:val="multilevel"/>
    <w:tmpl w:val="5328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71ED3"/>
    <w:multiLevelType w:val="multilevel"/>
    <w:tmpl w:val="9D9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0A1FFC"/>
    <w:multiLevelType w:val="multilevel"/>
    <w:tmpl w:val="6C4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B33B6E"/>
    <w:multiLevelType w:val="multilevel"/>
    <w:tmpl w:val="6E5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76EEE"/>
    <w:multiLevelType w:val="multilevel"/>
    <w:tmpl w:val="D51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1B1049"/>
    <w:multiLevelType w:val="multilevel"/>
    <w:tmpl w:val="E7F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843FA1"/>
    <w:multiLevelType w:val="multilevel"/>
    <w:tmpl w:val="681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C0518F"/>
    <w:multiLevelType w:val="multilevel"/>
    <w:tmpl w:val="21D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60351D"/>
    <w:multiLevelType w:val="multilevel"/>
    <w:tmpl w:val="A190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79693E"/>
    <w:multiLevelType w:val="multilevel"/>
    <w:tmpl w:val="923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D6E77"/>
    <w:multiLevelType w:val="multilevel"/>
    <w:tmpl w:val="1E5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EB750B"/>
    <w:multiLevelType w:val="multilevel"/>
    <w:tmpl w:val="1558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687D01"/>
    <w:multiLevelType w:val="multilevel"/>
    <w:tmpl w:val="B1C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857602"/>
    <w:multiLevelType w:val="multilevel"/>
    <w:tmpl w:val="114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F024A"/>
    <w:multiLevelType w:val="multilevel"/>
    <w:tmpl w:val="FE4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A76E0E"/>
    <w:multiLevelType w:val="multilevel"/>
    <w:tmpl w:val="998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830326"/>
    <w:multiLevelType w:val="multilevel"/>
    <w:tmpl w:val="138C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9B759B"/>
    <w:multiLevelType w:val="multilevel"/>
    <w:tmpl w:val="09F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D04008"/>
    <w:multiLevelType w:val="multilevel"/>
    <w:tmpl w:val="58A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EA6C60"/>
    <w:multiLevelType w:val="multilevel"/>
    <w:tmpl w:val="E45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63856">
    <w:abstractNumId w:val="32"/>
  </w:num>
  <w:num w:numId="2" w16cid:durableId="236213565">
    <w:abstractNumId w:val="23"/>
  </w:num>
  <w:num w:numId="3" w16cid:durableId="247924783">
    <w:abstractNumId w:val="42"/>
  </w:num>
  <w:num w:numId="4" w16cid:durableId="645205229">
    <w:abstractNumId w:val="26"/>
  </w:num>
  <w:num w:numId="5" w16cid:durableId="690036841">
    <w:abstractNumId w:val="34"/>
  </w:num>
  <w:num w:numId="6" w16cid:durableId="1553073874">
    <w:abstractNumId w:val="44"/>
  </w:num>
  <w:num w:numId="7" w16cid:durableId="720714628">
    <w:abstractNumId w:val="39"/>
  </w:num>
  <w:num w:numId="8" w16cid:durableId="1509517878">
    <w:abstractNumId w:val="45"/>
  </w:num>
  <w:num w:numId="9" w16cid:durableId="373505175">
    <w:abstractNumId w:val="29"/>
  </w:num>
  <w:num w:numId="10" w16cid:durableId="60180088">
    <w:abstractNumId w:val="14"/>
  </w:num>
  <w:num w:numId="11" w16cid:durableId="1021275875">
    <w:abstractNumId w:val="20"/>
  </w:num>
  <w:num w:numId="12" w16cid:durableId="945118087">
    <w:abstractNumId w:val="6"/>
  </w:num>
  <w:num w:numId="13" w16cid:durableId="1418090124">
    <w:abstractNumId w:val="33"/>
  </w:num>
  <w:num w:numId="14" w16cid:durableId="678969263">
    <w:abstractNumId w:val="3"/>
  </w:num>
  <w:num w:numId="15" w16cid:durableId="1043751099">
    <w:abstractNumId w:val="18"/>
  </w:num>
  <w:num w:numId="16" w16cid:durableId="1279946709">
    <w:abstractNumId w:val="48"/>
  </w:num>
  <w:num w:numId="17" w16cid:durableId="1183974645">
    <w:abstractNumId w:val="5"/>
  </w:num>
  <w:num w:numId="18" w16cid:durableId="1569613631">
    <w:abstractNumId w:val="36"/>
  </w:num>
  <w:num w:numId="19" w16cid:durableId="1728911298">
    <w:abstractNumId w:val="9"/>
  </w:num>
  <w:num w:numId="20" w16cid:durableId="194739101">
    <w:abstractNumId w:val="17"/>
  </w:num>
  <w:num w:numId="21" w16cid:durableId="1724717332">
    <w:abstractNumId w:val="56"/>
  </w:num>
  <w:num w:numId="22" w16cid:durableId="130707868">
    <w:abstractNumId w:val="43"/>
  </w:num>
  <w:num w:numId="23" w16cid:durableId="1606812258">
    <w:abstractNumId w:val="2"/>
  </w:num>
  <w:num w:numId="24" w16cid:durableId="2046825178">
    <w:abstractNumId w:val="51"/>
  </w:num>
  <w:num w:numId="25" w16cid:durableId="1885294388">
    <w:abstractNumId w:val="46"/>
  </w:num>
  <w:num w:numId="26" w16cid:durableId="1988053745">
    <w:abstractNumId w:val="31"/>
  </w:num>
  <w:num w:numId="27" w16cid:durableId="712192079">
    <w:abstractNumId w:val="41"/>
  </w:num>
  <w:num w:numId="28" w16cid:durableId="1434128671">
    <w:abstractNumId w:val="4"/>
  </w:num>
  <w:num w:numId="29" w16cid:durableId="502478888">
    <w:abstractNumId w:val="52"/>
  </w:num>
  <w:num w:numId="30" w16cid:durableId="1682395766">
    <w:abstractNumId w:val="15"/>
  </w:num>
  <w:num w:numId="31" w16cid:durableId="791752807">
    <w:abstractNumId w:val="22"/>
  </w:num>
  <w:num w:numId="32" w16cid:durableId="1391735179">
    <w:abstractNumId w:val="13"/>
  </w:num>
  <w:num w:numId="33" w16cid:durableId="444736675">
    <w:abstractNumId w:val="11"/>
  </w:num>
  <w:num w:numId="34" w16cid:durableId="1837303320">
    <w:abstractNumId w:val="35"/>
  </w:num>
  <w:num w:numId="35" w16cid:durableId="1606302324">
    <w:abstractNumId w:val="10"/>
  </w:num>
  <w:num w:numId="36" w16cid:durableId="1115754042">
    <w:abstractNumId w:val="28"/>
  </w:num>
  <w:num w:numId="37" w16cid:durableId="1292057289">
    <w:abstractNumId w:val="55"/>
  </w:num>
  <w:num w:numId="38" w16cid:durableId="1547834992">
    <w:abstractNumId w:val="47"/>
  </w:num>
  <w:num w:numId="39" w16cid:durableId="620379383">
    <w:abstractNumId w:val="7"/>
  </w:num>
  <w:num w:numId="40" w16cid:durableId="463236661">
    <w:abstractNumId w:val="1"/>
  </w:num>
  <w:num w:numId="41" w16cid:durableId="302582223">
    <w:abstractNumId w:val="19"/>
  </w:num>
  <w:num w:numId="42" w16cid:durableId="2011712361">
    <w:abstractNumId w:val="0"/>
  </w:num>
  <w:num w:numId="43" w16cid:durableId="998078108">
    <w:abstractNumId w:val="25"/>
  </w:num>
  <w:num w:numId="44" w16cid:durableId="259338716">
    <w:abstractNumId w:val="8"/>
  </w:num>
  <w:num w:numId="45" w16cid:durableId="769659975">
    <w:abstractNumId w:val="54"/>
  </w:num>
  <w:num w:numId="46" w16cid:durableId="167908509">
    <w:abstractNumId w:val="12"/>
  </w:num>
  <w:num w:numId="47" w16cid:durableId="514654389">
    <w:abstractNumId w:val="53"/>
  </w:num>
  <w:num w:numId="48" w16cid:durableId="1648044672">
    <w:abstractNumId w:val="40"/>
  </w:num>
  <w:num w:numId="49" w16cid:durableId="197088853">
    <w:abstractNumId w:val="50"/>
  </w:num>
  <w:num w:numId="50" w16cid:durableId="2082289191">
    <w:abstractNumId w:val="37"/>
  </w:num>
  <w:num w:numId="51" w16cid:durableId="240217201">
    <w:abstractNumId w:val="24"/>
  </w:num>
  <w:num w:numId="52" w16cid:durableId="1627538539">
    <w:abstractNumId w:val="27"/>
  </w:num>
  <w:num w:numId="53" w16cid:durableId="1270966037">
    <w:abstractNumId w:val="49"/>
  </w:num>
  <w:num w:numId="54" w16cid:durableId="338966829">
    <w:abstractNumId w:val="38"/>
  </w:num>
  <w:num w:numId="55" w16cid:durableId="731998155">
    <w:abstractNumId w:val="30"/>
  </w:num>
  <w:num w:numId="56" w16cid:durableId="1153715846">
    <w:abstractNumId w:val="16"/>
  </w:num>
  <w:num w:numId="57" w16cid:durableId="371004242">
    <w:abstractNumId w:val="21"/>
  </w:num>
  <w:numIdMacAtCleanup w:val="5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18"/>
    <w:rsid w:val="00464518"/>
    <w:rsid w:val="006C6994"/>
    <w:rsid w:val="00A5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907B"/>
  <w15:chartTrackingRefBased/>
  <w15:docId w15:val="{BEA7C863-87FA-D44D-B9FA-C017DE29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4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4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64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64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5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5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5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5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5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5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5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5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5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5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5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4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464518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64518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4645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68221.html?utm_source=chatgpt.com" TargetMode="External"/><Relationship Id="rId13" Type="http://schemas.openxmlformats.org/officeDocument/2006/relationships/hyperlink" Target="https://www.oecd.org/en/publications/oecd-sme-and-entrepreneurship-outlook-2023_342b8564-en/full-report/component-11.html?utm_source=chatgpt.com" TargetMode="External"/><Relationship Id="rId18" Type="http://schemas.openxmlformats.org/officeDocument/2006/relationships/hyperlink" Target="https://www.iso.org/standard/69979.html?utm_source=chatgpt.com" TargetMode="External"/><Relationship Id="rId26" Type="http://schemas.openxmlformats.org/officeDocument/2006/relationships/hyperlink" Target="https://www.iso.org/standard/69979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so.org/standard/69979.html?utm_source=chatgpt.com" TargetMode="External"/><Relationship Id="rId7" Type="http://schemas.openxmlformats.org/officeDocument/2006/relationships/hyperlink" Target="https://www.oecd.org/en/publications/equipping-smes-with-the-skills-to-navigate-the-twin-transition_caf420e6-en.html?utm_source=chatgpt.com" TargetMode="External"/><Relationship Id="rId12" Type="http://schemas.openxmlformats.org/officeDocument/2006/relationships/hyperlink" Target="https://www.oecd.org/en/publications/oecd-sme-and-entrepreneurship-outlook-2023_342b8564-en/full-report/component-11.html?utm_source=chatgpt.com" TargetMode="External"/><Relationship Id="rId17" Type="http://schemas.openxmlformats.org/officeDocument/2006/relationships/hyperlink" Target="https://studylib.net/doc/28059943/649514088-iso-10018-2020-en?utm_source=chatgpt.com" TargetMode="External"/><Relationship Id="rId25" Type="http://schemas.openxmlformats.org/officeDocument/2006/relationships/hyperlink" Target="https://www.oecd.org/content/dam/oecd/en/publications/reports/2025/02/equipping-smes-with-the-skills-to-navigate-the-twin-transition_73479832/caf420e6-en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udylib.net/doc/28059943/649514088-iso-10018-2020-en?utm_source=chatgpt.com" TargetMode="External"/><Relationship Id="rId20" Type="http://schemas.openxmlformats.org/officeDocument/2006/relationships/hyperlink" Target="https://www.oecd.org/en/publications/empowering-smes-in-the-age-of-ai_bf5a9816-en.html?utm_source=chatgpt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so.org/standard/68683.html?utm_source=chatgpt.com" TargetMode="External"/><Relationship Id="rId11" Type="http://schemas.openxmlformats.org/officeDocument/2006/relationships/hyperlink" Target="https://www.iso.org/standard/84111.html?utm_source=chatgpt.com" TargetMode="External"/><Relationship Id="rId24" Type="http://schemas.openxmlformats.org/officeDocument/2006/relationships/hyperlink" Target="https://www.iso.org/standard/69979.html?utm_source=chatgpt.com" TargetMode="External"/><Relationship Id="rId5" Type="http://schemas.openxmlformats.org/officeDocument/2006/relationships/hyperlink" Target="https://www.oecd.org/en/publications/equipping-smes-with-the-skills-to-navigate-the-twin-transition_caf420e6-en.html?utm_source=chatgpt.com" TargetMode="External"/><Relationship Id="rId15" Type="http://schemas.openxmlformats.org/officeDocument/2006/relationships/hyperlink" Target="https://studylib.net/doc/28059943/649514088-iso-10018-2020-en?utm_source=chatgpt.com" TargetMode="External"/><Relationship Id="rId23" Type="http://schemas.openxmlformats.org/officeDocument/2006/relationships/hyperlink" Target="https://www.iso.org/es/contents/data/standard/06/99/69979.html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oecd.org/en/publications/equipping-smes-with-the-skills-to-navigate-the-twin-transition_caf420e6-en.html?utm_source=chatgpt.com" TargetMode="External"/><Relationship Id="rId19" Type="http://schemas.openxmlformats.org/officeDocument/2006/relationships/hyperlink" Target="https://www.oecd.org/en/publications/the-digital-transformation-of-smes_bdb9256a-en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so.org/standard/68683.html?utm_source=chatgpt.com" TargetMode="External"/><Relationship Id="rId14" Type="http://schemas.openxmlformats.org/officeDocument/2006/relationships/hyperlink" Target="https://www.oecd.org/en/publications/oecd-sme-and-entrepreneurship-outlook-2023_342b8564-en/full-report/component-11.html?utm_source=chatgpt.com" TargetMode="External"/><Relationship Id="rId22" Type="http://schemas.openxmlformats.org/officeDocument/2006/relationships/hyperlink" Target="https://www.oecd.org/en/publications/the-digital-transformation-of-smes_bdb9256a-en.html?utm_source=chatgpt.com" TargetMode="External"/><Relationship Id="rId27" Type="http://schemas.openxmlformats.org/officeDocument/2006/relationships/hyperlink" Target="https://www.oecd.org/content/dam/oecd/en/publications/reports/2025/02/equipping-smes-with-the-skills-to-navigate-the-twin-transition_73479832/caf420e6-en.pdf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162</Pages>
  <Words>25116</Words>
  <Characters>138139</Characters>
  <Application>Microsoft Office Word</Application>
  <DocSecurity>0</DocSecurity>
  <Lines>1151</Lines>
  <Paragraphs>325</Paragraphs>
  <ScaleCrop>false</ScaleCrop>
  <Company/>
  <LinksUpToDate>false</LinksUpToDate>
  <CharactersWithSpaces>162930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 Digiway</dc:creator>
  <cp:keywords/>
  <dc:description/>
  <cp:lastModifiedBy>Digital Digiway</cp:lastModifiedBy>
  <cp:revision>1</cp:revision>
  <dcterms:created xsi:type="dcterms:W3CDTF">2026-09-22T03:17:00Z</dcterms:created>
  <dcterms:modified xsi:type="dcterms:W3CDTF">2026-09-22T03:21:00Z</dcterms:modified>
</cp:coreProperties>
</file>