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Week 5 Assignment: Database Design</w:t>
      </w:r>
    </w:p>
    <w:p>
      <w:pPr>
        <w:pBdr>
          <w:bottom w:val="single" w:color="1F3864" w:sz="6" w:space="4"/>
        </w:pBdr>
        <w:spacing w:after="240"/>
      </w:pPr>
      <w:r>
        <w:rPr>
          <w:b/>
          <w:bCs/>
          <w:sz w:val="22"/>
          <w:szCs w:val="22"/>
        </w:rPr>
        <w:t xml:space="preserve">Yelysei Shkirpan</w:t>
      </w:r>
      <w:r>
        <w:rPr>
          <w:color w:val="595959"/>
          <w:sz w:val="22"/>
          <w:szCs w:val="22"/>
        </w:rPr>
        <w:t xml:space="preserve">  |  Capstone Project  |  September 20, 2026</w:t>
      </w:r>
    </w:p>
    <w:p>
      <w:pPr>
        <w:pStyle w:val="Heading1"/>
        <w:keepNext/>
        <w:spacing w:after="160" w:before="320"/>
      </w:pPr>
      <w:r>
        <w:t xml:space="preserve">Built for Cars, Deadly for Walkers: Database Design</w:t>
      </w:r>
    </w:p>
    <w:p>
      <w:pPr>
        <w:spacing w:after="120" w:line="259"/>
      </w:pPr>
      <w:r>
        <w:rPr>
          <w:sz w:val="22"/>
          <w:szCs w:val="22"/>
        </w:rPr>
        <w:t xml:space="preserve">This document describes the database behind my capstone project and shows that it works. The eight parts follow the eight items of the assignment. Everything in it can be rebuilt from the repository: </w:t>
      </w:r>
      <w:r>
        <w:rPr>
          <w:b/>
          <w:bCs/>
          <w:sz w:val="22"/>
          <w:szCs w:val="22"/>
        </w:rPr>
        <w:t xml:space="preserve">github.com/Sor1na/florida-pedestrian-patterns</w:t>
      </w:r>
      <w:r>
        <w:rPr>
          <w:sz w:val="22"/>
          <w:szCs w:val="22"/>
        </w:rPr>
        <w:t xml:space="preserve">. The SQL is in </w:t>
      </w:r>
      <w:r>
        <w:rPr>
          <w:rFonts w:ascii="Consolas" w:cs="Consolas" w:eastAsia="Consolas" w:hAnsi="Consolas"/>
          <w:sz w:val="20"/>
          <w:szCs w:val="20"/>
        </w:rPr>
        <w:t xml:space="preserve">sql/</w:t>
      </w:r>
      <w:r>
        <w:rPr>
          <w:sz w:val="22"/>
          <w:szCs w:val="22"/>
        </w:rPr>
        <w:t xml:space="preserve">, the test records and tests are in </w:t>
      </w:r>
      <w:r>
        <w:rPr>
          <w:rFonts w:ascii="Consolas" w:cs="Consolas" w:eastAsia="Consolas" w:hAnsi="Consolas"/>
          <w:sz w:val="20"/>
          <w:szCs w:val="20"/>
        </w:rPr>
        <w:t xml:space="preserve">tests/</w:t>
      </w:r>
      <w:r>
        <w:rPr>
          <w:sz w:val="22"/>
          <w:szCs w:val="22"/>
        </w:rPr>
        <w:t xml:space="preserve">, the queries are in </w:t>
      </w:r>
      <w:r>
        <w:rPr>
          <w:rFonts w:ascii="Consolas" w:cs="Consolas" w:eastAsia="Consolas" w:hAnsi="Consolas"/>
          <w:sz w:val="20"/>
          <w:szCs w:val="20"/>
        </w:rPr>
        <w:t xml:space="preserve">queries/</w:t>
      </w:r>
      <w:r>
        <w:rPr>
          <w:sz w:val="22"/>
          <w:szCs w:val="22"/>
        </w:rPr>
        <w:t xml:space="preserve">, and the logs I quote are in </w:t>
      </w:r>
      <w:r>
        <w:rPr>
          <w:rFonts w:ascii="Consolas" w:cs="Consolas" w:eastAsia="Consolas" w:hAnsi="Consolas"/>
          <w:sz w:val="20"/>
          <w:szCs w:val="20"/>
        </w:rPr>
        <w:t xml:space="preserve">docs/evidence/</w:t>
      </w:r>
      <w:r>
        <w:rPr>
          <w:sz w:val="22"/>
          <w:szCs w:val="22"/>
        </w:rPr>
        <w:t xml:space="preserve">.</w:t>
      </w:r>
    </w:p>
    <w:p>
      <w:pPr>
        <w:spacing w:after="120" w:line="259"/>
      </w:pPr>
      <w:r>
        <w:rPr>
          <w:sz w:val="22"/>
          <w:szCs w:val="22"/>
        </w:rPr>
        <w:t xml:space="preserve">One thing to know first. The database has not been loaded with real FARS rows yet. That is next week's step in my plan. Every row used here is synthetic, so the numbers in the query results are not findings. They only show that the design does what it should.</w:t>
      </w:r>
    </w:p>
    <w:p>
      <w:pPr>
        <w:pStyle w:val="Heading2"/>
        <w:keepNext/>
        <w:spacing w:after="100" w:before="240"/>
      </w:pPr>
      <w:r>
        <w:t xml:space="preserve">1. Project Question, Audience, Scope, and Unit of Observation</w:t>
      </w:r>
    </w:p>
    <w:p>
      <w:pPr>
        <w:pStyle w:val="Heading3"/>
        <w:keepNext/>
        <w:spacing w:after="80" w:before="180"/>
      </w:pPr>
      <w:r>
        <w:t xml:space="preserve">Project question</w:t>
      </w:r>
    </w:p>
    <w:p>
      <w:pPr>
        <w:pBdr>
          <w:left w:val="single" w:color="1F3864" w:sz="12" w:space="8"/>
        </w:pBdr>
        <w:spacing w:after="140" w:line="259"/>
        <w:ind w:left="500" w:right="500"/>
      </w:pPr>
      <w:r>
        <w:rPr>
          <w:i/>
          <w:iCs/>
          <w:sz w:val="22"/>
          <w:szCs w:val="22"/>
        </w:rPr>
        <w:t xml:space="preserve">Which combinations of roadway class, posted speed limit, lighting, crossing location, and time of day most frequently characterize fatal pedestrian crashes on Florida's urban roads from 2020 through 2024, and which counties concentrate the most deaths under each pattern?</w:t>
      </w:r>
    </w:p>
    <w:p>
      <w:pPr>
        <w:pStyle w:val="Heading3"/>
        <w:keepNext/>
        <w:spacing w:after="80" w:before="180"/>
      </w:pPr>
      <w:r>
        <w:t xml:space="preserve">Intended audience</w:t>
      </w:r>
    </w:p>
    <w:p>
      <w:pPr>
        <w:spacing w:after="120" w:line="259"/>
      </w:pPr>
      <w:r>
        <w:rPr>
          <w:sz w:val="22"/>
          <w:szCs w:val="22"/>
        </w:rPr>
        <w:t xml:space="preserve">Safety planners at FDOT's State Safety Office and at Florida's metropolitan planning organizations, for example the Space Coast TPO. They decide which FHWA proven countermeasures (lighting, crossings, medians, speed management) to fund first, and in which counties and corridor types. They need patterns in plain terms that map onto a countermeasure. A second audience is me and anyone who reruns the pipeline: the database also has to make a bad load fail loudly.</w:t>
      </w:r>
    </w:p>
    <w:p>
      <w:pPr>
        <w:pStyle w:val="Heading3"/>
        <w:keepNext/>
        <w:spacing w:after="80" w:before="180"/>
      </w:pPr>
      <w:r>
        <w:t xml:space="preserve">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4360"/>
        <w:gridCol w:w="3500"/>
      </w:tblGrid>
      <w:tr>
        <w:trPr>
          <w:cantSplit/>
          <w:tblHeader/>
        </w:trPr>
        <w:tc>
          <w:tcPr>
            <w:tcW w:type="dxa" w:w="15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7"/>
                <w:szCs w:val="17"/>
              </w:rPr>
              <w:t xml:space="preserve">Item</w:t>
            </w:r>
          </w:p>
        </w:tc>
        <w:tc>
          <w:tcPr>
            <w:tcW w:type="dxa" w:w="436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7"/>
                <w:szCs w:val="17"/>
              </w:rPr>
              <w:t xml:space="preserve">In the database</w:t>
            </w:r>
          </w:p>
        </w:tc>
        <w:tc>
          <w:tcPr>
            <w:tcW w:type="dxa" w:w="35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7"/>
                <w:szCs w:val="17"/>
              </w:rPr>
              <w:t xml:space="preserve">In the analysis view</w:t>
            </w:r>
          </w:p>
        </w:tc>
      </w:tr>
      <w:tr>
        <w:trPr>
          <w:cantSplit/>
        </w:trPr>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Population</w:t>
            </w:r>
          </w:p>
        </w:tc>
        <w:tc>
          <w:tcPr>
            <w:tcW w:type="dxa" w:w="43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Every pedestrian (PER_TYP = 5) with a fatal injury (INJ_SEV = 4) in a Florida crash (STATE = 12). About 3,700 people.</w:t>
            </w:r>
          </w:p>
        </w:tc>
        <w:tc>
          <w:tcPr>
            <w:tcW w:type="dxa" w:w="3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The same people, limited to urban roads (RUR_URB = 2) without interstates and freeways (FUNC_SYS 1-2).</w:t>
            </w:r>
          </w:p>
        </w:tc>
      </w:tr>
      <w:tr>
        <w:trPr>
          <w:cantSplit/>
        </w:trPr>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Period</w:t>
            </w:r>
          </w:p>
        </w:tc>
        <w:tc>
          <w:tcPr>
            <w:tcW w:type="dxa" w:w="43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Crash years 2020-2024. The 2024 file is an Annual Report File and may be replaced.</w:t>
            </w:r>
          </w:p>
        </w:tc>
        <w:tc>
          <w:tcPr>
            <w:tcW w:type="dxa" w:w="3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Same.</w:t>
            </w:r>
          </w:p>
        </w:tc>
      </w:tr>
      <w:tr>
        <w:trPr>
          <w:cantSplit/>
        </w:trPr>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Geography</w:t>
            </w:r>
          </w:p>
        </w:tc>
        <w:tc>
          <w:tcPr>
            <w:tcW w:type="dxa" w:w="43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All 67 counties. Census block groups where the crash has valid coordinates.</w:t>
            </w:r>
          </w:p>
        </w:tc>
        <w:tc>
          <w:tcPr>
            <w:tcW w:type="dxa" w:w="3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Same.</w:t>
            </w:r>
          </w:p>
        </w:tc>
      </w:tr>
      <w:tr>
        <w:trPr>
          <w:cantSplit/>
        </w:trPr>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Sources</w:t>
            </w:r>
          </w:p>
        </w:tc>
        <w:tc>
          <w:tcPr>
            <w:tcW w:type="dxa" w:w="43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NHTSA FARS: accident, vehicle, person, and pbtype files (NHTSA, 2026). EPA National Walkability Index (EPA, 2021b). Census county population estimates, Vintage 2025 (U.S. Census Bureau, 2026).</w:t>
            </w:r>
          </w:p>
        </w:tc>
        <w:tc>
          <w:tcPr>
            <w:tcW w:type="dxa" w:w="3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Same.</w:t>
            </w:r>
          </w:p>
        </w:tc>
      </w:tr>
      <w:tr>
        <w:trPr>
          <w:cantSplit/>
        </w:trPr>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Left out</w:t>
            </w:r>
          </w:p>
        </w:tc>
        <w:tc>
          <w:tcPr>
            <w:tcW w:type="dxa" w:w="43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Non-fatal crashes, bicyclists, drivers and passengers, parked vehicles, other states. RACE and HISPANIC are never loaded (Shkirpan, 2026, section 10). The day of the month is not loaded either.</w:t>
            </w:r>
          </w:p>
        </w:tc>
        <w:tc>
          <w:tcPr>
            <w:tcW w:type="dxa" w:w="3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Rural crashes and freeway crashes stay in the tables, so county rates count every death, but they are outside the view.</w:t>
            </w:r>
          </w:p>
        </w:tc>
      </w:tr>
    </w:tbl>
    <w:p>
      <w:pPr>
        <w:spacing w:after="120"/>
      </w:pPr>
    </w:p>
    <w:p>
      <w:pPr>
        <w:spacing w:after="120" w:line="259"/>
      </w:pPr>
      <w:r>
        <w:rPr>
          <w:sz w:val="22"/>
          <w:szCs w:val="22"/>
        </w:rPr>
        <w:t xml:space="preserve">The urban filter lives in a view and not in the tables on purpose. County fatality rates (Objective 3) need every death in the county. The pattern mining needs only the urban, non-freeway subset. One set of tables serves both.</w:t>
      </w:r>
    </w:p>
    <w:p>
      <w:pPr>
        <w:pStyle w:val="Heading3"/>
        <w:keepNext/>
        <w:spacing w:after="80" w:before="180"/>
      </w:pPr>
      <w:r>
        <w:t xml:space="preserve">Unit of observation</w:t>
      </w:r>
    </w:p>
    <w:p>
      <w:pPr>
        <w:spacing w:after="120" w:line="259"/>
      </w:pPr>
      <w:r>
        <w:rPr>
          <w:b/>
          <w:bCs/>
          <w:sz w:val="22"/>
          <w:szCs w:val="22"/>
        </w:rPr>
        <w:t xml:space="preserve">One pedestrian fatality: a FARS person record coded as a pedestrian (PER_TYP = 5) with a fatal injury (INJ_SEV = 4) in a Florida crash from 2020 through 2024, linked to the crash it happened in, the vehicle that struck it, the county it happened in, and, when the coordinates are valid, the census block group around it.</w:t>
      </w:r>
    </w:p>
    <w:p>
      <w:pPr>
        <w:spacing w:after="120" w:line="259"/>
      </w:pPr>
      <w:r>
        <w:rPr>
          <w:sz w:val="22"/>
          <w:szCs w:val="22"/>
        </w:rPr>
        <w:t xml:space="preserve">So the unit is the person, not the crash. A crash that kills two pedestrians gives two observations that share one scene. In the database this unit is one row of the table </w:t>
      </w:r>
      <w:r>
        <w:rPr>
          <w:rFonts w:ascii="Consolas" w:cs="Consolas" w:eastAsia="Consolas" w:hAnsi="Consolas"/>
          <w:sz w:val="20"/>
          <w:szCs w:val="20"/>
        </w:rPr>
        <w:t xml:space="preserve">pedestrian</w:t>
      </w:r>
      <w:r>
        <w:rPr>
          <w:sz w:val="22"/>
          <w:szCs w:val="22"/>
        </w:rPr>
        <w:t xml:space="preserve"> and, when the death is in scope, one row of the view </w:t>
      </w:r>
      <w:r>
        <w:rPr>
          <w:rFonts w:ascii="Consolas" w:cs="Consolas" w:eastAsia="Consolas" w:hAnsi="Consolas"/>
          <w:sz w:val="20"/>
          <w:szCs w:val="20"/>
        </w:rPr>
        <w:t xml:space="preserve">v_ped_transactions</w:t>
      </w:r>
      <w:r>
        <w:rPr>
          <w:sz w:val="22"/>
          <w:szCs w:val="22"/>
        </w:rPr>
        <w:t xml:space="preserve">.</w:t>
      </w:r>
    </w:p>
    <w:p>
      <w:pPr>
        <w:pStyle w:val="Heading3"/>
        <w:keepNext/>
        <w:spacing w:after="80" w:before="180"/>
      </w:pPr>
      <w:r>
        <w:t xml:space="preserve">What the question demands from the database</w:t>
      </w:r>
    </w:p>
    <w:p>
      <w:pPr>
        <w:spacing w:after="120" w:line="259"/>
      </w:pPr>
      <w:r>
        <w:rPr>
          <w:sz w:val="22"/>
          <w:szCs w:val="22"/>
        </w:rPr>
        <w:t xml:space="preserve">I turned the question into six requirements. The rest of the document refers back to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300"/>
        <w:gridCol w:w="5460"/>
      </w:tblGrid>
      <w:tr>
        <w:trPr>
          <w:cantSplit/>
          <w:tblHeader/>
        </w:trPr>
        <w:tc>
          <w:tcPr>
            <w:tcW w:type="dxa" w:w="6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7"/>
                <w:szCs w:val="17"/>
              </w:rPr>
              <w:t xml:space="preserve">#</w:t>
            </w:r>
          </w:p>
        </w:tc>
        <w:tc>
          <w:tcPr>
            <w:tcW w:type="dxa" w:w="33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7"/>
                <w:szCs w:val="17"/>
              </w:rPr>
              <w:t xml:space="preserve">Requirement</w:t>
            </w:r>
          </w:p>
        </w:tc>
        <w:tc>
          <w:tcPr>
            <w:tcW w:type="dxa" w:w="546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7"/>
                <w:szCs w:val="17"/>
              </w:rPr>
              <w:t xml:space="preserve">How the design meets it</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D1</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All five conditions in the question must end up on one row per death.</w:t>
            </w:r>
          </w:p>
        </w:tc>
        <w:tc>
          <w:tcPr>
            <w:tcW w:type="dxa" w:w="54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FARS stores them in three files. Lighting, road class, and hour are on the crash. Posted speed is on the vehicle. Crossing location is on the crash-typing record. Keys and foreign keys make the joins exact; </w:t>
            </w:r>
            <w:r>
              <w:rPr>
                <w:rFonts w:ascii="Consolas" w:cs="Consolas" w:eastAsia="Consolas" w:hAnsi="Consolas"/>
                <w:b w:val="false"/>
                <w:bCs w:val="false"/>
                <w:sz w:val="15"/>
                <w:szCs w:val="15"/>
              </w:rPr>
              <w:t xml:space="preserve">v_ped_transactions</w:t>
            </w:r>
            <w:r>
              <w:rPr>
                <w:b w:val="false"/>
                <w:bCs w:val="false"/>
                <w:sz w:val="17"/>
                <w:szCs w:val="17"/>
              </w:rPr>
              <w:t xml:space="preserve"> does them once.</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D2</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Count deaths, not crashes.</w:t>
            </w:r>
          </w:p>
        </w:tc>
        <w:tc>
          <w:tcPr>
            <w:tcW w:type="dxa" w:w="54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5"/>
                <w:szCs w:val="15"/>
              </w:rPr>
              <w:t xml:space="preserve">pedestrian</w:t>
            </w:r>
            <w:r>
              <w:rPr>
                <w:b w:val="false"/>
                <w:bCs w:val="false"/>
                <w:sz w:val="17"/>
                <w:szCs w:val="17"/>
              </w:rPr>
              <w:t xml:space="preserve"> is its own table under </w:t>
            </w:r>
            <w:r>
              <w:rPr>
                <w:rFonts w:ascii="Consolas" w:cs="Consolas" w:eastAsia="Consolas" w:hAnsi="Consolas"/>
                <w:b w:val="false"/>
                <w:bCs w:val="false"/>
                <w:sz w:val="15"/>
                <w:szCs w:val="15"/>
              </w:rPr>
              <w:t xml:space="preserve">crash</w:t>
            </w:r>
            <w:r>
              <w:rPr>
                <w:b w:val="false"/>
                <w:bCs w:val="false"/>
                <w:sz w:val="17"/>
                <w:szCs w:val="17"/>
              </w:rPr>
              <w:t xml:space="preserve"> (one-to-many). Two deaths in one crash are two rows.</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D3</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Every death lands in a county, and every county has a denominator.</w:t>
            </w:r>
          </w:p>
        </w:tc>
        <w:tc>
          <w:tcPr>
            <w:tcW w:type="dxa" w:w="54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5"/>
                <w:szCs w:val="15"/>
              </w:rPr>
              <w:t xml:space="preserve">crash.county</w:t>
            </w:r>
            <w:r>
              <w:rPr>
                <w:b w:val="false"/>
                <w:bCs w:val="false"/>
                <w:sz w:val="17"/>
                <w:szCs w:val="17"/>
              </w:rPr>
              <w:t xml:space="preserve"> is mandatory and must exist in </w:t>
            </w:r>
            <w:r>
              <w:rPr>
                <w:rFonts w:ascii="Consolas" w:cs="Consolas" w:eastAsia="Consolas" w:hAnsi="Consolas"/>
                <w:b w:val="false"/>
                <w:bCs w:val="false"/>
                <w:sz w:val="15"/>
                <w:szCs w:val="15"/>
              </w:rPr>
              <w:t xml:space="preserve">county</w:t>
            </w:r>
            <w:r>
              <w:rPr>
                <w:b w:val="false"/>
                <w:bCs w:val="false"/>
                <w:sz w:val="17"/>
                <w:szCs w:val="17"/>
              </w:rPr>
              <w:t xml:space="preserve">. </w:t>
            </w:r>
            <w:r>
              <w:rPr>
                <w:rFonts w:ascii="Consolas" w:cs="Consolas" w:eastAsia="Consolas" w:hAnsi="Consolas"/>
                <w:b w:val="false"/>
                <w:bCs w:val="false"/>
                <w:sz w:val="15"/>
                <w:szCs w:val="15"/>
              </w:rPr>
              <w:t xml:space="preserve">county_population</w:t>
            </w:r>
            <w:r>
              <w:rPr>
                <w:b w:val="false"/>
                <w:bCs w:val="false"/>
                <w:sz w:val="17"/>
                <w:szCs w:val="17"/>
              </w:rPr>
              <w:t xml:space="preserve"> holds one estimate per county and year. </w:t>
            </w:r>
            <w:r>
              <w:rPr>
                <w:rFonts w:ascii="Consolas" w:cs="Consolas" w:eastAsia="Consolas" w:hAnsi="Consolas"/>
                <w:b w:val="false"/>
                <w:bCs w:val="false"/>
                <w:sz w:val="15"/>
                <w:szCs w:val="15"/>
              </w:rPr>
              <w:t xml:space="preserve">v_county_rate</w:t>
            </w:r>
            <w:r>
              <w:rPr>
                <w:b w:val="false"/>
                <w:bCs w:val="false"/>
                <w:sz w:val="17"/>
                <w:szCs w:val="17"/>
              </w:rPr>
              <w:t xml:space="preserve"> starts from all 67 counties.</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D4</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"Unknown" must stay visible. A planner should see that the speed limit is unknown in some share of deaths.</w:t>
            </w:r>
          </w:p>
        </w:tc>
        <w:tc>
          <w:tcPr>
            <w:tcW w:type="dxa" w:w="54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FARS unknown codes (8, 9, 98, 99, 998, 999) are legal values. Coded columns are NOT NULL, so NULL never doubles as "unknown".</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D5</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Years must not mix, and one year must be reloadable.</w:t>
            </w:r>
          </w:p>
        </w:tc>
        <w:tc>
          <w:tcPr>
            <w:tcW w:type="dxa" w:w="54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5"/>
                <w:szCs w:val="15"/>
              </w:rPr>
              <w:t xml:space="preserve">year</w:t>
            </w:r>
            <w:r>
              <w:rPr>
                <w:b w:val="false"/>
                <w:bCs w:val="false"/>
                <w:sz w:val="17"/>
                <w:szCs w:val="17"/>
              </w:rPr>
              <w:t xml:space="preserve"> is part of every FARS key, because FARS reuses case numbers every year. Deleting a year's crashes removes their children (ON DELETE CASCADE).</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D6</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The rows describe real deaths. Person-level data stays local.</w:t>
            </w:r>
          </w:p>
        </w:tc>
        <w:tc>
          <w:tcPr>
            <w:tcW w:type="dxa" w:w="54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Three roles. The dashboard role can read aggregates only. Sensitive columns are marked in the data dictionary.</w:t>
            </w:r>
          </w:p>
        </w:tc>
      </w:tr>
    </w:tbl>
    <w:p>
      <w:pPr>
        <w:pStyle w:val="Heading2"/>
        <w:keepNext/>
        <w:spacing w:after="100" w:before="240"/>
      </w:pPr>
      <w:r>
        <w:t xml:space="preserve">2. Conceptual ER Diagram</w:t>
      </w:r>
    </w:p>
    <w:p>
      <w:pPr>
        <w:spacing w:after="120" w:line="259"/>
      </w:pPr>
      <w:r>
        <w:rPr>
          <w:sz w:val="22"/>
          <w:szCs w:val="22"/>
        </w:rPr>
        <w:t xml:space="preserve">Figure 1 is the conceptual model in crow's foot notation. The symbol next to an entity says how many of that entity take part for one instance of the other: </w:t>
      </w:r>
      <w:r>
        <w:rPr>
          <w:rFonts w:ascii="Consolas" w:cs="Consolas" w:eastAsia="Consolas" w:hAnsi="Consolas"/>
          <w:sz w:val="20"/>
          <w:szCs w:val="20"/>
        </w:rPr>
        <w:t xml:space="preserve">||</w:t>
      </w:r>
      <w:r>
        <w:rPr>
          <w:sz w:val="22"/>
          <w:szCs w:val="22"/>
        </w:rPr>
        <w:t xml:space="preserve"> exactly one, </w:t>
      </w:r>
      <w:r>
        <w:rPr>
          <w:rFonts w:ascii="Consolas" w:cs="Consolas" w:eastAsia="Consolas" w:hAnsi="Consolas"/>
          <w:sz w:val="20"/>
          <w:szCs w:val="20"/>
        </w:rPr>
        <w:t xml:space="preserve">|o</w:t>
      </w:r>
      <w:r>
        <w:rPr>
          <w:sz w:val="22"/>
          <w:szCs w:val="22"/>
        </w:rPr>
        <w:t xml:space="preserve"> zero or one, </w:t>
      </w:r>
      <w:r>
        <w:rPr>
          <w:rFonts w:ascii="Consolas" w:cs="Consolas" w:eastAsia="Consolas" w:hAnsi="Consolas"/>
          <w:sz w:val="20"/>
          <w:szCs w:val="20"/>
        </w:rPr>
        <w:t xml:space="preserve">}|</w:t>
      </w:r>
      <w:r>
        <w:rPr>
          <w:sz w:val="22"/>
          <w:szCs w:val="22"/>
        </w:rPr>
        <w:t xml:space="preserve"> one or more, </w:t>
      </w:r>
      <w:r>
        <w:rPr>
          <w:rFonts w:ascii="Consolas" w:cs="Consolas" w:eastAsia="Consolas" w:hAnsi="Consolas"/>
          <w:sz w:val="20"/>
          <w:szCs w:val="20"/>
        </w:rPr>
        <w:t xml:space="preserve">}o</w:t>
      </w:r>
      <w:r>
        <w:rPr>
          <w:sz w:val="22"/>
          <w:szCs w:val="22"/>
        </w:rPr>
        <w:t xml:space="preserve"> zero or more. A solid line is an identifying relationship (the child's key contains the parent's key). A dashed line is a non-identifying one (a plain foreign key). The source is </w:t>
      </w:r>
      <w:r>
        <w:rPr>
          <w:rFonts w:ascii="Consolas" w:cs="Consolas" w:eastAsia="Consolas" w:hAnsi="Consolas"/>
          <w:sz w:val="20"/>
          <w:szCs w:val="20"/>
        </w:rPr>
        <w:t xml:space="preserve">docs/erd_conceptual.mmd</w:t>
      </w:r>
      <w:r>
        <w:rPr>
          <w:sz w:val="22"/>
          <w:szCs w:val="22"/>
        </w:rPr>
        <w:t xml:space="preserve">.</w:t>
      </w:r>
    </w:p>
    <w:p>
      <w:pPr>
        <w:spacing w:after="60"/>
        <w:jc w:val="center"/>
      </w:pPr>
      <w:r>
        <w:drawing>
          <wp:inline distT="0" distB="0" distL="0" distR="0">
            <wp:extent cx="5762625" cy="639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6391275"/>
                    </a:xfrm>
                    <a:prstGeom prst="rect">
                      <a:avLst/>
                    </a:prstGeom>
                  </pic:spPr>
                </pic:pic>
              </a:graphicData>
            </a:graphic>
          </wp:inline>
        </w:drawing>
      </w:r>
    </w:p>
    <w:p>
      <w:pPr>
        <w:spacing w:after="200"/>
        <w:jc w:val="center"/>
      </w:pPr>
      <w:r>
        <w:rPr>
          <w:i/>
          <w:iCs/>
          <w:color w:val="595959"/>
          <w:sz w:val="19"/>
          <w:szCs w:val="19"/>
        </w:rPr>
        <w:t xml:space="preserve">Figure 1. Conceptual ER diagram: nine entities with keys, attributes, cardinality, and optionality.</w:t>
      </w:r>
    </w:p>
    <w:p>
      <w:pPr>
        <w:pStyle w:val="Heading3"/>
        <w:keepNext/>
        <w:spacing w:after="80" w:before="180"/>
      </w:pPr>
      <w:r>
        <w:t xml:space="preserve">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500"/>
        <w:gridCol w:w="1900"/>
        <w:gridCol w:w="3260"/>
      </w:tblGrid>
      <w:tr>
        <w:trPr>
          <w:cantSplit/>
          <w:tblHeader/>
        </w:trPr>
        <w:tc>
          <w:tcPr>
            <w:tcW w:type="dxa" w:w="17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7"/>
                <w:szCs w:val="17"/>
              </w:rPr>
              <w:t xml:space="preserve">Entity</w:t>
            </w:r>
          </w:p>
        </w:tc>
        <w:tc>
          <w:tcPr>
            <w:tcW w:type="dxa" w:w="25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7"/>
                <w:szCs w:val="17"/>
              </w:rPr>
              <w:t xml:space="preserve">One instance is</w:t>
            </w:r>
          </w:p>
        </w:tc>
        <w:tc>
          <w:tcPr>
            <w:tcW w:type="dxa" w:w="19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7"/>
                <w:szCs w:val="17"/>
              </w:rPr>
              <w:t xml:space="preserve">Identifier</w:t>
            </w:r>
          </w:p>
        </w:tc>
        <w:tc>
          <w:tcPr>
            <w:tcW w:type="dxa" w:w="326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7"/>
                <w:szCs w:val="17"/>
              </w:rPr>
              <w:t xml:space="preserve">Attributes and why they are here</w:t>
            </w:r>
          </w:p>
        </w:tc>
      </w:tr>
      <w:tr>
        <w:trPr>
          <w:cantSplit/>
        </w:trPr>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CRASH</w:t>
            </w:r>
          </w:p>
        </w:tc>
        <w:tc>
          <w:tcPr>
            <w:tcW w:type="dxa" w:w="2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one fatal crash in Florida, 2020-2024, that killed at least one pedestrian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year + st_case</w:t>
            </w:r>
          </w:p>
        </w:tc>
        <w:tc>
          <w:tcPr>
            <w:tcW w:type="dxa" w:w="32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county, month, day_week, hour (when and where); rur_urb, func_sys, reljct2, lgt_cond, weather (the scene); latitude, longitud, geoid10 (the point); tway_id (corridor label); fatals, peds (reconciliation)</w:t>
            </w:r>
          </w:p>
        </w:tc>
      </w:tr>
      <w:tr>
        <w:trPr>
          <w:cantSplit/>
        </w:trPr>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VEHICLE</w:t>
            </w:r>
          </w:p>
        </w:tc>
        <w:tc>
          <w:tcPr>
            <w:tcW w:type="dxa" w:w="2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one motor vehicle in transport in that crash</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year + st_case + veh_no</w:t>
            </w:r>
          </w:p>
        </w:tc>
        <w:tc>
          <w:tcPr>
            <w:tcW w:type="dxa" w:w="32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vspd_lim (FARS records the posted speed per vehicle), body_typ, hit_run</w:t>
            </w:r>
          </w:p>
        </w:tc>
      </w:tr>
      <w:tr>
        <w:trPr>
          <w:cantSplit/>
        </w:trPr>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PEDESTRIAN</w:t>
            </w:r>
          </w:p>
        </w:tc>
        <w:tc>
          <w:tcPr>
            <w:tcW w:type="dxa" w:w="2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one person killed while walking: the unit of observation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year + st_case + veh_no (always 0) + per_no</w:t>
            </w:r>
          </w:p>
        </w:tc>
        <w:tc>
          <w:tcPr>
            <w:tcW w:type="dxa" w:w="32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str_veh (link to the striking vehicle); age, sex; drinking (stratifier only); per_typ and inj_sev as scope guards</w:t>
            </w:r>
          </w:p>
        </w:tc>
      </w:tr>
      <w:tr>
        <w:trPr>
          <w:cantSplit/>
        </w:trPr>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PED_CRASH_TYPE</w:t>
            </w:r>
          </w:p>
        </w:tc>
        <w:tc>
          <w:tcPr>
            <w:tcW w:type="dxa" w:w="2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the crash-typing (PBCAT) record of one pedestrian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same four attributes as PEDESTRIAN</w:t>
            </w:r>
          </w:p>
        </w:tc>
        <w:tc>
          <w:tcPr>
            <w:tcW w:type="dxa" w:w="32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pbcwalk, pbswalk, pedloc, pedpos (crossing location); pedctype (what happened)</w:t>
            </w:r>
          </w:p>
        </w:tc>
      </w:tr>
      <w:tr>
        <w:trPr>
          <w:cantSplit/>
        </w:trPr>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PBCAT_TYPE</w:t>
            </w:r>
          </w:p>
        </w:tc>
        <w:tc>
          <w:tcPr>
            <w:tcW w:type="dxa" w:w="2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one of the 55 pedestrian crash types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pedctype</w:t>
            </w:r>
          </w:p>
        </w:tc>
        <w:tc>
          <w:tcPr>
            <w:tcW w:type="dxa" w:w="32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label; pedcgp (the one group the type belongs to)</w:t>
            </w:r>
          </w:p>
        </w:tc>
      </w:tr>
      <w:tr>
        <w:trPr>
          <w:cantSplit/>
        </w:trPr>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PBCAT_GROUP</w:t>
            </w:r>
          </w:p>
        </w:tc>
        <w:tc>
          <w:tcPr>
            <w:tcW w:type="dxa" w:w="2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one of the 16 pedestrian crash groups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pedcgp</w:t>
            </w:r>
          </w:p>
        </w:tc>
        <w:tc>
          <w:tcPr>
            <w:tcW w:type="dxa" w:w="32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label</w:t>
            </w:r>
          </w:p>
        </w:tc>
      </w:tr>
      <w:tr>
        <w:trPr>
          <w:cantSplit/>
        </w:trPr>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COUNTY</w:t>
            </w:r>
          </w:p>
        </w:tc>
        <w:tc>
          <w:tcPr>
            <w:tcW w:type="dxa" w:w="2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one of Florida's 67 counties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county_fips</w:t>
            </w:r>
          </w:p>
        </w:tc>
        <w:tc>
          <w:tcPr>
            <w:tcW w:type="dxa" w:w="32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name</w:t>
            </w:r>
          </w:p>
        </w:tc>
      </w:tr>
      <w:tr>
        <w:trPr>
          <w:cantSplit/>
        </w:trPr>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COUNTY_POPULATION</w:t>
            </w:r>
          </w:p>
        </w:tc>
        <w:tc>
          <w:tcPr>
            <w:tcW w:type="dxa" w:w="2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one July 1 population estimate for one county and year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county_fips + year</w:t>
            </w:r>
          </w:p>
        </w:tc>
        <w:tc>
          <w:tcPr>
            <w:tcW w:type="dxa" w:w="32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population (rate denominator); vintage (which Census release)</w:t>
            </w:r>
          </w:p>
        </w:tc>
      </w:tr>
      <w:tr>
        <w:trPr>
          <w:cantSplit/>
        </w:trPr>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BLOCK_GROUP</w:t>
            </w:r>
          </w:p>
        </w:tc>
        <w:tc>
          <w:tcPr>
            <w:tcW w:type="dxa" w:w="2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one census block group with its walkability score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geoid10</w:t>
            </w:r>
          </w:p>
        </w:tc>
        <w:tc>
          <w:tcPr>
            <w:tcW w:type="dxa" w:w="32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county_fips (derived from the GEOID); natwalkind, d3b, d4a, totpop</w:t>
            </w:r>
          </w:p>
        </w:tc>
      </w:tr>
    </w:tbl>
    <w:p>
      <w:pPr>
        <w:pStyle w:val="Heading3"/>
        <w:keepNext/>
        <w:spacing w:after="80" w:before="180"/>
      </w:pPr>
      <w:r>
        <w:t xml:space="preserve">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500"/>
        <w:gridCol w:w="2400"/>
        <w:gridCol w:w="2160"/>
      </w:tblGrid>
      <w:tr>
        <w:trPr>
          <w:cantSplit/>
          <w:tblHeader/>
        </w:trPr>
        <w:tc>
          <w:tcPr>
            <w:tcW w:type="dxa" w:w="23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7"/>
                <w:szCs w:val="17"/>
              </w:rPr>
              <w:t xml:space="preserve">Relationship</w:t>
            </w:r>
          </w:p>
        </w:tc>
        <w:tc>
          <w:tcPr>
            <w:tcW w:type="dxa" w:w="25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7"/>
                <w:szCs w:val="17"/>
              </w:rPr>
              <w:t xml:space="preserve">Left to right</w:t>
            </w:r>
          </w:p>
        </w:tc>
        <w:tc>
          <w:tcPr>
            <w:tcW w:type="dxa" w:w="24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7"/>
                <w:szCs w:val="17"/>
              </w:rPr>
              <w:t xml:space="preserve">Right to left</w:t>
            </w:r>
          </w:p>
        </w:tc>
        <w:tc>
          <w:tcPr>
            <w:tcW w:type="dxa" w:w="216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7"/>
                <w:szCs w:val="17"/>
              </w:rPr>
              <w:t xml:space="preserve">Why this shape</w:t>
            </w:r>
          </w:p>
        </w:tc>
      </w:tr>
      <w:tr>
        <w:trPr>
          <w:cantSplit/>
        </w:trPr>
        <w:tc>
          <w:tcPr>
            <w:tcW w:type="dxa" w:w="2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COUNTY - COUNTY_POPULATION</w:t>
            </w:r>
          </w:p>
        </w:tc>
        <w:tc>
          <w:tcPr>
            <w:tcW w:type="dxa" w:w="2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a county has one or more yearly estimates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an estimate belongs to exactly one county</w:t>
            </w:r>
          </w:p>
        </w:tc>
        <w:tc>
          <w:tcPr>
            <w:tcW w:type="dxa" w:w="21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one denominator per county and year; a new year adds rows, not columns</w:t>
            </w:r>
          </w:p>
        </w:tc>
      </w:tr>
      <w:tr>
        <w:trPr>
          <w:cantSplit/>
        </w:trPr>
        <w:tc>
          <w:tcPr>
            <w:tcW w:type="dxa" w:w="2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COUNTY - CRASH</w:t>
            </w:r>
          </w:p>
        </w:tc>
        <w:tc>
          <w:tcPr>
            <w:tcW w:type="dxa" w:w="2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a county is the location of zero or more crashes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a crash happened in exactly one county</w:t>
            </w:r>
          </w:p>
        </w:tc>
        <w:tc>
          <w:tcPr>
            <w:tcW w:type="dxa" w:w="21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mandatory for the crash (D3); a county with no deaths still exists, with rate 0</w:t>
            </w:r>
          </w:p>
        </w:tc>
      </w:tr>
      <w:tr>
        <w:trPr>
          <w:cantSplit/>
        </w:trPr>
        <w:tc>
          <w:tcPr>
            <w:tcW w:type="dxa" w:w="2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COUNTY - BLOCK_GROUP</w:t>
            </w:r>
          </w:p>
        </w:tc>
        <w:tc>
          <w:tcPr>
            <w:tcW w:type="dxa" w:w="2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a county contains one or more block groups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a block group lies in exactly one county</w:t>
            </w:r>
          </w:p>
        </w:tc>
        <w:tc>
          <w:tcPr>
            <w:tcW w:type="dxa" w:w="21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lets walkability fall back to the county level</w:t>
            </w:r>
          </w:p>
        </w:tc>
      </w:tr>
      <w:tr>
        <w:trPr>
          <w:cantSplit/>
        </w:trPr>
        <w:tc>
          <w:tcPr>
            <w:tcW w:type="dxa" w:w="2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CRASH - BLOCK_GROUP</w:t>
            </w:r>
          </w:p>
        </w:tc>
        <w:tc>
          <w:tcPr>
            <w:tcW w:type="dxa" w:w="2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a crash is geocoded to zero or one block group</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a block group holds zero or more crash points</w:t>
            </w:r>
          </w:p>
        </w:tc>
        <w:tc>
          <w:tcPr>
            <w:tcW w:type="dxa" w:w="21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optional: coordinates are sometimes missing, and the link is derived, not from FARS</w:t>
            </w:r>
          </w:p>
        </w:tc>
      </w:tr>
      <w:tr>
        <w:trPr>
          <w:cantSplit/>
        </w:trPr>
        <w:tc>
          <w:tcPr>
            <w:tcW w:type="dxa" w:w="2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CRASH - PEDESTRIAN</w:t>
            </w:r>
          </w:p>
        </w:tc>
        <w:tc>
          <w:tcPr>
            <w:tcW w:type="dxa" w:w="2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a crash kills one or more pedestrians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a pedestrian died in exactly one crash</w:t>
            </w:r>
          </w:p>
        </w:tc>
        <w:tc>
          <w:tcPr>
            <w:tcW w:type="dxa" w:w="21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only crashes with a pedestrian death are loaded (D2)</w:t>
            </w:r>
          </w:p>
        </w:tc>
      </w:tr>
      <w:tr>
        <w:trPr>
          <w:cantSplit/>
        </w:trPr>
        <w:tc>
          <w:tcPr>
            <w:tcW w:type="dxa" w:w="2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CRASH - VEHICLE</w:t>
            </w:r>
          </w:p>
        </w:tc>
        <w:tc>
          <w:tcPr>
            <w:tcW w:type="dxa" w:w="2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a crash involves one or more vehicles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a vehicle belongs to exactly one crash</w:t>
            </w:r>
          </w:p>
        </w:tc>
        <w:tc>
          <w:tcPr>
            <w:tcW w:type="dxa" w:w="21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FARS only covers crashes with a motor vehicle in transport</w:t>
            </w:r>
          </w:p>
        </w:tc>
      </w:tr>
      <w:tr>
        <w:trPr>
          <w:cantSplit/>
        </w:trPr>
        <w:tc>
          <w:tcPr>
            <w:tcW w:type="dxa" w:w="2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PEDESTRIAN - VEHICLE</w:t>
            </w:r>
          </w:p>
        </w:tc>
        <w:tc>
          <w:tcPr>
            <w:tcW w:type="dxa" w:w="2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a pedestrian is struck by zero or one vehicle</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a vehicle strikes zero or more pedestrians</w:t>
            </w:r>
          </w:p>
        </w:tc>
        <w:tc>
          <w:tcPr>
            <w:tcW w:type="dxa" w:w="21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FARS names one striking vehicle; the link is optional until I have profiled the real rows</w:t>
            </w:r>
          </w:p>
        </w:tc>
      </w:tr>
      <w:tr>
        <w:trPr>
          <w:cantSplit/>
        </w:trPr>
        <w:tc>
          <w:tcPr>
            <w:tcW w:type="dxa" w:w="2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PEDESTRIAN - PED_CRASH_TYPE</w:t>
            </w:r>
          </w:p>
        </w:tc>
        <w:tc>
          <w:tcPr>
            <w:tcW w:type="dxa" w:w="2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a pedestrian has zero or one typing record</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a typing record belongs to exactly one pedestrian</w:t>
            </w:r>
          </w:p>
        </w:tc>
        <w:tc>
          <w:tcPr>
            <w:tcW w:type="dxa" w:w="21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a missing record should be a warning, not a failed load</w:t>
            </w:r>
          </w:p>
        </w:tc>
      </w:tr>
      <w:tr>
        <w:trPr>
          <w:cantSplit/>
        </w:trPr>
        <w:tc>
          <w:tcPr>
            <w:tcW w:type="dxa" w:w="2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PBCAT_TYPE - PED_CRASH_TYPE</w:t>
            </w:r>
          </w:p>
        </w:tc>
        <w:tc>
          <w:tcPr>
            <w:tcW w:type="dxa" w:w="2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a crash type classifies zero or more typing records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a typing record has exactly one crash type</w:t>
            </w:r>
          </w:p>
        </w:tc>
        <w:tc>
          <w:tcPr>
            <w:tcW w:type="dxa" w:w="21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the type list is closed (55 codes)</w:t>
            </w:r>
          </w:p>
        </w:tc>
      </w:tr>
      <w:tr>
        <w:trPr>
          <w:cantSplit/>
        </w:trPr>
        <w:tc>
          <w:tcPr>
            <w:tcW w:type="dxa" w:w="2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PBCAT_GROUP - PBCAT_TYPE</w:t>
            </w:r>
          </w:p>
        </w:tc>
        <w:tc>
          <w:tcPr>
            <w:tcW w:type="dxa" w:w="2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a group has one or more types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a type belongs to exactly one group</w:t>
            </w:r>
          </w:p>
        </w:tc>
        <w:tc>
          <w:tcPr>
            <w:tcW w:type="dxa" w:w="21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the PBCAT hierarchy; this is why the group is not stored per pedestrian</w:t>
            </w:r>
          </w:p>
        </w:tc>
      </w:tr>
    </w:tbl>
    <w:p>
      <w:pPr>
        <w:pStyle w:val="Heading3"/>
        <w:keepNext/>
        <w:spacing w:after="80" w:before="180"/>
      </w:pPr>
      <w:r>
        <w:t xml:space="preserve">What changed since the first-pass model</w:t>
      </w:r>
    </w:p>
    <w:p>
      <w:pPr>
        <w:spacing w:after="120" w:line="259"/>
      </w:pPr>
      <w:r>
        <w:rPr>
          <w:sz w:val="22"/>
          <w:szCs w:val="22"/>
        </w:rPr>
        <w:t xml:space="preserve">I submitted a first-pass conceptual model last week and left two questions for peer reviewers. No comments had arrived when I built this version, so I settled both questions myself.</w:t>
      </w:r>
    </w:p>
    <w:p>
      <w:pPr>
        <w:pStyle w:val="ListParagraph"/>
        <w:numPr>
          <w:ilvl w:val="0"/>
          <w:numId w:val="2"/>
        </w:numPr>
        <w:spacing w:after="60" w:line="259"/>
      </w:pPr>
      <w:r>
        <w:rPr>
          <w:b/>
          <w:bCs/>
          <w:sz w:val="22"/>
          <w:szCs w:val="22"/>
        </w:rPr>
        <w:t xml:space="preserve">PEDESTRIAN stays narrow.</w:t>
      </w:r>
      <w:r>
        <w:rPr>
          <w:sz w:val="22"/>
          <w:szCs w:val="22"/>
        </w:rPr>
        <w:t xml:space="preserve"> I asked whether to widen it to a general PERSON entity with drivers and passengers. I decided not to. The question is about roadway conditions, not about drivers. Driver rows would triple the person data and add sensitive attributes that nothing in the project uses. If I ever need them, the key already matches the FARS person key, so widening is an added table or a relaxed CHECK, not a redesign.</w:t>
      </w:r>
    </w:p>
    <w:p>
      <w:pPr>
        <w:pStyle w:val="ListParagraph"/>
        <w:numPr>
          <w:ilvl w:val="0"/>
          <w:numId w:val="2"/>
        </w:numPr>
        <w:spacing w:after="60" w:line="259"/>
      </w:pPr>
      <w:r>
        <w:rPr>
          <w:b/>
          <w:bCs/>
          <w:sz w:val="22"/>
          <w:szCs w:val="22"/>
        </w:rPr>
        <w:t xml:space="preserve">The crash-to-block-group link stays a nullable foreign key on CRASH.</w:t>
      </w:r>
      <w:r>
        <w:rPr>
          <w:sz w:val="22"/>
          <w:szCs w:val="22"/>
        </w:rPr>
        <w:t xml:space="preserve"> The proposal had a separate </w:t>
      </w:r>
      <w:r>
        <w:rPr>
          <w:rFonts w:ascii="Consolas" w:cs="Consolas" w:eastAsia="Consolas" w:hAnsi="Consolas"/>
          <w:sz w:val="20"/>
          <w:szCs w:val="20"/>
        </w:rPr>
        <w:t xml:space="preserve">crash_blockgroup</w:t>
      </w:r>
      <w:r>
        <w:rPr>
          <w:sz w:val="22"/>
          <w:szCs w:val="22"/>
        </w:rPr>
        <w:t xml:space="preserve"> table. I kept the foreign key for one practical reason: the rule "no block group without a valid point" then involves one row of one table, so a plain CHECK can enforce it. With a separate table it would need a trigger. The details of the spatial join (method, boundary version, date) are the same for every crash in a run, so they belong to the run and go in </w:t>
      </w:r>
      <w:r>
        <w:rPr>
          <w:rFonts w:ascii="Consolas" w:cs="Consolas" w:eastAsia="Consolas" w:hAnsi="Consolas"/>
          <w:sz w:val="20"/>
          <w:szCs w:val="20"/>
        </w:rPr>
        <w:t xml:space="preserve">etl_log</w:t>
      </w:r>
      <w:r>
        <w:rPr>
          <w:sz w:val="22"/>
          <w:szCs w:val="22"/>
        </w:rPr>
        <w:t xml:space="preserve">, not on each crash.</w:t>
      </w:r>
    </w:p>
    <w:p>
      <w:pPr>
        <w:pStyle w:val="ListParagraph"/>
        <w:numPr>
          <w:ilvl w:val="0"/>
          <w:numId w:val="2"/>
        </w:numPr>
        <w:spacing w:after="60" w:line="259"/>
      </w:pPr>
      <w:r>
        <w:rPr>
          <w:b/>
          <w:bCs/>
          <w:sz w:val="22"/>
          <w:szCs w:val="22"/>
        </w:rPr>
        <w:t xml:space="preserve">PBCAT_TYPE and PBCAT_GROUP are new, and PED_CRASH_TYPE lost its crash-group column.</w:t>
      </w:r>
      <w:r>
        <w:rPr>
          <w:sz w:val="22"/>
          <w:szCs w:val="22"/>
        </w:rPr>
        <w:t xml:space="preserve"> Every crash type belongs to exactly one crash group. Storing both for each pedestrian would let them disagree (part 3).</w:t>
      </w:r>
    </w:p>
    <w:p>
      <w:pPr>
        <w:pStyle w:val="ListParagraph"/>
        <w:numPr>
          <w:ilvl w:val="0"/>
          <w:numId w:val="2"/>
        </w:numPr>
        <w:spacing w:after="60" w:line="259"/>
      </w:pPr>
      <w:r>
        <w:rPr>
          <w:b/>
          <w:bCs/>
          <w:sz w:val="22"/>
          <w:szCs w:val="22"/>
        </w:rPr>
        <w:t xml:space="preserve">BLOCK_GROUP lost its geometry, and its county is now derived.</w:t>
      </w:r>
      <w:r>
        <w:rPr>
          <w:sz w:val="22"/>
          <w:szCs w:val="22"/>
        </w:rPr>
        <w:t xml:space="preserve"> The point-in-polygon join runs in geopandas, and the dashboard draws county shapes from its own boundary file. Nothing inside the database uses the polygon, so I dropped it and the PostGIS requirement with it. A fresh machine now needs only a standard PostgreSQL install.</w:t>
      </w:r>
    </w:p>
    <w:p>
      <w:pPr>
        <w:pStyle w:val="ListParagraph"/>
        <w:numPr>
          <w:ilvl w:val="0"/>
          <w:numId w:val="2"/>
        </w:numPr>
        <w:spacing w:after="60" w:line="259"/>
      </w:pPr>
      <w:r>
        <w:rPr>
          <w:b/>
          <w:bCs/>
          <w:sz w:val="22"/>
          <w:szCs w:val="22"/>
        </w:rPr>
        <w:t xml:space="preserve">Two corrections.</w:t>
      </w:r>
      <w:r>
        <w:rPr>
          <w:sz w:val="22"/>
          <w:szCs w:val="22"/>
        </w:rPr>
        <w:t xml:space="preserve"> FARS replaced the pickup body types 30 and 31 with 34 in 2020, so test record R1 now uses 34. And the walkability class limits in Appendix B of my proposal were wrong. EPA's limits are 5.75, 10.5, and 15.25 (EPA, 2021a); the view uses those.</w:t>
      </w:r>
    </w:p>
    <w:p>
      <w:pPr>
        <w:pStyle w:val="Heading2"/>
        <w:keepNext/>
        <w:spacing w:after="100" w:before="240"/>
      </w:pPr>
      <w:r>
        <w:t xml:space="preserve">3. Logical Relational Schema and Normalization Decisions</w:t>
      </w:r>
    </w:p>
    <w:p>
      <w:pPr>
        <w:spacing w:after="120" w:line="259"/>
      </w:pPr>
      <w:r>
        <w:rPr>
          <w:sz w:val="22"/>
          <w:szCs w:val="22"/>
        </w:rPr>
        <w:t xml:space="preserve">The nine entities become nine tables with the same names. Six more tables come from the proposal's architecture: </w:t>
      </w:r>
      <w:r>
        <w:rPr>
          <w:rFonts w:ascii="Consolas" w:cs="Consolas" w:eastAsia="Consolas" w:hAnsi="Consolas"/>
          <w:sz w:val="20"/>
          <w:szCs w:val="20"/>
        </w:rPr>
        <w:t xml:space="preserve">code_lookup</w:t>
      </w:r>
      <w:r>
        <w:rPr>
          <w:sz w:val="22"/>
          <w:szCs w:val="22"/>
        </w:rPr>
        <w:t xml:space="preserve"> (labels for the FARS codes), four pipeline tables (</w:t>
      </w:r>
      <w:r>
        <w:rPr>
          <w:rFonts w:ascii="Consolas" w:cs="Consolas" w:eastAsia="Consolas" w:hAnsi="Consolas"/>
          <w:sz w:val="20"/>
          <w:szCs w:val="20"/>
        </w:rPr>
        <w:t xml:space="preserve">etl_run</w:t>
      </w:r>
      <w:r>
        <w:rPr>
          <w:sz w:val="22"/>
          <w:szCs w:val="22"/>
        </w:rPr>
        <w:t xml:space="preserve">, </w:t>
      </w:r>
      <w:r>
        <w:rPr>
          <w:rFonts w:ascii="Consolas" w:cs="Consolas" w:eastAsia="Consolas" w:hAnsi="Consolas"/>
          <w:sz w:val="20"/>
          <w:szCs w:val="20"/>
        </w:rPr>
        <w:t xml:space="preserve">source_file</w:t>
      </w:r>
      <w:r>
        <w:rPr>
          <w:sz w:val="22"/>
          <w:szCs w:val="22"/>
        </w:rPr>
        <w:t xml:space="preserve">, </w:t>
      </w:r>
      <w:r>
        <w:rPr>
          <w:rFonts w:ascii="Consolas" w:cs="Consolas" w:eastAsia="Consolas" w:hAnsi="Consolas"/>
          <w:sz w:val="20"/>
          <w:szCs w:val="20"/>
        </w:rPr>
        <w:t xml:space="preserve">etl_log</w:t>
      </w:r>
      <w:r>
        <w:rPr>
          <w:sz w:val="22"/>
          <w:szCs w:val="22"/>
        </w:rPr>
        <w:t xml:space="preserve">, </w:t>
      </w:r>
      <w:r>
        <w:rPr>
          <w:rFonts w:ascii="Consolas" w:cs="Consolas" w:eastAsia="Consolas" w:hAnsi="Consolas"/>
          <w:sz w:val="20"/>
          <w:szCs w:val="20"/>
        </w:rPr>
        <w:t xml:space="preserve">validation_result</w:t>
      </w:r>
      <w:r>
        <w:rPr>
          <w:sz w:val="22"/>
          <w:szCs w:val="22"/>
        </w:rPr>
        <w:t xml:space="preserve">), and </w:t>
      </w:r>
      <w:r>
        <w:rPr>
          <w:rFonts w:ascii="Consolas" w:cs="Consolas" w:eastAsia="Consolas" w:hAnsi="Consolas"/>
          <w:sz w:val="20"/>
          <w:szCs w:val="20"/>
        </w:rPr>
        <w:t xml:space="preserve">data_dictionary</w:t>
      </w:r>
      <w:r>
        <w:rPr>
          <w:sz w:val="22"/>
          <w:szCs w:val="22"/>
        </w:rPr>
        <w:t xml:space="preserve">. That makes 15 tables. In the notation below, </w:t>
      </w:r>
      <w:r>
        <w:rPr>
          <w:b/>
          <w:bCs/>
          <w:sz w:val="22"/>
          <w:szCs w:val="22"/>
        </w:rPr>
        <w:t xml:space="preserve">bold</w:t>
      </w:r>
      <w:r>
        <w:rPr>
          <w:sz w:val="22"/>
          <w:szCs w:val="22"/>
        </w:rPr>
        <w:t xml:space="preserve"> marks the primary key, an arrow marks a foreign key, and a small circle (°) marks a column that may be NULL.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blHeader/>
        </w:trPr>
        <w:tc>
          <w:tcPr>
            <w:tcW w:type="dxa" w:w="19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7"/>
                <w:szCs w:val="17"/>
              </w:rPr>
              <w:t xml:space="preserve">Table</w:t>
            </w:r>
          </w:p>
        </w:tc>
        <w:tc>
          <w:tcPr>
            <w:tcW w:type="dxa" w:w="746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7"/>
                <w:szCs w:val="17"/>
              </w:rPr>
              <w:t xml:space="preserve">Columns</w:t>
            </w:r>
          </w:p>
        </w:tc>
      </w:tr>
      <w:tr>
        <w:trPr>
          <w:cantSplit/>
        </w:trPr>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county</w:t>
            </w:r>
          </w:p>
        </w:tc>
        <w:tc>
          <w:tcPr>
            <w:tcW w:type="dxa" w:w="74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bCs/>
                <w:sz w:val="17"/>
                <w:szCs w:val="17"/>
              </w:rPr>
              <w:t xml:space="preserve">county_fips</w:t>
            </w:r>
            <w:r>
              <w:rPr>
                <w:b w:val="false"/>
                <w:bCs w:val="false"/>
                <w:sz w:val="17"/>
                <w:szCs w:val="17"/>
              </w:rPr>
              <w:t xml:space="preserve">, name (unique)</w:t>
            </w:r>
          </w:p>
        </w:tc>
      </w:tr>
      <w:tr>
        <w:trPr>
          <w:cantSplit/>
        </w:trPr>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county_population</w:t>
            </w:r>
          </w:p>
        </w:tc>
        <w:tc>
          <w:tcPr>
            <w:tcW w:type="dxa" w:w="74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bCs/>
                <w:sz w:val="17"/>
                <w:szCs w:val="17"/>
              </w:rPr>
              <w:t xml:space="preserve">county_fips</w:t>
            </w:r>
            <w:r>
              <w:rPr>
                <w:b w:val="false"/>
                <w:bCs w:val="false"/>
                <w:sz w:val="17"/>
                <w:szCs w:val="17"/>
              </w:rPr>
              <w:t xml:space="preserve"> -&gt; county, </w:t>
            </w:r>
            <w:r>
              <w:rPr>
                <w:b/>
                <w:bCs/>
                <w:sz w:val="17"/>
                <w:szCs w:val="17"/>
              </w:rPr>
              <w:t xml:space="preserve">year</w:t>
            </w:r>
            <w:r>
              <w:rPr>
                <w:b w:val="false"/>
                <w:bCs w:val="false"/>
                <w:sz w:val="17"/>
                <w:szCs w:val="17"/>
              </w:rPr>
              <w:t xml:space="preserve">, population, vintage</w:t>
            </w:r>
          </w:p>
        </w:tc>
      </w:tr>
      <w:tr>
        <w:trPr>
          <w:cantSplit/>
        </w:trPr>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block_group</w:t>
            </w:r>
          </w:p>
        </w:tc>
        <w:tc>
          <w:tcPr>
            <w:tcW w:type="dxa" w:w="74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bCs/>
                <w:sz w:val="17"/>
                <w:szCs w:val="17"/>
              </w:rPr>
              <w:t xml:space="preserve">geoid10</w:t>
            </w:r>
            <w:r>
              <w:rPr>
                <w:b w:val="false"/>
                <w:bCs w:val="false"/>
                <w:sz w:val="17"/>
                <w:szCs w:val="17"/>
              </w:rPr>
              <w:t xml:space="preserve">, county_fips -&gt; county (generated from geoid10), natwalkind, d3b°, d4a°, totpop</w:t>
            </w:r>
          </w:p>
        </w:tc>
      </w:tr>
      <w:tr>
        <w:trPr>
          <w:cantSplit/>
        </w:trPr>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crash</w:t>
            </w:r>
          </w:p>
        </w:tc>
        <w:tc>
          <w:tcPr>
            <w:tcW w:type="dxa" w:w="74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bCs/>
                <w:sz w:val="17"/>
                <w:szCs w:val="17"/>
              </w:rPr>
              <w:t xml:space="preserve">year</w:t>
            </w:r>
            <w:r>
              <w:rPr>
                <w:b w:val="false"/>
                <w:bCs w:val="false"/>
                <w:sz w:val="17"/>
                <w:szCs w:val="17"/>
              </w:rPr>
              <w:t xml:space="preserve">, </w:t>
            </w:r>
            <w:r>
              <w:rPr>
                <w:b/>
                <w:bCs/>
                <w:sz w:val="17"/>
                <w:szCs w:val="17"/>
              </w:rPr>
              <w:t xml:space="preserve">st_case</w:t>
            </w:r>
            <w:r>
              <w:rPr>
                <w:b w:val="false"/>
                <w:bCs w:val="false"/>
                <w:sz w:val="17"/>
                <w:szCs w:val="17"/>
              </w:rPr>
              <w:t xml:space="preserve">, county -&gt; county, month, day_week, hour, rur_urb, func_sys, reljct2, lgt_cond, weather, latitude°, longitud°, geoid10° -&gt; block_group, tway_id°, fatals, peds</w:t>
            </w:r>
          </w:p>
        </w:tc>
      </w:tr>
      <w:tr>
        <w:trPr>
          <w:cantSplit/>
        </w:trPr>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vehicle</w:t>
            </w:r>
          </w:p>
        </w:tc>
        <w:tc>
          <w:tcPr>
            <w:tcW w:type="dxa" w:w="74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bCs/>
                <w:sz w:val="17"/>
                <w:szCs w:val="17"/>
              </w:rPr>
              <w:t xml:space="preserve">year</w:t>
            </w:r>
            <w:r>
              <w:rPr>
                <w:b w:val="false"/>
                <w:bCs w:val="false"/>
                <w:sz w:val="17"/>
                <w:szCs w:val="17"/>
              </w:rPr>
              <w:t xml:space="preserve">, </w:t>
            </w:r>
            <w:r>
              <w:rPr>
                <w:b/>
                <w:bCs/>
                <w:sz w:val="17"/>
                <w:szCs w:val="17"/>
              </w:rPr>
              <w:t xml:space="preserve">st_case</w:t>
            </w:r>
            <w:r>
              <w:rPr>
                <w:b w:val="false"/>
                <w:bCs w:val="false"/>
                <w:sz w:val="17"/>
                <w:szCs w:val="17"/>
              </w:rPr>
              <w:t xml:space="preserve">, </w:t>
            </w:r>
            <w:r>
              <w:rPr>
                <w:b/>
                <w:bCs/>
                <w:sz w:val="17"/>
                <w:szCs w:val="17"/>
              </w:rPr>
              <w:t xml:space="preserve">veh_no</w:t>
            </w:r>
            <w:r>
              <w:rPr>
                <w:b w:val="false"/>
                <w:bCs w:val="false"/>
                <w:sz w:val="17"/>
                <w:szCs w:val="17"/>
              </w:rPr>
              <w:t xml:space="preserve">, body_typ, vspd_lim, hit_run;  (year, st_case) -&gt; crash</w:t>
            </w:r>
          </w:p>
        </w:tc>
      </w:tr>
      <w:tr>
        <w:trPr>
          <w:cantSplit/>
        </w:trPr>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pedestrian</w:t>
            </w:r>
          </w:p>
        </w:tc>
        <w:tc>
          <w:tcPr>
            <w:tcW w:type="dxa" w:w="74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bCs/>
                <w:sz w:val="17"/>
                <w:szCs w:val="17"/>
              </w:rPr>
              <w:t xml:space="preserve">year</w:t>
            </w:r>
            <w:r>
              <w:rPr>
                <w:b w:val="false"/>
                <w:bCs w:val="false"/>
                <w:sz w:val="17"/>
                <w:szCs w:val="17"/>
              </w:rPr>
              <w:t xml:space="preserve">, </w:t>
            </w:r>
            <w:r>
              <w:rPr>
                <w:b/>
                <w:bCs/>
                <w:sz w:val="17"/>
                <w:szCs w:val="17"/>
              </w:rPr>
              <w:t xml:space="preserve">st_case</w:t>
            </w:r>
            <w:r>
              <w:rPr>
                <w:b w:val="false"/>
                <w:bCs w:val="false"/>
                <w:sz w:val="17"/>
                <w:szCs w:val="17"/>
              </w:rPr>
              <w:t xml:space="preserve">, </w:t>
            </w:r>
            <w:r>
              <w:rPr>
                <w:b/>
                <w:bCs/>
                <w:sz w:val="17"/>
                <w:szCs w:val="17"/>
              </w:rPr>
              <w:t xml:space="preserve">veh_no</w:t>
            </w:r>
            <w:r>
              <w:rPr>
                <w:b w:val="false"/>
                <w:bCs w:val="false"/>
                <w:sz w:val="17"/>
                <w:szCs w:val="17"/>
              </w:rPr>
              <w:t xml:space="preserve">, </w:t>
            </w:r>
            <w:r>
              <w:rPr>
                <w:b/>
                <w:bCs/>
                <w:sz w:val="17"/>
                <w:szCs w:val="17"/>
              </w:rPr>
              <w:t xml:space="preserve">per_no</w:t>
            </w:r>
            <w:r>
              <w:rPr>
                <w:b w:val="false"/>
                <w:bCs w:val="false"/>
                <w:sz w:val="17"/>
                <w:szCs w:val="17"/>
              </w:rPr>
              <w:t xml:space="preserve">, str_veh°, per_typ, inj_sev, age, sex, drinking;  (year, st_case) -&gt; crash;  (year, st_case, str_veh) -&gt; vehicle</w:t>
            </w:r>
          </w:p>
        </w:tc>
      </w:tr>
      <w:tr>
        <w:trPr>
          <w:cantSplit/>
        </w:trPr>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ped_crash_type</w:t>
            </w:r>
          </w:p>
        </w:tc>
        <w:tc>
          <w:tcPr>
            <w:tcW w:type="dxa" w:w="74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bCs/>
                <w:sz w:val="17"/>
                <w:szCs w:val="17"/>
              </w:rPr>
              <w:t xml:space="preserve">year</w:t>
            </w:r>
            <w:r>
              <w:rPr>
                <w:b w:val="false"/>
                <w:bCs w:val="false"/>
                <w:sz w:val="17"/>
                <w:szCs w:val="17"/>
              </w:rPr>
              <w:t xml:space="preserve">, </w:t>
            </w:r>
            <w:r>
              <w:rPr>
                <w:b/>
                <w:bCs/>
                <w:sz w:val="17"/>
                <w:szCs w:val="17"/>
              </w:rPr>
              <w:t xml:space="preserve">st_case</w:t>
            </w:r>
            <w:r>
              <w:rPr>
                <w:b w:val="false"/>
                <w:bCs w:val="false"/>
                <w:sz w:val="17"/>
                <w:szCs w:val="17"/>
              </w:rPr>
              <w:t xml:space="preserve">, </w:t>
            </w:r>
            <w:r>
              <w:rPr>
                <w:b/>
                <w:bCs/>
                <w:sz w:val="17"/>
                <w:szCs w:val="17"/>
              </w:rPr>
              <w:t xml:space="preserve">veh_no</w:t>
            </w:r>
            <w:r>
              <w:rPr>
                <w:b w:val="false"/>
                <w:bCs w:val="false"/>
                <w:sz w:val="17"/>
                <w:szCs w:val="17"/>
              </w:rPr>
              <w:t xml:space="preserve">, </w:t>
            </w:r>
            <w:r>
              <w:rPr>
                <w:b/>
                <w:bCs/>
                <w:sz w:val="17"/>
                <w:szCs w:val="17"/>
              </w:rPr>
              <w:t xml:space="preserve">per_no</w:t>
            </w:r>
            <w:r>
              <w:rPr>
                <w:b w:val="false"/>
                <w:bCs w:val="false"/>
                <w:sz w:val="17"/>
                <w:szCs w:val="17"/>
              </w:rPr>
              <w:t xml:space="preserve">, pbcwalk, pbswalk, pedloc, pedpos, pedctype -&gt; pbcat_type;  (year, st_case, veh_no, per_no) -&gt; pedestrian</w:t>
            </w:r>
          </w:p>
        </w:tc>
      </w:tr>
      <w:tr>
        <w:trPr>
          <w:cantSplit/>
        </w:trPr>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pbcat_type</w:t>
            </w:r>
          </w:p>
        </w:tc>
        <w:tc>
          <w:tcPr>
            <w:tcW w:type="dxa" w:w="74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bCs/>
                <w:sz w:val="17"/>
                <w:szCs w:val="17"/>
              </w:rPr>
              <w:t xml:space="preserve">pedctype</w:t>
            </w:r>
            <w:r>
              <w:rPr>
                <w:b w:val="false"/>
                <w:bCs w:val="false"/>
                <w:sz w:val="17"/>
                <w:szCs w:val="17"/>
              </w:rPr>
              <w:t xml:space="preserve">, label (unique), pedcgp -&gt; pbcat_group</w:t>
            </w:r>
          </w:p>
        </w:tc>
      </w:tr>
      <w:tr>
        <w:trPr>
          <w:cantSplit/>
        </w:trPr>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pbcat_group</w:t>
            </w:r>
          </w:p>
        </w:tc>
        <w:tc>
          <w:tcPr>
            <w:tcW w:type="dxa" w:w="74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bCs/>
                <w:sz w:val="17"/>
                <w:szCs w:val="17"/>
              </w:rPr>
              <w:t xml:space="preserve">pedcgp</w:t>
            </w:r>
            <w:r>
              <w:rPr>
                <w:b w:val="false"/>
                <w:bCs w:val="false"/>
                <w:sz w:val="17"/>
                <w:szCs w:val="17"/>
              </w:rPr>
              <w:t xml:space="preserve">, label (unique)</w:t>
            </w:r>
          </w:p>
        </w:tc>
      </w:tr>
      <w:tr>
        <w:trPr>
          <w:cantSplit/>
        </w:trPr>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code_lookup</w:t>
            </w:r>
          </w:p>
        </w:tc>
        <w:tc>
          <w:tcPr>
            <w:tcW w:type="dxa" w:w="74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bCs/>
                <w:sz w:val="17"/>
                <w:szCs w:val="17"/>
              </w:rPr>
              <w:t xml:space="preserve">variable</w:t>
            </w:r>
            <w:r>
              <w:rPr>
                <w:b w:val="false"/>
                <w:bCs w:val="false"/>
                <w:sz w:val="17"/>
                <w:szCs w:val="17"/>
              </w:rPr>
              <w:t xml:space="preserve">, </w:t>
            </w:r>
            <w:r>
              <w:rPr>
                <w:b/>
                <w:bCs/>
                <w:sz w:val="17"/>
                <w:szCs w:val="17"/>
              </w:rPr>
              <w:t xml:space="preserve">code</w:t>
            </w:r>
            <w:r>
              <w:rPr>
                <w:b w:val="false"/>
                <w:bCs w:val="false"/>
                <w:sz w:val="17"/>
                <w:szCs w:val="17"/>
              </w:rPr>
              <w:t xml:space="preserve">, </w:t>
            </w:r>
            <w:r>
              <w:rPr>
                <w:b/>
                <w:bCs/>
                <w:sz w:val="17"/>
                <w:szCs w:val="17"/>
              </w:rPr>
              <w:t xml:space="preserve">year_from</w:t>
            </w:r>
            <w:r>
              <w:rPr>
                <w:b w:val="false"/>
                <w:bCs w:val="false"/>
                <w:sz w:val="17"/>
                <w:szCs w:val="17"/>
              </w:rPr>
              <w:t xml:space="preserve">, year_to, label, is_unknown</w:t>
            </w:r>
          </w:p>
        </w:tc>
      </w:tr>
      <w:tr>
        <w:trPr>
          <w:cantSplit/>
        </w:trPr>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etl_run</w:t>
            </w:r>
          </w:p>
        </w:tc>
        <w:tc>
          <w:tcPr>
            <w:tcW w:type="dxa" w:w="74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bCs/>
                <w:sz w:val="17"/>
                <w:szCs w:val="17"/>
              </w:rPr>
              <w:t xml:space="preserve">run_id</w:t>
            </w:r>
            <w:r>
              <w:rPr>
                <w:b w:val="false"/>
                <w:bCs w:val="false"/>
                <w:sz w:val="17"/>
                <w:szCs w:val="17"/>
              </w:rPr>
              <w:t xml:space="preserve">, started_at, finished_at°, git_commit°, status</w:t>
            </w:r>
          </w:p>
        </w:tc>
      </w:tr>
      <w:tr>
        <w:trPr>
          <w:cantSplit/>
        </w:trPr>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source_file</w:t>
            </w:r>
          </w:p>
        </w:tc>
        <w:tc>
          <w:tcPr>
            <w:tcW w:type="dxa" w:w="74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bCs/>
                <w:sz w:val="17"/>
                <w:szCs w:val="17"/>
              </w:rPr>
              <w:t xml:space="preserve">file_id</w:t>
            </w:r>
            <w:r>
              <w:rPr>
                <w:b w:val="false"/>
                <w:bCs w:val="false"/>
                <w:sz w:val="17"/>
                <w:szCs w:val="17"/>
              </w:rPr>
              <w:t xml:space="preserve">, run_id -&gt; etl_run, source, data_year°, release, file_name, url, sha256, retrieved_on;  (run_id, file_name) unique</w:t>
            </w:r>
          </w:p>
        </w:tc>
      </w:tr>
      <w:tr>
        <w:trPr>
          <w:cantSplit/>
        </w:trPr>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etl_log</w:t>
            </w:r>
          </w:p>
        </w:tc>
        <w:tc>
          <w:tcPr>
            <w:tcW w:type="dxa" w:w="74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bCs/>
                <w:sz w:val="17"/>
                <w:szCs w:val="17"/>
              </w:rPr>
              <w:t xml:space="preserve">log_id</w:t>
            </w:r>
            <w:r>
              <w:rPr>
                <w:b w:val="false"/>
                <w:bCs w:val="false"/>
                <w:sz w:val="17"/>
                <w:szCs w:val="17"/>
              </w:rPr>
              <w:t xml:space="preserve">, run_id -&gt; etl_run, step, rows_in°, rows_out°, status, message°, logged_at</w:t>
            </w:r>
          </w:p>
        </w:tc>
      </w:tr>
      <w:tr>
        <w:trPr>
          <w:cantSplit/>
        </w:trPr>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validation_result</w:t>
            </w:r>
          </w:p>
        </w:tc>
        <w:tc>
          <w:tcPr>
            <w:tcW w:type="dxa" w:w="74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bCs/>
                <w:sz w:val="17"/>
                <w:szCs w:val="17"/>
              </w:rPr>
              <w:t xml:space="preserve">result_id</w:t>
            </w:r>
            <w:r>
              <w:rPr>
                <w:b w:val="false"/>
                <w:bCs w:val="false"/>
                <w:sz w:val="17"/>
                <w:szCs w:val="17"/>
              </w:rPr>
              <w:t xml:space="preserve">, run_id -&gt; etl_run, check_name, passed, detail°, checked_at;  (run_id, check_name) unique</w:t>
            </w:r>
          </w:p>
        </w:tc>
      </w:tr>
      <w:tr>
        <w:trPr>
          <w:cantSplit/>
        </w:trPr>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data_dictionary</w:t>
            </w:r>
          </w:p>
        </w:tc>
        <w:tc>
          <w:tcPr>
            <w:tcW w:type="dxa" w:w="74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bCs/>
                <w:sz w:val="17"/>
                <w:szCs w:val="17"/>
              </w:rPr>
              <w:t xml:space="preserve">table_name</w:t>
            </w:r>
            <w:r>
              <w:rPr>
                <w:b w:val="false"/>
                <w:bCs w:val="false"/>
                <w:sz w:val="17"/>
                <w:szCs w:val="17"/>
              </w:rPr>
              <w:t xml:space="preserve">, </w:t>
            </w:r>
            <w:r>
              <w:rPr>
                <w:b/>
                <w:bCs/>
                <w:sz w:val="17"/>
                <w:szCs w:val="17"/>
              </w:rPr>
              <w:t xml:space="preserve">column_name</w:t>
            </w:r>
            <w:r>
              <w:rPr>
                <w:b w:val="false"/>
                <w:bCs w:val="false"/>
                <w:sz w:val="17"/>
                <w:szCs w:val="17"/>
              </w:rPr>
              <w:t xml:space="preserve">, definition, source, allowable_values, null_meaning, sensitivity</w:t>
            </w:r>
          </w:p>
        </w:tc>
      </w:tr>
    </w:tbl>
    <w:p>
      <w:pPr>
        <w:spacing w:after="120"/>
      </w:pPr>
    </w:p>
    <w:p>
      <w:pPr>
        <w:spacing w:after="60"/>
        <w:jc w:val="center"/>
      </w:pPr>
      <w:r>
        <w:drawing>
          <wp:inline distT="0" distB="0" distL="0" distR="0">
            <wp:extent cx="59436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876550"/>
                    </a:xfrm>
                    <a:prstGeom prst="rect">
                      <a:avLst/>
                    </a:prstGeom>
                  </pic:spPr>
                </pic:pic>
              </a:graphicData>
            </a:graphic>
          </wp:inline>
        </w:drawing>
      </w:r>
    </w:p>
    <w:p>
      <w:pPr>
        <w:spacing w:after="200"/>
        <w:jc w:val="center"/>
      </w:pPr>
      <w:r>
        <w:rPr>
          <w:i/>
          <w:iCs/>
          <w:color w:val="595959"/>
          <w:sz w:val="19"/>
          <w:szCs w:val="19"/>
        </w:rPr>
        <w:t xml:space="preserve">Figure 2. Logical schema, part 1: the nine linked tables with PostgreSQL types (N = nullable, UK = unique). Part 2, the pipeline tables, is docs/erd_logical_pipeline.png.</w:t>
      </w:r>
    </w:p>
    <w:p>
      <w:pPr>
        <w:pStyle w:val="Heading3"/>
        <w:keepNext/>
        <w:spacing w:after="80" w:before="180"/>
      </w:pPr>
      <w:r>
        <w:t xml:space="preserve">Normalization decisions</w:t>
      </w:r>
    </w:p>
    <w:p>
      <w:pPr>
        <w:spacing w:after="120" w:line="259"/>
      </w:pPr>
      <w:r>
        <w:rPr>
          <w:sz w:val="22"/>
          <w:szCs w:val="22"/>
        </w:rPr>
        <w:t xml:space="preserve">The target is third normal form for everything that is stored, with all derived values in views. These are the decisions, by normal form.</w:t>
      </w:r>
    </w:p>
    <w:p>
      <w:pPr>
        <w:spacing w:after="120" w:line="259"/>
      </w:pPr>
      <w:r>
        <w:rPr>
          <w:b/>
          <w:bCs/>
          <w:sz w:val="22"/>
          <w:szCs w:val="22"/>
        </w:rPr>
        <w:t xml:space="preserve">First normal form: one value per cell, no repeating groups.</w:t>
      </w:r>
      <w:r>
        <w:rPr>
          <w:sz w:val="22"/>
          <w:szCs w:val="22"/>
        </w:rPr>
        <w:t xml:space="preserve"> The Census file has five columns, POPESTIMATE2020 to POPESTIMATE2024. My proposal copied that layout (pop2020 ... pop2024 in the county table). That is a repeating group, so </w:t>
      </w:r>
      <w:r>
        <w:rPr>
          <w:rFonts w:ascii="Consolas" w:cs="Consolas" w:eastAsia="Consolas" w:hAnsi="Consolas"/>
          <w:sz w:val="20"/>
          <w:szCs w:val="20"/>
        </w:rPr>
        <w:t xml:space="preserve">county_population</w:t>
      </w:r>
      <w:r>
        <w:rPr>
          <w:sz w:val="22"/>
          <w:szCs w:val="22"/>
        </w:rPr>
        <w:t xml:space="preserve"> now has one row per county and year. A sixth year or a new Census release adds rows and changes no table.</w:t>
      </w:r>
    </w:p>
    <w:p>
      <w:pPr>
        <w:spacing w:after="120" w:line="259"/>
      </w:pPr>
      <w:r>
        <w:rPr>
          <w:b/>
          <w:bCs/>
          <w:sz w:val="22"/>
          <w:szCs w:val="22"/>
        </w:rPr>
        <w:t xml:space="preserve">Second normal form: every attribute depends on the whole key.</w:t>
      </w:r>
      <w:r>
        <w:rPr>
          <w:sz w:val="22"/>
          <w:szCs w:val="22"/>
        </w:rPr>
        <w:t xml:space="preserve"> This matters here because most keys are composite. The posted speed limit depends on the vehicle (year, st_case, veh_no), so it sits in </w:t>
      </w:r>
      <w:r>
        <w:rPr>
          <w:rFonts w:ascii="Consolas" w:cs="Consolas" w:eastAsia="Consolas" w:hAnsi="Consolas"/>
          <w:sz w:val="20"/>
          <w:szCs w:val="20"/>
        </w:rPr>
        <w:t xml:space="preserve">vehicle</w:t>
      </w:r>
      <w:r>
        <w:rPr>
          <w:sz w:val="22"/>
          <w:szCs w:val="22"/>
        </w:rPr>
        <w:t xml:space="preserve">. If it sat in </w:t>
      </w:r>
      <w:r>
        <w:rPr>
          <w:rFonts w:ascii="Consolas" w:cs="Consolas" w:eastAsia="Consolas" w:hAnsi="Consolas"/>
          <w:sz w:val="20"/>
          <w:szCs w:val="20"/>
        </w:rPr>
        <w:t xml:space="preserve">pedestrian</w:t>
      </w:r>
      <w:r>
        <w:rPr>
          <w:sz w:val="22"/>
          <w:szCs w:val="22"/>
        </w:rPr>
        <w:t xml:space="preserve">, a vehicle that killed two people would store it twice. Lighting and road class depend on the crash alone, so they sit in </w:t>
      </w:r>
      <w:r>
        <w:rPr>
          <w:rFonts w:ascii="Consolas" w:cs="Consolas" w:eastAsia="Consolas" w:hAnsi="Consolas"/>
          <w:sz w:val="20"/>
          <w:szCs w:val="20"/>
        </w:rPr>
        <w:t xml:space="preserve">crash</w:t>
      </w:r>
      <w:r>
        <w:rPr>
          <w:sz w:val="22"/>
          <w:szCs w:val="22"/>
        </w:rPr>
        <w:t xml:space="preserve"> and are not repeated for each pedestrian. The county name depends on county_fips alone, not on (county_fips, year), so it sits in </w:t>
      </w:r>
      <w:r>
        <w:rPr>
          <w:rFonts w:ascii="Consolas" w:cs="Consolas" w:eastAsia="Consolas" w:hAnsi="Consolas"/>
          <w:sz w:val="20"/>
          <w:szCs w:val="20"/>
        </w:rPr>
        <w:t xml:space="preserve">county</w:t>
      </w:r>
      <w:r>
        <w:rPr>
          <w:sz w:val="22"/>
          <w:szCs w:val="22"/>
        </w:rPr>
        <w:t xml:space="preserve"> and not in </w:t>
      </w:r>
      <w:r>
        <w:rPr>
          <w:rFonts w:ascii="Consolas" w:cs="Consolas" w:eastAsia="Consolas" w:hAnsi="Consolas"/>
          <w:sz w:val="20"/>
          <w:szCs w:val="20"/>
        </w:rPr>
        <w:t xml:space="preserve">county_population</w:t>
      </w:r>
      <w:r>
        <w:rPr>
          <w:sz w:val="22"/>
          <w:szCs w:val="22"/>
        </w:rPr>
        <w:t xml:space="preserve">.</w:t>
      </w:r>
    </w:p>
    <w:p>
      <w:pPr>
        <w:spacing w:after="120" w:line="259"/>
      </w:pPr>
      <w:r>
        <w:rPr>
          <w:b/>
          <w:bCs/>
          <w:sz w:val="22"/>
          <w:szCs w:val="22"/>
        </w:rPr>
        <w:t xml:space="preserve">Third normal form: no attribute depends on another non-key attribute.</w:t>
      </w:r>
      <w:r>
        <w:rPr>
          <w:sz w:val="22"/>
          <w:szCs w:val="22"/>
        </w:rPr>
        <w:t xml:space="preserve"> Three cases came up.</w:t>
      </w:r>
    </w:p>
    <w:p>
      <w:pPr>
        <w:pStyle w:val="ListParagraph"/>
        <w:numPr>
          <w:ilvl w:val="0"/>
          <w:numId w:val="2"/>
        </w:numPr>
        <w:spacing w:after="60" w:line="259"/>
      </w:pPr>
      <w:r>
        <w:rPr>
          <w:sz w:val="22"/>
          <w:szCs w:val="22"/>
        </w:rPr>
        <w:t xml:space="preserve">The crash group depends on the crash type, not on the pedestrian: type 760 always belongs to group 750. FARS delivers both values for every pedestrian, and my first-pass model stored both. Now </w:t>
      </w:r>
      <w:r>
        <w:rPr>
          <w:rFonts w:ascii="Consolas" w:cs="Consolas" w:eastAsia="Consolas" w:hAnsi="Consolas"/>
          <w:sz w:val="20"/>
          <w:szCs w:val="20"/>
        </w:rPr>
        <w:t xml:space="preserve">ped_crash_type</w:t>
      </w:r>
      <w:r>
        <w:rPr>
          <w:sz w:val="22"/>
          <w:szCs w:val="22"/>
        </w:rPr>
        <w:t xml:space="preserve"> stores the type only, and </w:t>
      </w:r>
      <w:r>
        <w:rPr>
          <w:rFonts w:ascii="Consolas" w:cs="Consolas" w:eastAsia="Consolas" w:hAnsi="Consolas"/>
          <w:sz w:val="20"/>
          <w:szCs w:val="20"/>
        </w:rPr>
        <w:t xml:space="preserve">pbcat_type</w:t>
      </w:r>
      <w:r>
        <w:rPr>
          <w:sz w:val="22"/>
          <w:szCs w:val="22"/>
        </w:rPr>
        <w:t xml:space="preserve"> gives the group. The two can no longer disagree.</w:t>
      </w:r>
    </w:p>
    <w:p>
      <w:pPr>
        <w:pStyle w:val="ListParagraph"/>
        <w:numPr>
          <w:ilvl w:val="0"/>
          <w:numId w:val="2"/>
        </w:numPr>
        <w:spacing w:after="60" w:line="259"/>
      </w:pPr>
      <w:r>
        <w:rPr>
          <w:sz w:val="22"/>
          <w:szCs w:val="22"/>
        </w:rPr>
        <w:t xml:space="preserve">The county of a block group depends on its GEOID (digits 3-5). I kept the column, because a foreign key to </w:t>
      </w:r>
      <w:r>
        <w:rPr>
          <w:rFonts w:ascii="Consolas" w:cs="Consolas" w:eastAsia="Consolas" w:hAnsi="Consolas"/>
          <w:sz w:val="20"/>
          <w:szCs w:val="20"/>
        </w:rPr>
        <w:t xml:space="preserve">county</w:t>
      </w:r>
      <w:r>
        <w:rPr>
          <w:sz w:val="22"/>
          <w:szCs w:val="22"/>
        </w:rPr>
        <w:t xml:space="preserve"> is useful. But it is a generated column: PostgreSQL computes it from </w:t>
      </w:r>
      <w:r>
        <w:rPr>
          <w:rFonts w:ascii="Consolas" w:cs="Consolas" w:eastAsia="Consolas" w:hAnsi="Consolas"/>
          <w:sz w:val="20"/>
          <w:szCs w:val="20"/>
        </w:rPr>
        <w:t xml:space="preserve">geoid10</w:t>
      </w:r>
      <w:r>
        <w:rPr>
          <w:sz w:val="22"/>
          <w:szCs w:val="22"/>
        </w:rPr>
        <w:t xml:space="preserve">, so nobody can type in a county that contradicts the GEOID.</w:t>
      </w:r>
    </w:p>
    <w:p>
      <w:pPr>
        <w:pStyle w:val="ListParagraph"/>
        <w:numPr>
          <w:ilvl w:val="0"/>
          <w:numId w:val="2"/>
        </w:numPr>
        <w:spacing w:after="60" w:line="259"/>
      </w:pPr>
      <w:r>
        <w:rPr>
          <w:sz w:val="22"/>
          <w:szCs w:val="22"/>
        </w:rPr>
        <w:t xml:space="preserve">County names, walkability scores, and code labels are stored once, in their own tables, and reach a crash only through a key.</w:t>
      </w:r>
    </w:p>
    <w:p>
      <w:pPr>
        <w:spacing w:after="120" w:line="259"/>
      </w:pPr>
      <w:r>
        <w:rPr>
          <w:b/>
          <w:bCs/>
          <w:sz w:val="22"/>
          <w:szCs w:val="22"/>
        </w:rPr>
        <w:t xml:space="preserve">Where I broke the rules on purpose.</w:t>
      </w:r>
      <w:r>
        <w:rPr>
          <w:sz w:val="22"/>
          <w:szCs w:val="22"/>
        </w:rPr>
        <w:t xml:space="preserve"> Each exception has a reason and a guard.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3660"/>
        <w:gridCol w:w="3000"/>
      </w:tblGrid>
      <w:tr>
        <w:trPr>
          <w:cantSplit/>
          <w:tblHeader/>
        </w:trPr>
        <w:tc>
          <w:tcPr>
            <w:tcW w:type="dxa" w:w="27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7"/>
                <w:szCs w:val="17"/>
              </w:rPr>
              <w:t xml:space="preserve">Exception</w:t>
            </w:r>
          </w:p>
        </w:tc>
        <w:tc>
          <w:tcPr>
            <w:tcW w:type="dxa" w:w="366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7"/>
                <w:szCs w:val="17"/>
              </w:rPr>
              <w:t xml:space="preserve">Why I accept it</w:t>
            </w:r>
          </w:p>
        </w:tc>
        <w:tc>
          <w:tcPr>
            <w:tcW w:type="dxa" w:w="30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7"/>
                <w:szCs w:val="17"/>
              </w:rPr>
              <w:t xml:space="preserve">Guard</w:t>
            </w:r>
          </w:p>
        </w:tc>
      </w:tr>
      <w:tr>
        <w:trPr>
          <w:cantSplit/>
        </w:trPr>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5"/>
                <w:szCs w:val="15"/>
              </w:rPr>
              <w:t xml:space="preserve">crash.geoid10</w:t>
            </w:r>
            <w:r>
              <w:rPr>
                <w:b w:val="false"/>
                <w:bCs w:val="false"/>
                <w:sz w:val="17"/>
                <w:szCs w:val="17"/>
              </w:rPr>
              <w:t xml:space="preserve"> can be derived from latitude and longitud.</w:t>
            </w:r>
          </w:p>
        </w:tc>
        <w:tc>
          <w:tcPr>
            <w:tcW w:type="dxa" w:w="36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The derivation is a spatial join that runs in geopandas, outside the database. Storing the result is the only way to use it in SQL.</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CHECK: no block group without coordinates. </w:t>
            </w:r>
            <w:r>
              <w:rPr>
                <w:rFonts w:ascii="Consolas" w:cs="Consolas" w:eastAsia="Consolas" w:hAnsi="Consolas"/>
                <w:b w:val="false"/>
                <w:bCs w:val="false"/>
                <w:sz w:val="15"/>
                <w:szCs w:val="15"/>
              </w:rPr>
              <w:t xml:space="preserve">v_dq_county_block_group_mismatch</w:t>
            </w:r>
            <w:r>
              <w:rPr>
                <w:b w:val="false"/>
                <w:bCs w:val="false"/>
                <w:sz w:val="17"/>
                <w:szCs w:val="17"/>
              </w:rPr>
              <w:t xml:space="preserve"> lists crashes whose block group lies in another county than FARS coded.</w:t>
            </w:r>
          </w:p>
        </w:tc>
      </w:tr>
      <w:tr>
        <w:trPr>
          <w:cantSplit/>
        </w:trPr>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5"/>
                <w:szCs w:val="15"/>
              </w:rPr>
              <w:t xml:space="preserve">crash.fatals</w:t>
            </w:r>
            <w:r>
              <w:rPr>
                <w:b w:val="false"/>
                <w:bCs w:val="false"/>
                <w:sz w:val="17"/>
                <w:szCs w:val="17"/>
              </w:rPr>
              <w:t xml:space="preserve"> and </w:t>
            </w:r>
            <w:r>
              <w:rPr>
                <w:rFonts w:ascii="Consolas" w:cs="Consolas" w:eastAsia="Consolas" w:hAnsi="Consolas"/>
                <w:b w:val="false"/>
                <w:bCs w:val="false"/>
                <w:sz w:val="15"/>
                <w:szCs w:val="15"/>
              </w:rPr>
              <w:t xml:space="preserve">crash.peds</w:t>
            </w:r>
            <w:r>
              <w:rPr>
                <w:b w:val="false"/>
                <w:bCs w:val="false"/>
                <w:sz w:val="17"/>
                <w:szCs w:val="17"/>
              </w:rPr>
              <w:t xml:space="preserve"> overlap with row counts.</w:t>
            </w:r>
          </w:p>
        </w:tc>
        <w:tc>
          <w:tcPr>
            <w:tcW w:type="dxa" w:w="36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They are FARS's own counts. I keep them to reconcile a load, not to analyze.</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5"/>
                <w:szCs w:val="15"/>
              </w:rPr>
              <w:t xml:space="preserve">v_dq_count_mismatch</w:t>
            </w:r>
            <w:r>
              <w:rPr>
                <w:b w:val="false"/>
                <w:bCs w:val="false"/>
                <w:sz w:val="17"/>
                <w:szCs w:val="17"/>
              </w:rPr>
              <w:t xml:space="preserve"> lists crashes with more pedestrian rows than FARS counted.</w:t>
            </w:r>
          </w:p>
        </w:tc>
      </w:tr>
      <w:tr>
        <w:trPr>
          <w:cantSplit/>
        </w:trPr>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5"/>
                <w:szCs w:val="15"/>
              </w:rPr>
              <w:t xml:space="preserve">pedestrian.per_typ</w:t>
            </w:r>
            <w:r>
              <w:rPr>
                <w:b w:val="false"/>
                <w:bCs w:val="false"/>
                <w:sz w:val="17"/>
                <w:szCs w:val="17"/>
              </w:rPr>
              <w:t xml:space="preserve">, </w:t>
            </w:r>
            <w:r>
              <w:rPr>
                <w:rFonts w:ascii="Consolas" w:cs="Consolas" w:eastAsia="Consolas" w:hAnsi="Consolas"/>
                <w:b w:val="false"/>
                <w:bCs w:val="false"/>
                <w:sz w:val="15"/>
                <w:szCs w:val="15"/>
              </w:rPr>
              <w:t xml:space="preserve">inj_sev</w:t>
            </w:r>
            <w:r>
              <w:rPr>
                <w:b w:val="false"/>
                <w:bCs w:val="false"/>
                <w:sz w:val="17"/>
                <w:szCs w:val="17"/>
              </w:rPr>
              <w:t xml:space="preserve">, and </w:t>
            </w:r>
            <w:r>
              <w:rPr>
                <w:rFonts w:ascii="Consolas" w:cs="Consolas" w:eastAsia="Consolas" w:hAnsi="Consolas"/>
                <w:b w:val="false"/>
                <w:bCs w:val="false"/>
                <w:sz w:val="15"/>
                <w:szCs w:val="15"/>
              </w:rPr>
              <w:t xml:space="preserve">veh_no</w:t>
            </w:r>
            <w:r>
              <w:rPr>
                <w:b w:val="false"/>
                <w:bCs w:val="false"/>
                <w:sz w:val="17"/>
                <w:szCs w:val="17"/>
              </w:rPr>
              <w:t xml:space="preserve"> are constants (5, 4, 0).</w:t>
            </w:r>
          </w:p>
        </w:tc>
        <w:tc>
          <w:tcPr>
            <w:tcW w:type="dxa" w:w="36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They are scope guards: a CHECK on each makes it impossible to load a bicyclist or a survivor by mistake. </w:t>
            </w:r>
            <w:r>
              <w:rPr>
                <w:rFonts w:ascii="Consolas" w:cs="Consolas" w:eastAsia="Consolas" w:hAnsi="Consolas"/>
                <w:b w:val="false"/>
                <w:bCs w:val="false"/>
                <w:sz w:val="15"/>
                <w:szCs w:val="15"/>
              </w:rPr>
              <w:t xml:space="preserve">veh_no</w:t>
            </w:r>
            <w:r>
              <w:rPr>
                <w:b w:val="false"/>
                <w:bCs w:val="false"/>
                <w:sz w:val="17"/>
                <w:szCs w:val="17"/>
              </w:rPr>
              <w:t xml:space="preserve"> also keeps the key equal to the FARS person key.</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CHECK constraints; tests C3, C4, C5.</w:t>
            </w:r>
          </w:p>
        </w:tc>
      </w:tr>
      <w:tr>
        <w:trPr>
          <w:cantSplit/>
        </w:trPr>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5"/>
                <w:szCs w:val="15"/>
              </w:rPr>
              <w:t xml:space="preserve">code_lookup</w:t>
            </w:r>
            <w:r>
              <w:rPr>
                <w:b w:val="false"/>
                <w:bCs w:val="false"/>
                <w:sz w:val="17"/>
                <w:szCs w:val="17"/>
              </w:rPr>
              <w:t xml:space="preserve"> is one table for many code lists, and no foreign key points to it.</w:t>
            </w:r>
          </w:p>
        </w:tc>
        <w:tc>
          <w:tcPr>
            <w:tcW w:type="dxa" w:w="36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A foreign key would need the variable name as an extra column in every data table. Allowed values are enforced by CHECK constraints instead; the table only supplies labels. The two PBCAT lists are different: they have a real hierarchy, so they got real tables and foreign keys.</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5"/>
                <w:szCs w:val="15"/>
              </w:rPr>
              <w:t xml:space="preserve">tests/check_code_domains.py</w:t>
            </w:r>
            <w:r>
              <w:rPr>
                <w:b w:val="false"/>
                <w:bCs w:val="false"/>
                <w:sz w:val="17"/>
                <w:szCs w:val="17"/>
              </w:rPr>
              <w:t xml:space="preserve"> compares every CHECK list with the labels. </w:t>
            </w:r>
            <w:r>
              <w:rPr>
                <w:rFonts w:ascii="Consolas" w:cs="Consolas" w:eastAsia="Consolas" w:hAnsi="Consolas"/>
                <w:b w:val="false"/>
                <w:bCs w:val="false"/>
                <w:sz w:val="15"/>
                <w:szCs w:val="15"/>
              </w:rPr>
              <w:t xml:space="preserve">v_dq_unlabeled_code</w:t>
            </w:r>
            <w:r>
              <w:rPr>
                <w:b w:val="false"/>
                <w:bCs w:val="false"/>
                <w:sz w:val="17"/>
                <w:szCs w:val="17"/>
              </w:rPr>
              <w:t xml:space="preserve"> lists codes in the data without a label.</w:t>
            </w:r>
          </w:p>
        </w:tc>
      </w:tr>
    </w:tbl>
    <w:p>
      <w:pPr>
        <w:spacing w:after="120"/>
      </w:pPr>
    </w:p>
    <w:p>
      <w:pPr>
        <w:spacing w:after="120" w:line="259"/>
      </w:pPr>
      <w:r>
        <w:rPr>
          <w:sz w:val="22"/>
          <w:szCs w:val="22"/>
        </w:rPr>
        <w:t xml:space="preserve">One more point on keys. In </w:t>
      </w:r>
      <w:r>
        <w:rPr>
          <w:rFonts w:ascii="Consolas" w:cs="Consolas" w:eastAsia="Consolas" w:hAnsi="Consolas"/>
          <w:sz w:val="20"/>
          <w:szCs w:val="20"/>
        </w:rPr>
        <w:t xml:space="preserve">pedestrian</w:t>
      </w:r>
      <w:r>
        <w:rPr>
          <w:sz w:val="22"/>
          <w:szCs w:val="22"/>
        </w:rPr>
        <w:t xml:space="preserve">, </w:t>
      </w:r>
      <w:r>
        <w:rPr>
          <w:rFonts w:ascii="Consolas" w:cs="Consolas" w:eastAsia="Consolas" w:hAnsi="Consolas"/>
          <w:sz w:val="20"/>
          <w:szCs w:val="20"/>
        </w:rPr>
        <w:t xml:space="preserve">veh_no</w:t>
      </w:r>
      <w:r>
        <w:rPr>
          <w:sz w:val="22"/>
          <w:szCs w:val="22"/>
        </w:rPr>
        <w:t xml:space="preserve"> is always 0, so (year, st_case, per_no) alone would identify a row. Strictly, my four-column primary key is not minimal. I keep it because it is the FARS person key: the raw person and pbtype files join on it, and the key would not change if the table were ever widened to all persons.</w:t>
      </w:r>
    </w:p>
    <w:p>
      <w:pPr>
        <w:pStyle w:val="Heading2"/>
        <w:keepNext/>
        <w:spacing w:after="100" w:before="240"/>
      </w:pPr>
      <w:r>
        <w:t xml:space="preserve">4. Physical Implementation</w:t>
      </w:r>
    </w:p>
    <w:p>
      <w:pPr>
        <w:spacing w:after="120" w:line="259"/>
      </w:pPr>
      <w:r>
        <w:rPr>
          <w:sz w:val="22"/>
          <w:szCs w:val="22"/>
        </w:rPr>
        <w:t xml:space="preserve">The target is PostgreSQL 16, as planned in the proposal. The only extension is </w:t>
      </w:r>
      <w:r>
        <w:rPr>
          <w:rFonts w:ascii="Consolas" w:cs="Consolas" w:eastAsia="Consolas" w:hAnsi="Consolas"/>
          <w:sz w:val="20"/>
          <w:szCs w:val="20"/>
        </w:rPr>
        <w:t xml:space="preserve">btree_gist</w:t>
      </w:r>
      <w:r>
        <w:rPr>
          <w:sz w:val="22"/>
          <w:szCs w:val="22"/>
        </w:rPr>
        <w:t xml:space="preserve">, which ships with PostgreSQL. One command builds everything: </w:t>
      </w:r>
      <w:r>
        <w:rPr>
          <w:rFonts w:ascii="Consolas" w:cs="Consolas" w:eastAsia="Consolas" w:hAnsi="Consolas"/>
          <w:sz w:val="20"/>
          <w:szCs w:val="20"/>
        </w:rPr>
        <w:t xml:space="preserve">psql -d ped_safety -f sql/00_build_all.sql</w:t>
      </w:r>
      <w:r>
        <w:rPr>
          <w:sz w:val="22"/>
          <w:szCs w:val="22"/>
        </w:rPr>
        <w:t xml:space="preserve">. The build is a single transaction, so a failure leaves the database as it was.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060"/>
      </w:tblGrid>
      <w:tr>
        <w:trPr>
          <w:cantSplit/>
          <w:tblHeader/>
        </w:trPr>
        <w:tc>
          <w:tcPr>
            <w:tcW w:type="dxa" w:w="33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7"/>
                <w:szCs w:val="17"/>
              </w:rPr>
              <w:t xml:space="preserve">Script</w:t>
            </w:r>
          </w:p>
        </w:tc>
        <w:tc>
          <w:tcPr>
            <w:tcW w:type="dxa" w:w="606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7"/>
                <w:szCs w:val="17"/>
              </w:rPr>
              <w:t xml:space="preserve">What it does</w:t>
            </w:r>
          </w:p>
        </w:tc>
      </w:tr>
      <w:tr>
        <w:trPr>
          <w:cantSplit/>
        </w:trPr>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6"/>
                <w:szCs w:val="16"/>
              </w:rPr>
              <w:t xml:space="preserve">sql/00_build_all.sql</w:t>
            </w:r>
          </w:p>
        </w:tc>
        <w:tc>
          <w:tcPr>
            <w:tcW w:type="dxa" w:w="60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Drops and recreates the schema, runs the scripts below in order, prints a summary.</w:t>
            </w:r>
          </w:p>
        </w:tc>
      </w:tr>
      <w:tr>
        <w:trPr>
          <w:cantSplit/>
        </w:trPr>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6"/>
                <w:szCs w:val="16"/>
              </w:rPr>
              <w:t xml:space="preserve">sql/01_schema.sql</w:t>
            </w:r>
          </w:p>
        </w:tc>
        <w:tc>
          <w:tcPr>
            <w:tcW w:type="dxa" w:w="60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15 tables with all column rules. This is the SQL definition script; it is reproduced in Appendix A.</w:t>
            </w:r>
          </w:p>
        </w:tc>
      </w:tr>
      <w:tr>
        <w:trPr>
          <w:cantSplit/>
        </w:trPr>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6"/>
                <w:szCs w:val="16"/>
              </w:rPr>
              <w:t xml:space="preserve">sql/02_cardinality_triggers.sql</w:t>
            </w:r>
          </w:p>
        </w:tc>
        <w:tc>
          <w:tcPr>
            <w:tcW w:type="dxa" w:w="60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Deferred constraint triggers for the two "one or more" rules. Also in Appendix A.</w:t>
            </w:r>
          </w:p>
        </w:tc>
      </w:tr>
      <w:tr>
        <w:trPr>
          <w:cantSplit/>
        </w:trPr>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6"/>
                <w:szCs w:val="16"/>
              </w:rPr>
              <w:t xml:space="preserve">sql/03_indexes.sql</w:t>
            </w:r>
          </w:p>
        </w:tc>
        <w:tc>
          <w:tcPr>
            <w:tcW w:type="dxa" w:w="60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7 indexes on top of the 21 that the key constraints create.</w:t>
            </w:r>
          </w:p>
        </w:tc>
      </w:tr>
      <w:tr>
        <w:trPr>
          <w:cantSplit/>
        </w:trPr>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6"/>
                <w:szCs w:val="16"/>
              </w:rPr>
              <w:t xml:space="preserve">sql/04_views.sql</w:t>
            </w:r>
          </w:p>
        </w:tc>
        <w:tc>
          <w:tcPr>
            <w:tcW w:type="dxa" w:w="60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3 analysis views and 7 data-quality views.</w:t>
            </w:r>
          </w:p>
        </w:tc>
      </w:tr>
      <w:tr>
        <w:trPr>
          <w:cantSplit/>
        </w:trPr>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6"/>
                <w:szCs w:val="16"/>
              </w:rPr>
              <w:t xml:space="preserve">sql/05_roles.sql</w:t>
            </w:r>
          </w:p>
        </w:tc>
        <w:tc>
          <w:tcPr>
            <w:tcW w:type="dxa" w:w="60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3 group roles and their permissions. No passwords.</w:t>
            </w:r>
          </w:p>
        </w:tc>
      </w:tr>
      <w:tr>
        <w:trPr>
          <w:cantSplit/>
        </w:trPr>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6"/>
                <w:szCs w:val="16"/>
              </w:rPr>
              <w:t xml:space="preserve">sql/06_seed_county.sql, 07_seed_codes.sql</w:t>
            </w:r>
          </w:p>
        </w:tc>
        <w:tc>
          <w:tcPr>
            <w:tcW w:type="dxa" w:w="60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67 counties; 98 code labels; 16 PBCAT groups and 55 PBCAT types.</w:t>
            </w:r>
          </w:p>
        </w:tc>
      </w:tr>
      <w:tr>
        <w:trPr>
          <w:cantSplit/>
        </w:trPr>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6"/>
                <w:szCs w:val="16"/>
              </w:rPr>
              <w:t xml:space="preserve">sql/08_load_data_dictionary.sql</w:t>
            </w:r>
          </w:p>
        </w:tc>
        <w:tc>
          <w:tcPr>
            <w:tcW w:type="dxa" w:w="60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Loads </w:t>
            </w:r>
            <w:r>
              <w:rPr>
                <w:rFonts w:ascii="Consolas" w:cs="Consolas" w:eastAsia="Consolas" w:hAnsi="Consolas"/>
                <w:b w:val="false"/>
                <w:bCs w:val="false"/>
                <w:sz w:val="15"/>
                <w:szCs w:val="15"/>
              </w:rPr>
              <w:t xml:space="preserve">docs/data_dictionary.csv</w:t>
            </w:r>
            <w:r>
              <w:rPr>
                <w:b w:val="false"/>
                <w:bCs w:val="false"/>
                <w:sz w:val="17"/>
                <w:szCs w:val="17"/>
              </w:rPr>
              <w:t xml:space="preserve"> into the database and copies the definitions into column comments.</w:t>
            </w:r>
          </w:p>
        </w:tc>
      </w:tr>
    </w:tbl>
    <w:p>
      <w:pPr>
        <w:spacing w:after="120"/>
      </w:pPr>
    </w:p>
    <w:p>
      <w:pPr>
        <w:spacing w:after="120" w:line="259"/>
      </w:pPr>
      <w:r>
        <w:rPr>
          <w:sz w:val="22"/>
          <w:szCs w:val="22"/>
        </w:rPr>
        <w:t xml:space="preserve">A fresh build creates 15 tables, 10 views, and 28 indexes. It declares 15 primary keys, 13 foreign keys, 5 unique constraints, 58 CHECK constraints, 1 EXCLUDE constraint, 3 constraint triggers, and 86 NOT NULL columns (log: </w:t>
      </w:r>
      <w:r>
        <w:rPr>
          <w:rFonts w:ascii="Consolas" w:cs="Consolas" w:eastAsia="Consolas" w:hAnsi="Consolas"/>
          <w:sz w:val="20"/>
          <w:szCs w:val="20"/>
        </w:rPr>
        <w:t xml:space="preserve">docs/evidence/01_build.log</w:t>
      </w:r>
      <w:r>
        <w:rPr>
          <w:sz w:val="22"/>
          <w:szCs w:val="22"/>
        </w:rPr>
        <w:t xml:space="preserve">).</w:t>
      </w:r>
    </w:p>
    <w:p>
      <w:pPr>
        <w:pStyle w:val="Heading3"/>
        <w:keepNext/>
        <w:spacing w:after="80" w:before="180"/>
      </w:pPr>
      <w:r>
        <w:t xml:space="preserve">Data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900"/>
        <w:gridCol w:w="3860"/>
      </w:tblGrid>
      <w:tr>
        <w:trPr>
          <w:cantSplit/>
          <w:tblHeader/>
        </w:trPr>
        <w:tc>
          <w:tcPr>
            <w:tcW w:type="dxa" w:w="26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7"/>
                <w:szCs w:val="17"/>
              </w:rPr>
              <w:t xml:space="preserve">Type</w:t>
            </w:r>
          </w:p>
        </w:tc>
        <w:tc>
          <w:tcPr>
            <w:tcW w:type="dxa" w:w="29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7"/>
                <w:szCs w:val="17"/>
              </w:rPr>
              <w:t xml:space="preserve">Used for</w:t>
            </w:r>
          </w:p>
        </w:tc>
        <w:tc>
          <w:tcPr>
            <w:tcW w:type="dxa" w:w="386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7"/>
                <w:szCs w:val="17"/>
              </w:rPr>
              <w:t xml:space="preserve">Reason</w:t>
            </w:r>
          </w:p>
        </w:tc>
      </w:tr>
      <w:tr>
        <w:trPr>
          <w:cantSplit/>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smallint</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every FARS code, year, counts, county_fips</w:t>
            </w:r>
          </w:p>
        </w:tc>
        <w:tc>
          <w:tcPr>
            <w:tcW w:type="dxa" w:w="38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codes are small whole numbers; a number cannot carry stray spaces or case differences the way text can</w:t>
            </w:r>
          </w:p>
        </w:tc>
      </w:tr>
      <w:tr>
        <w:trPr>
          <w:cantSplit/>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integer</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st_case, population, identity keys</w:t>
            </w:r>
          </w:p>
        </w:tc>
        <w:tc>
          <w:tcPr>
            <w:tcW w:type="dxa" w:w="38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st_case has six digits, too large for smallint</w:t>
            </w:r>
          </w:p>
        </w:tc>
      </w:tr>
      <w:tr>
        <w:trPr>
          <w:cantSplit/>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numeric(10,8), numeric(11,8)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latitude, longitud</w:t>
            </w:r>
          </w:p>
        </w:tc>
        <w:tc>
          <w:tcPr>
            <w:tcW w:type="dxa" w:w="38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FARS publishes eight decimals; numeric keeps them exactly, float would not</w:t>
            </w:r>
          </w:p>
        </w:tc>
      </w:tr>
      <w:tr>
        <w:trPr>
          <w:cantSplit/>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numeric(5,2), numeric(9,3), numeric(9,2)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natwalkind, d3b, d4a</w:t>
            </w:r>
          </w:p>
        </w:tc>
        <w:tc>
          <w:tcPr>
            <w:tcW w:type="dxa" w:w="38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fixed decimals as published by EPA</w:t>
            </w:r>
          </w:p>
        </w:tc>
      </w:tr>
      <w:tr>
        <w:trPr>
          <w:cantSplit/>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text</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geoid10, names, labels, tway_id, sha256</w:t>
            </w:r>
          </w:p>
        </w:tc>
        <w:tc>
          <w:tcPr>
            <w:tcW w:type="dxa" w:w="38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a GEOID is an identifier with leading zeros, not a number; length and format are set by CHECK, which PostgreSQL recommends over char(n)</w:t>
            </w:r>
          </w:p>
        </w:tc>
      </w:tr>
      <w:tr>
        <w:trPr>
          <w:cantSplit/>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boolean</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is_unknown, passed</w:t>
            </w:r>
          </w:p>
        </w:tc>
        <w:tc>
          <w:tcPr>
            <w:tcW w:type="dxa" w:w="38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two-valued facts</w:t>
            </w:r>
          </w:p>
        </w:tc>
      </w:tr>
      <w:tr>
        <w:trPr>
          <w:cantSplit/>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timestamptz, date</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pipeline times, retrieved_on</w:t>
            </w:r>
          </w:p>
        </w:tc>
        <w:tc>
          <w:tcPr>
            <w:tcW w:type="dxa" w:w="38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time-zone safe</w:t>
            </w:r>
          </w:p>
        </w:tc>
      </w:tr>
      <w:tr>
        <w:trPr>
          <w:cantSplit/>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generated column</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block_group.county_fips</w:t>
            </w:r>
          </w:p>
        </w:tc>
        <w:tc>
          <w:tcPr>
            <w:tcW w:type="dxa" w:w="38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computed from geoid10, cannot be typed in</w:t>
            </w:r>
          </w:p>
        </w:tc>
      </w:tr>
    </w:tbl>
    <w:p>
      <w:pPr>
        <w:pStyle w:val="Heading3"/>
        <w:keepNext/>
        <w:spacing w:after="80" w:before="180"/>
      </w:pPr>
      <w:r>
        <w:t xml:space="preserve">How each business rule is enforced</w:t>
      </w:r>
    </w:p>
    <w:p>
      <w:pPr>
        <w:spacing w:after="120" w:line="259"/>
      </w:pPr>
      <w:r>
        <w:rPr>
          <w:sz w:val="22"/>
          <w:szCs w:val="22"/>
        </w:rPr>
        <w:t xml:space="preserve">The three business rules come from my first-pass model. The table shows the constraint behind each rule and the test that proves it (part 6).</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4560"/>
        <w:gridCol w:w="1500"/>
      </w:tblGrid>
      <w:tr>
        <w:trPr>
          <w:cantSplit/>
          <w:tblHeader/>
        </w:trPr>
        <w:tc>
          <w:tcPr>
            <w:tcW w:type="dxa" w:w="33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7"/>
                <w:szCs w:val="17"/>
              </w:rPr>
              <w:t xml:space="preserve">Rule</w:t>
            </w:r>
          </w:p>
        </w:tc>
        <w:tc>
          <w:tcPr>
            <w:tcW w:type="dxa" w:w="456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7"/>
                <w:szCs w:val="17"/>
              </w:rPr>
              <w:t xml:space="preserve">Enforced by</w:t>
            </w:r>
          </w:p>
        </w:tc>
        <w:tc>
          <w:tcPr>
            <w:tcW w:type="dxa" w:w="15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7"/>
                <w:szCs w:val="17"/>
              </w:rPr>
              <w:t xml:space="preserve">Tests</w:t>
            </w:r>
          </w:p>
        </w:tc>
      </w:tr>
      <w:tr>
        <w:trPr>
          <w:cantSplit/>
        </w:trPr>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Rule 1. A crash is identified by year + st_case, and every dependent record carries both.</w:t>
            </w:r>
          </w:p>
        </w:tc>
        <w:tc>
          <w:tcPr>
            <w:tcW w:type="dxa" w:w="4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PRIMARY KEY (year, st_case) on crash; composite foreign keys from vehicle, pedestrian, and ped_crash_type, all including year</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A1, A2, B1, B2, B10</w:t>
            </w:r>
          </w:p>
        </w:tc>
      </w:tr>
      <w:tr>
        <w:trPr>
          <w:cantSplit/>
        </w:trPr>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Rule 2. A pedestrian has at most one striking vehicle, and it is a vehicle of the same crash.</w:t>
            </w:r>
          </w:p>
        </w:tc>
        <w:tc>
          <w:tcPr>
            <w:tcW w:type="dxa" w:w="4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one nullable column str_veh; FOREIGN KEY (year, st_case, str_veh) to vehicle; CHECK that str_veh is 1-999, so "none" can only be NULL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B3, B4, B5, B6</w:t>
            </w:r>
          </w:p>
        </w:tc>
      </w:tr>
      <w:tr>
        <w:trPr>
          <w:cantSplit/>
        </w:trPr>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Rule 3. County is mandatory and must exist. Block group is optional and needs valid coordinates.</w:t>
            </w:r>
          </w:p>
        </w:tc>
        <w:tc>
          <w:tcPr>
            <w:tcW w:type="dxa" w:w="4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NOT NULL + FOREIGN KEY on county; nullable FOREIGN KEY on geoid10; CHECKs: both coordinates or neither, inside Florida's bounding box, no block group without a point</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B7, B8, B9, C15-C18</w:t>
            </w:r>
          </w:p>
        </w:tc>
      </w:tr>
      <w:tr>
        <w:trPr>
          <w:cantSplit/>
        </w:trPr>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Scope: Florida, 2020-2024, pedestrians, fatal.</w:t>
            </w:r>
          </w:p>
        </w:tc>
        <w:tc>
          <w:tcPr>
            <w:tcW w:type="dxa" w:w="4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CHECKs on year, st_case (120001-129999), per_typ = 5, inj_sev = 4, veh_no = 0</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C1-C5</w:t>
            </w:r>
          </w:p>
        </w:tc>
      </w:tr>
      <w:tr>
        <w:trPr>
          <w:cantSplit/>
        </w:trPr>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Allowed codes for every coded column.</w:t>
            </w:r>
          </w:p>
        </w:tc>
        <w:tc>
          <w:tcPr>
            <w:tcW w:type="dxa" w:w="4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one named CHECK per column, written from the FARS manuals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C6-C14, C19-C21</w:t>
            </w:r>
          </w:p>
        </w:tc>
      </w:tr>
      <w:tr>
        <w:trPr>
          <w:cantSplit/>
        </w:trPr>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A crash has one or more pedestrians and one or more vehicles.</w:t>
            </w:r>
          </w:p>
        </w:tc>
        <w:tc>
          <w:tcPr>
            <w:tcW w:type="dxa" w:w="4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deferred constraint triggers (a foreign key cannot say "at least one child")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D1-D4</w:t>
            </w:r>
          </w:p>
        </w:tc>
      </w:tr>
      <w:tr>
        <w:trPr>
          <w:cantSplit/>
        </w:trPr>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One label per code per year.</w:t>
            </w:r>
          </w:p>
        </w:tc>
        <w:tc>
          <w:tcPr>
            <w:tcW w:type="dxa" w:w="4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EXCLUDE constraint on code_lookup (variable, code, year range)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C24</w:t>
            </w:r>
          </w:p>
        </w:tc>
      </w:tr>
      <w:tr>
        <w:trPr>
          <w:cantSplit/>
        </w:trPr>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Person-level rows stay local.</w:t>
            </w:r>
          </w:p>
        </w:tc>
        <w:tc>
          <w:tcPr>
            <w:tcW w:type="dxa" w:w="4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roles: ped_dashboard may read aggregate views and reference tables only</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E1-E6</w:t>
            </w:r>
          </w:p>
        </w:tc>
      </w:tr>
    </w:tbl>
    <w:p>
      <w:pPr>
        <w:spacing w:after="120"/>
      </w:pPr>
    </w:p>
    <w:p>
      <w:pPr>
        <w:spacing w:after="120" w:line="259"/>
      </w:pPr>
      <w:r>
        <w:rPr>
          <w:b/>
          <w:bCs/>
          <w:sz w:val="22"/>
          <w:szCs w:val="22"/>
        </w:rPr>
        <w:t xml:space="preserve">Referential actions.</w:t>
      </w:r>
      <w:r>
        <w:rPr>
          <w:sz w:val="22"/>
          <w:szCs w:val="22"/>
        </w:rPr>
        <w:t xml:space="preserve"> Children of a crash are deleted with it (ON DELETE CASCADE on vehicle, pedestrian, and ped_crash_type). That is how one year is reloaded when NHTSA replaces the 2024 Annual Report File: delete the year's crashes, load the new file. Every other foreign key uses the default, NO ACTION, so a county, a block group, a crash type, or a striking vehicle cannot be deleted while something points to it.</w:t>
      </w:r>
    </w:p>
    <w:p>
      <w:pPr>
        <w:spacing w:after="120" w:line="259"/>
      </w:pPr>
      <w:r>
        <w:rPr>
          <w:b/>
          <w:bCs/>
          <w:sz w:val="22"/>
          <w:szCs w:val="22"/>
        </w:rPr>
        <w:t xml:space="preserve">The "one or more" triggers.</w:t>
      </w:r>
      <w:r>
        <w:rPr>
          <w:sz w:val="22"/>
          <w:szCs w:val="22"/>
        </w:rPr>
        <w:t xml:space="preserve"> A foreign key can say that every pedestrian has a crash. It cannot say that every crash has a pedestrian. For that I wrote one trigger function and attached it as a deferred constraint trigger (PostgreSQL Global Development Group, 2023): it runs at COMMIT. A load can insert the crash first and its children after, as long as they arrive in the same transaction.</w:t>
      </w:r>
    </w:p>
    <w:p>
      <w:pPr>
        <w:pStyle w:val="Heading3"/>
        <w:keepNext/>
        <w:spacing w:after="80" w:before="180"/>
      </w:pPr>
      <w:r>
        <w:t xml:space="preserve">Indexes</w:t>
      </w:r>
    </w:p>
    <w:p>
      <w:pPr>
        <w:spacing w:after="120" w:line="259"/>
      </w:pPr>
      <w:r>
        <w:rPr>
          <w:sz w:val="22"/>
          <w:szCs w:val="22"/>
        </w:rPr>
        <w:t xml:space="preserve">The 21 indexes behind the primary key, unique, and EXCLUDE constraints already cover every join from a child to its parent. I added seven: one for each foreign key that is not the leading part of a primary key, plus one for reading the log of a run. Two of them are partial indexes that skip NULLs. To be honest about it: with about 3,700 pedestrian rows PostgreSQL will mostly scan the tables anyway. The indexes cost almost nothing at this size, and they start to matter if the scope grows to all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3900"/>
        <w:gridCol w:w="2560"/>
      </w:tblGrid>
      <w:tr>
        <w:trPr>
          <w:cantSplit/>
          <w:tblHeader/>
        </w:trPr>
        <w:tc>
          <w:tcPr>
            <w:tcW w:type="dxa" w:w="29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7"/>
                <w:szCs w:val="17"/>
              </w:rPr>
              <w:t xml:space="preserve">Index</w:t>
            </w:r>
          </w:p>
        </w:tc>
        <w:tc>
          <w:tcPr>
            <w:tcW w:type="dxa" w:w="39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7"/>
                <w:szCs w:val="17"/>
              </w:rPr>
              <w:t xml:space="preserve">On</w:t>
            </w:r>
          </w:p>
        </w:tc>
        <w:tc>
          <w:tcPr>
            <w:tcW w:type="dxa" w:w="256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7"/>
                <w:szCs w:val="17"/>
              </w:rPr>
              <w:t xml:space="preserve">Serves</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6"/>
                <w:szCs w:val="16"/>
              </w:rPr>
              <w:t xml:space="preserve">crash_county_ix</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crash (county)</w:t>
            </w:r>
          </w:p>
        </w:tc>
        <w:tc>
          <w:tcPr>
            <w:tcW w:type="dxa" w:w="2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county rates; which counties concentrate a pattern</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6"/>
                <w:szCs w:val="16"/>
              </w:rPr>
              <w:t xml:space="preserve">crash_geoid10_ix</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crash (geoid10) WHERE geoid10 IS NOT NULL</w:t>
            </w:r>
          </w:p>
        </w:tc>
        <w:tc>
          <w:tcPr>
            <w:tcW w:type="dxa" w:w="2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walkability join</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6"/>
                <w:szCs w:val="16"/>
              </w:rPr>
              <w:t xml:space="preserve">pedestrian_striking_vehicle_ix</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pedestrian (year, st_case, str_veh) WHERE str_veh IS NOT NULL</w:t>
            </w:r>
          </w:p>
        </w:tc>
        <w:tc>
          <w:tcPr>
            <w:tcW w:type="dxa" w:w="2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the "is struck by" join; the check when a vehicle is deleted</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6"/>
                <w:szCs w:val="16"/>
              </w:rPr>
              <w:t xml:space="preserve">block_group_county_ix</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block_group (county_fips)</w:t>
            </w:r>
          </w:p>
        </w:tc>
        <w:tc>
          <w:tcPr>
            <w:tcW w:type="dxa" w:w="2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county-level walkability fallback</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6"/>
                <w:szCs w:val="16"/>
              </w:rPr>
              <w:t xml:space="preserve">ped_crash_type_pedctype_ix</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ped_crash_type (pedctype)</w:t>
            </w:r>
          </w:p>
        </w:tc>
        <w:tc>
          <w:tcPr>
            <w:tcW w:type="dxa" w:w="2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crash-type labels</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6"/>
                <w:szCs w:val="16"/>
              </w:rPr>
              <w:t xml:space="preserve">pbcat_type_group_ix</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pbcat_type (pedcgp)</w:t>
            </w:r>
          </w:p>
        </w:tc>
        <w:tc>
          <w:tcPr>
            <w:tcW w:type="dxa" w:w="2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crash-group labels</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6"/>
                <w:szCs w:val="16"/>
              </w:rPr>
              <w:t xml:space="preserve">etl_log_run_ix</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etl_log (run_id, logged_at)</w:t>
            </w:r>
          </w:p>
        </w:tc>
        <w:tc>
          <w:tcPr>
            <w:tcW w:type="dxa" w:w="2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reading the log of one run in order</w:t>
            </w:r>
          </w:p>
        </w:tc>
      </w:tr>
    </w:tbl>
    <w:p>
      <w:pPr>
        <w:pStyle w:val="Heading3"/>
        <w:keepNext/>
        <w:spacing w:after="80" w:before="180"/>
      </w:pPr>
      <w:r>
        <w:t xml:space="preserve">Views</w:t>
      </w:r>
    </w:p>
    <w:p>
      <w:pPr>
        <w:spacing w:after="120" w:line="259"/>
      </w:pPr>
      <w:r>
        <w:rPr>
          <w:sz w:val="22"/>
          <w:szCs w:val="22"/>
        </w:rPr>
        <w:t xml:space="preserve">The base tables keep FARS codes exactly as published. All binning and labelling happens in views, so changing a bin edge never touches stored data. They are plain views, not materialized, so they are always 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2100"/>
        <w:gridCol w:w="4760"/>
      </w:tblGrid>
      <w:tr>
        <w:trPr>
          <w:cantSplit/>
          <w:tblHeader/>
        </w:trPr>
        <w:tc>
          <w:tcPr>
            <w:tcW w:type="dxa" w:w="25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7"/>
                <w:szCs w:val="17"/>
              </w:rPr>
              <w:t xml:space="preserve">View</w:t>
            </w:r>
          </w:p>
        </w:tc>
        <w:tc>
          <w:tcPr>
            <w:tcW w:type="dxa" w:w="21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7"/>
                <w:szCs w:val="17"/>
              </w:rPr>
              <w:t xml:space="preserve">One row is</w:t>
            </w:r>
          </w:p>
        </w:tc>
        <w:tc>
          <w:tcPr>
            <w:tcW w:type="dxa" w:w="476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7"/>
                <w:szCs w:val="17"/>
              </w:rPr>
              <w:t xml:space="preserve">Purpose</w:t>
            </w:r>
          </w:p>
        </w:tc>
      </w:tr>
      <w:tr>
        <w:trPr>
          <w:cantSplit/>
        </w:trPr>
        <w:tc>
          <w:tcPr>
            <w:tcW w:type="dxa" w:w="2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6"/>
                <w:szCs w:val="16"/>
              </w:rPr>
              <w:t xml:space="preserve">v_ped_transactions</w:t>
            </w:r>
          </w:p>
        </w:tc>
        <w:tc>
          <w:tcPr>
            <w:tcW w:type="dxa" w:w="21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one in-scope pedestrian death</w:t>
            </w:r>
          </w:p>
        </w:tc>
        <w:tc>
          <w:tcPr>
            <w:tcW w:type="dxa" w:w="47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The input of the association mining: each death becomes one transaction, and each binned attribute becomes an item (Tan et al., 2019, chapters 2 and 5). Joins crash, vehicle, pedestrian, typing record, PBCAT labels, and block group, and turns codes into items (road_class, speed_bin, light, crossing_location, time_of_day, and nine more). LEFT JOINs keep a death whose vehicle link, typing record, or block group is missing; the item then reads "unknown".</w:t>
            </w:r>
          </w:p>
        </w:tc>
      </w:tr>
      <w:tr>
        <w:trPr>
          <w:cantSplit/>
        </w:trPr>
        <w:tc>
          <w:tcPr>
            <w:tcW w:type="dxa" w:w="2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6"/>
                <w:szCs w:val="16"/>
              </w:rPr>
              <w:t xml:space="preserve">v_county_rate</w:t>
            </w:r>
          </w:p>
        </w:tc>
        <w:tc>
          <w:tcPr>
            <w:tcW w:type="dxa" w:w="21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one county (all 67)</w:t>
            </w:r>
          </w:p>
        </w:tc>
        <w:tc>
          <w:tcPr>
            <w:tcW w:type="dxa" w:w="47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Deaths, person-years, deaths per 100,000 residents per year, and the unstable-rate flag for counties under 20 deaths.</w:t>
            </w:r>
          </w:p>
        </w:tc>
      </w:tr>
      <w:tr>
        <w:trPr>
          <w:cantSplit/>
        </w:trPr>
        <w:tc>
          <w:tcPr>
            <w:tcW w:type="dxa" w:w="2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6"/>
                <w:szCs w:val="16"/>
              </w:rPr>
              <w:t xml:space="preserve">v_dash_pattern_county</w:t>
            </w:r>
          </w:p>
        </w:tc>
        <w:tc>
          <w:tcPr>
            <w:tcW w:type="dxa" w:w="21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one county and pattern</w:t>
            </w:r>
          </w:p>
        </w:tc>
        <w:tc>
          <w:tcPr>
            <w:tcW w:type="dxa" w:w="47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Aggregated counts for the dashboard. No case numbers, coordinates, or person attributes.</w:t>
            </w:r>
          </w:p>
        </w:tc>
      </w:tr>
      <w:tr>
        <w:trPr>
          <w:cantSplit/>
        </w:trPr>
        <w:tc>
          <w:tcPr>
            <w:tcW w:type="dxa" w:w="2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6"/>
                <w:szCs w:val="16"/>
              </w:rPr>
              <w:t xml:space="preserve">v_dq_* (7 views)</w:t>
            </w:r>
          </w:p>
        </w:tc>
        <w:tc>
          <w:tcPr>
            <w:tcW w:type="dxa" w:w="21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one problem</w:t>
            </w:r>
          </w:p>
        </w:tc>
        <w:tc>
          <w:tcPr>
            <w:tcW w:type="dxa" w:w="47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Checks that need more than one row or table: count mismatches, missing typing records, missing vehicle links, county and block group disagreeing, missing population years, codes without a label, columns missing from the data dictionary. The pipeline copies their row counts into validation_result.</w:t>
            </w:r>
          </w:p>
        </w:tc>
      </w:tr>
    </w:tbl>
    <w:p>
      <w:pPr>
        <w:pStyle w:val="Heading3"/>
        <w:keepNext/>
        <w:spacing w:after="80" w:before="180"/>
      </w:pPr>
      <w:r>
        <w:t xml:space="preserve">Roles</w:t>
      </w:r>
    </w:p>
    <w:p>
      <w:pPr>
        <w:spacing w:after="120" w:line="259"/>
      </w:pPr>
      <w:r>
        <w:rPr>
          <w:sz w:val="22"/>
          <w:szCs w:val="22"/>
        </w:rPr>
        <w:t xml:space="preserve">The roles are NOLOGIN group roles, and the scripts hold no passwords. A person creates a login role by hand, sets the password interactively with </w:t>
      </w:r>
      <w:r>
        <w:rPr>
          <w:rFonts w:ascii="Consolas" w:cs="Consolas" w:eastAsia="Consolas" w:hAnsi="Consolas"/>
          <w:sz w:val="20"/>
          <w:szCs w:val="20"/>
        </w:rPr>
        <w:t xml:space="preserve">\password</w:t>
      </w:r>
      <w:r>
        <w:rPr>
          <w:sz w:val="22"/>
          <w:szCs w:val="22"/>
        </w:rPr>
        <w:t xml:space="preserve">, and joins a group. </w:t>
      </w:r>
      <w:r>
        <w:rPr>
          <w:rFonts w:ascii="Consolas" w:cs="Consolas" w:eastAsia="Consolas" w:hAnsi="Consolas"/>
          <w:sz w:val="20"/>
          <w:szCs w:val="20"/>
        </w:rPr>
        <w:t xml:space="preserve">ped_etl</w:t>
      </w:r>
      <w:r>
        <w:rPr>
          <w:sz w:val="22"/>
          <w:szCs w:val="22"/>
        </w:rPr>
        <w:t xml:space="preserve"> reads and writes everything. </w:t>
      </w:r>
      <w:r>
        <w:rPr>
          <w:rFonts w:ascii="Consolas" w:cs="Consolas" w:eastAsia="Consolas" w:hAnsi="Consolas"/>
          <w:sz w:val="20"/>
          <w:szCs w:val="20"/>
        </w:rPr>
        <w:t xml:space="preserve">ped_analyst</w:t>
      </w:r>
      <w:r>
        <w:rPr>
          <w:sz w:val="22"/>
          <w:szCs w:val="22"/>
        </w:rPr>
        <w:t xml:space="preserve"> reads everything and writes nothing. </w:t>
      </w:r>
      <w:r>
        <w:rPr>
          <w:rFonts w:ascii="Consolas" w:cs="Consolas" w:eastAsia="Consolas" w:hAnsi="Consolas"/>
          <w:sz w:val="20"/>
          <w:szCs w:val="20"/>
        </w:rPr>
        <w:t xml:space="preserve">ped_dashboard</w:t>
      </w:r>
      <w:r>
        <w:rPr>
          <w:sz w:val="22"/>
          <w:szCs w:val="22"/>
        </w:rPr>
        <w:t xml:space="preserve"> reads the two aggregate views, the reference tables, and the labels. It cannot read </w:t>
      </w:r>
      <w:r>
        <w:rPr>
          <w:rFonts w:ascii="Consolas" w:cs="Consolas" w:eastAsia="Consolas" w:hAnsi="Consolas"/>
          <w:sz w:val="20"/>
          <w:szCs w:val="20"/>
        </w:rPr>
        <w:t xml:space="preserve">pedestrian</w:t>
      </w:r>
      <w:r>
        <w:rPr>
          <w:sz w:val="22"/>
          <w:szCs w:val="22"/>
        </w:rPr>
        <w:t xml:space="preserve">, </w:t>
      </w:r>
      <w:r>
        <w:rPr>
          <w:rFonts w:ascii="Consolas" w:cs="Consolas" w:eastAsia="Consolas" w:hAnsi="Consolas"/>
          <w:sz w:val="20"/>
          <w:szCs w:val="20"/>
        </w:rPr>
        <w:t xml:space="preserve">crash</w:t>
      </w:r>
      <w:r>
        <w:rPr>
          <w:sz w:val="22"/>
          <w:szCs w:val="22"/>
        </w:rPr>
        <w:t xml:space="preserve">, or </w:t>
      </w:r>
      <w:r>
        <w:rPr>
          <w:rFonts w:ascii="Consolas" w:cs="Consolas" w:eastAsia="Consolas" w:hAnsi="Consolas"/>
          <w:sz w:val="20"/>
          <w:szCs w:val="20"/>
        </w:rPr>
        <w:t xml:space="preserve">v_ped_transactions</w:t>
      </w:r>
      <w:r>
        <w:rPr>
          <w:sz w:val="22"/>
          <w:szCs w:val="22"/>
        </w:rPr>
        <w:t xml:space="preserve">. A view runs with its owner's rights, so the dashboard role can read an aggregate without any access to the rows under it.</w:t>
      </w:r>
    </w:p>
    <w:p>
      <w:pPr>
        <w:sectPr>
          <w:footerReference w:type="default" r:id="rId7"/>
          <w:pgSz w:w="12240" w:h="15840" w:orient="portrait"/>
          <w:pgMar w:top="1440" w:right="1440" w:bottom="1300" w:left="1440" w:header="708" w:footer="708" w:gutter="0"/>
          <w:pgNumType/>
          <w:docGrid w:linePitch="360"/>
        </w:sectPr>
      </w:pPr>
    </w:p>
    <w:p>
      <w:pPr>
        <w:pStyle w:val="Heading2"/>
        <w:keepNext/>
        <w:spacing w:after="100" w:before="240"/>
      </w:pPr>
      <w:r>
        <w:t xml:space="preserve">5. Data Dictionary</w:t>
      </w:r>
    </w:p>
    <w:p>
      <w:pPr>
        <w:spacing w:after="120" w:line="259"/>
      </w:pPr>
      <w:r>
        <w:rPr>
          <w:sz w:val="20"/>
          <w:szCs w:val="20"/>
        </w:rPr>
        <w:t xml:space="preserve">The dictionary covers all 135 columns: 100 in the 15 tables and 35 in the three analysis views. It lives in three places that cannot drift apart. </w:t>
      </w:r>
      <w:r>
        <w:rPr>
          <w:rFonts w:ascii="Consolas" w:cs="Consolas" w:eastAsia="Consolas" w:hAnsi="Consolas"/>
          <w:sz w:val="18"/>
          <w:szCs w:val="18"/>
        </w:rPr>
        <w:t xml:space="preserve">docs/data_dictionary.csv</w:t>
      </w:r>
      <w:r>
        <w:rPr>
          <w:sz w:val="20"/>
          <w:szCs w:val="20"/>
        </w:rPr>
        <w:t xml:space="preserve"> is the source. The build loads it into the table </w:t>
      </w:r>
      <w:r>
        <w:rPr>
          <w:rFonts w:ascii="Consolas" w:cs="Consolas" w:eastAsia="Consolas" w:hAnsi="Consolas"/>
          <w:sz w:val="18"/>
          <w:szCs w:val="18"/>
        </w:rPr>
        <w:t xml:space="preserve">data_dictionary</w:t>
      </w:r>
      <w:r>
        <w:rPr>
          <w:sz w:val="20"/>
          <w:szCs w:val="20"/>
        </w:rPr>
        <w:t xml:space="preserve"> and copies the definitions into column comments. The view </w:t>
      </w:r>
      <w:r>
        <w:rPr>
          <w:rFonts w:ascii="Consolas" w:cs="Consolas" w:eastAsia="Consolas" w:hAnsi="Consolas"/>
          <w:sz w:val="18"/>
          <w:szCs w:val="18"/>
        </w:rPr>
        <w:t xml:space="preserve">v_dq_undocumented_column</w:t>
      </w:r>
      <w:r>
        <w:rPr>
          <w:sz w:val="20"/>
          <w:szCs w:val="20"/>
        </w:rPr>
        <w:t xml:space="preserve"> compares that table with the PostgreSQL catalog in both directions; it returned 0 rows (part 6). Types, NULL?, and Key below come from the catalog, not from me typing them. </w:t>
      </w:r>
      <w:r>
        <w:rPr>
          <w:rFonts w:ascii="Consolas" w:cs="Consolas" w:eastAsia="Consolas" w:hAnsi="Consolas"/>
          <w:sz w:val="18"/>
          <w:szCs w:val="18"/>
        </w:rPr>
        <w:t xml:space="preserve">docs/data_dictionary.md</w:t>
      </w:r>
      <w:r>
        <w:rPr>
          <w:sz w:val="20"/>
          <w:szCs w:val="20"/>
        </w:rPr>
        <w:t xml:space="preserve"> is the same content, generated by </w:t>
      </w:r>
      <w:r>
        <w:rPr>
          <w:rFonts w:ascii="Consolas" w:cs="Consolas" w:eastAsia="Consolas" w:hAnsi="Consolas"/>
          <w:sz w:val="18"/>
          <w:szCs w:val="18"/>
        </w:rPr>
        <w:t xml:space="preserve">tools/export_data_dictionary.sql</w:t>
      </w:r>
      <w:r>
        <w:rPr>
          <w:sz w:val="20"/>
          <w:szCs w:val="20"/>
        </w:rPr>
        <w:t xml:space="preserve">.</w:t>
      </w:r>
    </w:p>
    <w:p>
      <w:pPr>
        <w:spacing w:after="120" w:line="259"/>
      </w:pPr>
      <w:r>
        <w:rPr>
          <w:b/>
          <w:bCs/>
          <w:sz w:val="20"/>
          <w:szCs w:val="20"/>
        </w:rPr>
        <w:t xml:space="preserve">NULL.</w:t>
      </w:r>
      <w:r>
        <w:rPr>
          <w:sz w:val="20"/>
          <w:szCs w:val="20"/>
        </w:rPr>
        <w:t xml:space="preserve"> Coded FARS columns are never NULL: "unknown" is a code. A column that may be NULL says what NULL means. </w:t>
      </w:r>
      <w:r>
        <w:rPr>
          <w:b/>
          <w:bCs/>
          <w:sz w:val="20"/>
          <w:szCs w:val="20"/>
        </w:rPr>
        <w:t xml:space="preserve">Sensitivity.</w:t>
      </w:r>
      <w:r>
        <w:rPr>
          <w:sz w:val="20"/>
          <w:szCs w:val="20"/>
        </w:rPr>
        <w:t xml:space="preserve"> Public: published reference data or counts. Internal: pipeline bookkeeping. Restricted: a case-level value about a real death; it stays in the local database and only aggregates leave it. FARS is public and carries no names, but date, age, sex, and place together could single out a victim, so those columns are marked as quasi-identifiers. </w:t>
      </w:r>
      <w:r>
        <w:rPr>
          <w:b/>
          <w:bCs/>
          <w:sz w:val="20"/>
          <w:szCs w:val="20"/>
        </w:rPr>
        <w:t xml:space="preserve">Sources.</w:t>
      </w:r>
      <w:r>
        <w:rPr>
          <w:sz w:val="20"/>
          <w:szCs w:val="20"/>
        </w:rPr>
        <w:t xml:space="preserve"> Code lists: FARS Analytical User's Manual (NHTSA, 2024, 2025a) and the Pedestrian Bicyclist Crash Typing Manual (NHTSA, 2025b); EPA columns: EPA (2021a, 2021c); population: U.S. Census Bureau (2026).</w:t>
      </w:r>
    </w:p>
    <w:p>
      <w:pPr>
        <w:pStyle w:val="Heading3"/>
        <w:keepNext/>
        <w:spacing w:after="80" w:before="180"/>
      </w:pPr>
      <w:r>
        <w:t xml:space="preserve">crash  -  17 columns</w:t>
      </w:r>
    </w:p>
    <w:tbl>
      <w:tblPr>
        <w:tblW w:type="dxa" w:w="140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1150"/>
        <w:gridCol w:w="600"/>
        <w:gridCol w:w="1150"/>
        <w:gridCol w:w="3000"/>
        <w:gridCol w:w="1900"/>
        <w:gridCol w:w="2550"/>
        <w:gridCol w:w="1500"/>
        <w:gridCol w:w="940"/>
      </w:tblGrid>
      <w:tr>
        <w:trPr>
          <w:cantSplit/>
          <w:tblHeader/>
        </w:trPr>
        <w:tc>
          <w:tcPr>
            <w:tcW w:type="dxa" w:w="12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Column</w:t>
            </w:r>
          </w:p>
        </w:tc>
        <w:tc>
          <w:tcPr>
            <w:tcW w:type="dxa" w:w="11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Type</w:t>
            </w:r>
          </w:p>
        </w:tc>
        <w:tc>
          <w:tcPr>
            <w:tcW w:type="dxa" w:w="6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NULL?</w:t>
            </w:r>
          </w:p>
        </w:tc>
        <w:tc>
          <w:tcPr>
            <w:tcW w:type="dxa" w:w="11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Key</w:t>
            </w:r>
          </w:p>
        </w:tc>
        <w:tc>
          <w:tcPr>
            <w:tcW w:type="dxa" w:w="30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Definition</w:t>
            </w:r>
          </w:p>
        </w:tc>
        <w:tc>
          <w:tcPr>
            <w:tcW w:type="dxa" w:w="19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Source</w:t>
            </w:r>
          </w:p>
        </w:tc>
        <w:tc>
          <w:tcPr>
            <w:tcW w:type="dxa" w:w="25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Allowable values</w:t>
            </w:r>
          </w:p>
        </w:tc>
        <w:tc>
          <w:tcPr>
            <w:tcW w:type="dxa" w:w="15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Meaning of NULL</w:t>
            </w:r>
          </w:p>
        </w:tc>
        <w:tc>
          <w:tcPr>
            <w:tcW w:type="dxa" w:w="94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Sensitivity</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year</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smallint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PK</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Crash year. With st_case it identifies the crash, because FARS starts its case numbers over every year.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FARS ACCIDENT file: YEAR.</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2020-2024 (project scope).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 (case key)</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st_case</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integer</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PK</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FARS case number: state code (12) followed by a four-digit sequence. Unique within one year only.</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FARS ACCIDENT file: ST_CASE.</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120001-129999. The range also enforces the Florida scope (STATE = 12).</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 (case key)</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county</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smallint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FK &gt; county</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County where the crash happened. Foreign key to county. Mandatory, so every death lands in a county rate.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FARS ACCIDENT file: COUNTY.</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A county_fips that exists in county. The FARS fillers 0, 997, 998, and 999 have no match and are rejected.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month</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smallint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Month of the crash. The day of the month is not loaded: the question does not need it, and leaving it out makes a row harder to match to a news report.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FARS ACCIDENT file: MONTH.</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1-12.</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 (quasi-identifier)</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day_week</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smallint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Day of the week.</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FARS ACCIDENT file: DAY_WEEK.</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1 = Sunday ... 7 = Saturday. FARS has no unknown code for this element after 2009.</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 (quasi-identifier)</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hour</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smallint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Hour of the crash on the 24-hour clock. Binned into time of day in v_ped_transactions.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FARS ACCIDENT file: HOUR.</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0-23; 99 = unknown.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 (quasi-identifier)</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rur_urb</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smallint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Rural or urban land use at the crash site. The analysis view keeps code 2 (urban).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FARS ACCIDENT file: RUR_URB.</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1 rural; 2 urban; 6 trafficway not in state inventory; 8 not reported; 9 unknown.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func_sys</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smallint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Functional class of the road: the road class in the project question. The analysis view drops 1-2 (interstates and other freeways).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FARS ACCIDENT file: FUNC_SYS.</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1 interstate; 2 other freeway or expressway; 3 other principal arterial; 4 minor arterial; 5 major collector; 6 minor collector; 7 local; 96 not in state inventory; 98 not reported; 99 unknown.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reljct2</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smallint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Where the crash happened relative to a junction (crash level). The pedestrian's own location is pedloc in ped_crash_type.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FARS ACCIDENT file: RELJCT2.</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1 non-junction; 2 intersection; 3 intersection-related; 4 driveway access; 5 ramp-related; 6 railway crossing; 7 crossover-related; 8 driveway-access-related; 16 shared-use path crossing; 17 acceleration/deceleration lane; 18 through roadway; 19 other location in interchange; 20 entrance/exit ramp; 98 not reported; 99 unknown.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lgt_cond</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smallint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Light condition: the lighting in the project question.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FARS ACCIDENT file: LGT_COND.</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1 daylight; 2 dark, not lighted; 3 dark, lighted; 4 dawn; 5 dusk; 6 dark, unknown lighting; 7 other; 8 not reported; 9 unknown.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weather</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smallint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Prevailing atmospheric condition.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FARS ACCIDENT file: WEATHER.</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1 clear; 2 rain; 3 sleet or hail; 4 snow; 5 fog, smog, smoke; 6 severe crosswinds; 7 blowing sand or dirt; 8 other; 10 cloudy; 11 blowing snow; 12 freezing rain; 98 not reported; 99 unknown.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latitude</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numeric(10,8)</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yes</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Latitude of the crash in decimal degrees. Used once, for the block-group join, and never shown on a map as a point.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FARS ACCIDENT file: LATITUDE.</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24.3-31.1 (Florida's bounding box). Must be filled together with longitud.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FARS gave a filler instead of a position: 77.7777 not reported, 88.8888 not available, 99.9999 unknown. All three mean no usable point.</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 (quasi-identifier)</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longitud</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numeric(11,8)</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yes</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Longitude of the crash in decimal degrees (FARS spelling).</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FARS ACCIDENT file: LONGITUD.</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-87.7 to -79.8 (Florida's bounding box). Must be filled together with latitude.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FARS gave a filler instead of a position: 777.7777, 888.8888, or 999.9999.</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 (quasi-identifier)</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geoid10</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yes</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FK &gt; block_group</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Census block group the crash point falls in. Foreign key to block_group. Not a FARS field: the pipeline derives it with a point-in-polygon join in geopandas.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Derived by the pipeline from latitude, longitud, and the EPA block-group polygons.</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A geoid10 that exists in block_group. Allowed only when the coordinates are filled (CHECK).</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geocoded: the crash has no usable point, or the point falls outside every Florida block group. The death still counts in its county.</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 (quasi-identifier)</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tway_id</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yes</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Name or route number of the road, as written by the police. Used for corridor labels after aggregation.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FARS ACCIDENT file: TWAY_ID.</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Free text, trimmed, not empty.</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FARS left the trafficway identifier blank.</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 (quasi-identifier)</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fatals</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smallint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Number of people who died in the crash, all person types. Reconciliation only: it must be at least the number of pedestrian rows loaded for the crash.</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FARS ACCIDENT file: FATALS.</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1-99.</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peds</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smallint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Number of people in the crash who were not in a motor vehicle (pedestrians, cyclists, and others, including survivors). Reconciliation only.</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FARS ACCIDENT file: PEDS.</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1-99.</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w:t>
            </w:r>
          </w:p>
        </w:tc>
      </w:tr>
    </w:tbl>
    <w:p>
      <w:pPr>
        <w:spacing w:after="80"/>
      </w:pPr>
    </w:p>
    <w:p>
      <w:pPr>
        <w:pStyle w:val="Heading3"/>
        <w:keepNext/>
        <w:spacing w:after="80" w:before="180"/>
      </w:pPr>
      <w:r>
        <w:t xml:space="preserve">vehicle  -  6 columns</w:t>
      </w:r>
    </w:p>
    <w:tbl>
      <w:tblPr>
        <w:tblW w:type="dxa" w:w="140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1150"/>
        <w:gridCol w:w="600"/>
        <w:gridCol w:w="1150"/>
        <w:gridCol w:w="3000"/>
        <w:gridCol w:w="1900"/>
        <w:gridCol w:w="2550"/>
        <w:gridCol w:w="1500"/>
        <w:gridCol w:w="940"/>
      </w:tblGrid>
      <w:tr>
        <w:trPr>
          <w:cantSplit/>
          <w:tblHeader/>
        </w:trPr>
        <w:tc>
          <w:tcPr>
            <w:tcW w:type="dxa" w:w="12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Column</w:t>
            </w:r>
          </w:p>
        </w:tc>
        <w:tc>
          <w:tcPr>
            <w:tcW w:type="dxa" w:w="11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Type</w:t>
            </w:r>
          </w:p>
        </w:tc>
        <w:tc>
          <w:tcPr>
            <w:tcW w:type="dxa" w:w="6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NULL?</w:t>
            </w:r>
          </w:p>
        </w:tc>
        <w:tc>
          <w:tcPr>
            <w:tcW w:type="dxa" w:w="11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Key</w:t>
            </w:r>
          </w:p>
        </w:tc>
        <w:tc>
          <w:tcPr>
            <w:tcW w:type="dxa" w:w="30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Definition</w:t>
            </w:r>
          </w:p>
        </w:tc>
        <w:tc>
          <w:tcPr>
            <w:tcW w:type="dxa" w:w="19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Source</w:t>
            </w:r>
          </w:p>
        </w:tc>
        <w:tc>
          <w:tcPr>
            <w:tcW w:type="dxa" w:w="25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Allowable values</w:t>
            </w:r>
          </w:p>
        </w:tc>
        <w:tc>
          <w:tcPr>
            <w:tcW w:type="dxa" w:w="15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Meaning of NULL</w:t>
            </w:r>
          </w:p>
        </w:tc>
        <w:tc>
          <w:tcPr>
            <w:tcW w:type="dxa" w:w="94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Sensitivity</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year</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smallint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FK &gt; crash, PK</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Crash year. Part of the primary key and of the foreign key to crash.</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FARS VEHICLE file: YEAR.</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2020-2024, through the foreign key.</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 (case key)</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st_case</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integer</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FK &gt; crash, PK</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Case number of the crash the vehicle was in. Part of the primary key and of the foreign key to crash.</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FARS VEHICLE file: ST_CASE.</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A (year, st_case) that exists in crash.</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 (case key)</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veh_no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smallint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PK</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Number of the vehicle inside its crash. Part of the primary key. Only motor vehicles in transport are loaded.</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FARS VEHICLE file: VEH_NO.</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1-999. 0 is reserved for people outside vehicles.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 (case key)</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body_typ</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smallint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Body type of the vehicle. Grouped into vehicle classes in v_ped_transactions.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FARS VEHICLE file: BODY_TYP.</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1-99 (NHTSA body type codes, not contiguous); 98 not reported; 99 unknown. Since 2020 pickups are 34; codes 30 and 31 are no longer used.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vspd_lim</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smallint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Posted speed limit, in mph, on the road this vehicle was traveling: the posted speed in the project question. FARS records it per vehicle, which is why it lives here and not in crash.</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FARS VEHICLE file: VSPD_LIM.</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0 = no statutory limit; 5-95 mph; 98 not reported; 99 unknown.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hit_run</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smallint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Whether the vehicle left the scene.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FARS VEHICLE file: HIT_RUN.</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0 no; 1 yes; 9 unknown.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w:t>
            </w:r>
          </w:p>
        </w:tc>
      </w:tr>
    </w:tbl>
    <w:p>
      <w:pPr>
        <w:spacing w:after="80"/>
      </w:pPr>
    </w:p>
    <w:p>
      <w:pPr>
        <w:pStyle w:val="Heading3"/>
        <w:keepNext/>
        <w:spacing w:after="80" w:before="180"/>
      </w:pPr>
      <w:r>
        <w:t xml:space="preserve">pedestrian  -  10 columns</w:t>
      </w:r>
    </w:p>
    <w:tbl>
      <w:tblPr>
        <w:tblW w:type="dxa" w:w="140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1150"/>
        <w:gridCol w:w="600"/>
        <w:gridCol w:w="1150"/>
        <w:gridCol w:w="3000"/>
        <w:gridCol w:w="1900"/>
        <w:gridCol w:w="2550"/>
        <w:gridCol w:w="1500"/>
        <w:gridCol w:w="940"/>
      </w:tblGrid>
      <w:tr>
        <w:trPr>
          <w:cantSplit/>
          <w:tblHeader/>
        </w:trPr>
        <w:tc>
          <w:tcPr>
            <w:tcW w:type="dxa" w:w="12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Column</w:t>
            </w:r>
          </w:p>
        </w:tc>
        <w:tc>
          <w:tcPr>
            <w:tcW w:type="dxa" w:w="11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Type</w:t>
            </w:r>
          </w:p>
        </w:tc>
        <w:tc>
          <w:tcPr>
            <w:tcW w:type="dxa" w:w="6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NULL?</w:t>
            </w:r>
          </w:p>
        </w:tc>
        <w:tc>
          <w:tcPr>
            <w:tcW w:type="dxa" w:w="11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Key</w:t>
            </w:r>
          </w:p>
        </w:tc>
        <w:tc>
          <w:tcPr>
            <w:tcW w:type="dxa" w:w="30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Definition</w:t>
            </w:r>
          </w:p>
        </w:tc>
        <w:tc>
          <w:tcPr>
            <w:tcW w:type="dxa" w:w="19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Source</w:t>
            </w:r>
          </w:p>
        </w:tc>
        <w:tc>
          <w:tcPr>
            <w:tcW w:type="dxa" w:w="25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Allowable values</w:t>
            </w:r>
          </w:p>
        </w:tc>
        <w:tc>
          <w:tcPr>
            <w:tcW w:type="dxa" w:w="15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Meaning of NULL</w:t>
            </w:r>
          </w:p>
        </w:tc>
        <w:tc>
          <w:tcPr>
            <w:tcW w:type="dxa" w:w="94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Sensitivity</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year</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smallint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FK &gt; crash, FK &gt; vehicle, PK</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Crash year. Part of the primary key and of both foreign keys.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FARS PERSON file: YEAR.</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2020-2024, through the foreign key.</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 (case key)</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st_case</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integer</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FK &gt; crash, FK &gt; vehicle, PK</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Case number of the crash the person died in. Part of the primary key and of both foreign keys.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FARS PERSON file: ST_CASE.</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A (year, st_case) that exists in crash.</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 (case key)</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veh_no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smallint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PK</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Vehicle number of the person. Always 0, which is how FARS marks a person outside any vehicle. Kept in the key so the key matches the FARS person key.</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FARS PERSON file: VEH_NO.</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0 only.</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 (case key)</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per_no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smallint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PK</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Number of the person among the people outside vehicles in that crash. Part of the primary key.</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FARS PERSON file: PER_NO.</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1-999.</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 (case key)</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str_veh</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smallint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yes</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FK &gt; vehicle</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Number of the vehicle that struck the pedestrian. With year and st_case it is a foreign key to vehicle, so the striking vehicle is always a vehicle of the same crash.</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FARS PERSON file: STR_VEH.</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1-999, and the vehicle must exist in the same crash. 0 is rejected.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 striking vehicle in this database: FARS coded 0, or the number names a vehicle that is not in the VEHICLE file. The death is kept; its speed-limit, vehicle-class, and hit-and-run items read unknown.</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per_typ</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smallint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Person type. Kept as a guard on the scope: the CHECK accepts pedestrians only.</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FARS PERSON file: PER_TYP.</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5 (pedestrian) only.</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inj_sev</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smallint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Injury severity. Kept as a guard on the scope: the CHECK accepts fatal injuries only.</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FARS PERSON file: INJ_SEV.</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4 (fatal injury) only.</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age</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smallint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Age in years. Used in four groups only (under 18, 18-34, 35-64, 65 or older).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FARS PERSON file: AGE.</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0-120; 998 not reported; 999 unknown.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 (quasi-identifier)</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sex</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smallint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Sex as recorded by the police.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FARS PERSON file: SEX.</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1 male; 2 female; 8 not reported; 9 unknown. (NHTSA withdrew a code 3 from the 2022 file in 2025.)</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 (quasi-identifier)</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drinking</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smallint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Whether the police reported alcohol involvement for this person. Sensitive: used only to check that the roadway patterns also hold without these cases, never as a rule condition and never in a published table.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FARS PERSON file: DRINKING.</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0 no; 1 yes; 8 not reported; 9 unknown.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 (sensitive attribute)</w:t>
            </w:r>
          </w:p>
        </w:tc>
      </w:tr>
    </w:tbl>
    <w:p>
      <w:pPr>
        <w:spacing w:after="80"/>
      </w:pPr>
    </w:p>
    <w:p>
      <w:pPr>
        <w:pStyle w:val="Heading3"/>
        <w:keepNext/>
        <w:spacing w:after="80" w:before="180"/>
      </w:pPr>
      <w:r>
        <w:t xml:space="preserve">ped_crash_type  -  9 columns</w:t>
      </w:r>
    </w:p>
    <w:tbl>
      <w:tblPr>
        <w:tblW w:type="dxa" w:w="140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1150"/>
        <w:gridCol w:w="600"/>
        <w:gridCol w:w="1150"/>
        <w:gridCol w:w="3000"/>
        <w:gridCol w:w="1900"/>
        <w:gridCol w:w="2550"/>
        <w:gridCol w:w="1500"/>
        <w:gridCol w:w="940"/>
      </w:tblGrid>
      <w:tr>
        <w:trPr>
          <w:cantSplit/>
          <w:tblHeader/>
        </w:trPr>
        <w:tc>
          <w:tcPr>
            <w:tcW w:type="dxa" w:w="12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Column</w:t>
            </w:r>
          </w:p>
        </w:tc>
        <w:tc>
          <w:tcPr>
            <w:tcW w:type="dxa" w:w="11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Type</w:t>
            </w:r>
          </w:p>
        </w:tc>
        <w:tc>
          <w:tcPr>
            <w:tcW w:type="dxa" w:w="6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NULL?</w:t>
            </w:r>
          </w:p>
        </w:tc>
        <w:tc>
          <w:tcPr>
            <w:tcW w:type="dxa" w:w="11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Key</w:t>
            </w:r>
          </w:p>
        </w:tc>
        <w:tc>
          <w:tcPr>
            <w:tcW w:type="dxa" w:w="30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Definition</w:t>
            </w:r>
          </w:p>
        </w:tc>
        <w:tc>
          <w:tcPr>
            <w:tcW w:type="dxa" w:w="19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Source</w:t>
            </w:r>
          </w:p>
        </w:tc>
        <w:tc>
          <w:tcPr>
            <w:tcW w:type="dxa" w:w="25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Allowable values</w:t>
            </w:r>
          </w:p>
        </w:tc>
        <w:tc>
          <w:tcPr>
            <w:tcW w:type="dxa" w:w="15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Meaning of NULL</w:t>
            </w:r>
          </w:p>
        </w:tc>
        <w:tc>
          <w:tcPr>
            <w:tcW w:type="dxa" w:w="94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Sensitivity</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year</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smallint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FK &gt; pedestrian, PK</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Crash year. Part of the primary key and of the foreign key to pedestrian.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FARS PBTYPE file: YEAR.</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2020-2024, through the foreign key.</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 (case key)</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st_case</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integer</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FK &gt; pedestrian, PK</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Case number. Part of the primary key and of the foreign key to pedestrian.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FARS PBTYPE file: ST_CASE.</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A pedestrian key that exists in pedestrian.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 (case key)</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veh_no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smallint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FK &gt; pedestrian, PK</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Always 0 (person outside a vehicle). Part of the primary key and of the foreign key to pedestrian.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FARS PBTYPE file: VEH_NO.</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0, through the foreign key.</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 (case key)</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per_no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smallint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FK &gt; pedestrian, PK</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Person number. Part of the primary key and of the foreign key to pedestrian. Because the primary key equals the pedestrian key, one pedestrian has at most one typing record.</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FARS PBTYPE file: PER_NO.</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1-999, through the foreign key.</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 (case key)</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pbcwalk</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smallint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Whether a marked crosswalk was present at the crash site.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FARS PBTYPE file: PBCWALK.</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0 none noted; 1 yes; 9 unknown.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pbswalk</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smallint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Whether a sidewalk was present at the crash site.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FARS PBTYPE file: PBSWALK.</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0 none noted; 1 yes; 9 unknown.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pedloc</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smallint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Where the pedestrian was relative to an intersection: the crossing location in the project question.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FARS PBTYPE file: PEDLOC.</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1 at intersection; 2 intersection-related; 3 not at intersection; 4 non-trafficway location; 9 unknown. Code 7 (not a pedestrian) is rejected.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pedpos</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smallint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Where the pedestrian was on or near the road when struck.</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FARS PBTYPE file: PEDPOS.</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1 intersection area; 2 crosswalk area; 3 travel lane; 4 paved shoulder, bike lane, or parking lane; 5 sidewalk, shared-use path, or driveway access; 6 unpaved right-of-way; 7 non-trafficway driveway; 8 non-trafficway parking lot or other; 9 other or unknown. Code 77 (not a pedestrian) is rejected.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pedctype</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smallint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FK &gt; pbcat_type</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Pedestrian crash type: what the pedestrian and the driver were doing. Foreign key to pbcat_type, which also gives the crash group.</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FARS PBTYPE file: PEDCTYPE.</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A pedctype that exists in pbcat_type (55 types). Code 0 (not a pedestrian) is rejected.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w:t>
            </w:r>
          </w:p>
        </w:tc>
      </w:tr>
    </w:tbl>
    <w:p>
      <w:pPr>
        <w:spacing w:after="80"/>
      </w:pPr>
    </w:p>
    <w:p>
      <w:pPr>
        <w:pStyle w:val="Heading3"/>
        <w:keepNext/>
        <w:spacing w:after="80" w:before="180"/>
      </w:pPr>
      <w:r>
        <w:t xml:space="preserve">county  -  2 columns</w:t>
      </w:r>
    </w:p>
    <w:tbl>
      <w:tblPr>
        <w:tblW w:type="dxa" w:w="140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1150"/>
        <w:gridCol w:w="600"/>
        <w:gridCol w:w="1150"/>
        <w:gridCol w:w="3000"/>
        <w:gridCol w:w="1900"/>
        <w:gridCol w:w="2550"/>
        <w:gridCol w:w="1500"/>
        <w:gridCol w:w="940"/>
      </w:tblGrid>
      <w:tr>
        <w:trPr>
          <w:cantSplit/>
          <w:tblHeader/>
        </w:trPr>
        <w:tc>
          <w:tcPr>
            <w:tcW w:type="dxa" w:w="12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Column</w:t>
            </w:r>
          </w:p>
        </w:tc>
        <w:tc>
          <w:tcPr>
            <w:tcW w:type="dxa" w:w="11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Type</w:t>
            </w:r>
          </w:p>
        </w:tc>
        <w:tc>
          <w:tcPr>
            <w:tcW w:type="dxa" w:w="6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NULL?</w:t>
            </w:r>
          </w:p>
        </w:tc>
        <w:tc>
          <w:tcPr>
            <w:tcW w:type="dxa" w:w="11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Key</w:t>
            </w:r>
          </w:p>
        </w:tc>
        <w:tc>
          <w:tcPr>
            <w:tcW w:type="dxa" w:w="30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Definition</w:t>
            </w:r>
          </w:p>
        </w:tc>
        <w:tc>
          <w:tcPr>
            <w:tcW w:type="dxa" w:w="19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Source</w:t>
            </w:r>
          </w:p>
        </w:tc>
        <w:tc>
          <w:tcPr>
            <w:tcW w:type="dxa" w:w="25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Allowable values</w:t>
            </w:r>
          </w:p>
        </w:tc>
        <w:tc>
          <w:tcPr>
            <w:tcW w:type="dxa" w:w="15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Meaning of NULL</w:t>
            </w:r>
          </w:p>
        </w:tc>
        <w:tc>
          <w:tcPr>
            <w:tcW w:type="dxa" w:w="94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Sensitivity</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county_fips</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smallint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PK</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County code. Primary key. FARS writes the same number in its COUNTY element.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U.S. Census Bureau FIPS county codes (equal to the GSA codes FARS uses, in Florida).</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The 67 Florida codes: odd numbers 1-133 except 25, plus 86 (Miami-Dade). CHECK 1-133; the seed script fixes the exact set.</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Public</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name</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UQ</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County name without the word County.</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U.S. Census Bureau.</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67 distinct names; unique; no leading or trailing spaces.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Public</w:t>
            </w:r>
          </w:p>
        </w:tc>
      </w:tr>
    </w:tbl>
    <w:p>
      <w:pPr>
        <w:spacing w:after="80"/>
      </w:pPr>
    </w:p>
    <w:p>
      <w:pPr>
        <w:pStyle w:val="Heading3"/>
        <w:keepNext/>
        <w:spacing w:after="80" w:before="180"/>
      </w:pPr>
      <w:r>
        <w:t xml:space="preserve">county_population  -  4 columns</w:t>
      </w:r>
    </w:p>
    <w:tbl>
      <w:tblPr>
        <w:tblW w:type="dxa" w:w="140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1150"/>
        <w:gridCol w:w="600"/>
        <w:gridCol w:w="1150"/>
        <w:gridCol w:w="3000"/>
        <w:gridCol w:w="1900"/>
        <w:gridCol w:w="2550"/>
        <w:gridCol w:w="1500"/>
        <w:gridCol w:w="940"/>
      </w:tblGrid>
      <w:tr>
        <w:trPr>
          <w:cantSplit/>
          <w:tblHeader/>
        </w:trPr>
        <w:tc>
          <w:tcPr>
            <w:tcW w:type="dxa" w:w="12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Column</w:t>
            </w:r>
          </w:p>
        </w:tc>
        <w:tc>
          <w:tcPr>
            <w:tcW w:type="dxa" w:w="11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Type</w:t>
            </w:r>
          </w:p>
        </w:tc>
        <w:tc>
          <w:tcPr>
            <w:tcW w:type="dxa" w:w="6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NULL?</w:t>
            </w:r>
          </w:p>
        </w:tc>
        <w:tc>
          <w:tcPr>
            <w:tcW w:type="dxa" w:w="11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Key</w:t>
            </w:r>
          </w:p>
        </w:tc>
        <w:tc>
          <w:tcPr>
            <w:tcW w:type="dxa" w:w="30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Definition</w:t>
            </w:r>
          </w:p>
        </w:tc>
        <w:tc>
          <w:tcPr>
            <w:tcW w:type="dxa" w:w="19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Source</w:t>
            </w:r>
          </w:p>
        </w:tc>
        <w:tc>
          <w:tcPr>
            <w:tcW w:type="dxa" w:w="25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Allowable values</w:t>
            </w:r>
          </w:p>
        </w:tc>
        <w:tc>
          <w:tcPr>
            <w:tcW w:type="dxa" w:w="15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Meaning of NULL</w:t>
            </w:r>
          </w:p>
        </w:tc>
        <w:tc>
          <w:tcPr>
            <w:tcW w:type="dxa" w:w="94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Sensitivity</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county_fips</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smallint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FK &gt; county, PK</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County the estimate belongs to. Part of the primary key; foreign key to county.</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Census county population totals, Vintage 2025: COUNTY.</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A county_fips that exists in county.</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Public</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year</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smallint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PK</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Year of the July 1 estimate. Part of the primary key.</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Census Vintage 2025: the year in POPESTIMATE2020 ... POPESTIMATE2024 (columns unpivoted to rows).</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2020-2024.</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Public</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population</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integer</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Resident population on July 1 of that year. Denominator of every fatality rate.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Census Vintage 2025: POPESTIMATE&lt;year&gt;.</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Whole number greater than 0.</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Public</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vintage</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smallint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Census release the number came from (2025 = Vintage 2025). Census revises the whole series every year, so the release has to be on record.</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Set by the pipeline from the file name (CO-EST2025-ALLDATA).</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From the estimate year up to 2030; an estimate for year Y first appears in Vintage Y.</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Public</w:t>
            </w:r>
          </w:p>
        </w:tc>
      </w:tr>
    </w:tbl>
    <w:p>
      <w:pPr>
        <w:spacing w:after="80"/>
      </w:pPr>
    </w:p>
    <w:p>
      <w:pPr>
        <w:pStyle w:val="Heading3"/>
        <w:keepNext/>
        <w:spacing w:after="80" w:before="180"/>
      </w:pPr>
      <w:r>
        <w:t xml:space="preserve">block_group  -  6 columns</w:t>
      </w:r>
    </w:p>
    <w:tbl>
      <w:tblPr>
        <w:tblW w:type="dxa" w:w="140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1150"/>
        <w:gridCol w:w="600"/>
        <w:gridCol w:w="1150"/>
        <w:gridCol w:w="3000"/>
        <w:gridCol w:w="1900"/>
        <w:gridCol w:w="2550"/>
        <w:gridCol w:w="1500"/>
        <w:gridCol w:w="940"/>
      </w:tblGrid>
      <w:tr>
        <w:trPr>
          <w:cantSplit/>
          <w:tblHeader/>
        </w:trPr>
        <w:tc>
          <w:tcPr>
            <w:tcW w:type="dxa" w:w="12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Column</w:t>
            </w:r>
          </w:p>
        </w:tc>
        <w:tc>
          <w:tcPr>
            <w:tcW w:type="dxa" w:w="11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Type</w:t>
            </w:r>
          </w:p>
        </w:tc>
        <w:tc>
          <w:tcPr>
            <w:tcW w:type="dxa" w:w="6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NULL?</w:t>
            </w:r>
          </w:p>
        </w:tc>
        <w:tc>
          <w:tcPr>
            <w:tcW w:type="dxa" w:w="11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Key</w:t>
            </w:r>
          </w:p>
        </w:tc>
        <w:tc>
          <w:tcPr>
            <w:tcW w:type="dxa" w:w="30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Definition</w:t>
            </w:r>
          </w:p>
        </w:tc>
        <w:tc>
          <w:tcPr>
            <w:tcW w:type="dxa" w:w="19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Source</w:t>
            </w:r>
          </w:p>
        </w:tc>
        <w:tc>
          <w:tcPr>
            <w:tcW w:type="dxa" w:w="25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Allowable values</w:t>
            </w:r>
          </w:p>
        </w:tc>
        <w:tc>
          <w:tcPr>
            <w:tcW w:type="dxa" w:w="15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Meaning of NULL</w:t>
            </w:r>
          </w:p>
        </w:tc>
        <w:tc>
          <w:tcPr>
            <w:tcW w:type="dxa" w:w="94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Sensitivity</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geoid10</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PK</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Census block group identifier in 2010 geography: state (2 digits) + county (3) + tract (6) + block group (1). Primary key.</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EPA Smart Location Database v3: GEOID10.</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12 digits starting with 12 (Florida); stored as text so leading zeros survive.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Public</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county_fips</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smallint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FK &gt; county</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County the block group lies in. Generated by the database from digits 3-5 of geoid10, so it cannot be typed in and cannot disagree with the GEOID. Foreign key to county.</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Derived from geoid10.</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A county_fips that exists in county.</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 always computed).</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Public</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natwalkind</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numeric(5,2)</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National Walkability Index: how much the built environment favors walking, from 1 (least) to 20 (most). Binned into EPA's four classes in v_ped_transactions.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EPA Smart Location Database v3: NatWalkInd.</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1.00-20.00.</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Public</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d3b</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numeric(9,3)</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yes</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Street intersection density: weighted intersections per square mile, with auto-oriented intersections left out.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EPA Smart Location Database v3: D3B.</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0 or more.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EPA published no value for this block group.</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Public</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d4a</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numeric(9,2)</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yes</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Distance from the population-weighted center of the block group to the nearest transit stop, in meters.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EPA Smart Location Database v3: D4A.</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0 or more. EPA's filler -99999 is rejected by a CHECK.</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 transit stop within three-quarters of a mile (EPA writes -99999). It is not a distance, so it is stored as NULL and never averaged.</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Public</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totpop</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integer</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Population of the block group as shipped with the index (2018 American Community Survey).</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EPA Smart Location Database v3: TotPop.</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Whole number, 0 or more.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Public</w:t>
            </w:r>
          </w:p>
        </w:tc>
      </w:tr>
    </w:tbl>
    <w:p>
      <w:pPr>
        <w:spacing w:after="80"/>
      </w:pPr>
    </w:p>
    <w:p>
      <w:pPr>
        <w:pStyle w:val="Heading3"/>
        <w:keepNext/>
        <w:spacing w:after="80" w:before="180"/>
      </w:pPr>
      <w:r>
        <w:t xml:space="preserve">pbcat_group  -  2 columns</w:t>
      </w:r>
    </w:p>
    <w:tbl>
      <w:tblPr>
        <w:tblW w:type="dxa" w:w="140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1150"/>
        <w:gridCol w:w="600"/>
        <w:gridCol w:w="1150"/>
        <w:gridCol w:w="3000"/>
        <w:gridCol w:w="1900"/>
        <w:gridCol w:w="2550"/>
        <w:gridCol w:w="1500"/>
        <w:gridCol w:w="940"/>
      </w:tblGrid>
      <w:tr>
        <w:trPr>
          <w:cantSplit/>
          <w:tblHeader/>
        </w:trPr>
        <w:tc>
          <w:tcPr>
            <w:tcW w:type="dxa" w:w="12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Column</w:t>
            </w:r>
          </w:p>
        </w:tc>
        <w:tc>
          <w:tcPr>
            <w:tcW w:type="dxa" w:w="11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Type</w:t>
            </w:r>
          </w:p>
        </w:tc>
        <w:tc>
          <w:tcPr>
            <w:tcW w:type="dxa" w:w="6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NULL?</w:t>
            </w:r>
          </w:p>
        </w:tc>
        <w:tc>
          <w:tcPr>
            <w:tcW w:type="dxa" w:w="11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Key</w:t>
            </w:r>
          </w:p>
        </w:tc>
        <w:tc>
          <w:tcPr>
            <w:tcW w:type="dxa" w:w="30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Definition</w:t>
            </w:r>
          </w:p>
        </w:tc>
        <w:tc>
          <w:tcPr>
            <w:tcW w:type="dxa" w:w="19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Source</w:t>
            </w:r>
          </w:p>
        </w:tc>
        <w:tc>
          <w:tcPr>
            <w:tcW w:type="dxa" w:w="25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Allowable values</w:t>
            </w:r>
          </w:p>
        </w:tc>
        <w:tc>
          <w:tcPr>
            <w:tcW w:type="dxa" w:w="15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Meaning of NULL</w:t>
            </w:r>
          </w:p>
        </w:tc>
        <w:tc>
          <w:tcPr>
            <w:tcW w:type="dxa" w:w="94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Sensitivity</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pedcgp</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smallint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PK</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Pedestrian crash group: the broad scenario (for example 750 = crossing roadway, vehicle not turning). Primary key.</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FARS/CRSS Pedestrian Bicyclist Crash Typing Manual: PEDCGP.</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The 16 pedestrian groups 100-990. Group 0 (not a pedestrian) is left out.</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Public</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label</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UQ</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Name of the crash group.</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Pedestrian Bicyclist Crash Typing Manual.</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 unique.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Public</w:t>
            </w:r>
          </w:p>
        </w:tc>
      </w:tr>
    </w:tbl>
    <w:p>
      <w:pPr>
        <w:spacing w:after="80"/>
      </w:pPr>
    </w:p>
    <w:p>
      <w:pPr>
        <w:pStyle w:val="Heading3"/>
        <w:keepNext/>
        <w:spacing w:after="80" w:before="180"/>
      </w:pPr>
      <w:r>
        <w:t xml:space="preserve">pbcat_type  -  3 columns</w:t>
      </w:r>
    </w:p>
    <w:tbl>
      <w:tblPr>
        <w:tblW w:type="dxa" w:w="140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1150"/>
        <w:gridCol w:w="600"/>
        <w:gridCol w:w="1150"/>
        <w:gridCol w:w="3000"/>
        <w:gridCol w:w="1900"/>
        <w:gridCol w:w="2550"/>
        <w:gridCol w:w="1500"/>
        <w:gridCol w:w="940"/>
      </w:tblGrid>
      <w:tr>
        <w:trPr>
          <w:cantSplit/>
          <w:tblHeader/>
        </w:trPr>
        <w:tc>
          <w:tcPr>
            <w:tcW w:type="dxa" w:w="12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Column</w:t>
            </w:r>
          </w:p>
        </w:tc>
        <w:tc>
          <w:tcPr>
            <w:tcW w:type="dxa" w:w="11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Type</w:t>
            </w:r>
          </w:p>
        </w:tc>
        <w:tc>
          <w:tcPr>
            <w:tcW w:type="dxa" w:w="6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NULL?</w:t>
            </w:r>
          </w:p>
        </w:tc>
        <w:tc>
          <w:tcPr>
            <w:tcW w:type="dxa" w:w="11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Key</w:t>
            </w:r>
          </w:p>
        </w:tc>
        <w:tc>
          <w:tcPr>
            <w:tcW w:type="dxa" w:w="30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Definition</w:t>
            </w:r>
          </w:p>
        </w:tc>
        <w:tc>
          <w:tcPr>
            <w:tcW w:type="dxa" w:w="19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Source</w:t>
            </w:r>
          </w:p>
        </w:tc>
        <w:tc>
          <w:tcPr>
            <w:tcW w:type="dxa" w:w="25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Allowable values</w:t>
            </w:r>
          </w:p>
        </w:tc>
        <w:tc>
          <w:tcPr>
            <w:tcW w:type="dxa" w:w="15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Meaning of NULL</w:t>
            </w:r>
          </w:p>
        </w:tc>
        <w:tc>
          <w:tcPr>
            <w:tcW w:type="dxa" w:w="94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Sensitivity</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pedctype</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smallint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PK</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Pedestrian crash type: the detailed scenario (for example 760 = pedestrian failed to yield). Primary key.</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Pedestrian Bicyclist Crash Typing Manual: PEDCTYPE.</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The 55 pedestrian types 120-910. Type 0 (not a pedestrian) is left out.</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Public</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label</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UQ</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Name of the crash type.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Pedestrian Bicyclist Crash Typing Manual.</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 unique.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Public</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pedcgp</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smallint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FK &gt; pbcat_group</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The one crash group this type belongs to. Foreign key to pbcat_group. This is why ped_crash_type stores the type only.</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Pedestrian Bicyclist Crash Typing Manual (type-to-group table).</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A pedcgp that exists in pbcat_group.</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Public</w:t>
            </w:r>
          </w:p>
        </w:tc>
      </w:tr>
    </w:tbl>
    <w:p>
      <w:pPr>
        <w:spacing w:after="80"/>
      </w:pPr>
    </w:p>
    <w:p>
      <w:pPr>
        <w:pStyle w:val="Heading3"/>
        <w:keepNext/>
        <w:spacing w:after="80" w:before="180"/>
      </w:pPr>
      <w:r>
        <w:t xml:space="preserve">code_lookup  -  6 columns</w:t>
      </w:r>
    </w:p>
    <w:tbl>
      <w:tblPr>
        <w:tblW w:type="dxa" w:w="140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1150"/>
        <w:gridCol w:w="600"/>
        <w:gridCol w:w="1150"/>
        <w:gridCol w:w="3000"/>
        <w:gridCol w:w="1900"/>
        <w:gridCol w:w="2550"/>
        <w:gridCol w:w="1500"/>
        <w:gridCol w:w="940"/>
      </w:tblGrid>
      <w:tr>
        <w:trPr>
          <w:cantSplit/>
          <w:tblHeader/>
        </w:trPr>
        <w:tc>
          <w:tcPr>
            <w:tcW w:type="dxa" w:w="12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Column</w:t>
            </w:r>
          </w:p>
        </w:tc>
        <w:tc>
          <w:tcPr>
            <w:tcW w:type="dxa" w:w="11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Type</w:t>
            </w:r>
          </w:p>
        </w:tc>
        <w:tc>
          <w:tcPr>
            <w:tcW w:type="dxa" w:w="6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NULL?</w:t>
            </w:r>
          </w:p>
        </w:tc>
        <w:tc>
          <w:tcPr>
            <w:tcW w:type="dxa" w:w="11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Key</w:t>
            </w:r>
          </w:p>
        </w:tc>
        <w:tc>
          <w:tcPr>
            <w:tcW w:type="dxa" w:w="30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Definition</w:t>
            </w:r>
          </w:p>
        </w:tc>
        <w:tc>
          <w:tcPr>
            <w:tcW w:type="dxa" w:w="19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Source</w:t>
            </w:r>
          </w:p>
        </w:tc>
        <w:tc>
          <w:tcPr>
            <w:tcW w:type="dxa" w:w="25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Allowable values</w:t>
            </w:r>
          </w:p>
        </w:tc>
        <w:tc>
          <w:tcPr>
            <w:tcW w:type="dxa" w:w="15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Meaning of NULL</w:t>
            </w:r>
          </w:p>
        </w:tc>
        <w:tc>
          <w:tcPr>
            <w:tcW w:type="dxa" w:w="94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Sensitivity</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variable</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PK</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FARS element the code belongs to, in lower case (for example lgt_cond). Part of the primary key.</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FARS Analytical User's Manual.</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Lower-case text, not empty.</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Public</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code</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smallint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PK</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The numeric code as it appears in the FARS files. Part of the primary key.</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FARS Analytical User's Manual.</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Any code listed for that element.</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Public</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year_from</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smallint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PK</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First crash year in which the label is valid. Part of the primary key.</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FARS Analytical User's Manual (code lists are given by year range).</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2020-2024. Default 2020.</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Public</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year_to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smallint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Last crash year in which the label is valid.</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FARS Analytical User's Manual.</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year_from-2024. Default 2024. An EXCLUDE constraint stops two labels for one code from overlapping in time.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Public</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label</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What the code means, in NHTSA's wording.</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FARS Analytical User's Manual; Pedestrian Bicyclist Crash Typing Manual.</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 not empty.</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Public</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is_unknown</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boolean</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True when the code means not reported or unknown. Lets one query measure missingness for any element.</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Set by hand from the manual when the label is entered.</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true / false. Default false.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Public</w:t>
            </w:r>
          </w:p>
        </w:tc>
      </w:tr>
    </w:tbl>
    <w:p>
      <w:pPr>
        <w:spacing w:after="80"/>
      </w:pPr>
    </w:p>
    <w:p>
      <w:pPr>
        <w:pStyle w:val="Heading3"/>
        <w:keepNext/>
        <w:spacing w:after="80" w:before="180"/>
      </w:pPr>
      <w:r>
        <w:t xml:space="preserve">etl_run  -  5 columns</w:t>
      </w:r>
    </w:p>
    <w:tbl>
      <w:tblPr>
        <w:tblW w:type="dxa" w:w="140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1150"/>
        <w:gridCol w:w="600"/>
        <w:gridCol w:w="1150"/>
        <w:gridCol w:w="3000"/>
        <w:gridCol w:w="1900"/>
        <w:gridCol w:w="2550"/>
        <w:gridCol w:w="1500"/>
        <w:gridCol w:w="940"/>
      </w:tblGrid>
      <w:tr>
        <w:trPr>
          <w:cantSplit/>
          <w:tblHeader/>
        </w:trPr>
        <w:tc>
          <w:tcPr>
            <w:tcW w:type="dxa" w:w="12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Column</w:t>
            </w:r>
          </w:p>
        </w:tc>
        <w:tc>
          <w:tcPr>
            <w:tcW w:type="dxa" w:w="11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Type</w:t>
            </w:r>
          </w:p>
        </w:tc>
        <w:tc>
          <w:tcPr>
            <w:tcW w:type="dxa" w:w="6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NULL?</w:t>
            </w:r>
          </w:p>
        </w:tc>
        <w:tc>
          <w:tcPr>
            <w:tcW w:type="dxa" w:w="11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Key</w:t>
            </w:r>
          </w:p>
        </w:tc>
        <w:tc>
          <w:tcPr>
            <w:tcW w:type="dxa" w:w="30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Definition</w:t>
            </w:r>
          </w:p>
        </w:tc>
        <w:tc>
          <w:tcPr>
            <w:tcW w:type="dxa" w:w="19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Source</w:t>
            </w:r>
          </w:p>
        </w:tc>
        <w:tc>
          <w:tcPr>
            <w:tcW w:type="dxa" w:w="25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Allowable values</w:t>
            </w:r>
          </w:p>
        </w:tc>
        <w:tc>
          <w:tcPr>
            <w:tcW w:type="dxa" w:w="15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Meaning of NULL</w:t>
            </w:r>
          </w:p>
        </w:tc>
        <w:tc>
          <w:tcPr>
            <w:tcW w:type="dxa" w:w="94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Sensitivity</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run_id</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integer</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PK</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Number of the pipeline run. Primary key, generated by the database.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Generated (identity column).</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Positive whole number.</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Internal</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started_at</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timestamptz</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When the run started.</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Pipeline clock.</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Timestamp with time zone. Default: now.</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Internal</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finished_at</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timestamptz</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yes</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When the run ended.</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Pipeline clock.</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before started_at. Filled exactly when status is not running (CHECK).</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The run is still going.</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Internal</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git_commit</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yes</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Git commit of the code that ran, so a load can be traced to the exact scripts.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git rev-parse HEAD, read by the pipeline.</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7-40 lower-case hexadecimal characters.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The code was run outside a Git checkout.</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Internal</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status</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Outcome of the run.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Set by the pipeline.</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running; succeeded; failed. Default running.</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Internal</w:t>
            </w:r>
          </w:p>
        </w:tc>
      </w:tr>
    </w:tbl>
    <w:p>
      <w:pPr>
        <w:spacing w:after="80"/>
      </w:pPr>
    </w:p>
    <w:p>
      <w:pPr>
        <w:pStyle w:val="Heading3"/>
        <w:keepNext/>
        <w:spacing w:after="80" w:before="180"/>
      </w:pPr>
      <w:r>
        <w:t xml:space="preserve">source_file  -  9 columns</w:t>
      </w:r>
    </w:p>
    <w:tbl>
      <w:tblPr>
        <w:tblW w:type="dxa" w:w="140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1150"/>
        <w:gridCol w:w="600"/>
        <w:gridCol w:w="1150"/>
        <w:gridCol w:w="3000"/>
        <w:gridCol w:w="1900"/>
        <w:gridCol w:w="2550"/>
        <w:gridCol w:w="1500"/>
        <w:gridCol w:w="940"/>
      </w:tblGrid>
      <w:tr>
        <w:trPr>
          <w:cantSplit/>
          <w:tblHeader/>
        </w:trPr>
        <w:tc>
          <w:tcPr>
            <w:tcW w:type="dxa" w:w="12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Column</w:t>
            </w:r>
          </w:p>
        </w:tc>
        <w:tc>
          <w:tcPr>
            <w:tcW w:type="dxa" w:w="11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Type</w:t>
            </w:r>
          </w:p>
        </w:tc>
        <w:tc>
          <w:tcPr>
            <w:tcW w:type="dxa" w:w="6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NULL?</w:t>
            </w:r>
          </w:p>
        </w:tc>
        <w:tc>
          <w:tcPr>
            <w:tcW w:type="dxa" w:w="11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Key</w:t>
            </w:r>
          </w:p>
        </w:tc>
        <w:tc>
          <w:tcPr>
            <w:tcW w:type="dxa" w:w="30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Definition</w:t>
            </w:r>
          </w:p>
        </w:tc>
        <w:tc>
          <w:tcPr>
            <w:tcW w:type="dxa" w:w="19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Source</w:t>
            </w:r>
          </w:p>
        </w:tc>
        <w:tc>
          <w:tcPr>
            <w:tcW w:type="dxa" w:w="25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Allowable values</w:t>
            </w:r>
          </w:p>
        </w:tc>
        <w:tc>
          <w:tcPr>
            <w:tcW w:type="dxa" w:w="15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Meaning of NULL</w:t>
            </w:r>
          </w:p>
        </w:tc>
        <w:tc>
          <w:tcPr>
            <w:tcW w:type="dxa" w:w="94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Sensitivity</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file_id</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integer</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PK</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Number of the manifest entry. Primary key, generated by the database.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Generated (identity column).</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Positive whole number.</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Internal</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run_id</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integer</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FK &gt; etl_run, UQ</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Run that downloaded or read the file. Foreign key to etl_run.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Pipeline.</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A run_id that exists in etl_run.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Internal</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source</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Which of the three sources the file belongs to.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Pipeline.</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FARS; EPA_SLD; CENSUS_POPEST.</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Internal</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data_year</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smallint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yes</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Crash year the file covers.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Pipeline, from the file name.</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2020-2024. Must be filled for FARS files and empty for the others (CHECK).</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The file is not yearly (EPA and Census files).</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Internal</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release</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Release of the file, for example Final, Annual Report File, v3.0, or Vintage 2025. The 2024 FARS file is an Annual Report File and will be replaced.</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Publisher's download page.</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Internal</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file_name</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UQ</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Name of the downloaded file.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Pipeline.</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 unique within one run.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Internal</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url</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Address the file was downloaded from.</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Pipeline.</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Must start with https://.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Internal</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sha256</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SHA-256 checksum of the file as downloaded. Pins the exact version that was loaded.</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Computed by the pipeline.</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64 lower-case hexadecimal characters.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Internal</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retrieved_on</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date</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Date of the download.</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Pipeline clock.</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Date.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Internal</w:t>
            </w:r>
          </w:p>
        </w:tc>
      </w:tr>
    </w:tbl>
    <w:p>
      <w:pPr>
        <w:spacing w:after="80"/>
      </w:pPr>
    </w:p>
    <w:p>
      <w:pPr>
        <w:pStyle w:val="Heading3"/>
        <w:keepNext/>
        <w:spacing w:after="80" w:before="180"/>
      </w:pPr>
      <w:r>
        <w:t xml:space="preserve">etl_log  -  8 columns</w:t>
      </w:r>
    </w:p>
    <w:tbl>
      <w:tblPr>
        <w:tblW w:type="dxa" w:w="140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1150"/>
        <w:gridCol w:w="600"/>
        <w:gridCol w:w="1150"/>
        <w:gridCol w:w="3000"/>
        <w:gridCol w:w="1900"/>
        <w:gridCol w:w="2550"/>
        <w:gridCol w:w="1500"/>
        <w:gridCol w:w="940"/>
      </w:tblGrid>
      <w:tr>
        <w:trPr>
          <w:cantSplit/>
          <w:tblHeader/>
        </w:trPr>
        <w:tc>
          <w:tcPr>
            <w:tcW w:type="dxa" w:w="12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Column</w:t>
            </w:r>
          </w:p>
        </w:tc>
        <w:tc>
          <w:tcPr>
            <w:tcW w:type="dxa" w:w="11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Type</w:t>
            </w:r>
          </w:p>
        </w:tc>
        <w:tc>
          <w:tcPr>
            <w:tcW w:type="dxa" w:w="6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NULL?</w:t>
            </w:r>
          </w:p>
        </w:tc>
        <w:tc>
          <w:tcPr>
            <w:tcW w:type="dxa" w:w="11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Key</w:t>
            </w:r>
          </w:p>
        </w:tc>
        <w:tc>
          <w:tcPr>
            <w:tcW w:type="dxa" w:w="30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Definition</w:t>
            </w:r>
          </w:p>
        </w:tc>
        <w:tc>
          <w:tcPr>
            <w:tcW w:type="dxa" w:w="19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Source</w:t>
            </w:r>
          </w:p>
        </w:tc>
        <w:tc>
          <w:tcPr>
            <w:tcW w:type="dxa" w:w="25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Allowable values</w:t>
            </w:r>
          </w:p>
        </w:tc>
        <w:tc>
          <w:tcPr>
            <w:tcW w:type="dxa" w:w="15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Meaning of NULL</w:t>
            </w:r>
          </w:p>
        </w:tc>
        <w:tc>
          <w:tcPr>
            <w:tcW w:type="dxa" w:w="94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Sensitivity</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log_id</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integer</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PK</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Number of the log line. Primary key, generated by the database.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Generated (identity column).</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Positive whole number.</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Internal</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run_id</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integer</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FK &gt; etl_run</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Run the line belongs to. Foreign key to etl_run.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Pipeline.</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A run_id that exists in etl_run.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Internal</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step</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Name of the pipeline step, for example filter person file to Florida pedestrian fatalities.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Pipeline.</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Internal</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rows_in</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integer</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yes</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Rows that entered the step.</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Pipeline.</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0 or more.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The step does not process rows (a download, for example).</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Internal</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rows_out</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integer</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yes</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Rows that left the step.</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Pipeline.</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0 or more.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The step does not process rows.</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Internal</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status</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How the step ended.</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Pipeline.</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ok; warning; error.</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Internal</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message</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yes</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Detail for a warning or an error.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Pipeline.</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Free text.</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Nothing to add.</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Internal</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logged_at</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timestamptz</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When the line was written.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Database clock.</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Timestamp with time zone. Default: now.</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Internal</w:t>
            </w:r>
          </w:p>
        </w:tc>
      </w:tr>
    </w:tbl>
    <w:p>
      <w:pPr>
        <w:spacing w:after="80"/>
      </w:pPr>
    </w:p>
    <w:p>
      <w:pPr>
        <w:pStyle w:val="Heading3"/>
        <w:keepNext/>
        <w:spacing w:after="80" w:before="180"/>
      </w:pPr>
      <w:r>
        <w:t xml:space="preserve">validation_result  -  6 columns</w:t>
      </w:r>
    </w:p>
    <w:tbl>
      <w:tblPr>
        <w:tblW w:type="dxa" w:w="140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1150"/>
        <w:gridCol w:w="600"/>
        <w:gridCol w:w="1150"/>
        <w:gridCol w:w="3000"/>
        <w:gridCol w:w="1900"/>
        <w:gridCol w:w="2550"/>
        <w:gridCol w:w="1500"/>
        <w:gridCol w:w="940"/>
      </w:tblGrid>
      <w:tr>
        <w:trPr>
          <w:cantSplit/>
          <w:tblHeader/>
        </w:trPr>
        <w:tc>
          <w:tcPr>
            <w:tcW w:type="dxa" w:w="12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Column</w:t>
            </w:r>
          </w:p>
        </w:tc>
        <w:tc>
          <w:tcPr>
            <w:tcW w:type="dxa" w:w="11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Type</w:t>
            </w:r>
          </w:p>
        </w:tc>
        <w:tc>
          <w:tcPr>
            <w:tcW w:type="dxa" w:w="6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NULL?</w:t>
            </w:r>
          </w:p>
        </w:tc>
        <w:tc>
          <w:tcPr>
            <w:tcW w:type="dxa" w:w="11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Key</w:t>
            </w:r>
          </w:p>
        </w:tc>
        <w:tc>
          <w:tcPr>
            <w:tcW w:type="dxa" w:w="30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Definition</w:t>
            </w:r>
          </w:p>
        </w:tc>
        <w:tc>
          <w:tcPr>
            <w:tcW w:type="dxa" w:w="19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Source</w:t>
            </w:r>
          </w:p>
        </w:tc>
        <w:tc>
          <w:tcPr>
            <w:tcW w:type="dxa" w:w="25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Allowable values</w:t>
            </w:r>
          </w:p>
        </w:tc>
        <w:tc>
          <w:tcPr>
            <w:tcW w:type="dxa" w:w="15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Meaning of NULL</w:t>
            </w:r>
          </w:p>
        </w:tc>
        <w:tc>
          <w:tcPr>
            <w:tcW w:type="dxa" w:w="94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Sensitivity</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result_id</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integer</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PK</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Number of the result. Primary key, generated by the database.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Generated (identity column).</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Positive whole number.</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Internal</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run_id</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integer</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FK &gt; etl_run, UQ</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Run the check belongs to. Foreign key to etl_run.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Pipeline.</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A run_id that exists in etl_run.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Internal</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check_name</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UQ</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Name of the check, for example yearly count within 1% of NHTSA total. Unique within one run.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Pipeline (pandera checks and the v_dq_ views).</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Internal</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passed</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boolean</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Whether the check passed. A failed check stops the load.</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Pipeline.</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true / false.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Internal</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detail</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yes</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Numbers behind the verdict, for example 15 of 15 links resolve.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Pipeline.</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Free text.</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Nothing to add.</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Internal</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checked_at</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timestamptz</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When the check ran.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Database clock.</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Timestamp with time zone. Default: now.</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Internal</w:t>
            </w:r>
          </w:p>
        </w:tc>
      </w:tr>
    </w:tbl>
    <w:p>
      <w:pPr>
        <w:spacing w:after="80"/>
      </w:pPr>
    </w:p>
    <w:p>
      <w:pPr>
        <w:pStyle w:val="Heading3"/>
        <w:keepNext/>
        <w:spacing w:after="80" w:before="180"/>
      </w:pPr>
      <w:r>
        <w:t xml:space="preserve">data_dictionary  -  7 columns</w:t>
      </w:r>
    </w:p>
    <w:tbl>
      <w:tblPr>
        <w:tblW w:type="dxa" w:w="140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1150"/>
        <w:gridCol w:w="600"/>
        <w:gridCol w:w="1150"/>
        <w:gridCol w:w="3000"/>
        <w:gridCol w:w="1900"/>
        <w:gridCol w:w="2550"/>
        <w:gridCol w:w="1500"/>
        <w:gridCol w:w="940"/>
      </w:tblGrid>
      <w:tr>
        <w:trPr>
          <w:cantSplit/>
          <w:tblHeader/>
        </w:trPr>
        <w:tc>
          <w:tcPr>
            <w:tcW w:type="dxa" w:w="12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Column</w:t>
            </w:r>
          </w:p>
        </w:tc>
        <w:tc>
          <w:tcPr>
            <w:tcW w:type="dxa" w:w="11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Type</w:t>
            </w:r>
          </w:p>
        </w:tc>
        <w:tc>
          <w:tcPr>
            <w:tcW w:type="dxa" w:w="6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NULL?</w:t>
            </w:r>
          </w:p>
        </w:tc>
        <w:tc>
          <w:tcPr>
            <w:tcW w:type="dxa" w:w="11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Key</w:t>
            </w:r>
          </w:p>
        </w:tc>
        <w:tc>
          <w:tcPr>
            <w:tcW w:type="dxa" w:w="30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Definition</w:t>
            </w:r>
          </w:p>
        </w:tc>
        <w:tc>
          <w:tcPr>
            <w:tcW w:type="dxa" w:w="19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Source</w:t>
            </w:r>
          </w:p>
        </w:tc>
        <w:tc>
          <w:tcPr>
            <w:tcW w:type="dxa" w:w="25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Allowable values</w:t>
            </w:r>
          </w:p>
        </w:tc>
        <w:tc>
          <w:tcPr>
            <w:tcW w:type="dxa" w:w="15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Meaning of NULL</w:t>
            </w:r>
          </w:p>
        </w:tc>
        <w:tc>
          <w:tcPr>
            <w:tcW w:type="dxa" w:w="94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Sensitivity</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table_name</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PK</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Table or view the entry describes. Part of the primary key.</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docs/data_dictionary.csv.</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A table or view in this database (v_dq_undocumented_column reports any mismatch).</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Public</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column_name</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PK</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Column the entry describes. Part of the primary key.</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docs/data_dictionary.csv.</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A column of that table or view.</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Public</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definition</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What the column means and why it is here.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docs/data_dictionary.csv.</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 not empty.</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Public</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source</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Where the value comes from: source file and element, or how it is derived.</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docs/data_dictionary.csv.</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 not empty.</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Public</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allowable_values</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The values the column accepts, in words; the constraints enforce them.</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docs/data_dictionary.csv.</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 not empty.</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Public</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null_meaning</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What an empty value means, or that the column cannot be empty.</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docs/data_dictionary.csv.</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 not empty.</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Public</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sensitivity</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How the column may be shared.</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docs/data_dictionary.csv.</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Starts with Public, Internal, or Restricted (CHECK).</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Not allowed (NOT NULL).</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Public</w:t>
            </w:r>
          </w:p>
        </w:tc>
      </w:tr>
    </w:tbl>
    <w:p>
      <w:pPr>
        <w:spacing w:after="80"/>
      </w:pPr>
    </w:p>
    <w:p>
      <w:pPr>
        <w:pStyle w:val="Heading3"/>
        <w:keepNext/>
        <w:spacing w:after="80" w:before="180"/>
      </w:pPr>
      <w:r>
        <w:t xml:space="preserve">v_ped_transactions (view)  -  19 columns</w:t>
      </w:r>
    </w:p>
    <w:tbl>
      <w:tblPr>
        <w:tblW w:type="dxa" w:w="140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1150"/>
        <w:gridCol w:w="600"/>
        <w:gridCol w:w="1150"/>
        <w:gridCol w:w="3000"/>
        <w:gridCol w:w="1900"/>
        <w:gridCol w:w="2550"/>
        <w:gridCol w:w="1500"/>
        <w:gridCol w:w="940"/>
      </w:tblGrid>
      <w:tr>
        <w:trPr>
          <w:cantSplit/>
          <w:tblHeader/>
        </w:trPr>
        <w:tc>
          <w:tcPr>
            <w:tcW w:type="dxa" w:w="12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Column</w:t>
            </w:r>
          </w:p>
        </w:tc>
        <w:tc>
          <w:tcPr>
            <w:tcW w:type="dxa" w:w="11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Type</w:t>
            </w:r>
          </w:p>
        </w:tc>
        <w:tc>
          <w:tcPr>
            <w:tcW w:type="dxa" w:w="6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NULL?</w:t>
            </w:r>
          </w:p>
        </w:tc>
        <w:tc>
          <w:tcPr>
            <w:tcW w:type="dxa" w:w="11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Key</w:t>
            </w:r>
          </w:p>
        </w:tc>
        <w:tc>
          <w:tcPr>
            <w:tcW w:type="dxa" w:w="30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Definition</w:t>
            </w:r>
          </w:p>
        </w:tc>
        <w:tc>
          <w:tcPr>
            <w:tcW w:type="dxa" w:w="19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Source</w:t>
            </w:r>
          </w:p>
        </w:tc>
        <w:tc>
          <w:tcPr>
            <w:tcW w:type="dxa" w:w="25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Allowable values</w:t>
            </w:r>
          </w:p>
        </w:tc>
        <w:tc>
          <w:tcPr>
            <w:tcW w:type="dxa" w:w="15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Meaning of NULL</w:t>
            </w:r>
          </w:p>
        </w:tc>
        <w:tc>
          <w:tcPr>
            <w:tcW w:type="dxa" w:w="94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Sensitivity</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year</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smallint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view</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Crash year of the death.</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pedestrian.year.</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2020-2024.</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Never empty.</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st_case</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integer</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view</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Case number of the death.</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pedestrian.st_case.</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120001-129999.</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Never empty.</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per_no</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smallint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view</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Person number of the death.</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pedestrian.per_no.</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1-999.</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Never empty.</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county_fips</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smallint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view</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County of the crash.</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crash.county.</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One of the 67 county codes.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Never empty.</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county_name</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view</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Name of that county.</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county.name.</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One of the 67 county names.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Never empty.</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road_class</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view</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Road class item.</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crash.func_sys: 3 -&gt; principal arterial; 4 -&gt; minor arterial; 5, 6 -&gt; collector; 7 -&gt; local road; 96, 98, 99 -&gt; unknown. Codes 1-2 are filtered out.</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principal arterial; minor arterial; collector; local road; unknown.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Never empty: a missing source value becomes the item unknown.</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speed_bin</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view</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Posted speed limit item, from the striking vehicle.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vehicle.vspd_lim through pedestrian.str_veh.</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30 mph or less; 35-40 mph; 45-50 mph; 55 mph or more; no statutory limit; unknown (98, 99, or no striking-vehicle link).</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Never empty: a missing source value becomes the item unknown.</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light</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view</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Lighting item.</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crash.lgt_cond: 1 -&gt; daylight; 2 -&gt; dark, not lighted; 3 -&gt; dark, lighted; 4, 5 -&gt; dawn or dusk; 6 -&gt; dark, lighting unknown; 7, 8, 9 -&gt; unknown.</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daylight; dark, not lighted; dark, lighted; dawn or dusk; dark, lighting unknown; unknown.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Never empty: a missing source value becomes the item unknown.</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crossing_location</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view</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Crossing location item.</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ped_crash_type.pedloc.</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at intersection; intersection-related; not at intersection; non-trafficway; unknown (code 9 or no typing record).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Never empty: a missing source value becomes the item unknown.</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crosswalk</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view</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Marked crosswalk item.</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ped_crash_type.pbcwalk.</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marked crosswalk; no crosswalk noted; unknown.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Never empty: a missing source value becomes the item unknown.</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time_of_day</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view</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Time of day item.</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crash.hour.</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late night (0-5); morning (6-9); midday (10-15); evening (16-19); night (20-23); unknown (99).</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Never empty: a missing source value becomes the item unknown.</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day_type</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view</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Weekday or weekend.</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crash.day_week: 1 and 7 -&gt; weekend.</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weekday; weekend.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Never empty: a missing source value becomes the item unknown.</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junction</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view</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Junction item at crash level.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crash.reljct2: 1 -&gt; non-junction; 2 -&gt; intersection; 3 -&gt; intersection-related; 4, 8 -&gt; driveway; 98, 99 -&gt; unknown; the rest -&gt; other junction type.</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non-junction; intersection; intersection-related; driveway; other junction type; unknown.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Never empty: a missing source value becomes the item unknown.</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crash_group</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view</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PBCAT crash group of the death.</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pbcat_group.label through ped_crash_type.pedctype and pbcat_type.</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One of the 16 group labels; unknown when there is no typing record.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Never empty: a missing source value becomes the item unknown.</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vehicle_class</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view</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Class of the striking vehicle.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vehicle.body_typ, grouped by code range.</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passenger car; SUV; van; pickup; other light truck; bus; medium or heavy truck; motorcycle; other vehicle; unknown.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Never empty: a missing source value becomes the item unknown.</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hit_and_run</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view</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Whether the striking vehicle left the scene.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vehicle.hit_run.</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hit-and-run; driver stayed; unknown.</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Never empty: a missing source value becomes the item unknown.</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age_group</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view</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Age group of the pedestrian.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pedestrian.age.</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under 18; 18-34; 35-64; 65 or older; unknown (998, 999).</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Never empty: a missing source value becomes the item unknown.</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walkability</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view</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EPA walkability class of the block group around the crash.</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block_group.natwalkind through crash.geoid10, cut at EPA's class limits 5.75, 10.5, and 15.25.</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least walkable; below average; above average; most walkable; unknown (not geocoded).</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Never empty: a missing source value becomes the item unknown.</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alcohol_stratum</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view</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Alcohol stratum. For the sensitivity check only; never a rule condition.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pedestrian.drinking.</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alcohol reported; no alcohol reported; unknown (8, 9).</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Never empty: a missing source value becomes the item unknown.</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Restricted (sensitive attribute)</w:t>
            </w:r>
          </w:p>
        </w:tc>
      </w:tr>
    </w:tbl>
    <w:p>
      <w:pPr>
        <w:spacing w:after="80"/>
      </w:pPr>
    </w:p>
    <w:p>
      <w:pPr>
        <w:pStyle w:val="Heading3"/>
        <w:keepNext/>
        <w:spacing w:after="80" w:before="180"/>
      </w:pPr>
      <w:r>
        <w:t xml:space="preserve">v_county_rate (view)  -  8 columns</w:t>
      </w:r>
    </w:p>
    <w:tbl>
      <w:tblPr>
        <w:tblW w:type="dxa" w:w="140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1150"/>
        <w:gridCol w:w="600"/>
        <w:gridCol w:w="1150"/>
        <w:gridCol w:w="3000"/>
        <w:gridCol w:w="1900"/>
        <w:gridCol w:w="2550"/>
        <w:gridCol w:w="1500"/>
        <w:gridCol w:w="940"/>
      </w:tblGrid>
      <w:tr>
        <w:trPr>
          <w:cantSplit/>
          <w:tblHeader/>
        </w:trPr>
        <w:tc>
          <w:tcPr>
            <w:tcW w:type="dxa" w:w="12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Column</w:t>
            </w:r>
          </w:p>
        </w:tc>
        <w:tc>
          <w:tcPr>
            <w:tcW w:type="dxa" w:w="11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Type</w:t>
            </w:r>
          </w:p>
        </w:tc>
        <w:tc>
          <w:tcPr>
            <w:tcW w:type="dxa" w:w="6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NULL?</w:t>
            </w:r>
          </w:p>
        </w:tc>
        <w:tc>
          <w:tcPr>
            <w:tcW w:type="dxa" w:w="11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Key</w:t>
            </w:r>
          </w:p>
        </w:tc>
        <w:tc>
          <w:tcPr>
            <w:tcW w:type="dxa" w:w="30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Definition</w:t>
            </w:r>
          </w:p>
        </w:tc>
        <w:tc>
          <w:tcPr>
            <w:tcW w:type="dxa" w:w="19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Source</w:t>
            </w:r>
          </w:p>
        </w:tc>
        <w:tc>
          <w:tcPr>
            <w:tcW w:type="dxa" w:w="25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Allowable values</w:t>
            </w:r>
          </w:p>
        </w:tc>
        <w:tc>
          <w:tcPr>
            <w:tcW w:type="dxa" w:w="15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Meaning of NULL</w:t>
            </w:r>
          </w:p>
        </w:tc>
        <w:tc>
          <w:tcPr>
            <w:tcW w:type="dxa" w:w="94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Sensitivity</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county_fips</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smallint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view</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County code. One row for each of the 67 counties, with or without deaths.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county.county_fips.</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One of the 67 county codes.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Never empty.</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Public once aggregated</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county_name</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view</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County name.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county.name.</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One of the 67 county names.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Never empty.</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Public once aggregated</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deaths_all</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bigint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view</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Pedestrian deaths in the county, 2020-2024, all roads.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Count of pedestrian rows by crash.county.</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0 or more.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Never empty.</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Public once aggregated</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deaths_in_scope</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bigint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view</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Deaths inside the analysis scope (urban, not interstate or freeway).</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Same count with rur_urb = 2 and func_sys not 1-2.</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0 or more; never more than deaths_all.</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Never empty.</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Public once aggregated</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person_years</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bigint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view</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Sum of the yearly population estimates: the rate denominator.</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Sum of county_population.population.</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Greater than 0.</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 population estimate is loaded for the county (listed by v_dq_population_gap).</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Public once aggregated</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years_with_population</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bigint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view</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How many of the five yearly estimates are loaded. Anything under 5 means the rate is overstated.</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Count of county_population rows.</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0-5.</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Never empty.</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Public once aggregated</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rate_per_100k_per_year</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numeric</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view</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Pedestrian deaths per 100,000 residents per year: 100000 x deaths_all / person_years.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Computed.</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0 or more, two decimals.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No population estimate is loaded for the county.</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Public once aggregated</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unstable_rate</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boolean</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view</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True when the county has fewer than 20 deaths. The dashboard then shows the count and flags the rate (proposal, section 9).</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Computed from deaths_all.</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true / false.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Never empty.</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Public once aggregated</w:t>
            </w:r>
          </w:p>
        </w:tc>
      </w:tr>
    </w:tbl>
    <w:p>
      <w:pPr>
        <w:spacing w:after="80"/>
      </w:pPr>
    </w:p>
    <w:p>
      <w:pPr>
        <w:pStyle w:val="Heading3"/>
        <w:keepNext/>
        <w:spacing w:after="80" w:before="180"/>
      </w:pPr>
      <w:r>
        <w:t xml:space="preserve">v_dash_pattern_county (view)  -  8 columns</w:t>
      </w:r>
    </w:p>
    <w:tbl>
      <w:tblPr>
        <w:tblW w:type="dxa" w:w="140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1150"/>
        <w:gridCol w:w="600"/>
        <w:gridCol w:w="1150"/>
        <w:gridCol w:w="3000"/>
        <w:gridCol w:w="1900"/>
        <w:gridCol w:w="2550"/>
        <w:gridCol w:w="1500"/>
        <w:gridCol w:w="940"/>
      </w:tblGrid>
      <w:tr>
        <w:trPr>
          <w:cantSplit/>
          <w:tblHeader/>
        </w:trPr>
        <w:tc>
          <w:tcPr>
            <w:tcW w:type="dxa" w:w="12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Column</w:t>
            </w:r>
          </w:p>
        </w:tc>
        <w:tc>
          <w:tcPr>
            <w:tcW w:type="dxa" w:w="11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Type</w:t>
            </w:r>
          </w:p>
        </w:tc>
        <w:tc>
          <w:tcPr>
            <w:tcW w:type="dxa" w:w="6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NULL?</w:t>
            </w:r>
          </w:p>
        </w:tc>
        <w:tc>
          <w:tcPr>
            <w:tcW w:type="dxa" w:w="11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Key</w:t>
            </w:r>
          </w:p>
        </w:tc>
        <w:tc>
          <w:tcPr>
            <w:tcW w:type="dxa" w:w="30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Definition</w:t>
            </w:r>
          </w:p>
        </w:tc>
        <w:tc>
          <w:tcPr>
            <w:tcW w:type="dxa" w:w="19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Source</w:t>
            </w:r>
          </w:p>
        </w:tc>
        <w:tc>
          <w:tcPr>
            <w:tcW w:type="dxa" w:w="25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Allowable values</w:t>
            </w:r>
          </w:p>
        </w:tc>
        <w:tc>
          <w:tcPr>
            <w:tcW w:type="dxa" w:w="15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Meaning of NULL</w:t>
            </w:r>
          </w:p>
        </w:tc>
        <w:tc>
          <w:tcPr>
            <w:tcW w:type="dxa" w:w="94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Sensitivity</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county_fips</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smallint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view</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County code.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v_ped_transactions.county_fips.</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One of the 67 county codes.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Never empty.</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Public once aggregated</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county_name</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view</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County name.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v_ped_transactions.county_name.</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One of the 67 county names.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Never empty.</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Public once aggregated</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road_class</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view</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Road class item.</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v_ped_transactions.road_class.</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Same values as in v_ped_transactions.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Never empty.</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Public once aggregated</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speed_bin</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view</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Posted speed limit item.</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v_ped_transactions.speed_bin.</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Same values as in v_ped_transactions.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Never empty.</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Public once aggregated</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light</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view</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Lighting item.</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v_ped_transactions.light.</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Same values as in v_ped_transactions.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Never empty.</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Public once aggregated</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crossing_location</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view</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Crossing location item.</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v_ped_transactions.crossing_location.</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Same values as in v_ped_transactions.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Never empty.</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Public once aggregated</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time_of_day</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text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view</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Time of day item.</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v_ped_transactions.time_of_day.</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Same values as in v_ped_transactions.</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Never empty.</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Public once aggregated</w:t>
            </w:r>
          </w:p>
        </w:tc>
      </w:tr>
      <w:tr>
        <w:trPr>
          <w:cantSplit w:val="false"/>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4"/>
                <w:szCs w:val="14"/>
              </w:rPr>
              <w:t xml:space="preserve">deaths</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bigint</w:t>
            </w:r>
          </w:p>
        </w:tc>
        <w:tc>
          <w:tcPr>
            <w:tcW w:type="dxa" w:w="6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view</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Number of in-scope deaths in that county under that combination of the five items.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Count of v_ped_transactions rows.</w:t>
            </w:r>
          </w:p>
        </w:tc>
        <w:tc>
          <w:tcPr>
            <w:tcW w:type="dxa" w:w="25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1 or more.</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Never empty.</w:t>
            </w:r>
          </w:p>
        </w:tc>
        <w:tc>
          <w:tcPr>
            <w:tcW w:type="dxa" w:w="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Public once aggregated</w:t>
            </w:r>
          </w:p>
        </w:tc>
      </w:tr>
    </w:tbl>
    <w:p>
      <w:pPr>
        <w:spacing w:after="80"/>
      </w:pPr>
    </w:p>
    <w:p>
      <w:pPr>
        <w:pStyle w:val="Heading2"/>
        <w:keepNext/>
        <w:spacing w:after="100" w:before="240"/>
      </w:pPr>
      <w:r>
        <w:t xml:space="preserve">6. Test Records and Evidence That the Constraints Behave</w:t>
      </w:r>
    </w:p>
    <w:p>
      <w:pPr>
        <w:spacing w:after="120" w:line="259"/>
      </w:pPr>
      <w:r>
        <w:rPr>
          <w:sz w:val="20"/>
          <w:szCs w:val="20"/>
        </w:rPr>
        <w:t xml:space="preserve">All tests ran on a real server: PostgreSQL 16.13 (Ubuntu 16.13-0ubuntu0.24.04.1). The logs are in </w:t>
      </w:r>
      <w:r>
        <w:rPr>
          <w:rFonts w:ascii="Consolas" w:cs="Consolas" w:eastAsia="Consolas" w:hAnsi="Consolas"/>
          <w:sz w:val="18"/>
          <w:szCs w:val="18"/>
        </w:rPr>
        <w:t xml:space="preserve">docs/evidence/</w:t>
      </w:r>
      <w:r>
        <w:rPr>
          <w:sz w:val="20"/>
          <w:szCs w:val="20"/>
        </w:rPr>
        <w:t xml:space="preserve">. Anyone can reproduce them with </w:t>
      </w:r>
      <w:r>
        <w:rPr>
          <w:rFonts w:ascii="Consolas" w:cs="Consolas" w:eastAsia="Consolas" w:hAnsi="Consolas"/>
          <w:sz w:val="18"/>
          <w:szCs w:val="18"/>
        </w:rPr>
        <w:t xml:space="preserve">bash tests/run_all.sh</w:t>
      </w:r>
      <w:r>
        <w:rPr>
          <w:sz w:val="20"/>
          <w:szCs w:val="20"/>
        </w:rPr>
        <w:t xml:space="preserve">, or with the four psql commands in part 8.</w:t>
      </w:r>
    </w:p>
    <w:p>
      <w:pPr>
        <w:pStyle w:val="Heading3"/>
        <w:keepNext/>
        <w:spacing w:after="80" w:before="180"/>
      </w:pPr>
      <w:r>
        <w:t xml:space="preserve">Valid records</w:t>
      </w:r>
    </w:p>
    <w:p>
      <w:pPr>
        <w:spacing w:after="120" w:line="259"/>
      </w:pPr>
      <w:r>
        <w:rPr>
          <w:rFonts w:ascii="Consolas" w:cs="Consolas" w:eastAsia="Consolas" w:hAnsi="Consolas"/>
          <w:sz w:val="18"/>
          <w:szCs w:val="18"/>
        </w:rPr>
        <w:t xml:space="preserve">tests/fixtures/valid_records.sql</w:t>
      </w:r>
      <w:r>
        <w:rPr>
          <w:sz w:val="20"/>
          <w:szCs w:val="20"/>
        </w:rPr>
        <w:t xml:space="preserve"> loads 16 synthetic pedestrian deaths in 15 crashes. Every row is made up. The rows follow the real code lists, so they look like FARS, but none is copied from a real case; FARS describes real deaths, and a public repository is not the place for them. Population and walkability numbers are placeholders. R1-R3, E1, and E2 are the five records of my first-pass model. Q1-Q10 are new, so that the queries in part 7 have something to rank. The whole fixture loads in one transaction and passes every constraint (log 02).</w:t>
      </w:r>
    </w:p>
    <w:tbl>
      <w:tblPr>
        <w:tblW w:type="dxa" w:w="140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00"/>
        <w:gridCol w:w="5900"/>
        <w:gridCol w:w="4940"/>
      </w:tblGrid>
      <w:tr>
        <w:trPr>
          <w:cantSplit/>
          <w:tblHeader/>
        </w:trPr>
        <w:tc>
          <w:tcPr>
            <w:tcW w:type="dxa" w:w="15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6"/>
                <w:szCs w:val="16"/>
              </w:rPr>
              <w:t xml:space="preserve">Record</w:t>
            </w:r>
          </w:p>
        </w:tc>
        <w:tc>
          <w:tcPr>
            <w:tcW w:type="dxa" w:w="17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6"/>
                <w:szCs w:val="16"/>
              </w:rPr>
              <w:t xml:space="preserve">Key (year, st_case)</w:t>
            </w:r>
          </w:p>
        </w:tc>
        <w:tc>
          <w:tcPr>
            <w:tcW w:type="dxa" w:w="59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6"/>
                <w:szCs w:val="16"/>
              </w:rPr>
              <w:t xml:space="preserve">What it represents</w:t>
            </w:r>
          </w:p>
        </w:tc>
        <w:tc>
          <w:tcPr>
            <w:tcW w:type="dxa" w:w="494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6"/>
                <w:szCs w:val="16"/>
              </w:rPr>
              <w:t xml:space="preserve">What it tests</w:t>
            </w:r>
          </w:p>
        </w:tc>
      </w:tr>
      <w:tr>
        <w:trPr>
          <w:cantSplit/>
        </w:trPr>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6"/>
                <w:szCs w:val="16"/>
              </w:rPr>
              <w:t xml:space="preserve">R1</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6"/>
                <w:szCs w:val="16"/>
              </w:rPr>
              <w:t xml:space="preserve">2021, 120417</w:t>
            </w:r>
          </w:p>
        </w:tc>
        <w:tc>
          <w:tcPr>
            <w:tcW w:type="dxa" w:w="5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6"/>
                <w:szCs w:val="16"/>
              </w:rPr>
              <w:t xml:space="preserve">Brevard, US-192: principal arterial, 45 mph, dark and not lighted, not at an intersection, pickup</w:t>
            </w:r>
          </w:p>
        </w:tc>
        <w:tc>
          <w:tcPr>
            <w:tcW w:type="dxa" w:w="4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6"/>
                <w:szCs w:val="16"/>
              </w:rPr>
              <w:t xml:space="preserve">the archetype the question expects; every link present</w:t>
            </w:r>
          </w:p>
        </w:tc>
      </w:tr>
      <w:tr>
        <w:trPr>
          <w:cantSplit/>
        </w:trPr>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6"/>
                <w:szCs w:val="16"/>
              </w:rPr>
              <w:t xml:space="preserve">R2</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6"/>
                <w:szCs w:val="16"/>
              </w:rPr>
              <w:t xml:space="preserve">2023, 120417</w:t>
            </w:r>
          </w:p>
        </w:tc>
        <w:tc>
          <w:tcPr>
            <w:tcW w:type="dxa" w:w="5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6"/>
                <w:szCs w:val="16"/>
              </w:rPr>
              <w:t xml:space="preserve">Miami-Dade: minor arterial, 35 mph, lighted intersection, marked crosswalk, left-turning sedan</w:t>
            </w:r>
          </w:p>
        </w:tc>
        <w:tc>
          <w:tcPr>
            <w:tcW w:type="dxa" w:w="4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6"/>
                <w:szCs w:val="16"/>
              </w:rPr>
              <w:t xml:space="preserve">same st_case as R1 in another year (Rule 1); a different countermeasure family</w:t>
            </w:r>
          </w:p>
        </w:tc>
      </w:tr>
      <w:tr>
        <w:trPr>
          <w:cantSplit/>
        </w:trPr>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6"/>
                <w:szCs w:val="16"/>
              </w:rPr>
              <w:t xml:space="preserve">R3</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6"/>
                <w:szCs w:val="16"/>
              </w:rPr>
              <w:t xml:space="preserve">2022, 121088</w:t>
            </w:r>
          </w:p>
        </w:tc>
        <w:tc>
          <w:tcPr>
            <w:tcW w:type="dxa" w:w="5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6"/>
                <w:szCs w:val="16"/>
              </w:rPr>
              <w:t xml:space="preserve">Duval: collector, 30 mph, walking along the road, rain, drinking = 9</w:t>
            </w:r>
          </w:p>
        </w:tc>
        <w:tc>
          <w:tcPr>
            <w:tcW w:type="dxa" w:w="4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6"/>
                <w:szCs w:val="16"/>
              </w:rPr>
              <w:t xml:space="preserve">an unknown code kept as a value (D4)</w:t>
            </w:r>
          </w:p>
        </w:tc>
      </w:tr>
      <w:tr>
        <w:trPr>
          <w:cantSplit/>
        </w:trPr>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6"/>
                <w:szCs w:val="16"/>
              </w:rPr>
              <w:t xml:space="preserve">E1</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6"/>
                <w:szCs w:val="16"/>
              </w:rPr>
              <w:t xml:space="preserve">2024, 120078</w:t>
            </w:r>
          </w:p>
        </w:tc>
        <w:tc>
          <w:tcPr>
            <w:tcW w:type="dxa" w:w="5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6"/>
                <w:szCs w:val="16"/>
              </w:rPr>
              <w:t xml:space="preserve">Orange, US-441: one SUV kills two people crossing together</w:t>
            </w:r>
          </w:p>
        </w:tc>
        <w:tc>
          <w:tcPr>
            <w:tcW w:type="dxa" w:w="4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6"/>
                <w:szCs w:val="16"/>
              </w:rPr>
              <w:t xml:space="preserve">one crash, two deaths, one striking vehicle (D2); 2024 Annual Report File</w:t>
            </w:r>
          </w:p>
        </w:tc>
      </w:tr>
      <w:tr>
        <w:trPr>
          <w:cantSplit/>
        </w:trPr>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6"/>
                <w:szCs w:val="16"/>
              </w:rPr>
              <w:t xml:space="preserve">E2</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6"/>
                <w:szCs w:val="16"/>
              </w:rPr>
              <w:t xml:space="preserve">2022, 121307</w:t>
            </w:r>
          </w:p>
        </w:tc>
        <w:tc>
          <w:tcPr>
            <w:tcW w:type="dxa" w:w="5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6"/>
                <w:szCs w:val="16"/>
              </w:rPr>
              <w:t xml:space="preserve">Hillsborough, SR-60: hit-and-run, no coordinates</w:t>
            </w:r>
          </w:p>
        </w:tc>
        <w:tc>
          <w:tcPr>
            <w:tcW w:type="dxa" w:w="4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6"/>
                <w:szCs w:val="16"/>
              </w:rPr>
              <w:t xml:space="preserve">NULL coordinates and no block group; body type 99; the death still counts in its county (Rule 3)</w:t>
            </w:r>
          </w:p>
        </w:tc>
      </w:tr>
      <w:tr>
        <w:trPr>
          <w:cantSplit/>
        </w:trPr>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6"/>
                <w:szCs w:val="16"/>
              </w:rPr>
              <w:t xml:space="preserve">Q1, Q2, Q4, Q5, Q6</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6"/>
                <w:szCs w:val="16"/>
              </w:rPr>
              <w:t xml:space="preserve">2020-2024</w:t>
            </w:r>
          </w:p>
        </w:tc>
        <w:tc>
          <w:tcPr>
            <w:tcW w:type="dxa" w:w="5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6"/>
                <w:szCs w:val="16"/>
              </w:rPr>
              <w:t xml:space="preserve">five more deaths under the archetype pattern in Brevard, Hillsborough, and Orange</w:t>
            </w:r>
          </w:p>
        </w:tc>
        <w:tc>
          <w:tcPr>
            <w:tcW w:type="dxa" w:w="4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6"/>
                <w:szCs w:val="16"/>
              </w:rPr>
              <w:t xml:space="preserve">pattern ranking, county concentration, 4-of-5-year stability; Q5 has age 999; Q6 has two vehicles and is struck by vehicle 2, and peds = 2 with one death</w:t>
            </w:r>
          </w:p>
        </w:tc>
      </w:tr>
      <w:tr>
        <w:trPr>
          <w:cantSplit/>
        </w:trPr>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6"/>
                <w:szCs w:val="16"/>
              </w:rPr>
              <w:t xml:space="preserve">Q3, Q7, Q10</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6"/>
                <w:szCs w:val="16"/>
              </w:rPr>
              <w:t xml:space="preserve">2023-2024</w:t>
            </w:r>
          </w:p>
        </w:tc>
        <w:tc>
          <w:tcPr>
            <w:tcW w:type="dxa" w:w="5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6"/>
                <w:szCs w:val="16"/>
              </w:rPr>
              <w:t xml:space="preserve">minor-arterial and intersection cases; Q10 in daylight</w:t>
            </w:r>
          </w:p>
        </w:tc>
        <w:tc>
          <w:tcPr>
            <w:tcW w:type="dxa" w:w="4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6"/>
                <w:szCs w:val="16"/>
              </w:rPr>
              <w:t xml:space="preserve">Q7 has no typing record; Q10 has no striking-vehicle link: both allowed, both read "unknown" in the view</w:t>
            </w:r>
          </w:p>
        </w:tc>
      </w:tr>
      <w:tr>
        <w:trPr>
          <w:cantSplit/>
        </w:trPr>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6"/>
                <w:szCs w:val="16"/>
              </w:rPr>
              <w:t xml:space="preserve">Q8, Q9</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6"/>
                <w:szCs w:val="16"/>
              </w:rPr>
              <w:t xml:space="preserve">2021, 2022</w:t>
            </w:r>
          </w:p>
        </w:tc>
        <w:tc>
          <w:tcPr>
            <w:tcW w:type="dxa" w:w="5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6"/>
                <w:szCs w:val="16"/>
              </w:rPr>
              <w:t xml:space="preserve">a death on I-95 (FUNC_SYS 1) and a rural death in Polk (RUR_URB 1)</w:t>
            </w:r>
          </w:p>
        </w:tc>
        <w:tc>
          <w:tcPr>
            <w:tcW w:type="dxa" w:w="49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6"/>
                <w:szCs w:val="16"/>
              </w:rPr>
              <w:t xml:space="preserve">outside the analysis view, inside the county rates</w:t>
            </w:r>
          </w:p>
        </w:tc>
      </w:tr>
    </w:tbl>
    <w:p>
      <w:pPr>
        <w:spacing w:after="80"/>
      </w:pPr>
    </w:p>
    <w:p>
      <w:pPr>
        <w:spacing w:after="120" w:line="259"/>
      </w:pPr>
      <w:r>
        <w:rPr>
          <w:sz w:val="20"/>
          <w:szCs w:val="20"/>
        </w:rPr>
        <w:t xml:space="preserve">After loading: 15 crashes, 16 vehicles, 16 pedestrians, 15 typing records, 14 rows in </w:t>
      </w:r>
      <w:r>
        <w:rPr>
          <w:rFonts w:ascii="Consolas" w:cs="Consolas" w:eastAsia="Consolas" w:hAnsi="Consolas"/>
          <w:sz w:val="18"/>
          <w:szCs w:val="18"/>
        </w:rPr>
        <w:t xml:space="preserve">v_ped_transactions</w:t>
      </w:r>
      <w:r>
        <w:rPr>
          <w:sz w:val="20"/>
          <w:szCs w:val="20"/>
        </w:rPr>
        <w:t xml:space="preserve"> (16 minus Q8 and Q9).</w:t>
      </w:r>
    </w:p>
    <w:p>
      <w:pPr>
        <w:pStyle w:val="Heading3"/>
        <w:keepNext/>
        <w:spacing w:after="80" w:before="180"/>
      </w:pPr>
      <w:r>
        <w:t xml:space="preserve">Invalid records and valid edge cases: 56 tests</w:t>
      </w:r>
    </w:p>
    <w:p>
      <w:pPr>
        <w:spacing w:after="120" w:line="259"/>
      </w:pPr>
      <w:r>
        <w:rPr>
          <w:rFonts w:ascii="Consolas" w:cs="Consolas" w:eastAsia="Consolas" w:hAnsi="Consolas"/>
          <w:sz w:val="18"/>
          <w:szCs w:val="18"/>
        </w:rPr>
        <w:t xml:space="preserve">tests/test_constraints.sql</w:t>
      </w:r>
      <w:r>
        <w:rPr>
          <w:sz w:val="20"/>
          <w:szCs w:val="20"/>
        </w:rPr>
        <w:t xml:space="preserve"> holds 56 test cases as rows of a table: the statement to send and what must come back. For an invalid record, the test names the SQLSTATE and the constraint that must reject it. A rejection by any other rule counts as a failure, so a test cannot pass by accident. For a valid edge case, the statement must be accepted. Each statement runs in its own savepoint and is rolled back; the file ends with ROLLBACK and then confirms that the fixture is unchanged. Deferred rules are fired inside the test with SET CONSTRAINTS ALL IMMEDIATE. SQLSTATE 23505 = unique violation, 23503 = foreign key, 23514 = check, 23502 = not null, 23P01 = exclusion, 428C9 = generated column, 42501 = permission denied.</w:t>
      </w:r>
    </w:p>
    <w:p>
      <w:pPr>
        <w:spacing w:after="120" w:line="259"/>
      </w:pPr>
      <w:r>
        <w:rPr>
          <w:b/>
          <w:bCs/>
          <w:sz w:val="20"/>
          <w:szCs w:val="20"/>
        </w:rPr>
        <w:t xml:space="preserve">Result: 56 tests, 56 passed, 0 failed.</w:t>
      </w:r>
      <w:r>
        <w:rPr>
          <w:sz w:val="20"/>
          <w:szCs w:val="20"/>
        </w:rPr>
        <w:t xml:space="preserve"> 49 invalid records were rejected by exactly the expected constraint, and 7 valid edge cases were accepted. Groups: A = keys, B = relationships, C = allowed values, D = "one or more" rules, E = access control. The last column is PostgreSQL's own error text (logs 03, as .log and .csv).</w:t>
      </w:r>
    </w:p>
    <w:tbl>
      <w:tblPr>
        <w:tblW w:type="dxa" w:w="140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
        <w:gridCol w:w="2900"/>
        <w:gridCol w:w="3400"/>
        <w:gridCol w:w="2150"/>
        <w:gridCol w:w="2150"/>
        <w:gridCol w:w="2250"/>
        <w:gridCol w:w="670"/>
      </w:tblGrid>
      <w:tr>
        <w:trPr>
          <w:cantSplit/>
          <w:tblHeader/>
        </w:trPr>
        <w:tc>
          <w:tcPr>
            <w:tcW w:type="dxa" w:w="52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4"/>
                <w:szCs w:val="14"/>
              </w:rPr>
              <w:t xml:space="preserve">ID</w:t>
            </w:r>
          </w:p>
        </w:tc>
        <w:tc>
          <w:tcPr>
            <w:tcW w:type="dxa" w:w="29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4"/>
                <w:szCs w:val="14"/>
              </w:rPr>
              <w:t xml:space="preserve">Rule under test</w:t>
            </w:r>
          </w:p>
        </w:tc>
        <w:tc>
          <w:tcPr>
            <w:tcW w:type="dxa" w:w="34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4"/>
                <w:szCs w:val="14"/>
              </w:rPr>
              <w:t xml:space="preserve">What the test tries</w:t>
            </w:r>
          </w:p>
        </w:tc>
        <w:tc>
          <w:tcPr>
            <w:tcW w:type="dxa" w:w="21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4"/>
                <w:szCs w:val="14"/>
              </w:rPr>
              <w:t xml:space="preserve">Expected</w:t>
            </w:r>
          </w:p>
        </w:tc>
        <w:tc>
          <w:tcPr>
            <w:tcW w:type="dxa" w:w="21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4"/>
                <w:szCs w:val="14"/>
              </w:rPr>
              <w:t xml:space="preserve">What PostgreSQL did</w:t>
            </w:r>
          </w:p>
        </w:tc>
        <w:tc>
          <w:tcPr>
            <w:tcW w:type="dxa" w:w="225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4"/>
                <w:szCs w:val="14"/>
              </w:rPr>
              <w:t xml:space="preserve">PostgreSQL's message</w:t>
            </w:r>
          </w:p>
        </w:tc>
        <w:tc>
          <w:tcPr>
            <w:tcW w:type="dxa" w:w="67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4"/>
                <w:szCs w:val="14"/>
              </w:rPr>
              <w:t xml:space="preserve">Verdict</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A1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Rule 1: a crash is identified by year + st_case</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second crash with the key (2021, 120417)</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 23505 crash_pk</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REJECTED 23505 crash_pk</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duplicate key value violates unique constraint "crash_pk"</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A2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Rule 1: st_case is reused every year</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crash (2022, 120417): same st_case as R1 and R2, new year, with its vehicle and pedestrian</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ACCEPT</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ACCEPTED</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(accepted)</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A3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a pedestrian is identified inside the crash by per_no</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second pedestrian row with the key (2024, 120078, 0, 1)</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 23505 pedestrian_pk</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REJECTED 23505 pedestrian_pk</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duplicate key value violates unique constraint "pedestrian_pk"</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A4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key columns are never empty</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pedestrian with per_no NULL</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 23502</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REJECTED 23502</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null value in column "per_no" of relation "pedestrian" violates not-null constraint</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A5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at most one crash-typing record per pedestrian</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second ped_crash_type row for pedestrian (2021, 120417, 0, 1)</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 23505 ped_crash_type_pk</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REJECTED 23505 ped_crash_type_pk</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duplicate key value violates unique constraint "ped_crash_type_pk"</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A6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one population estimate per county and year</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second estimate for Brevard 2021</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 23505 county_population_pk</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REJECTED 23505 county_population_pk</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duplicate key value violates unique constraint "county_population_pk"</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B1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Rule 1: every vehicle belongs to a crash of the same year</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vehicle for crash (2020, 120001), which does not exist</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 23503 vehicle_crash_fk</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REJECTED 23503 vehicle_crash_fk</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insert or update on table "vehicle" violates foreign key constraint "vehicle_crash_fk"</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B2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Rule 1: every pedestrian belongs to a crash of the same year</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pedestrian with st_case 120417 in 2020 (the case exists in 2021 and 2023 only)</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 23503 pedestrian_crash_fk</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REJECTED 23503 pedestrian_crash_fk</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insert or update on table "pedestrian" violates foreign key constraint "pedestrian_crash_fk"</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B3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Rule 2: the striking vehicle must be a vehicle of the same crash</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pedestrian 2 in crash (2022, 121307) with str_veh = 2; that crash has vehicle 1 only</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 23503 pedestrian_striking_vehicle_fk</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REJECTED 23503 pedestrian_striking_vehicle_fk</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insert or update on table "pedestrian" violates foreign key constraint "pedestrian_striking_vehicle_fk"</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B4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Rule 2: "no striking vehicle" is stored as NULL, never as 0</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pedestrian with str_veh = 0</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 23514 pedestrian_str_veh_ck</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REJECTED 23514 pedestrian_str_veh_ck</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new row for relation "pedestrian" violates check constraint "pedestrian_str_veh_ck"</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B5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Rule 2: the striking-vehicle link is optional</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pedestrian with str_veh NULL</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ACCEPT</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ACCEPTED</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(accepted)</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B6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Rule 2: a vehicle that struck someone cannot be removed on its own</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delete vehicle (2021, 120417, 1) while its pedestrian stays</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 23503 pedestrian_striking_vehicle_fk</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REJECTED 23503 pedestrian_striking_vehicle_fk</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update or delete on table "vehicle" violates foreign key constraint "pedestrian_striking_vehicle_fk" on table "pedestrian"</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B7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Rule 3: every crash has a county that exists</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crash with the FARS county code 999 (unknown)</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 23503 crash_county_fk</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REJECTED 23503 crash_county_fk</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insert or update on table "crash" violates foreign key constraint "crash_county_fk"</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B8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Rule 3: a county with crashes cannot be deleted</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delete Brevard (9)</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 23503</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REJECTED 23503 county_population_county_fk</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update or delete on table "county" violates foreign key constraint "county_population_county_fk" on table "county_population"</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B9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Rule 3: the block group must exist</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crash geocoded to block group 120099999999</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 23503 crash_block_group_fk</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REJECTED 23503 crash_block_group_fk</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insert or update on table "crash" violates foreign key constraint "crash_block_group_fk"</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B10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a typing record needs its pedestrian</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ped_crash_type row for pedestrian (2021, 120417, 0, 7), who does not exist</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 23503 ped_crash_type_pedestrian_fk</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REJECTED 23503 ped_crash_type_pedestrian_fk</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insert or update on table "ped_crash_type" violates foreign key constraint "ped_crash_type_pedestrian_fk"</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B11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the crash type must be a PBCAT pedestrian type</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typing record for Q7 with pedctype 0 ("not a pedestrian")</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 23503 ped_crash_type_pbcat_fk</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REJECTED 23503 ped_crash_type_pbcat_fk</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insert or update on table "ped_crash_type" violates foreign key constraint "ped_crash_type_pbcat_fk"</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B12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a block group lies in a county that exists</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block group 120250001001 (county 025, the retired Dade code)</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 23503 block_group_county_fk</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REJECTED 23503 block_group_county_fk</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insert or update on table "block_group" violates foreign key constraint "block_group_county_fk"</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B13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the county of a block group comes from its GEOID and cannot be typed in</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insert a block group with county_fips written by hand</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 428C9</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REJECTED 428C9</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cannot insert a non-DEFAULT value into column "county_fips"</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B14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reload of one year: deleting a crash removes its vehicles, pedestrians, and typing records</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delete every 2024 crash (the Annual Report File is replaced by the Final file)</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ACCEPT</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ACCEPTED</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(accepted)</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C1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scope: crash years 2020-2024</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crash dated 2019</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 23514 crash_year_ck</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REJECTED 23514 crash_year_ck</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new row for relation "crash" violates check constraint "crash_year_ck"</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C2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scope: Florida only (st_case starts with 12)</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crash with st_case 130001 (Georgia)</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 23514 crash_st_case_ck</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REJECTED 23514 crash_st_case_ck</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new row for relation "crash" violates check constraint "crash_st_case_ck"</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C3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scope: pedestrians only (PER_TYP = 5)</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a bicyclist (per_typ 6) in the pedestrian table</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 23514 pedestrian_per_typ_ck</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REJECTED 23514 pedestrian_per_typ_ck</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new row for relation "pedestrian" violates check constraint "pedestrian_per_typ_ck"</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C4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scope: fatal injuries only (INJ_SEV = 4)</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a pedestrian with a serious injury (inj_sev 3)</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 23514 pedestrian_inj_sev_ck</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REJECTED 23514 pedestrian_inj_sev_ck</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new row for relation "pedestrian" violates check constraint "pedestrian_inj_sev_ck"</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C5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pedestrians are outside vehicles (VEH_NO = 0)</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pedestrian row with veh_no 1</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 23514 pedestrian_veh_no_ck</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REJECTED 23514 pedestrian_veh_no_ck</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new row for relation "pedestrian" violates check constraint "pedestrian_veh_no_ck"</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C6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vehicles are numbered from 1</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vehicle with veh_no 0</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 23514 vehicle_veh_no_ck</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REJECTED 23514 vehicle_veh_no_ck</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new row for relation "vehicle" violates check constraint "vehicle_veh_no_ck"</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C7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LGT_COND codes are 1-9</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crash with lgt_cond 0</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 23514 crash_lgt_cond_ck</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REJECTED 23514 crash_lgt_cond_ck</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new row for relation "crash" violates check constraint "crash_lgt_cond_ck"</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C8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HOUR is 0-23, or 99 for unknown</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crash at hour 24</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 23514 crash_hour_ck</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REJECTED 23514 crash_hour_ck</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new row for relation "crash" violates check constraint "crash_hour_ck"</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C9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FUNC_SYS codes are 1-7, 96, 98, 99</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crash with func_sys 8</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 23514 crash_func_sys_ck</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REJECTED 23514 crash_func_sys_ck</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new row for relation "crash" violates check constraint "crash_func_sys_ck"</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C10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posted speed limit is 0-95 mph, or 98/99</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vehicle with vspd_lim 97</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 23514 vehicle_vspd_lim_ck</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REJECTED 23514 vehicle_vspd_lim_ck</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new row for relation "vehicle" violates check constraint "vehicle_vspd_lim_ck"</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C11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AGE is 0-120, or 998/999</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pedestrian aged 130</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 23514 pedestrian_age_ck</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REJECTED 23514 pedestrian_age_ck</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new row for relation "pedestrian" violates check constraint "pedestrian_age_ck"</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C12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SEX codes are 1, 2, 8, 9</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pedestrian with sex 3 (a code NHTSA withdrew from the 2022 file)</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 23514 pedestrian_sex_ck</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REJECTED 23514 pedestrian_sex_ck</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new row for relation "pedestrian" violates check constraint "pedestrian_sex_ck"</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C13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PEDLOC 7 means "not a pedestrian" and cannot occur here</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typing record for Q7 with pedloc 7</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 23514 ped_crash_type_pedloc_ck</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REJECTED 23514 ped_crash_type_pedloc_ck</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new row for relation "ped_crash_type" violates check constraint "ped_crash_type_pedloc_ck"</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C14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unknown codes are values, not errors</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crash with hour 99, lgt_cond 9, func_sys 99; vehicle with vspd_lim 99 and body_typ 99; pedestrian with age 998, sex 9, drinking 8</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ACCEPT</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ACCEPTED</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(accepted)</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C15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Rule 3: the FARS filler 77.7777 is not a latitude; it must arrive as NULL</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crash with latitude 77.7777 and longitude 777.7777</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 23514</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REJECTED 23514 crash_latitude_ck</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new row for relation "crash" violates check constraint "crash_latitude_ck"</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C16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Rule 3: a point has both coordinates or neither</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crash with a latitude and no longitude</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 23514 crash_point_both_or_neither_ck</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REJECTED 23514 crash_point_both_or_neither_ck</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new row for relation "crash" violates check constraint "crash_point_both_or_neither_ck"</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C17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Rule 3: a point must fall inside Florida's bounding box</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crash at 40.7128, -74.0060 (New York)</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 23514</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REJECTED 23514 crash_latitude_ck</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new row for relation "crash" violates check constraint "crash_latitude_ck"</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C18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Rule 3: no block group without valid coordinates</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crash with a block group and NULL coordinates</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 23514 crash_block_group_needs_point_ck</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REJECTED 23514 crash_block_group_needs_point_ck</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new row for relation "crash" violates check constraint "crash_block_group_needs_point_ck"</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C19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the walkability index runs from 1 to 20</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block group with natwalkind 21.5</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 23514 block_group_natwalkind_ck</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REJECTED 23514 block_group_natwalkind_ck</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new row for relation "block_group" violates check constraint "block_group_natwalkind_ck"</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C20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EPA's -99999 (no transit stop nearby) must arrive as NULL</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block group with d4a = -99999</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 23514 block_group_d4a_ck</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REJECTED 23514 block_group_d4a_ck</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new row for relation "block_group" violates check constraint "block_group_d4a_ck"</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C21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a block-group GEOID is 12 digits and starts with 12 (Florida)</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block group 130510001001 (Georgia)</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 23514 block_group_geoid_ck</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REJECTED 23514 block_group_geoid_ck</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new row for relation "block_group" violates check constraint "block_group_geoid_ck"</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C22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a population estimate is a positive number</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Lafayette 2021 with population 0</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 23514 county_population_pop_ck</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REJECTED 23514 county_population_pop_ck</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new row for relation "county_population" violates check constraint "county_population_pop_ck"</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C23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an estimate for year Y cannot come from a vintage before Y</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a 2024 estimate labelled Vintage 2023</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 23514 county_population_vintage_ck</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REJECTED 23514 county_population_vintage_ck</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new row for relation "county_population" violates check constraint "county_population_vintage_ck"</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C24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one code has one label in any given year</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second label for lgt_cond 2 valid 2022-2024 (the first covers 2020-2024)</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 23P01 code_lookup_no_overlap_ex</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REJECTED 23P01 code_lookup_no_overlap_ex</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conflicting key value violates exclusion constraint "code_lookup_no_overlap_ex"</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C25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a file in the manifest carries a real SHA-256 checksum</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source_file row with sha256 = 'abc'</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 23514 source_file_sha256_ck</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REJECTED 23514 source_file_sha256_ck</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new row for relation "source_file" violates check constraint "source_file_sha256_ck"</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C26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a finished run has a finish time, a running one does not</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etl_run marked succeeded with finished_at NULL</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 23514 etl_run_finish_ck</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REJECTED 23514 etl_run_finish_ck</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new row for relation "etl_run" violates check constraint "etl_run_finish_ck"</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D1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a crash kills one or more pedestrians</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crash and vehicle, but no pedestrian row</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 23514 crash_min_one_pedestrian</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REJECTED 23514 crash_min_one_pedestrian</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crash (2023, 120994) has no pedestrian fatality row</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D2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a crash involves one or more vehicles in transport</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crash and pedestrian, but no vehicle row</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 23514 crash_min_one_vehicle</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REJECTED 23514 crash_min_one_vehicle</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crash (2023, 120994) has no in-transport vehicle row</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D3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a crash kills one or more pedestrians (also after a delete)</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delete the only pedestrian of crash (2021, 120417)</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 23514 crash_min_one_pedestrian</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REJECTED 23514 crash_min_one_pedestrian</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crash (2021, 120417) has no pedestrian fatality row</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D4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E1: one crash may kill several pedestrians</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delete one of the two pedestrians of crash (2024, 120078); one is left, so the crash is still valid</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ACCEPT</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ACCEPTED</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(accepted)</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E1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the dashboard role cannot read person-level rows</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ped_dashboard: SELECT * FROM pedestrian</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 42501</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REJECTED 42501</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permission denied for table pedestrian</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E2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the dashboard role cannot read crash coordinates</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ped_dashboard: SELECT latitude, longitud FROM crash</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 42501</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REJECTED 42501</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permission denied for table crash</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E3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the dashboard role cannot read the case-level analysis view</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ped_dashboard: SELECT * FROM v_ped_transactions</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 42501</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REJECTED 42501</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permission denied for view v_ped_transactions</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E4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the dashboard role can read aggregates</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ped_dashboard: SELECT from v_county_rate and v_dash_pattern_county</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ACCEPT</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ACCEPTED</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(accepted)</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E5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the analyst role reads everything but changes nothing</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ped_analyst: UPDATE crash SET lgt_cond = 1</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 42501</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REJECTED 42501</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permission denied for table crash</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r>
        <w:trPr>
          <w:cantSplit w:val="false"/>
        </w:trP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E6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the analyst role can read the analysis view</w:t>
            </w:r>
          </w:p>
        </w:tc>
        <w:tc>
          <w:tcPr>
            <w:tcW w:type="dxa" w:w="34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ped_analyst: SELECT * FROM v_ped_transactions</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ACCEPT</w:t>
            </w:r>
          </w:p>
        </w:tc>
        <w:tc>
          <w:tcPr>
            <w:tcW w:type="dxa" w:w="21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ACCEPTED</w:t>
            </w:r>
          </w:p>
        </w:tc>
        <w:tc>
          <w:tcPr>
            <w:tcW w:type="dxa" w:w="225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(accepted)</w:t>
            </w:r>
          </w:p>
        </w:tc>
        <w:tc>
          <w:tcPr>
            <w:tcW w:type="dxa" w:w="6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4"/>
                <w:szCs w:val="14"/>
              </w:rPr>
              <w:t xml:space="preserve">PASS</w:t>
            </w:r>
          </w:p>
        </w:tc>
      </w:tr>
    </w:tbl>
    <w:p>
      <w:pPr>
        <w:spacing w:after="80"/>
      </w:pPr>
    </w:p>
    <w:p>
      <w:pPr>
        <w:pStyle w:val="Heading3"/>
        <w:keepNext/>
        <w:spacing w:after="80" w:before="180"/>
      </w:pPr>
      <w:r>
        <w:t xml:space="preserve">Two more checks</w:t>
      </w:r>
    </w:p>
    <w:p>
      <w:pPr>
        <w:spacing w:after="120" w:line="259"/>
      </w:pPr>
      <w:r>
        <w:rPr>
          <w:b/>
          <w:bCs/>
          <w:sz w:val="20"/>
          <w:szCs w:val="20"/>
        </w:rPr>
        <w:t xml:space="preserve">Do the CHECK lists and the code labels agree?</w:t>
      </w:r>
      <w:r>
        <w:rPr>
          <w:sz w:val="20"/>
          <w:szCs w:val="20"/>
        </w:rPr>
        <w:t xml:space="preserve"> </w:t>
      </w:r>
      <w:r>
        <w:rPr>
          <w:rFonts w:ascii="Consolas" w:cs="Consolas" w:eastAsia="Consolas" w:hAnsi="Consolas"/>
          <w:sz w:val="18"/>
          <w:szCs w:val="18"/>
        </w:rPr>
        <w:t xml:space="preserve">tests/check_code_domains.py</w:t>
      </w:r>
      <w:r>
        <w:rPr>
          <w:sz w:val="20"/>
          <w:szCs w:val="20"/>
        </w:rPr>
        <w:t xml:space="preserve"> reads the CHECK constraints from </w:t>
      </w:r>
      <w:r>
        <w:rPr>
          <w:rFonts w:ascii="Consolas" w:cs="Consolas" w:eastAsia="Consolas" w:hAnsi="Consolas"/>
          <w:sz w:val="18"/>
          <w:szCs w:val="18"/>
        </w:rPr>
        <w:t xml:space="preserve">sql/01_schema.sql</w:t>
      </w:r>
      <w:r>
        <w:rPr>
          <w:sz w:val="20"/>
          <w:szCs w:val="20"/>
        </w:rPr>
        <w:t xml:space="preserve"> and the labels from </w:t>
      </w:r>
      <w:r>
        <w:rPr>
          <w:rFonts w:ascii="Consolas" w:cs="Consolas" w:eastAsia="Consolas" w:hAnsi="Consolas"/>
          <w:sz w:val="18"/>
          <w:szCs w:val="18"/>
        </w:rPr>
        <w:t xml:space="preserve">sql/07_seed_codes.sql</w:t>
      </w:r>
      <w:r>
        <w:rPr>
          <w:sz w:val="20"/>
          <w:szCs w:val="20"/>
        </w:rPr>
        <w:t xml:space="preserve"> and compares them code by code (log 05):</w:t>
      </w:r>
    </w:p>
    <w:p>
      <w:pPr>
        <w:keepLines/>
        <w:shd w:fill="F4F4F4" w:val="clear"/>
        <w:spacing w:after="0" w:line="220"/>
      </w:pPr>
      <w:r>
        <w:rPr>
          <w:rFonts w:ascii="Consolas" w:cs="Consolas" w:eastAsia="Consolas" w:hAnsi="Consolas"/>
          <w:sz w:val="14"/>
          <w:szCs w:val="14"/>
        </w:rPr>
        <w:t xml:space="preserve">  PASS  rur_urb    5 codes accepted,  5 labelled</w:t>
      </w:r>
    </w:p>
    <w:p>
      <w:pPr>
        <w:keepLines/>
        <w:shd w:fill="F4F4F4" w:val="clear"/>
        <w:spacing w:after="0" w:line="220"/>
      </w:pPr>
      <w:r>
        <w:rPr>
          <w:rFonts w:ascii="Consolas" w:cs="Consolas" w:eastAsia="Consolas" w:hAnsi="Consolas"/>
          <w:sz w:val="14"/>
          <w:szCs w:val="14"/>
        </w:rPr>
        <w:t xml:space="preserve">  PASS  func_sys  10 codes accepted, 10 labelled</w:t>
      </w:r>
    </w:p>
    <w:p>
      <w:pPr>
        <w:keepLines/>
        <w:shd w:fill="F4F4F4" w:val="clear"/>
        <w:spacing w:after="0" w:line="220"/>
      </w:pPr>
      <w:r>
        <w:rPr>
          <w:rFonts w:ascii="Consolas" w:cs="Consolas" w:eastAsia="Consolas" w:hAnsi="Consolas"/>
          <w:sz w:val="14"/>
          <w:szCs w:val="14"/>
        </w:rPr>
        <w:t xml:space="preserve">  PASS  reljct2   15 codes accepted, 15 labelled</w:t>
      </w:r>
    </w:p>
    <w:p>
      <w:pPr>
        <w:keepLines/>
        <w:shd w:fill="F4F4F4" w:val="clear"/>
        <w:spacing w:after="0" w:line="220"/>
      </w:pPr>
      <w:r>
        <w:rPr>
          <w:rFonts w:ascii="Consolas" w:cs="Consolas" w:eastAsia="Consolas" w:hAnsi="Consolas"/>
          <w:sz w:val="14"/>
          <w:szCs w:val="14"/>
        </w:rPr>
        <w:t xml:space="preserve">  PASS  lgt_cond   9 codes accepted,  9 labelled</w:t>
      </w:r>
    </w:p>
    <w:p>
      <w:pPr>
        <w:keepLines/>
        <w:shd w:fill="F4F4F4" w:val="clear"/>
        <w:spacing w:after="0" w:line="220"/>
      </w:pPr>
      <w:r>
        <w:rPr>
          <w:rFonts w:ascii="Consolas" w:cs="Consolas" w:eastAsia="Consolas" w:hAnsi="Consolas"/>
          <w:sz w:val="14"/>
          <w:szCs w:val="14"/>
        </w:rPr>
        <w:t xml:space="preserve">  PASS  weather   13 codes accepted, 13 labelled</w:t>
      </w:r>
    </w:p>
    <w:p>
      <w:pPr>
        <w:keepLines/>
        <w:shd w:fill="F4F4F4" w:val="clear"/>
        <w:spacing w:after="0" w:line="220"/>
      </w:pPr>
      <w:r>
        <w:rPr>
          <w:rFonts w:ascii="Consolas" w:cs="Consolas" w:eastAsia="Consolas" w:hAnsi="Consolas"/>
          <w:sz w:val="14"/>
          <w:szCs w:val="14"/>
        </w:rPr>
        <w:t xml:space="preserve">  PASS  day_week   7 codes accepted,  7 labelled</w:t>
      </w:r>
    </w:p>
    <w:p>
      <w:pPr>
        <w:keepLines/>
        <w:shd w:fill="F4F4F4" w:val="clear"/>
        <w:spacing w:after="0" w:line="220"/>
      </w:pPr>
      <w:r>
        <w:rPr>
          <w:rFonts w:ascii="Consolas" w:cs="Consolas" w:eastAsia="Consolas" w:hAnsi="Consolas"/>
          <w:sz w:val="14"/>
          <w:szCs w:val="14"/>
        </w:rPr>
        <w:t xml:space="preserve">  PASS  hit_run    3 codes accepted,  3 labelled</w:t>
      </w:r>
    </w:p>
    <w:p>
      <w:pPr>
        <w:keepLines/>
        <w:shd w:fill="F4F4F4" w:val="clear"/>
        <w:spacing w:after="0" w:line="220"/>
      </w:pPr>
      <w:r>
        <w:rPr>
          <w:rFonts w:ascii="Consolas" w:cs="Consolas" w:eastAsia="Consolas" w:hAnsi="Consolas"/>
          <w:sz w:val="14"/>
          <w:szCs w:val="14"/>
        </w:rPr>
        <w:t xml:space="preserve">  PASS  per_typ    1 codes accepted,  1 labelled</w:t>
      </w:r>
    </w:p>
    <w:p>
      <w:pPr>
        <w:keepLines/>
        <w:shd w:fill="F4F4F4" w:val="clear"/>
        <w:spacing w:after="0" w:line="220"/>
      </w:pPr>
      <w:r>
        <w:rPr>
          <w:rFonts w:ascii="Consolas" w:cs="Consolas" w:eastAsia="Consolas" w:hAnsi="Consolas"/>
          <w:sz w:val="14"/>
          <w:szCs w:val="14"/>
        </w:rPr>
        <w:t xml:space="preserve">  PASS  inj_sev    1 codes accepted,  1 labelled</w:t>
      </w:r>
    </w:p>
    <w:p>
      <w:pPr>
        <w:keepLines/>
        <w:shd w:fill="F4F4F4" w:val="clear"/>
        <w:spacing w:after="0" w:line="220"/>
      </w:pPr>
      <w:r>
        <w:rPr>
          <w:rFonts w:ascii="Consolas" w:cs="Consolas" w:eastAsia="Consolas" w:hAnsi="Consolas"/>
          <w:sz w:val="14"/>
          <w:szCs w:val="14"/>
        </w:rPr>
        <w:t xml:space="preserve">  PASS  sex        4 codes accepted,  4 labelled</w:t>
      </w:r>
    </w:p>
    <w:p>
      <w:pPr>
        <w:keepLines/>
        <w:shd w:fill="F4F4F4" w:val="clear"/>
        <w:spacing w:after="0" w:line="220"/>
      </w:pPr>
      <w:r>
        <w:rPr>
          <w:rFonts w:ascii="Consolas" w:cs="Consolas" w:eastAsia="Consolas" w:hAnsi="Consolas"/>
          <w:sz w:val="14"/>
          <w:szCs w:val="14"/>
        </w:rPr>
        <w:t xml:space="preserve">  PASS  drinking   4 codes accepted,  4 labelled</w:t>
      </w:r>
    </w:p>
    <w:p>
      <w:pPr>
        <w:keepLines/>
        <w:shd w:fill="F4F4F4" w:val="clear"/>
        <w:spacing w:after="0" w:line="220"/>
      </w:pPr>
      <w:r>
        <w:rPr>
          <w:rFonts w:ascii="Consolas" w:cs="Consolas" w:eastAsia="Consolas" w:hAnsi="Consolas"/>
          <w:sz w:val="14"/>
          <w:szCs w:val="14"/>
        </w:rPr>
        <w:t xml:space="preserve">  PASS  pbcwalk    3 codes accepted,  3 labelled</w:t>
      </w:r>
    </w:p>
    <w:p>
      <w:pPr>
        <w:keepLines/>
        <w:shd w:fill="F4F4F4" w:val="clear"/>
        <w:spacing w:after="0" w:line="220"/>
      </w:pPr>
      <w:r>
        <w:rPr>
          <w:rFonts w:ascii="Consolas" w:cs="Consolas" w:eastAsia="Consolas" w:hAnsi="Consolas"/>
          <w:sz w:val="14"/>
          <w:szCs w:val="14"/>
        </w:rPr>
        <w:t xml:space="preserve">  PASS  pbswalk    3 codes accepted,  3 labelled</w:t>
      </w:r>
    </w:p>
    <w:p>
      <w:pPr>
        <w:keepLines/>
        <w:shd w:fill="F4F4F4" w:val="clear"/>
        <w:spacing w:after="0" w:line="220"/>
      </w:pPr>
      <w:r>
        <w:rPr>
          <w:rFonts w:ascii="Consolas" w:cs="Consolas" w:eastAsia="Consolas" w:hAnsi="Consolas"/>
          <w:sz w:val="14"/>
          <w:szCs w:val="14"/>
        </w:rPr>
        <w:t xml:space="preserve">  PASS  pedloc     5 codes accepted,  5 labelled</w:t>
      </w:r>
    </w:p>
    <w:p>
      <w:pPr>
        <w:keepLines/>
        <w:shd w:fill="F4F4F4" w:val="clear"/>
        <w:spacing w:after="0" w:line="220"/>
      </w:pPr>
      <w:r>
        <w:rPr>
          <w:rFonts w:ascii="Consolas" w:cs="Consolas" w:eastAsia="Consolas" w:hAnsi="Consolas"/>
          <w:sz w:val="14"/>
          <w:szCs w:val="14"/>
        </w:rPr>
        <w:t xml:space="preserve">  PASS  pedpos     9 codes accepted,  9 labelled</w:t>
      </w:r>
    </w:p>
    <w:p>
      <w:pPr>
        <w:keepLines/>
        <w:shd w:fill="F4F4F4" w:val="clear"/>
        <w:spacing w:after="0" w:line="220"/>
      </w:pPr>
      <w:r>
        <w:rPr>
          <w:rFonts w:ascii="Consolas" w:cs="Consolas" w:eastAsia="Consolas" w:hAnsi="Consolas"/>
          <w:sz w:val="14"/>
          <w:szCs w:val="14"/>
        </w:rPr>
        <w:t xml:space="preserve">  PASS  pbcat     55 crash types in 16 crash groups</w:t>
      </w:r>
    </w:p>
    <w:p>
      <w:pPr>
        <w:keepLines/>
        <w:shd w:fill="F4F4F4" w:val="clear"/>
        <w:spacing w:after="0" w:line="220"/>
      </w:pPr>
      <w:r>
        <w:rPr>
          <w:rFonts w:ascii="Consolas" w:cs="Consolas" w:eastAsia="Consolas" w:hAnsi="Consolas"/>
          <w:sz w:val="14"/>
          <w:szCs w:val="14"/>
        </w:rPr>
        <w:t xml:space="preserve"> </w:t>
      </w:r>
    </w:p>
    <w:p>
      <w:pPr>
        <w:keepLines/>
        <w:shd w:fill="F4F4F4" w:val="clear"/>
        <w:spacing w:after="140" w:line="220"/>
      </w:pPr>
      <w:r>
        <w:rPr>
          <w:rFonts w:ascii="Consolas" w:cs="Consolas" w:eastAsia="Consolas" w:hAnsi="Consolas"/>
          <w:sz w:val="14"/>
          <w:szCs w:val="14"/>
        </w:rPr>
        <w:t xml:space="preserve">CHECK constraints and code labels agree.</w:t>
      </w:r>
    </w:p>
    <w:p>
      <w:pPr>
        <w:spacing w:after="120" w:line="259"/>
      </w:pPr>
      <w:r>
        <w:rPr>
          <w:b/>
          <w:bCs/>
          <w:sz w:val="20"/>
          <w:szCs w:val="20"/>
        </w:rPr>
        <w:t xml:space="preserve">Do the data-quality views find what they should?</w:t>
      </w:r>
      <w:r>
        <w:rPr>
          <w:sz w:val="20"/>
          <w:szCs w:val="20"/>
        </w:rPr>
        <w:t xml:space="preserve"> On the fixture they report exactly the cases I planted (log 04): Q7 without a typing record, Q10 without a vehicle link, and 300 missing county-years (the fixture has population for 7 of 67 counties). The four views that must be empty are empty, including </w:t>
      </w:r>
      <w:r>
        <w:rPr>
          <w:rFonts w:ascii="Consolas" w:cs="Consolas" w:eastAsia="Consolas" w:hAnsi="Consolas"/>
          <w:sz w:val="18"/>
          <w:szCs w:val="18"/>
        </w:rPr>
        <w:t xml:space="preserve">v_dq_undocumented_column</w:t>
      </w:r>
      <w:r>
        <w:rPr>
          <w:sz w:val="20"/>
          <w:szCs w:val="20"/>
        </w:rPr>
        <w:t xml:space="preserve">.</w:t>
      </w:r>
    </w:p>
    <w:tbl>
      <w:tblPr>
        <w:tblW w:type="dxa" w:w="140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0"/>
        <w:gridCol w:w="1800"/>
        <w:gridCol w:w="7240"/>
      </w:tblGrid>
      <w:tr>
        <w:trPr>
          <w:cantSplit/>
          <w:tblHeader/>
        </w:trPr>
        <w:tc>
          <w:tcPr>
            <w:tcW w:type="dxa" w:w="50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6"/>
                <w:szCs w:val="16"/>
              </w:rPr>
              <w:t xml:space="preserve">check_view</w:t>
            </w:r>
          </w:p>
        </w:tc>
        <w:tc>
          <w:tcPr>
            <w:tcW w:type="dxa" w:w="18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6"/>
                <w:szCs w:val="16"/>
              </w:rPr>
              <w:t xml:space="preserve">rows_found</w:t>
            </w:r>
          </w:p>
        </w:tc>
        <w:tc>
          <w:tcPr>
            <w:tcW w:type="dxa" w:w="724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6"/>
                <w:szCs w:val="16"/>
              </w:rPr>
              <w:t xml:space="preserve">reading</w:t>
            </w:r>
          </w:p>
        </w:tc>
      </w:tr>
      <w:tr>
        <w:trPr>
          <w:cantSplit/>
        </w:trPr>
        <w:tc>
          <w:tcPr>
            <w:tcW w:type="dxa" w:w="5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5"/>
                <w:szCs w:val="15"/>
              </w:rPr>
              <w:t xml:space="preserve">v_dq_count_mismatch</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6"/>
                <w:szCs w:val="16"/>
              </w:rPr>
              <w:t xml:space="preserve">0</w:t>
            </w:r>
          </w:p>
        </w:tc>
        <w:tc>
          <w:tcPr>
            <w:tcW w:type="dxa" w:w="72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6"/>
                <w:szCs w:val="16"/>
              </w:rPr>
              <w:t xml:space="preserve">must be 0</w:t>
            </w:r>
          </w:p>
        </w:tc>
      </w:tr>
      <w:tr>
        <w:trPr>
          <w:cantSplit/>
        </w:trPr>
        <w:tc>
          <w:tcPr>
            <w:tcW w:type="dxa" w:w="5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5"/>
                <w:szCs w:val="15"/>
              </w:rPr>
              <w:t xml:space="preserve">v_dq_county_block_group_mismatch</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6"/>
                <w:szCs w:val="16"/>
              </w:rPr>
              <w:t xml:space="preserve">0</w:t>
            </w:r>
          </w:p>
        </w:tc>
        <w:tc>
          <w:tcPr>
            <w:tcW w:type="dxa" w:w="72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6"/>
                <w:szCs w:val="16"/>
              </w:rPr>
              <w:t xml:space="preserve">must be 0 or explained</w:t>
            </w:r>
          </w:p>
        </w:tc>
      </w:tr>
      <w:tr>
        <w:trPr>
          <w:cantSplit/>
        </w:trPr>
        <w:tc>
          <w:tcPr>
            <w:tcW w:type="dxa" w:w="5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5"/>
                <w:szCs w:val="15"/>
              </w:rPr>
              <w:t xml:space="preserve">v_dq_unlabeled_code</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6"/>
                <w:szCs w:val="16"/>
              </w:rPr>
              <w:t xml:space="preserve">0</w:t>
            </w:r>
          </w:p>
        </w:tc>
        <w:tc>
          <w:tcPr>
            <w:tcW w:type="dxa" w:w="72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6"/>
                <w:szCs w:val="16"/>
              </w:rPr>
              <w:t xml:space="preserve">must be 0</w:t>
            </w:r>
          </w:p>
        </w:tc>
      </w:tr>
      <w:tr>
        <w:trPr>
          <w:cantSplit/>
        </w:trPr>
        <w:tc>
          <w:tcPr>
            <w:tcW w:type="dxa" w:w="5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5"/>
                <w:szCs w:val="15"/>
              </w:rPr>
              <w:t xml:space="preserve">v_dq_undocumented_column</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6"/>
                <w:szCs w:val="16"/>
              </w:rPr>
              <w:t xml:space="preserve">0</w:t>
            </w:r>
          </w:p>
        </w:tc>
        <w:tc>
          <w:tcPr>
            <w:tcW w:type="dxa" w:w="72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6"/>
                <w:szCs w:val="16"/>
              </w:rPr>
              <w:t xml:space="preserve">must be 0</w:t>
            </w:r>
          </w:p>
        </w:tc>
      </w:tr>
      <w:tr>
        <w:trPr>
          <w:cantSplit/>
        </w:trPr>
        <w:tc>
          <w:tcPr>
            <w:tcW w:type="dxa" w:w="5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5"/>
                <w:szCs w:val="15"/>
              </w:rPr>
              <w:t xml:space="preserve">v_dq_missing_typing</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6"/>
                <w:szCs w:val="16"/>
              </w:rPr>
              <w:t xml:space="preserve">1</w:t>
            </w:r>
          </w:p>
        </w:tc>
        <w:tc>
          <w:tcPr>
            <w:tcW w:type="dxa" w:w="72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6"/>
                <w:szCs w:val="16"/>
              </w:rPr>
              <w:t xml:space="preserve">allowed; Q7 has none</w:t>
            </w:r>
          </w:p>
        </w:tc>
      </w:tr>
      <w:tr>
        <w:trPr>
          <w:cantSplit/>
        </w:trPr>
        <w:tc>
          <w:tcPr>
            <w:tcW w:type="dxa" w:w="5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5"/>
                <w:szCs w:val="15"/>
              </w:rPr>
              <w:t xml:space="preserve">v_dq_no_striking_vehicle</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6"/>
                <w:szCs w:val="16"/>
              </w:rPr>
              <w:t xml:space="preserve">1</w:t>
            </w:r>
          </w:p>
        </w:tc>
        <w:tc>
          <w:tcPr>
            <w:tcW w:type="dxa" w:w="72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6"/>
                <w:szCs w:val="16"/>
              </w:rPr>
              <w:t xml:space="preserve">allowed; Q10 has none</w:t>
            </w:r>
          </w:p>
        </w:tc>
      </w:tr>
      <w:tr>
        <w:trPr>
          <w:cantSplit/>
        </w:trPr>
        <w:tc>
          <w:tcPr>
            <w:tcW w:type="dxa" w:w="50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5"/>
                <w:szCs w:val="15"/>
              </w:rPr>
              <w:t xml:space="preserve">v_dq_population_gap</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6"/>
                <w:szCs w:val="16"/>
              </w:rPr>
              <w:t xml:space="preserve">300</w:t>
            </w:r>
          </w:p>
        </w:tc>
        <w:tc>
          <w:tcPr>
            <w:tcW w:type="dxa" w:w="72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6"/>
                <w:szCs w:val="16"/>
              </w:rPr>
              <w:t xml:space="preserve">300 = 60 counties x 5 years not in the fixture</w:t>
            </w:r>
          </w:p>
        </w:tc>
      </w:tr>
    </w:tbl>
    <w:p>
      <w:pPr>
        <w:sectPr>
          <w:footerReference w:type="default" r:id="rId8"/>
          <w:pgSz w:w="15840" w:h="12240" w:orient="landscape"/>
          <w:pgMar w:top="1000" w:right="900" w:bottom="1000" w:left="900" w:header="708" w:footer="708" w:gutter="0"/>
          <w:pgNumType/>
          <w:docGrid w:linePitch="360"/>
        </w:sectPr>
      </w:pPr>
    </w:p>
    <w:p>
      <w:pPr>
        <w:pStyle w:val="Heading2"/>
        <w:keepNext/>
        <w:spacing w:after="100" w:before="240"/>
      </w:pPr>
      <w:r>
        <w:t xml:space="preserve">7. Sample Queries Tied to the Project Question</w:t>
      </w:r>
    </w:p>
    <w:p>
      <w:pPr>
        <w:spacing w:after="120" w:line="259"/>
      </w:pPr>
      <w:r>
        <w:rPr>
          <w:sz w:val="22"/>
          <w:szCs w:val="22"/>
        </w:rPr>
        <w:t xml:space="preserve">The question has two halves: which combinations of conditions are most frequent, and which counties concentrate the deaths under each. Q1 and Q4 serve the first half, Q2 and Q3 the second. Q5 feeds the dashboard heatmap. Q6 checks that the data can carry the answer at all. The file is </w:t>
      </w:r>
      <w:r>
        <w:rPr>
          <w:rFonts w:ascii="Consolas" w:cs="Consolas" w:eastAsia="Consolas" w:hAnsi="Consolas"/>
          <w:sz w:val="20"/>
          <w:szCs w:val="20"/>
        </w:rPr>
        <w:t xml:space="preserve">queries/sample_queries.sql</w:t>
      </w:r>
      <w:r>
        <w:rPr>
          <w:sz w:val="22"/>
          <w:szCs w:val="22"/>
        </w:rPr>
        <w:t xml:space="preserve">; the full output is log 04.</w:t>
      </w:r>
    </w:p>
    <w:p>
      <w:pPr>
        <w:spacing w:after="120" w:line="259"/>
      </w:pPr>
      <w:r>
        <w:rPr>
          <w:b/>
          <w:bCs/>
          <w:sz w:val="22"/>
          <w:szCs w:val="22"/>
        </w:rPr>
        <w:t xml:space="preserve">The results below come from the 16 synthetic rows. They are not findings.</w:t>
      </w:r>
      <w:r>
        <w:rPr>
          <w:sz w:val="22"/>
          <w:szCs w:val="22"/>
        </w:rPr>
        <w:t xml:space="preserve"> I built the fixture so that one pattern dominates, to check that the queries rank, join, and count the edge cases correctly.</w:t>
      </w:r>
    </w:p>
    <w:p>
      <w:pPr>
        <w:pStyle w:val="Heading3"/>
        <w:keepNext/>
        <w:spacing w:after="80" w:before="180"/>
      </w:pPr>
      <w:r>
        <w:t xml:space="preserve">Q1. Which combinations of conditions are most frequent? (question, part a)</w:t>
      </w:r>
    </w:p>
    <w:p>
      <w:pPr>
        <w:keepLines/>
        <w:shd w:fill="F4F4F4" w:val="clear"/>
        <w:spacing w:after="0" w:line="220"/>
      </w:pPr>
      <w:r>
        <w:rPr>
          <w:rFonts w:ascii="Consolas" w:cs="Consolas" w:eastAsia="Consolas" w:hAnsi="Consolas"/>
          <w:sz w:val="14"/>
          <w:szCs w:val="14"/>
        </w:rPr>
        <w:t xml:space="preserve">SELECT road_class, speed_bin, light, crossing_location, time_of_day,</w:t>
      </w:r>
    </w:p>
    <w:p>
      <w:pPr>
        <w:keepLines/>
        <w:shd w:fill="F4F4F4" w:val="clear"/>
        <w:spacing w:after="0" w:line="220"/>
      </w:pPr>
      <w:r>
        <w:rPr>
          <w:rFonts w:ascii="Consolas" w:cs="Consolas" w:eastAsia="Consolas" w:hAnsi="Consolas"/>
          <w:sz w:val="14"/>
          <w:szCs w:val="14"/>
        </w:rPr>
        <w:t xml:space="preserve">       count(*)                                           AS deaths,</w:t>
      </w:r>
    </w:p>
    <w:p>
      <w:pPr>
        <w:keepLines/>
        <w:shd w:fill="F4F4F4" w:val="clear"/>
        <w:spacing w:after="0" w:line="220"/>
      </w:pPr>
      <w:r>
        <w:rPr>
          <w:rFonts w:ascii="Consolas" w:cs="Consolas" w:eastAsia="Consolas" w:hAnsi="Consolas"/>
          <w:sz w:val="14"/>
          <w:szCs w:val="14"/>
        </w:rPr>
        <w:t xml:space="preserve">       round(100.0 * count(*) / sum(count(*)) OVER (), 1) AS support_pct</w:t>
      </w:r>
    </w:p>
    <w:p>
      <w:pPr>
        <w:keepLines/>
        <w:shd w:fill="F4F4F4" w:val="clear"/>
        <w:spacing w:after="0" w:line="220"/>
      </w:pPr>
      <w:r>
        <w:rPr>
          <w:rFonts w:ascii="Consolas" w:cs="Consolas" w:eastAsia="Consolas" w:hAnsi="Consolas"/>
          <w:sz w:val="14"/>
          <w:szCs w:val="14"/>
        </w:rPr>
        <w:t xml:space="preserve">FROM v_ped_transactions</w:t>
      </w:r>
    </w:p>
    <w:p>
      <w:pPr>
        <w:keepLines/>
        <w:shd w:fill="F4F4F4" w:val="clear"/>
        <w:spacing w:after="0" w:line="220"/>
      </w:pPr>
      <w:r>
        <w:rPr>
          <w:rFonts w:ascii="Consolas" w:cs="Consolas" w:eastAsia="Consolas" w:hAnsi="Consolas"/>
          <w:sz w:val="14"/>
          <w:szCs w:val="14"/>
        </w:rPr>
        <w:t xml:space="preserve">GROUP BY road_class, speed_bin, light, crossing_location, time_of_day</w:t>
      </w:r>
    </w:p>
    <w:p>
      <w:pPr>
        <w:keepLines/>
        <w:shd w:fill="F4F4F4" w:val="clear"/>
        <w:spacing w:after="0" w:line="220"/>
      </w:pPr>
      <w:r>
        <w:rPr>
          <w:rFonts w:ascii="Consolas" w:cs="Consolas" w:eastAsia="Consolas" w:hAnsi="Consolas"/>
          <w:sz w:val="14"/>
          <w:szCs w:val="14"/>
        </w:rPr>
        <w:t xml:space="preserve">ORDER BY deaths DESC, road_class, speed_bin, time_of_day</w:t>
      </w:r>
    </w:p>
    <w:p>
      <w:pPr>
        <w:keepLines/>
        <w:shd w:fill="F4F4F4" w:val="clear"/>
        <w:spacing w:after="140" w:line="220"/>
      </w:pPr>
      <w:r>
        <w:rPr>
          <w:rFonts w:ascii="Consolas" w:cs="Consolas" w:eastAsia="Consolas" w:hAnsi="Consolas"/>
          <w:sz w:val="14"/>
          <w:szCs w:val="14"/>
        </w:rPr>
        <w:t xml:space="preserve">LIMIT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7"/>
        <w:gridCol w:w="1337"/>
        <w:gridCol w:w="1337"/>
        <w:gridCol w:w="1337"/>
        <w:gridCol w:w="1337"/>
        <w:gridCol w:w="1337"/>
        <w:gridCol w:w="1338"/>
      </w:tblGrid>
      <w:tr>
        <w:trPr>
          <w:cantSplit/>
          <w:tblHeader/>
        </w:trPr>
        <w:tc>
          <w:tcPr>
            <w:tcW w:type="dxa" w:w="1337"/>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3"/>
                <w:szCs w:val="13"/>
              </w:rPr>
              <w:t xml:space="preserve">road_class</w:t>
            </w:r>
          </w:p>
        </w:tc>
        <w:tc>
          <w:tcPr>
            <w:tcW w:type="dxa" w:w="1337"/>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3"/>
                <w:szCs w:val="13"/>
              </w:rPr>
              <w:t xml:space="preserve">speed_bin</w:t>
            </w:r>
          </w:p>
        </w:tc>
        <w:tc>
          <w:tcPr>
            <w:tcW w:type="dxa" w:w="1337"/>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3"/>
                <w:szCs w:val="13"/>
              </w:rPr>
              <w:t xml:space="preserve">light</w:t>
            </w:r>
          </w:p>
        </w:tc>
        <w:tc>
          <w:tcPr>
            <w:tcW w:type="dxa" w:w="1337"/>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3"/>
                <w:szCs w:val="13"/>
              </w:rPr>
              <w:t xml:space="preserve">crossing_location</w:t>
            </w:r>
          </w:p>
        </w:tc>
        <w:tc>
          <w:tcPr>
            <w:tcW w:type="dxa" w:w="1337"/>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3"/>
                <w:szCs w:val="13"/>
              </w:rPr>
              <w:t xml:space="preserve">time_of_day</w:t>
            </w:r>
          </w:p>
        </w:tc>
        <w:tc>
          <w:tcPr>
            <w:tcW w:type="dxa" w:w="1337"/>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3"/>
                <w:szCs w:val="13"/>
              </w:rPr>
              <w:t xml:space="preserve">deaths</w:t>
            </w:r>
          </w:p>
        </w:tc>
        <w:tc>
          <w:tcPr>
            <w:tcW w:type="dxa" w:w="1338"/>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3"/>
                <w:szCs w:val="13"/>
              </w:rPr>
              <w:t xml:space="preserve">support_pct</w:t>
            </w:r>
          </w:p>
        </w:tc>
      </w:tr>
      <w:tr>
        <w:trPr>
          <w:cantSplit/>
        </w:trPr>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principal arterial</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45-50 mph</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dark, not lighted</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not at intersection</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night (20-23)</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5</w:t>
            </w:r>
          </w:p>
        </w:tc>
        <w:tc>
          <w:tcPr>
            <w:tcW w:type="dxa" w:w="13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35.7</w:t>
            </w:r>
          </w:p>
        </w:tc>
      </w:tr>
      <w:tr>
        <w:trPr>
          <w:cantSplit/>
        </w:trPr>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principal arterial</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45-50 mph</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dark, lighted</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not at intersection</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night (20-23)</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2</w:t>
            </w:r>
          </w:p>
        </w:tc>
        <w:tc>
          <w:tcPr>
            <w:tcW w:type="dxa" w:w="13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14.3</w:t>
            </w:r>
          </w:p>
        </w:tc>
      </w:tr>
      <w:tr>
        <w:trPr>
          <w:cantSplit/>
        </w:trPr>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collector</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30 mph or less</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dark, not lighted</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not at intersection</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late night (0-5)</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1</w:t>
            </w:r>
          </w:p>
        </w:tc>
        <w:tc>
          <w:tcPr>
            <w:tcW w:type="dxa" w:w="13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7.1</w:t>
            </w:r>
          </w:p>
        </w:tc>
      </w:tr>
      <w:tr>
        <w:trPr>
          <w:cantSplit/>
        </w:trPr>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minor arterial</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35-40 mph</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dark, lighted</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at intersection</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evening (16-19)</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1</w:t>
            </w:r>
          </w:p>
        </w:tc>
        <w:tc>
          <w:tcPr>
            <w:tcW w:type="dxa" w:w="13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7.1</w:t>
            </w:r>
          </w:p>
        </w:tc>
      </w:tr>
      <w:tr>
        <w:trPr>
          <w:cantSplit/>
        </w:trPr>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minor arterial</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45-50 mph</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dark, not lighted</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not at intersection</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evening (16-19)</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1</w:t>
            </w:r>
          </w:p>
        </w:tc>
        <w:tc>
          <w:tcPr>
            <w:tcW w:type="dxa" w:w="13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7.1</w:t>
            </w:r>
          </w:p>
        </w:tc>
      </w:tr>
      <w:tr>
        <w:trPr>
          <w:cantSplit/>
        </w:trPr>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minor arterial</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unknown</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daylight</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at intersection</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midday (10-15)</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1</w:t>
            </w:r>
          </w:p>
        </w:tc>
        <w:tc>
          <w:tcPr>
            <w:tcW w:type="dxa" w:w="13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7.1</w:t>
            </w:r>
          </w:p>
        </w:tc>
      </w:tr>
      <w:tr>
        <w:trPr>
          <w:cantSplit/>
        </w:trPr>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principal arterial</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35-40 mph</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dark, not lighted</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not at intersection</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late night (0-5)</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1</w:t>
            </w:r>
          </w:p>
        </w:tc>
        <w:tc>
          <w:tcPr>
            <w:tcW w:type="dxa" w:w="13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7.1</w:t>
            </w:r>
          </w:p>
        </w:tc>
      </w:tr>
      <w:tr>
        <w:trPr>
          <w:cantSplit/>
        </w:trPr>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principal arterial</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35-40 mph</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dark, lighted</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unknown</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night (20-23)</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1</w:t>
            </w:r>
          </w:p>
        </w:tc>
        <w:tc>
          <w:tcPr>
            <w:tcW w:type="dxa" w:w="13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7.1</w:t>
            </w:r>
          </w:p>
        </w:tc>
      </w:tr>
      <w:tr>
        <w:trPr>
          <w:cantSplit/>
        </w:trPr>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principal arterial</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45-50 mph</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dark, not lighted</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not at intersection</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late night (0-5)</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1</w:t>
            </w:r>
          </w:p>
        </w:tc>
        <w:tc>
          <w:tcPr>
            <w:tcW w:type="dxa" w:w="13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7.1</w:t>
            </w:r>
          </w:p>
        </w:tc>
      </w:tr>
    </w:tbl>
    <w:p>
      <w:pPr>
        <w:spacing w:after="60"/>
      </w:pPr>
    </w:p>
    <w:p>
      <w:pPr>
        <w:spacing w:after="120" w:line="259"/>
      </w:pPr>
      <w:r>
        <w:rPr>
          <w:sz w:val="22"/>
          <w:szCs w:val="22"/>
        </w:rPr>
        <w:t xml:space="preserve">Reading: the archetype (principal arterial, 45-50 mph, dark and not lighted, not at an intersection, at night) comes out on top with 5 of 14 in-scope deaths. The row with speed "unknown" is Q10, which has no striking-vehicle link, and the row with crossing location "unknown" is Q7, which has no typing record. Both deaths are still counted, which is the point of D4. This GROUP BY is also the baseline that the FP-Growth rules must beat.</w:t>
      </w:r>
    </w:p>
    <w:p>
      <w:pPr>
        <w:pStyle w:val="Heading3"/>
        <w:keepNext/>
        <w:spacing w:after="80" w:before="180"/>
      </w:pPr>
      <w:r>
        <w:t xml:space="preserve">Q2. Which counties concentrate the most deaths under one pattern? (question, part b)</w:t>
      </w:r>
    </w:p>
    <w:p>
      <w:pPr>
        <w:keepLines/>
        <w:shd w:fill="F4F4F4" w:val="clear"/>
        <w:spacing w:after="0" w:line="220"/>
      </w:pPr>
      <w:r>
        <w:rPr>
          <w:rFonts w:ascii="Consolas" w:cs="Consolas" w:eastAsia="Consolas" w:hAnsi="Consolas"/>
          <w:sz w:val="14"/>
          <w:szCs w:val="14"/>
        </w:rPr>
        <w:t xml:space="preserve">WITH pattern AS (</w:t>
      </w:r>
    </w:p>
    <w:p>
      <w:pPr>
        <w:keepLines/>
        <w:shd w:fill="F4F4F4" w:val="clear"/>
        <w:spacing w:after="0" w:line="220"/>
      </w:pPr>
      <w:r>
        <w:rPr>
          <w:rFonts w:ascii="Consolas" w:cs="Consolas" w:eastAsia="Consolas" w:hAnsi="Consolas"/>
          <w:sz w:val="14"/>
          <w:szCs w:val="14"/>
        </w:rPr>
        <w:t xml:space="preserve">    SELECT county_fips, county_name, count(*) AS pattern_deaths</w:t>
      </w:r>
    </w:p>
    <w:p>
      <w:pPr>
        <w:keepLines/>
        <w:shd w:fill="F4F4F4" w:val="clear"/>
        <w:spacing w:after="0" w:line="220"/>
      </w:pPr>
      <w:r>
        <w:rPr>
          <w:rFonts w:ascii="Consolas" w:cs="Consolas" w:eastAsia="Consolas" w:hAnsi="Consolas"/>
          <w:sz w:val="14"/>
          <w:szCs w:val="14"/>
        </w:rPr>
        <w:t xml:space="preserve">    FROM v_ped_transactions</w:t>
      </w:r>
    </w:p>
    <w:p>
      <w:pPr>
        <w:keepLines/>
        <w:shd w:fill="F4F4F4" w:val="clear"/>
        <w:spacing w:after="0" w:line="220"/>
      </w:pPr>
      <w:r>
        <w:rPr>
          <w:rFonts w:ascii="Consolas" w:cs="Consolas" w:eastAsia="Consolas" w:hAnsi="Consolas"/>
          <w:sz w:val="14"/>
          <w:szCs w:val="14"/>
        </w:rPr>
        <w:t xml:space="preserve">    WHERE road_class = 'principal arterial'</w:t>
      </w:r>
    </w:p>
    <w:p>
      <w:pPr>
        <w:keepLines/>
        <w:shd w:fill="F4F4F4" w:val="clear"/>
        <w:spacing w:after="0" w:line="220"/>
      </w:pPr>
      <w:r>
        <w:rPr>
          <w:rFonts w:ascii="Consolas" w:cs="Consolas" w:eastAsia="Consolas" w:hAnsi="Consolas"/>
          <w:sz w:val="14"/>
          <w:szCs w:val="14"/>
        </w:rPr>
        <w:t xml:space="preserve">      AND speed_bin = '45-50 mph'</w:t>
      </w:r>
    </w:p>
    <w:p>
      <w:pPr>
        <w:keepLines/>
        <w:shd w:fill="F4F4F4" w:val="clear"/>
        <w:spacing w:after="0" w:line="220"/>
      </w:pPr>
      <w:r>
        <w:rPr>
          <w:rFonts w:ascii="Consolas" w:cs="Consolas" w:eastAsia="Consolas" w:hAnsi="Consolas"/>
          <w:sz w:val="14"/>
          <w:szCs w:val="14"/>
        </w:rPr>
        <w:t xml:space="preserve">      AND light = 'dark, not lighted'</w:t>
      </w:r>
    </w:p>
    <w:p>
      <w:pPr>
        <w:keepLines/>
        <w:shd w:fill="F4F4F4" w:val="clear"/>
        <w:spacing w:after="0" w:line="220"/>
      </w:pPr>
      <w:r>
        <w:rPr>
          <w:rFonts w:ascii="Consolas" w:cs="Consolas" w:eastAsia="Consolas" w:hAnsi="Consolas"/>
          <w:sz w:val="14"/>
          <w:szCs w:val="14"/>
        </w:rPr>
        <w:t xml:space="preserve">      AND crossing_location = 'not at intersection'</w:t>
      </w:r>
    </w:p>
    <w:p>
      <w:pPr>
        <w:keepLines/>
        <w:shd w:fill="F4F4F4" w:val="clear"/>
        <w:spacing w:after="0" w:line="220"/>
      </w:pPr>
      <w:r>
        <w:rPr>
          <w:rFonts w:ascii="Consolas" w:cs="Consolas" w:eastAsia="Consolas" w:hAnsi="Consolas"/>
          <w:sz w:val="14"/>
          <w:szCs w:val="14"/>
        </w:rPr>
        <w:t xml:space="preserve">    GROUP BY county_fips, county_name</w:t>
      </w:r>
    </w:p>
    <w:p>
      <w:pPr>
        <w:keepLines/>
        <w:shd w:fill="F4F4F4" w:val="clear"/>
        <w:spacing w:after="0" w:line="220"/>
      </w:pPr>
      <w:r>
        <w:rPr>
          <w:rFonts w:ascii="Consolas" w:cs="Consolas" w:eastAsia="Consolas" w:hAnsi="Consolas"/>
          <w:sz w:val="14"/>
          <w:szCs w:val="14"/>
        </w:rPr>
        <w:t xml:space="preserve">)</w:t>
      </w:r>
    </w:p>
    <w:p>
      <w:pPr>
        <w:keepLines/>
        <w:shd w:fill="F4F4F4" w:val="clear"/>
        <w:spacing w:after="0" w:line="220"/>
      </w:pPr>
      <w:r>
        <w:rPr>
          <w:rFonts w:ascii="Consolas" w:cs="Consolas" w:eastAsia="Consolas" w:hAnsi="Consolas"/>
          <w:sz w:val="14"/>
          <w:szCs w:val="14"/>
        </w:rPr>
        <w:t xml:space="preserve">SELECT p.county_name,</w:t>
      </w:r>
    </w:p>
    <w:p>
      <w:pPr>
        <w:keepLines/>
        <w:shd w:fill="F4F4F4" w:val="clear"/>
        <w:spacing w:after="0" w:line="220"/>
      </w:pPr>
      <w:r>
        <w:rPr>
          <w:rFonts w:ascii="Consolas" w:cs="Consolas" w:eastAsia="Consolas" w:hAnsi="Consolas"/>
          <w:sz w:val="14"/>
          <w:szCs w:val="14"/>
        </w:rPr>
        <w:t xml:space="preserve">       p.pattern_deaths,</w:t>
      </w:r>
    </w:p>
    <w:p>
      <w:pPr>
        <w:keepLines/>
        <w:shd w:fill="F4F4F4" w:val="clear"/>
        <w:spacing w:after="0" w:line="220"/>
      </w:pPr>
      <w:r>
        <w:rPr>
          <w:rFonts w:ascii="Consolas" w:cs="Consolas" w:eastAsia="Consolas" w:hAnsi="Consolas"/>
          <w:sz w:val="14"/>
          <w:szCs w:val="14"/>
        </w:rPr>
        <w:t xml:space="preserve">       r.deaths_in_scope,</w:t>
      </w:r>
    </w:p>
    <w:p>
      <w:pPr>
        <w:keepLines/>
        <w:shd w:fill="F4F4F4" w:val="clear"/>
        <w:spacing w:after="0" w:line="220"/>
      </w:pPr>
      <w:r>
        <w:rPr>
          <w:rFonts w:ascii="Consolas" w:cs="Consolas" w:eastAsia="Consolas" w:hAnsi="Consolas"/>
          <w:sz w:val="14"/>
          <w:szCs w:val="14"/>
        </w:rPr>
        <w:t xml:space="preserve">       round(100.0 * p.pattern_deaths / r.deaths_in_scope, 1)   AS share_of_county_pct,</w:t>
      </w:r>
    </w:p>
    <w:p>
      <w:pPr>
        <w:keepLines/>
        <w:shd w:fill="F4F4F4" w:val="clear"/>
        <w:spacing w:after="0" w:line="220"/>
      </w:pPr>
      <w:r>
        <w:rPr>
          <w:rFonts w:ascii="Consolas" w:cs="Consolas" w:eastAsia="Consolas" w:hAnsi="Consolas"/>
          <w:sz w:val="14"/>
          <w:szCs w:val="14"/>
        </w:rPr>
        <w:t xml:space="preserve">       round(100000.0 * p.pattern_deaths / r.person_years, 3)   AS pattern_rate_per_100k_per_year</w:t>
      </w:r>
    </w:p>
    <w:p>
      <w:pPr>
        <w:keepLines/>
        <w:shd w:fill="F4F4F4" w:val="clear"/>
        <w:spacing w:after="0" w:line="220"/>
      </w:pPr>
      <w:r>
        <w:rPr>
          <w:rFonts w:ascii="Consolas" w:cs="Consolas" w:eastAsia="Consolas" w:hAnsi="Consolas"/>
          <w:sz w:val="14"/>
          <w:szCs w:val="14"/>
        </w:rPr>
        <w:t xml:space="preserve">FROM pattern p</w:t>
      </w:r>
    </w:p>
    <w:p>
      <w:pPr>
        <w:keepLines/>
        <w:shd w:fill="F4F4F4" w:val="clear"/>
        <w:spacing w:after="0" w:line="220"/>
      </w:pPr>
      <w:r>
        <w:rPr>
          <w:rFonts w:ascii="Consolas" w:cs="Consolas" w:eastAsia="Consolas" w:hAnsi="Consolas"/>
          <w:sz w:val="14"/>
          <w:szCs w:val="14"/>
        </w:rPr>
        <w:t xml:space="preserve">JOIN v_county_rate r ON r.county_fips = p.county_fips</w:t>
      </w:r>
    </w:p>
    <w:p>
      <w:pPr>
        <w:keepLines/>
        <w:shd w:fill="F4F4F4" w:val="clear"/>
        <w:spacing w:after="140" w:line="220"/>
      </w:pPr>
      <w:r>
        <w:rPr>
          <w:rFonts w:ascii="Consolas" w:cs="Consolas" w:eastAsia="Consolas" w:hAnsi="Consolas"/>
          <w:sz w:val="14"/>
          <w:szCs w:val="14"/>
        </w:rPr>
        <w:t xml:space="preserve">ORDER BY p.pattern_deaths DESC, p.county_name;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872"/>
        <w:gridCol w:w="1872"/>
        <w:gridCol w:w="1872"/>
        <w:gridCol w:w="1872"/>
      </w:tblGrid>
      <w:tr>
        <w:trPr>
          <w:cantSplit/>
          <w:tblHeader/>
        </w:trPr>
        <w:tc>
          <w:tcPr>
            <w:tcW w:type="dxa" w:w="1872"/>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county_name</w:t>
            </w:r>
          </w:p>
        </w:tc>
        <w:tc>
          <w:tcPr>
            <w:tcW w:type="dxa" w:w="1872"/>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pattern_deaths</w:t>
            </w:r>
          </w:p>
        </w:tc>
        <w:tc>
          <w:tcPr>
            <w:tcW w:type="dxa" w:w="1872"/>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deaths_in_scope</w:t>
            </w:r>
          </w:p>
        </w:tc>
        <w:tc>
          <w:tcPr>
            <w:tcW w:type="dxa" w:w="1872"/>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share_of_county_pct</w:t>
            </w:r>
          </w:p>
        </w:tc>
        <w:tc>
          <w:tcPr>
            <w:tcW w:type="dxa" w:w="1872"/>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pattern_rate_per_100k_per_year</w:t>
            </w:r>
          </w:p>
        </w:tc>
      </w:tr>
      <w:tr>
        <w:trPr>
          <w:cantSplit/>
        </w:trPr>
        <w:tc>
          <w:tcPr>
            <w:tcW w:type="dxa" w:w="187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Brevard</w:t>
            </w:r>
          </w:p>
        </w:tc>
        <w:tc>
          <w:tcPr>
            <w:tcW w:type="dxa" w:w="187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3</w:t>
            </w:r>
          </w:p>
        </w:tc>
        <w:tc>
          <w:tcPr>
            <w:tcW w:type="dxa" w:w="187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4</w:t>
            </w:r>
          </w:p>
        </w:tc>
        <w:tc>
          <w:tcPr>
            <w:tcW w:type="dxa" w:w="187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75.0</w:t>
            </w:r>
          </w:p>
        </w:tc>
        <w:tc>
          <w:tcPr>
            <w:tcW w:type="dxa" w:w="187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0.096</w:t>
            </w:r>
          </w:p>
        </w:tc>
      </w:tr>
      <w:tr>
        <w:trPr>
          <w:cantSplit/>
        </w:trPr>
        <w:tc>
          <w:tcPr>
            <w:tcW w:type="dxa" w:w="187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Hillsborough</w:t>
            </w:r>
          </w:p>
        </w:tc>
        <w:tc>
          <w:tcPr>
            <w:tcW w:type="dxa" w:w="187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2</w:t>
            </w:r>
          </w:p>
        </w:tc>
        <w:tc>
          <w:tcPr>
            <w:tcW w:type="dxa" w:w="187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3</w:t>
            </w:r>
          </w:p>
        </w:tc>
        <w:tc>
          <w:tcPr>
            <w:tcW w:type="dxa" w:w="187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66.7</w:t>
            </w:r>
          </w:p>
        </w:tc>
        <w:tc>
          <w:tcPr>
            <w:tcW w:type="dxa" w:w="187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0.026</w:t>
            </w:r>
          </w:p>
        </w:tc>
      </w:tr>
      <w:tr>
        <w:trPr>
          <w:cantSplit/>
        </w:trPr>
        <w:tc>
          <w:tcPr>
            <w:tcW w:type="dxa" w:w="187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Orange</w:t>
            </w:r>
          </w:p>
        </w:tc>
        <w:tc>
          <w:tcPr>
            <w:tcW w:type="dxa" w:w="187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1</w:t>
            </w:r>
          </w:p>
        </w:tc>
        <w:tc>
          <w:tcPr>
            <w:tcW w:type="dxa" w:w="187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3</w:t>
            </w:r>
          </w:p>
        </w:tc>
        <w:tc>
          <w:tcPr>
            <w:tcW w:type="dxa" w:w="187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33.3</w:t>
            </w:r>
          </w:p>
        </w:tc>
        <w:tc>
          <w:tcPr>
            <w:tcW w:type="dxa" w:w="187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0.014</w:t>
            </w:r>
          </w:p>
        </w:tc>
      </w:tr>
    </w:tbl>
    <w:p>
      <w:pPr>
        <w:spacing w:after="60"/>
      </w:pPr>
    </w:p>
    <w:p>
      <w:pPr>
        <w:spacing w:after="120" w:line="259"/>
      </w:pPr>
      <w:r>
        <w:rPr>
          <w:sz w:val="22"/>
          <w:szCs w:val="22"/>
        </w:rPr>
        <w:t xml:space="preserve">Reading: Brevard concentrates the pattern (3 of its 4 in-scope deaths). Dividing by person-years from </w:t>
      </w:r>
      <w:r>
        <w:rPr>
          <w:rFonts w:ascii="Consolas" w:cs="Consolas" w:eastAsia="Consolas" w:hAnsi="Consolas"/>
          <w:sz w:val="20"/>
          <w:szCs w:val="20"/>
        </w:rPr>
        <w:t xml:space="preserve">v_county_rate</w:t>
      </w:r>
      <w:r>
        <w:rPr>
          <w:sz w:val="22"/>
          <w:szCs w:val="22"/>
        </w:rPr>
        <w:t xml:space="preserve"> keeps a large county from winning on size alone.</w:t>
      </w:r>
    </w:p>
    <w:p>
      <w:pPr>
        <w:pStyle w:val="Heading3"/>
        <w:keepNext/>
        <w:spacing w:after="80" w:before="180"/>
      </w:pPr>
      <w:r>
        <w:t xml:space="preserve">Q3. Five-year county fatality rates per 100,000 residents (Objective 3)</w:t>
      </w:r>
    </w:p>
    <w:p>
      <w:pPr>
        <w:keepLines/>
        <w:shd w:fill="F4F4F4" w:val="clear"/>
        <w:spacing w:after="0" w:line="220"/>
      </w:pPr>
      <w:r>
        <w:rPr>
          <w:rFonts w:ascii="Consolas" w:cs="Consolas" w:eastAsia="Consolas" w:hAnsi="Consolas"/>
          <w:sz w:val="14"/>
          <w:szCs w:val="14"/>
        </w:rPr>
        <w:t xml:space="preserve">(SELECT county_name, deaths_all, deaths_in_scope, person_years, rate_per_100k_per_year, unstable_rate</w:t>
      </w:r>
    </w:p>
    <w:p>
      <w:pPr>
        <w:keepLines/>
        <w:shd w:fill="F4F4F4" w:val="clear"/>
        <w:spacing w:after="0" w:line="220"/>
      </w:pPr>
      <w:r>
        <w:rPr>
          <w:rFonts w:ascii="Consolas" w:cs="Consolas" w:eastAsia="Consolas" w:hAnsi="Consolas"/>
          <w:sz w:val="14"/>
          <w:szCs w:val="14"/>
        </w:rPr>
        <w:t xml:space="preserve"> FROM v_county_rate</w:t>
      </w:r>
    </w:p>
    <w:p>
      <w:pPr>
        <w:keepLines/>
        <w:shd w:fill="F4F4F4" w:val="clear"/>
        <w:spacing w:after="0" w:line="220"/>
      </w:pPr>
      <w:r>
        <w:rPr>
          <w:rFonts w:ascii="Consolas" w:cs="Consolas" w:eastAsia="Consolas" w:hAnsi="Consolas"/>
          <w:sz w:val="14"/>
          <w:szCs w:val="14"/>
        </w:rPr>
        <w:t xml:space="preserve"> WHERE deaths_all &gt; 0</w:t>
      </w:r>
    </w:p>
    <w:p>
      <w:pPr>
        <w:keepLines/>
        <w:shd w:fill="F4F4F4" w:val="clear"/>
        <w:spacing w:after="0" w:line="220"/>
      </w:pPr>
      <w:r>
        <w:rPr>
          <w:rFonts w:ascii="Consolas" w:cs="Consolas" w:eastAsia="Consolas" w:hAnsi="Consolas"/>
          <w:sz w:val="14"/>
          <w:szCs w:val="14"/>
        </w:rPr>
        <w:t xml:space="preserve"> ORDER BY rate_per_100k_per_year DESC, county_name</w:t>
      </w:r>
    </w:p>
    <w:p>
      <w:pPr>
        <w:keepLines/>
        <w:shd w:fill="F4F4F4" w:val="clear"/>
        <w:spacing w:after="0" w:line="220"/>
      </w:pPr>
      <w:r>
        <w:rPr>
          <w:rFonts w:ascii="Consolas" w:cs="Consolas" w:eastAsia="Consolas" w:hAnsi="Consolas"/>
          <w:sz w:val="14"/>
          <w:szCs w:val="14"/>
        </w:rPr>
        <w:t xml:space="preserve"> LIMIT 10)</w:t>
      </w:r>
    </w:p>
    <w:p>
      <w:pPr>
        <w:keepLines/>
        <w:shd w:fill="F4F4F4" w:val="clear"/>
        <w:spacing w:after="0" w:line="220"/>
      </w:pPr>
      <w:r>
        <w:rPr>
          <w:rFonts w:ascii="Consolas" w:cs="Consolas" w:eastAsia="Consolas" w:hAnsi="Consolas"/>
          <w:sz w:val="14"/>
          <w:szCs w:val="14"/>
        </w:rPr>
        <w:t xml:space="preserve">UNION ALL</w:t>
      </w:r>
    </w:p>
    <w:p>
      <w:pPr>
        <w:keepLines/>
        <w:shd w:fill="F4F4F4" w:val="clear"/>
        <w:spacing w:after="0" w:line="220"/>
      </w:pPr>
      <w:r>
        <w:rPr>
          <w:rFonts w:ascii="Consolas" w:cs="Consolas" w:eastAsia="Consolas" w:hAnsi="Consolas"/>
          <w:sz w:val="14"/>
          <w:szCs w:val="14"/>
        </w:rPr>
        <w:t xml:space="preserve">(SELECT county_name, deaths_all, deaths_in_scope, person_years, rate_per_100k_per_year, unstable_rate</w:t>
      </w:r>
    </w:p>
    <w:p>
      <w:pPr>
        <w:keepLines/>
        <w:shd w:fill="F4F4F4" w:val="clear"/>
        <w:spacing w:after="0" w:line="220"/>
      </w:pPr>
      <w:r>
        <w:rPr>
          <w:rFonts w:ascii="Consolas" w:cs="Consolas" w:eastAsia="Consolas" w:hAnsi="Consolas"/>
          <w:sz w:val="14"/>
          <w:szCs w:val="14"/>
        </w:rPr>
        <w:t xml:space="preserve"> FROM v_county_rate</w:t>
      </w:r>
    </w:p>
    <w:p>
      <w:pPr>
        <w:keepLines/>
        <w:shd w:fill="F4F4F4" w:val="clear"/>
        <w:spacing w:after="140" w:line="220"/>
      </w:pPr>
      <w:r>
        <w:rPr>
          <w:rFonts w:ascii="Consolas" w:cs="Consolas" w:eastAsia="Consolas" w:hAnsi="Consolas"/>
          <w:sz w:val="14"/>
          <w:szCs w:val="14"/>
        </w:rPr>
        <w:t xml:space="preserve"> WHERE county_name = 'Lafayette');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0"/>
        <w:gridCol w:w="1560"/>
        <w:gridCol w:w="1560"/>
        <w:gridCol w:w="1560"/>
        <w:gridCol w:w="1560"/>
        <w:gridCol w:w="1560"/>
      </w:tblGrid>
      <w:tr>
        <w:trPr>
          <w:cantSplit/>
          <w:tblHeader/>
        </w:trPr>
        <w:tc>
          <w:tcPr>
            <w:tcW w:type="dxa" w:w="156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county_name</w:t>
            </w:r>
          </w:p>
        </w:tc>
        <w:tc>
          <w:tcPr>
            <w:tcW w:type="dxa" w:w="156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deaths_all</w:t>
            </w:r>
          </w:p>
        </w:tc>
        <w:tc>
          <w:tcPr>
            <w:tcW w:type="dxa" w:w="156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deaths_in_scope</w:t>
            </w:r>
          </w:p>
        </w:tc>
        <w:tc>
          <w:tcPr>
            <w:tcW w:type="dxa" w:w="156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person_years</w:t>
            </w:r>
          </w:p>
        </w:tc>
        <w:tc>
          <w:tcPr>
            <w:tcW w:type="dxa" w:w="156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rate_per_100k_per_year</w:t>
            </w:r>
          </w:p>
        </w:tc>
        <w:tc>
          <w:tcPr>
            <w:tcW w:type="dxa" w:w="156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unstable_rate</w:t>
            </w:r>
          </w:p>
        </w:tc>
      </w:tr>
      <w:tr>
        <w:trPr>
          <w:cantSplit/>
        </w:trPr>
        <w:tc>
          <w:tcPr>
            <w:tcW w:type="dxa" w:w="1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Brevard</w:t>
            </w:r>
          </w:p>
        </w:tc>
        <w:tc>
          <w:tcPr>
            <w:tcW w:type="dxa" w:w="1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4</w:t>
            </w:r>
          </w:p>
        </w:tc>
        <w:tc>
          <w:tcPr>
            <w:tcW w:type="dxa" w:w="1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4</w:t>
            </w:r>
          </w:p>
        </w:tc>
        <w:tc>
          <w:tcPr>
            <w:tcW w:type="dxa" w:w="1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3130000</w:t>
            </w:r>
          </w:p>
        </w:tc>
        <w:tc>
          <w:tcPr>
            <w:tcW w:type="dxa" w:w="1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0.13</w:t>
            </w:r>
          </w:p>
        </w:tc>
        <w:tc>
          <w:tcPr>
            <w:tcW w:type="dxa" w:w="1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w:t>
            </w:r>
          </w:p>
        </w:tc>
      </w:tr>
      <w:tr>
        <w:trPr>
          <w:cantSplit/>
        </w:trPr>
        <w:tc>
          <w:tcPr>
            <w:tcW w:type="dxa" w:w="1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Duval</w:t>
            </w:r>
          </w:p>
        </w:tc>
        <w:tc>
          <w:tcPr>
            <w:tcW w:type="dxa" w:w="1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2</w:t>
            </w:r>
          </w:p>
        </w:tc>
        <w:tc>
          <w:tcPr>
            <w:tcW w:type="dxa" w:w="1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1</w:t>
            </w:r>
          </w:p>
        </w:tc>
        <w:tc>
          <w:tcPr>
            <w:tcW w:type="dxa" w:w="1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5086000</w:t>
            </w:r>
          </w:p>
        </w:tc>
        <w:tc>
          <w:tcPr>
            <w:tcW w:type="dxa" w:w="1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0.04</w:t>
            </w:r>
          </w:p>
        </w:tc>
        <w:tc>
          <w:tcPr>
            <w:tcW w:type="dxa" w:w="1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w:t>
            </w:r>
          </w:p>
        </w:tc>
      </w:tr>
      <w:tr>
        <w:trPr>
          <w:cantSplit/>
        </w:trPr>
        <w:tc>
          <w:tcPr>
            <w:tcW w:type="dxa" w:w="1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Hillsborough</w:t>
            </w:r>
          </w:p>
        </w:tc>
        <w:tc>
          <w:tcPr>
            <w:tcW w:type="dxa" w:w="1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3</w:t>
            </w:r>
          </w:p>
        </w:tc>
        <w:tc>
          <w:tcPr>
            <w:tcW w:type="dxa" w:w="1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3</w:t>
            </w:r>
          </w:p>
        </w:tc>
        <w:tc>
          <w:tcPr>
            <w:tcW w:type="dxa" w:w="1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7564000</w:t>
            </w:r>
          </w:p>
        </w:tc>
        <w:tc>
          <w:tcPr>
            <w:tcW w:type="dxa" w:w="1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0.04</w:t>
            </w:r>
          </w:p>
        </w:tc>
        <w:tc>
          <w:tcPr>
            <w:tcW w:type="dxa" w:w="1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w:t>
            </w:r>
          </w:p>
        </w:tc>
      </w:tr>
      <w:tr>
        <w:trPr>
          <w:cantSplit/>
        </w:trPr>
        <w:tc>
          <w:tcPr>
            <w:tcW w:type="dxa" w:w="1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Orange</w:t>
            </w:r>
          </w:p>
        </w:tc>
        <w:tc>
          <w:tcPr>
            <w:tcW w:type="dxa" w:w="1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3</w:t>
            </w:r>
          </w:p>
        </w:tc>
        <w:tc>
          <w:tcPr>
            <w:tcW w:type="dxa" w:w="1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3</w:t>
            </w:r>
          </w:p>
        </w:tc>
        <w:tc>
          <w:tcPr>
            <w:tcW w:type="dxa" w:w="1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7298000</w:t>
            </w:r>
          </w:p>
        </w:tc>
        <w:tc>
          <w:tcPr>
            <w:tcW w:type="dxa" w:w="1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0.04</w:t>
            </w:r>
          </w:p>
        </w:tc>
        <w:tc>
          <w:tcPr>
            <w:tcW w:type="dxa" w:w="1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w:t>
            </w:r>
          </w:p>
        </w:tc>
      </w:tr>
      <w:tr>
        <w:trPr>
          <w:cantSplit/>
        </w:trPr>
        <w:tc>
          <w:tcPr>
            <w:tcW w:type="dxa" w:w="1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Polk</w:t>
            </w:r>
          </w:p>
        </w:tc>
        <w:tc>
          <w:tcPr>
            <w:tcW w:type="dxa" w:w="1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1</w:t>
            </w:r>
          </w:p>
        </w:tc>
        <w:tc>
          <w:tcPr>
            <w:tcW w:type="dxa" w:w="1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0</w:t>
            </w:r>
          </w:p>
        </w:tc>
        <w:tc>
          <w:tcPr>
            <w:tcW w:type="dxa" w:w="1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3935000</w:t>
            </w:r>
          </w:p>
        </w:tc>
        <w:tc>
          <w:tcPr>
            <w:tcW w:type="dxa" w:w="1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0.03</w:t>
            </w:r>
          </w:p>
        </w:tc>
        <w:tc>
          <w:tcPr>
            <w:tcW w:type="dxa" w:w="1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w:t>
            </w:r>
          </w:p>
        </w:tc>
      </w:tr>
      <w:tr>
        <w:trPr>
          <w:cantSplit/>
        </w:trPr>
        <w:tc>
          <w:tcPr>
            <w:tcW w:type="dxa" w:w="1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Miami-Dade</w:t>
            </w:r>
          </w:p>
        </w:tc>
        <w:tc>
          <w:tcPr>
            <w:tcW w:type="dxa" w:w="1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3</w:t>
            </w:r>
          </w:p>
        </w:tc>
        <w:tc>
          <w:tcPr>
            <w:tcW w:type="dxa" w:w="1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3</w:t>
            </w:r>
          </w:p>
        </w:tc>
        <w:tc>
          <w:tcPr>
            <w:tcW w:type="dxa" w:w="1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13546000</w:t>
            </w:r>
          </w:p>
        </w:tc>
        <w:tc>
          <w:tcPr>
            <w:tcW w:type="dxa" w:w="1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0.02</w:t>
            </w:r>
          </w:p>
        </w:tc>
        <w:tc>
          <w:tcPr>
            <w:tcW w:type="dxa" w:w="1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w:t>
            </w:r>
          </w:p>
        </w:tc>
      </w:tr>
      <w:tr>
        <w:trPr>
          <w:cantSplit/>
        </w:trPr>
        <w:tc>
          <w:tcPr>
            <w:tcW w:type="dxa" w:w="1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Lafayette</w:t>
            </w:r>
          </w:p>
        </w:tc>
        <w:tc>
          <w:tcPr>
            <w:tcW w:type="dxa" w:w="1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0</w:t>
            </w:r>
          </w:p>
        </w:tc>
        <w:tc>
          <w:tcPr>
            <w:tcW w:type="dxa" w:w="1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0</w:t>
            </w:r>
          </w:p>
        </w:tc>
        <w:tc>
          <w:tcPr>
            <w:tcW w:type="dxa" w:w="1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41726</w:t>
            </w:r>
          </w:p>
        </w:tc>
        <w:tc>
          <w:tcPr>
            <w:tcW w:type="dxa" w:w="1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0.00</w:t>
            </w:r>
          </w:p>
        </w:tc>
        <w:tc>
          <w:tcPr>
            <w:tcW w:type="dxa" w:w="15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t</w:t>
            </w:r>
          </w:p>
        </w:tc>
      </w:tr>
    </w:tbl>
    <w:p>
      <w:pPr>
        <w:spacing w:after="60"/>
      </w:pPr>
    </w:p>
    <w:p>
      <w:pPr>
        <w:spacing w:after="120" w:line="259"/>
      </w:pPr>
      <w:r>
        <w:rPr>
          <w:sz w:val="22"/>
          <w:szCs w:val="22"/>
        </w:rPr>
        <w:t xml:space="preserve">Reading: every rate is flagged unstable, as it should be with fewer than 20 deaths. Duval shows 2 deaths but 1 in scope (Q8 died on I-95), and Polk shows 1 and 0 (Q9 was rural): the rate counts them, the pattern view does not. Lafayette has no deaths and still appears, with rate 0.</w:t>
      </w:r>
    </w:p>
    <w:p>
      <w:pPr>
        <w:pStyle w:val="Heading3"/>
        <w:keepNext/>
        <w:spacing w:after="80" w:before="180"/>
      </w:pPr>
      <w:r>
        <w:t xml:space="preserve">Q4. Does the pattern hold year after year? (Objective 2: stable in 4 of 5 years)</w:t>
      </w:r>
    </w:p>
    <w:p>
      <w:pPr>
        <w:keepLines/>
        <w:shd w:fill="F4F4F4" w:val="clear"/>
        <w:spacing w:after="0" w:line="220"/>
      </w:pPr>
      <w:r>
        <w:rPr>
          <w:rFonts w:ascii="Consolas" w:cs="Consolas" w:eastAsia="Consolas" w:hAnsi="Consolas"/>
          <w:sz w:val="14"/>
          <w:szCs w:val="14"/>
        </w:rPr>
        <w:t xml:space="preserve">SELECT y.year,</w:t>
      </w:r>
    </w:p>
    <w:p>
      <w:pPr>
        <w:keepLines/>
        <w:shd w:fill="F4F4F4" w:val="clear"/>
        <w:spacing w:after="0" w:line="220"/>
      </w:pPr>
      <w:r>
        <w:rPr>
          <w:rFonts w:ascii="Consolas" w:cs="Consolas" w:eastAsia="Consolas" w:hAnsi="Consolas"/>
          <w:sz w:val="14"/>
          <w:szCs w:val="14"/>
        </w:rPr>
        <w:t xml:space="preserve">       count(t.st_case)                               AS pattern_deaths,</w:t>
      </w:r>
    </w:p>
    <w:p>
      <w:pPr>
        <w:keepLines/>
        <w:shd w:fill="F4F4F4" w:val="clear"/>
        <w:spacing w:after="0" w:line="220"/>
      </w:pPr>
      <w:r>
        <w:rPr>
          <w:rFonts w:ascii="Consolas" w:cs="Consolas" w:eastAsia="Consolas" w:hAnsi="Consolas"/>
          <w:sz w:val="14"/>
          <w:szCs w:val="14"/>
        </w:rPr>
        <w:t xml:space="preserve">       (SELECT count(*) FROM v_ped_transactions a WHERE a.year = y.year) AS all_in_scope_deaths</w:t>
      </w:r>
    </w:p>
    <w:p>
      <w:pPr>
        <w:keepLines/>
        <w:shd w:fill="F4F4F4" w:val="clear"/>
        <w:spacing w:after="0" w:line="220"/>
      </w:pPr>
      <w:r>
        <w:rPr>
          <w:rFonts w:ascii="Consolas" w:cs="Consolas" w:eastAsia="Consolas" w:hAnsi="Consolas"/>
          <w:sz w:val="14"/>
          <w:szCs w:val="14"/>
        </w:rPr>
        <w:t xml:space="preserve">FROM generate_series(2020, 2024) AS y(year)</w:t>
      </w:r>
    </w:p>
    <w:p>
      <w:pPr>
        <w:keepLines/>
        <w:shd w:fill="F4F4F4" w:val="clear"/>
        <w:spacing w:after="0" w:line="220"/>
      </w:pPr>
      <w:r>
        <w:rPr>
          <w:rFonts w:ascii="Consolas" w:cs="Consolas" w:eastAsia="Consolas" w:hAnsi="Consolas"/>
          <w:sz w:val="14"/>
          <w:szCs w:val="14"/>
        </w:rPr>
        <w:t xml:space="preserve">LEFT JOIN v_ped_transactions t</w:t>
      </w:r>
    </w:p>
    <w:p>
      <w:pPr>
        <w:keepLines/>
        <w:shd w:fill="F4F4F4" w:val="clear"/>
        <w:spacing w:after="0" w:line="220"/>
      </w:pPr>
      <w:r>
        <w:rPr>
          <w:rFonts w:ascii="Consolas" w:cs="Consolas" w:eastAsia="Consolas" w:hAnsi="Consolas"/>
          <w:sz w:val="14"/>
          <w:szCs w:val="14"/>
        </w:rPr>
        <w:t xml:space="preserve">       ON t.year = y.year</w:t>
      </w:r>
    </w:p>
    <w:p>
      <w:pPr>
        <w:keepLines/>
        <w:shd w:fill="F4F4F4" w:val="clear"/>
        <w:spacing w:after="0" w:line="220"/>
      </w:pPr>
      <w:r>
        <w:rPr>
          <w:rFonts w:ascii="Consolas" w:cs="Consolas" w:eastAsia="Consolas" w:hAnsi="Consolas"/>
          <w:sz w:val="14"/>
          <w:szCs w:val="14"/>
        </w:rPr>
        <w:t xml:space="preserve">      AND t.road_class = 'principal arterial'</w:t>
      </w:r>
    </w:p>
    <w:p>
      <w:pPr>
        <w:keepLines/>
        <w:shd w:fill="F4F4F4" w:val="clear"/>
        <w:spacing w:after="0" w:line="220"/>
      </w:pPr>
      <w:r>
        <w:rPr>
          <w:rFonts w:ascii="Consolas" w:cs="Consolas" w:eastAsia="Consolas" w:hAnsi="Consolas"/>
          <w:sz w:val="14"/>
          <w:szCs w:val="14"/>
        </w:rPr>
        <w:t xml:space="preserve">      AND t.speed_bin = '45-50 mph'</w:t>
      </w:r>
    </w:p>
    <w:p>
      <w:pPr>
        <w:keepLines/>
        <w:shd w:fill="F4F4F4" w:val="clear"/>
        <w:spacing w:after="0" w:line="220"/>
      </w:pPr>
      <w:r>
        <w:rPr>
          <w:rFonts w:ascii="Consolas" w:cs="Consolas" w:eastAsia="Consolas" w:hAnsi="Consolas"/>
          <w:sz w:val="14"/>
          <w:szCs w:val="14"/>
        </w:rPr>
        <w:t xml:space="preserve">      AND t.light = 'dark, not lighted'</w:t>
      </w:r>
    </w:p>
    <w:p>
      <w:pPr>
        <w:keepLines/>
        <w:shd w:fill="F4F4F4" w:val="clear"/>
        <w:spacing w:after="0" w:line="220"/>
      </w:pPr>
      <w:r>
        <w:rPr>
          <w:rFonts w:ascii="Consolas" w:cs="Consolas" w:eastAsia="Consolas" w:hAnsi="Consolas"/>
          <w:sz w:val="14"/>
          <w:szCs w:val="14"/>
        </w:rPr>
        <w:t xml:space="preserve">      AND t.crossing_location = 'not at intersection'</w:t>
      </w:r>
    </w:p>
    <w:p>
      <w:pPr>
        <w:keepLines/>
        <w:shd w:fill="F4F4F4" w:val="clear"/>
        <w:spacing w:after="0" w:line="220"/>
      </w:pPr>
      <w:r>
        <w:rPr>
          <w:rFonts w:ascii="Consolas" w:cs="Consolas" w:eastAsia="Consolas" w:hAnsi="Consolas"/>
          <w:sz w:val="14"/>
          <w:szCs w:val="14"/>
        </w:rPr>
        <w:t xml:space="preserve">GROUP BY y.year</w:t>
      </w:r>
    </w:p>
    <w:p>
      <w:pPr>
        <w:keepLines/>
        <w:shd w:fill="F4F4F4" w:val="clear"/>
        <w:spacing w:after="140" w:line="220"/>
      </w:pPr>
      <w:r>
        <w:rPr>
          <w:rFonts w:ascii="Consolas" w:cs="Consolas" w:eastAsia="Consolas" w:hAnsi="Consolas"/>
          <w:sz w:val="14"/>
          <w:szCs w:val="14"/>
        </w:rPr>
        <w:t xml:space="preserve">ORDER BY y.year;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year</w:t>
            </w:r>
          </w:p>
        </w:tc>
        <w:tc>
          <w:tcPr>
            <w:tcW w:type="dxa" w:w="312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pattern_deaths</w:t>
            </w:r>
          </w:p>
        </w:tc>
        <w:tc>
          <w:tcPr>
            <w:tcW w:type="dxa" w:w="312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5"/>
                <w:szCs w:val="15"/>
              </w:rPr>
              <w:t xml:space="preserve">all_in_scope_deaths</w:t>
            </w:r>
          </w:p>
        </w:tc>
      </w:tr>
      <w:tr>
        <w:trPr>
          <w:cantSplit/>
        </w:trPr>
        <w:tc>
          <w:tcPr>
            <w:tcW w:type="dxa" w:w="31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2020</w:t>
            </w:r>
          </w:p>
        </w:tc>
        <w:tc>
          <w:tcPr>
            <w:tcW w:type="dxa" w:w="31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2</w:t>
            </w:r>
          </w:p>
        </w:tc>
        <w:tc>
          <w:tcPr>
            <w:tcW w:type="dxa" w:w="31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2</w:t>
            </w:r>
          </w:p>
        </w:tc>
      </w:tr>
      <w:tr>
        <w:trPr>
          <w:cantSplit/>
        </w:trPr>
        <w:tc>
          <w:tcPr>
            <w:tcW w:type="dxa" w:w="31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2021</w:t>
            </w:r>
          </w:p>
        </w:tc>
        <w:tc>
          <w:tcPr>
            <w:tcW w:type="dxa" w:w="31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2</w:t>
            </w:r>
          </w:p>
        </w:tc>
        <w:tc>
          <w:tcPr>
            <w:tcW w:type="dxa" w:w="31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2</w:t>
            </w:r>
          </w:p>
        </w:tc>
      </w:tr>
      <w:tr>
        <w:trPr>
          <w:cantSplit/>
        </w:trPr>
        <w:tc>
          <w:tcPr>
            <w:tcW w:type="dxa" w:w="31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2022</w:t>
            </w:r>
          </w:p>
        </w:tc>
        <w:tc>
          <w:tcPr>
            <w:tcW w:type="dxa" w:w="31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1</w:t>
            </w:r>
          </w:p>
        </w:tc>
        <w:tc>
          <w:tcPr>
            <w:tcW w:type="dxa" w:w="31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3</w:t>
            </w:r>
          </w:p>
        </w:tc>
      </w:tr>
      <w:tr>
        <w:trPr>
          <w:cantSplit/>
        </w:trPr>
        <w:tc>
          <w:tcPr>
            <w:tcW w:type="dxa" w:w="31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2023</w:t>
            </w:r>
          </w:p>
        </w:tc>
        <w:tc>
          <w:tcPr>
            <w:tcW w:type="dxa" w:w="31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0</w:t>
            </w:r>
          </w:p>
        </w:tc>
        <w:tc>
          <w:tcPr>
            <w:tcW w:type="dxa" w:w="31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3</w:t>
            </w:r>
          </w:p>
        </w:tc>
      </w:tr>
      <w:tr>
        <w:trPr>
          <w:cantSplit/>
        </w:trPr>
        <w:tc>
          <w:tcPr>
            <w:tcW w:type="dxa" w:w="31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2024</w:t>
            </w:r>
          </w:p>
        </w:tc>
        <w:tc>
          <w:tcPr>
            <w:tcW w:type="dxa" w:w="31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1</w:t>
            </w:r>
          </w:p>
        </w:tc>
        <w:tc>
          <w:tcPr>
            <w:tcW w:type="dxa" w:w="31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5"/>
                <w:szCs w:val="15"/>
              </w:rPr>
              <w:t xml:space="preserve">4</w:t>
            </w:r>
          </w:p>
        </w:tc>
      </w:tr>
    </w:tbl>
    <w:p>
      <w:pPr>
        <w:spacing w:after="60"/>
      </w:pPr>
    </w:p>
    <w:p>
      <w:pPr>
        <w:spacing w:after="120" w:line="259"/>
      </w:pPr>
      <w:r>
        <w:rPr>
          <w:sz w:val="22"/>
          <w:szCs w:val="22"/>
        </w:rPr>
        <w:t xml:space="preserve">Reading: the pattern appears in 2020, 2021, 2022, and 2024, which is 4 of 5 years, the stability threshold of Objective 2. The year 2023 shows 0 instead of vanishing, because the years come from generate_series and not from the data.</w:t>
      </w:r>
    </w:p>
    <w:p>
      <w:pPr>
        <w:pStyle w:val="Heading3"/>
        <w:keepNext/>
        <w:spacing w:after="80" w:before="180"/>
      </w:pPr>
      <w:r>
        <w:t xml:space="preserve">Q5. Hour-by-lighting matrix for the dashboard heatmap</w:t>
      </w:r>
    </w:p>
    <w:p>
      <w:pPr>
        <w:keepLines/>
        <w:shd w:fill="F4F4F4" w:val="clear"/>
        <w:spacing w:after="0" w:line="220"/>
      </w:pPr>
      <w:r>
        <w:rPr>
          <w:rFonts w:ascii="Consolas" w:cs="Consolas" w:eastAsia="Consolas" w:hAnsi="Consolas"/>
          <w:sz w:val="14"/>
          <w:szCs w:val="14"/>
        </w:rPr>
        <w:t xml:space="preserve">SELECT time_of_day,</w:t>
      </w:r>
    </w:p>
    <w:p>
      <w:pPr>
        <w:keepLines/>
        <w:shd w:fill="F4F4F4" w:val="clear"/>
        <w:spacing w:after="0" w:line="220"/>
      </w:pPr>
      <w:r>
        <w:rPr>
          <w:rFonts w:ascii="Consolas" w:cs="Consolas" w:eastAsia="Consolas" w:hAnsi="Consolas"/>
          <w:sz w:val="14"/>
          <w:szCs w:val="14"/>
        </w:rPr>
        <w:t xml:space="preserve">       count(*) FILTER (WHERE light = 'daylight')               AS daylight,</w:t>
      </w:r>
    </w:p>
    <w:p>
      <w:pPr>
        <w:keepLines/>
        <w:shd w:fill="F4F4F4" w:val="clear"/>
        <w:spacing w:after="0" w:line="220"/>
      </w:pPr>
      <w:r>
        <w:rPr>
          <w:rFonts w:ascii="Consolas" w:cs="Consolas" w:eastAsia="Consolas" w:hAnsi="Consolas"/>
          <w:sz w:val="14"/>
          <w:szCs w:val="14"/>
        </w:rPr>
        <w:t xml:space="preserve">       count(*) FILTER (WHERE light = 'dawn or dusk')           AS dawn_dusk,</w:t>
      </w:r>
    </w:p>
    <w:p>
      <w:pPr>
        <w:keepLines/>
        <w:shd w:fill="F4F4F4" w:val="clear"/>
        <w:spacing w:after="0" w:line="220"/>
      </w:pPr>
      <w:r>
        <w:rPr>
          <w:rFonts w:ascii="Consolas" w:cs="Consolas" w:eastAsia="Consolas" w:hAnsi="Consolas"/>
          <w:sz w:val="14"/>
          <w:szCs w:val="14"/>
        </w:rPr>
        <w:t xml:space="preserve">       count(*) FILTER (WHERE light = 'dark, lighted')          AS dark_lighted,</w:t>
      </w:r>
    </w:p>
    <w:p>
      <w:pPr>
        <w:keepLines/>
        <w:shd w:fill="F4F4F4" w:val="clear"/>
        <w:spacing w:after="0" w:line="220"/>
      </w:pPr>
      <w:r>
        <w:rPr>
          <w:rFonts w:ascii="Consolas" w:cs="Consolas" w:eastAsia="Consolas" w:hAnsi="Consolas"/>
          <w:sz w:val="14"/>
          <w:szCs w:val="14"/>
        </w:rPr>
        <w:t xml:space="preserve">       count(*) FILTER (WHERE light = 'dark, not lighted')      AS dark_not_lighted,</w:t>
      </w:r>
    </w:p>
    <w:p>
      <w:pPr>
        <w:keepLines/>
        <w:shd w:fill="F4F4F4" w:val="clear"/>
        <w:spacing w:after="0" w:line="220"/>
      </w:pPr>
      <w:r>
        <w:rPr>
          <w:rFonts w:ascii="Consolas" w:cs="Consolas" w:eastAsia="Consolas" w:hAnsi="Consolas"/>
          <w:sz w:val="14"/>
          <w:szCs w:val="14"/>
        </w:rPr>
        <w:t xml:space="preserve">       count(*) FILTER (WHERE light IN ('dark, lighting unknown', 'unknown')) AS unknown,</w:t>
      </w:r>
    </w:p>
    <w:p>
      <w:pPr>
        <w:keepLines/>
        <w:shd w:fill="F4F4F4" w:val="clear"/>
        <w:spacing w:after="0" w:line="220"/>
      </w:pPr>
      <w:r>
        <w:rPr>
          <w:rFonts w:ascii="Consolas" w:cs="Consolas" w:eastAsia="Consolas" w:hAnsi="Consolas"/>
          <w:sz w:val="14"/>
          <w:szCs w:val="14"/>
        </w:rPr>
        <w:t xml:space="preserve">       count(*)                                                 AS total</w:t>
      </w:r>
    </w:p>
    <w:p>
      <w:pPr>
        <w:keepLines/>
        <w:shd w:fill="F4F4F4" w:val="clear"/>
        <w:spacing w:after="0" w:line="220"/>
      </w:pPr>
      <w:r>
        <w:rPr>
          <w:rFonts w:ascii="Consolas" w:cs="Consolas" w:eastAsia="Consolas" w:hAnsi="Consolas"/>
          <w:sz w:val="14"/>
          <w:szCs w:val="14"/>
        </w:rPr>
        <w:t xml:space="preserve">FROM v_ped_transactions</w:t>
      </w:r>
    </w:p>
    <w:p>
      <w:pPr>
        <w:keepLines/>
        <w:shd w:fill="F4F4F4" w:val="clear"/>
        <w:spacing w:after="0" w:line="220"/>
      </w:pPr>
      <w:r>
        <w:rPr>
          <w:rFonts w:ascii="Consolas" w:cs="Consolas" w:eastAsia="Consolas" w:hAnsi="Consolas"/>
          <w:sz w:val="14"/>
          <w:szCs w:val="14"/>
        </w:rPr>
        <w:t xml:space="preserve">GROUP BY time_of_day</w:t>
      </w:r>
    </w:p>
    <w:p>
      <w:pPr>
        <w:keepLines/>
        <w:shd w:fill="F4F4F4" w:val="clear"/>
        <w:spacing w:after="0" w:line="220"/>
      </w:pPr>
      <w:r>
        <w:rPr>
          <w:rFonts w:ascii="Consolas" w:cs="Consolas" w:eastAsia="Consolas" w:hAnsi="Consolas"/>
          <w:sz w:val="14"/>
          <w:szCs w:val="14"/>
        </w:rPr>
        <w:t xml:space="preserve">ORDER BY min(CASE time_of_day WHEN 'late night (0-5)' THEN 1 WHEN 'morning (6-9)' THEN 2</w:t>
      </w:r>
    </w:p>
    <w:p>
      <w:pPr>
        <w:keepLines/>
        <w:shd w:fill="F4F4F4" w:val="clear"/>
        <w:spacing w:after="0" w:line="220"/>
      </w:pPr>
      <w:r>
        <w:rPr>
          <w:rFonts w:ascii="Consolas" w:cs="Consolas" w:eastAsia="Consolas" w:hAnsi="Consolas"/>
          <w:sz w:val="14"/>
          <w:szCs w:val="14"/>
        </w:rPr>
        <w:t xml:space="preserve">                              WHEN 'midday (10-15)' THEN 3 WHEN 'evening (16-19)' THEN 4</w:t>
      </w:r>
    </w:p>
    <w:p>
      <w:pPr>
        <w:keepLines/>
        <w:shd w:fill="F4F4F4" w:val="clear"/>
        <w:spacing w:after="140" w:line="220"/>
      </w:pPr>
      <w:r>
        <w:rPr>
          <w:rFonts w:ascii="Consolas" w:cs="Consolas" w:eastAsia="Consolas" w:hAnsi="Consolas"/>
          <w:sz w:val="14"/>
          <w:szCs w:val="14"/>
        </w:rPr>
        <w:t xml:space="preserve">                              WHEN 'night (20-23)' THEN 5 ELSE 6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7"/>
        <w:gridCol w:w="1337"/>
        <w:gridCol w:w="1337"/>
        <w:gridCol w:w="1337"/>
        <w:gridCol w:w="1337"/>
        <w:gridCol w:w="1337"/>
        <w:gridCol w:w="1338"/>
      </w:tblGrid>
      <w:tr>
        <w:trPr>
          <w:cantSplit/>
          <w:tblHeader/>
        </w:trPr>
        <w:tc>
          <w:tcPr>
            <w:tcW w:type="dxa" w:w="1337"/>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3"/>
                <w:szCs w:val="13"/>
              </w:rPr>
              <w:t xml:space="preserve">time_of_day</w:t>
            </w:r>
          </w:p>
        </w:tc>
        <w:tc>
          <w:tcPr>
            <w:tcW w:type="dxa" w:w="1337"/>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3"/>
                <w:szCs w:val="13"/>
              </w:rPr>
              <w:t xml:space="preserve">daylight</w:t>
            </w:r>
          </w:p>
        </w:tc>
        <w:tc>
          <w:tcPr>
            <w:tcW w:type="dxa" w:w="1337"/>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3"/>
                <w:szCs w:val="13"/>
              </w:rPr>
              <w:t xml:space="preserve">dawn_dusk</w:t>
            </w:r>
          </w:p>
        </w:tc>
        <w:tc>
          <w:tcPr>
            <w:tcW w:type="dxa" w:w="1337"/>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3"/>
                <w:szCs w:val="13"/>
              </w:rPr>
              <w:t xml:space="preserve">dark_lighted</w:t>
            </w:r>
          </w:p>
        </w:tc>
        <w:tc>
          <w:tcPr>
            <w:tcW w:type="dxa" w:w="1337"/>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3"/>
                <w:szCs w:val="13"/>
              </w:rPr>
              <w:t xml:space="preserve">dark_not_lighted</w:t>
            </w:r>
          </w:p>
        </w:tc>
        <w:tc>
          <w:tcPr>
            <w:tcW w:type="dxa" w:w="1337"/>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3"/>
                <w:szCs w:val="13"/>
              </w:rPr>
              <w:t xml:space="preserve">unknown</w:t>
            </w:r>
          </w:p>
        </w:tc>
        <w:tc>
          <w:tcPr>
            <w:tcW w:type="dxa" w:w="1338"/>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3"/>
                <w:szCs w:val="13"/>
              </w:rPr>
              <w:t xml:space="preserve">total</w:t>
            </w:r>
          </w:p>
        </w:tc>
      </w:tr>
      <w:tr>
        <w:trPr>
          <w:cantSplit/>
        </w:trPr>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late night (0-5)</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0</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0</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0</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3</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0</w:t>
            </w:r>
          </w:p>
        </w:tc>
        <w:tc>
          <w:tcPr>
            <w:tcW w:type="dxa" w:w="13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3</w:t>
            </w:r>
          </w:p>
        </w:tc>
      </w:tr>
      <w:tr>
        <w:trPr>
          <w:cantSplit/>
        </w:trPr>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midday (10-15)</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1</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0</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0</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0</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0</w:t>
            </w:r>
          </w:p>
        </w:tc>
        <w:tc>
          <w:tcPr>
            <w:tcW w:type="dxa" w:w="13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1</w:t>
            </w:r>
          </w:p>
        </w:tc>
      </w:tr>
      <w:tr>
        <w:trPr>
          <w:cantSplit/>
        </w:trPr>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evening (16-19)</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0</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0</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1</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1</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0</w:t>
            </w:r>
          </w:p>
        </w:tc>
        <w:tc>
          <w:tcPr>
            <w:tcW w:type="dxa" w:w="13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2</w:t>
            </w:r>
          </w:p>
        </w:tc>
      </w:tr>
      <w:tr>
        <w:trPr>
          <w:cantSplit/>
        </w:trPr>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night (20-23)</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0</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0</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3</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5</w:t>
            </w:r>
          </w:p>
        </w:tc>
        <w:tc>
          <w:tcPr>
            <w:tcW w:type="dxa" w:w="133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0</w:t>
            </w:r>
          </w:p>
        </w:tc>
        <w:tc>
          <w:tcPr>
            <w:tcW w:type="dxa" w:w="13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8</w:t>
            </w:r>
          </w:p>
        </w:tc>
      </w:tr>
    </w:tbl>
    <w:p>
      <w:pPr>
        <w:spacing w:after="60"/>
      </w:pPr>
    </w:p>
    <w:p>
      <w:pPr>
        <w:spacing w:after="120" w:line="259"/>
      </w:pPr>
      <w:r>
        <w:rPr>
          <w:sz w:val="22"/>
          <w:szCs w:val="22"/>
        </w:rPr>
        <w:t xml:space="preserve">Reading: deaths cluster at night and late at night on unlighted roads. The matrix is the data behind the dashboard's hour-by-lighting heatmap.</w:t>
      </w:r>
    </w:p>
    <w:p>
      <w:pPr>
        <w:pStyle w:val="Heading3"/>
        <w:keepNext/>
        <w:spacing w:after="80" w:before="180"/>
      </w:pPr>
      <w:r>
        <w:t xml:space="preserve">Q6. Can the data carry the answer? Yearly counts and coverage (Objective 1)</w:t>
      </w:r>
    </w:p>
    <w:p>
      <w:pPr>
        <w:keepLines/>
        <w:shd w:fill="F4F4F4" w:val="clear"/>
        <w:spacing w:after="0" w:line="220"/>
      </w:pPr>
      <w:r>
        <w:rPr>
          <w:rFonts w:ascii="Consolas" w:cs="Consolas" w:eastAsia="Consolas" w:hAnsi="Consolas"/>
          <w:sz w:val="14"/>
          <w:szCs w:val="14"/>
        </w:rPr>
        <w:t xml:space="preserve">SELECT c.year,</w:t>
      </w:r>
    </w:p>
    <w:p>
      <w:pPr>
        <w:keepLines/>
        <w:shd w:fill="F4F4F4" w:val="clear"/>
        <w:spacing w:after="0" w:line="220"/>
      </w:pPr>
      <w:r>
        <w:rPr>
          <w:rFonts w:ascii="Consolas" w:cs="Consolas" w:eastAsia="Consolas" w:hAnsi="Consolas"/>
          <w:sz w:val="14"/>
          <w:szCs w:val="14"/>
        </w:rPr>
        <w:t xml:space="preserve">       count(*)                                                  AS deaths_all,</w:t>
      </w:r>
    </w:p>
    <w:p>
      <w:pPr>
        <w:keepLines/>
        <w:shd w:fill="F4F4F4" w:val="clear"/>
        <w:spacing w:after="0" w:line="220"/>
      </w:pPr>
      <w:r>
        <w:rPr>
          <w:rFonts w:ascii="Consolas" w:cs="Consolas" w:eastAsia="Consolas" w:hAnsi="Consolas"/>
          <w:sz w:val="14"/>
          <w:szCs w:val="14"/>
        </w:rPr>
        <w:t xml:space="preserve">       count(*) FILTER (WHERE c.rur_urb = 2 AND c.func_sys NOT IN (1, 2)) AS deaths_in_scope,</w:t>
      </w:r>
    </w:p>
    <w:p>
      <w:pPr>
        <w:keepLines/>
        <w:shd w:fill="F4F4F4" w:val="clear"/>
        <w:spacing w:after="0" w:line="220"/>
      </w:pPr>
      <w:r>
        <w:rPr>
          <w:rFonts w:ascii="Consolas" w:cs="Consolas" w:eastAsia="Consolas" w:hAnsi="Consolas"/>
          <w:sz w:val="14"/>
          <w:szCs w:val="14"/>
        </w:rPr>
        <w:t xml:space="preserve">       count(*) FILTER (WHERE c.latitude IS NOT NULL)            AS geocoded,</w:t>
      </w:r>
    </w:p>
    <w:p>
      <w:pPr>
        <w:keepLines/>
        <w:shd w:fill="F4F4F4" w:val="clear"/>
        <w:spacing w:after="0" w:line="220"/>
      </w:pPr>
      <w:r>
        <w:rPr>
          <w:rFonts w:ascii="Consolas" w:cs="Consolas" w:eastAsia="Consolas" w:hAnsi="Consolas"/>
          <w:sz w:val="14"/>
          <w:szCs w:val="14"/>
        </w:rPr>
        <w:t xml:space="preserve">       round(100.0 * count(*) FILTER (WHERE c.geoid10 IS NOT NULL)</w:t>
      </w:r>
    </w:p>
    <w:p>
      <w:pPr>
        <w:keepLines/>
        <w:shd w:fill="F4F4F4" w:val="clear"/>
        <w:spacing w:after="0" w:line="220"/>
      </w:pPr>
      <w:r>
        <w:rPr>
          <w:rFonts w:ascii="Consolas" w:cs="Consolas" w:eastAsia="Consolas" w:hAnsi="Consolas"/>
          <w:sz w:val="14"/>
          <w:szCs w:val="14"/>
        </w:rPr>
        <w:t xml:space="preserve">                   / NULLIF(count(*) FILTER (WHERE c.latitude IS NOT NULL), 0), 1) AS walkability_pct_of_geocoded,</w:t>
      </w:r>
    </w:p>
    <w:p>
      <w:pPr>
        <w:keepLines/>
        <w:shd w:fill="F4F4F4" w:val="clear"/>
        <w:spacing w:after="0" w:line="220"/>
      </w:pPr>
      <w:r>
        <w:rPr>
          <w:rFonts w:ascii="Consolas" w:cs="Consolas" w:eastAsia="Consolas" w:hAnsi="Consolas"/>
          <w:sz w:val="14"/>
          <w:szCs w:val="14"/>
        </w:rPr>
        <w:t xml:space="preserve">       count(*) FILTER (WHERE p.str_veh IS NULL)                 AS no_striking_vehicle,</w:t>
      </w:r>
    </w:p>
    <w:p>
      <w:pPr>
        <w:keepLines/>
        <w:shd w:fill="F4F4F4" w:val="clear"/>
        <w:spacing w:after="0" w:line="220"/>
      </w:pPr>
      <w:r>
        <w:rPr>
          <w:rFonts w:ascii="Consolas" w:cs="Consolas" w:eastAsia="Consolas" w:hAnsi="Consolas"/>
          <w:sz w:val="14"/>
          <w:szCs w:val="14"/>
        </w:rPr>
        <w:t xml:space="preserve">       count(*) FILTER (WHERE v.vspd_lim IN (98, 99))            AS speed_limit_unknown,</w:t>
      </w:r>
    </w:p>
    <w:p>
      <w:pPr>
        <w:keepLines/>
        <w:shd w:fill="F4F4F4" w:val="clear"/>
        <w:spacing w:after="0" w:line="220"/>
      </w:pPr>
      <w:r>
        <w:rPr>
          <w:rFonts w:ascii="Consolas" w:cs="Consolas" w:eastAsia="Consolas" w:hAnsi="Consolas"/>
          <w:sz w:val="14"/>
          <w:szCs w:val="14"/>
        </w:rPr>
        <w:t xml:space="preserve">       count(*) FILTER (WHERE t.per_no IS NULL)                  AS no_typing_record</w:t>
      </w:r>
    </w:p>
    <w:p>
      <w:pPr>
        <w:keepLines/>
        <w:shd w:fill="F4F4F4" w:val="clear"/>
        <w:spacing w:after="0" w:line="220"/>
      </w:pPr>
      <w:r>
        <w:rPr>
          <w:rFonts w:ascii="Consolas" w:cs="Consolas" w:eastAsia="Consolas" w:hAnsi="Consolas"/>
          <w:sz w:val="14"/>
          <w:szCs w:val="14"/>
        </w:rPr>
        <w:t xml:space="preserve">FROM pedestrian p</w:t>
      </w:r>
    </w:p>
    <w:p>
      <w:pPr>
        <w:keepLines/>
        <w:shd w:fill="F4F4F4" w:val="clear"/>
        <w:spacing w:after="0" w:line="220"/>
      </w:pPr>
      <w:r>
        <w:rPr>
          <w:rFonts w:ascii="Consolas" w:cs="Consolas" w:eastAsia="Consolas" w:hAnsi="Consolas"/>
          <w:sz w:val="14"/>
          <w:szCs w:val="14"/>
        </w:rPr>
        <w:t xml:space="preserve">JOIN crash c ON c.year = p.year AND c.st_case = p.st_case</w:t>
      </w:r>
    </w:p>
    <w:p>
      <w:pPr>
        <w:keepLines/>
        <w:shd w:fill="F4F4F4" w:val="clear"/>
        <w:spacing w:after="0" w:line="220"/>
      </w:pPr>
      <w:r>
        <w:rPr>
          <w:rFonts w:ascii="Consolas" w:cs="Consolas" w:eastAsia="Consolas" w:hAnsi="Consolas"/>
          <w:sz w:val="14"/>
          <w:szCs w:val="14"/>
        </w:rPr>
        <w:t xml:space="preserve">LEFT JOIN vehicle v ON v.year = p.year AND v.st_case = p.st_case AND v.veh_no = p.str_veh</w:t>
      </w:r>
    </w:p>
    <w:p>
      <w:pPr>
        <w:keepLines/>
        <w:shd w:fill="F4F4F4" w:val="clear"/>
        <w:spacing w:after="0" w:line="220"/>
      </w:pPr>
      <w:r>
        <w:rPr>
          <w:rFonts w:ascii="Consolas" w:cs="Consolas" w:eastAsia="Consolas" w:hAnsi="Consolas"/>
          <w:sz w:val="14"/>
          <w:szCs w:val="14"/>
        </w:rPr>
        <w:t xml:space="preserve">LEFT JOIN ped_crash_type t ON t.year = p.year AND t.st_case = p.st_case AND t.veh_no = p.veh_no AND t.per_no = p.per_no</w:t>
      </w:r>
    </w:p>
    <w:p>
      <w:pPr>
        <w:keepLines/>
        <w:shd w:fill="F4F4F4" w:val="clear"/>
        <w:spacing w:after="0" w:line="220"/>
      </w:pPr>
      <w:r>
        <w:rPr>
          <w:rFonts w:ascii="Consolas" w:cs="Consolas" w:eastAsia="Consolas" w:hAnsi="Consolas"/>
          <w:sz w:val="14"/>
          <w:szCs w:val="14"/>
        </w:rPr>
        <w:t xml:space="preserve">GROUP BY c.year</w:t>
      </w:r>
    </w:p>
    <w:p>
      <w:pPr>
        <w:keepLines/>
        <w:shd w:fill="F4F4F4" w:val="clear"/>
        <w:spacing w:after="140" w:line="220"/>
      </w:pPr>
      <w:r>
        <w:rPr>
          <w:rFonts w:ascii="Consolas" w:cs="Consolas" w:eastAsia="Consolas" w:hAnsi="Consolas"/>
          <w:sz w:val="14"/>
          <w:szCs w:val="14"/>
        </w:rPr>
        <w:t xml:space="preserve">ORDER BY c.year;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70"/>
        <w:gridCol w:w="1170"/>
        <w:gridCol w:w="1170"/>
        <w:gridCol w:w="1170"/>
        <w:gridCol w:w="1170"/>
        <w:gridCol w:w="1170"/>
        <w:gridCol w:w="1170"/>
        <w:gridCol w:w="1170"/>
      </w:tblGrid>
      <w:tr>
        <w:trPr>
          <w:cantSplit/>
          <w:tblHeader/>
        </w:trPr>
        <w:tc>
          <w:tcPr>
            <w:tcW w:type="dxa" w:w="117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3"/>
                <w:szCs w:val="13"/>
              </w:rPr>
              <w:t xml:space="preserve">year</w:t>
            </w:r>
          </w:p>
        </w:tc>
        <w:tc>
          <w:tcPr>
            <w:tcW w:type="dxa" w:w="117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3"/>
                <w:szCs w:val="13"/>
              </w:rPr>
              <w:t xml:space="preserve">deaths_all</w:t>
            </w:r>
          </w:p>
        </w:tc>
        <w:tc>
          <w:tcPr>
            <w:tcW w:type="dxa" w:w="117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3"/>
                <w:szCs w:val="13"/>
              </w:rPr>
              <w:t xml:space="preserve">deaths_in_scope</w:t>
            </w:r>
          </w:p>
        </w:tc>
        <w:tc>
          <w:tcPr>
            <w:tcW w:type="dxa" w:w="117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3"/>
                <w:szCs w:val="13"/>
              </w:rPr>
              <w:t xml:space="preserve">geocoded</w:t>
            </w:r>
          </w:p>
        </w:tc>
        <w:tc>
          <w:tcPr>
            <w:tcW w:type="dxa" w:w="117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3"/>
                <w:szCs w:val="13"/>
              </w:rPr>
              <w:t xml:space="preserve">walkability_pct_of_geocoded</w:t>
            </w:r>
          </w:p>
        </w:tc>
        <w:tc>
          <w:tcPr>
            <w:tcW w:type="dxa" w:w="117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3"/>
                <w:szCs w:val="13"/>
              </w:rPr>
              <w:t xml:space="preserve">no_striking_vehicle</w:t>
            </w:r>
          </w:p>
        </w:tc>
        <w:tc>
          <w:tcPr>
            <w:tcW w:type="dxa" w:w="117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3"/>
                <w:szCs w:val="13"/>
              </w:rPr>
              <w:t xml:space="preserve">speed_limit_unknown</w:t>
            </w:r>
          </w:p>
        </w:tc>
        <w:tc>
          <w:tcPr>
            <w:tcW w:type="dxa" w:w="117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3"/>
                <w:szCs w:val="13"/>
              </w:rPr>
              <w:t xml:space="preserve">no_typing_record</w:t>
            </w:r>
          </w:p>
        </w:tc>
      </w:tr>
      <w:tr>
        <w:trPr>
          <w:cantSplit/>
        </w:trPr>
        <w:tc>
          <w:tcPr>
            <w:tcW w:type="dxa" w:w="11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2020</w:t>
            </w:r>
          </w:p>
        </w:tc>
        <w:tc>
          <w:tcPr>
            <w:tcW w:type="dxa" w:w="11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2</w:t>
            </w:r>
          </w:p>
        </w:tc>
        <w:tc>
          <w:tcPr>
            <w:tcW w:type="dxa" w:w="11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2</w:t>
            </w:r>
          </w:p>
        </w:tc>
        <w:tc>
          <w:tcPr>
            <w:tcW w:type="dxa" w:w="11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2</w:t>
            </w:r>
          </w:p>
        </w:tc>
        <w:tc>
          <w:tcPr>
            <w:tcW w:type="dxa" w:w="11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100.0</w:t>
            </w:r>
          </w:p>
        </w:tc>
        <w:tc>
          <w:tcPr>
            <w:tcW w:type="dxa" w:w="11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0</w:t>
            </w:r>
          </w:p>
        </w:tc>
        <w:tc>
          <w:tcPr>
            <w:tcW w:type="dxa" w:w="11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0</w:t>
            </w:r>
          </w:p>
        </w:tc>
        <w:tc>
          <w:tcPr>
            <w:tcW w:type="dxa" w:w="11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0</w:t>
            </w:r>
          </w:p>
        </w:tc>
      </w:tr>
      <w:tr>
        <w:trPr>
          <w:cantSplit/>
        </w:trPr>
        <w:tc>
          <w:tcPr>
            <w:tcW w:type="dxa" w:w="11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2021</w:t>
            </w:r>
          </w:p>
        </w:tc>
        <w:tc>
          <w:tcPr>
            <w:tcW w:type="dxa" w:w="11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3</w:t>
            </w:r>
          </w:p>
        </w:tc>
        <w:tc>
          <w:tcPr>
            <w:tcW w:type="dxa" w:w="11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2</w:t>
            </w:r>
          </w:p>
        </w:tc>
        <w:tc>
          <w:tcPr>
            <w:tcW w:type="dxa" w:w="11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3</w:t>
            </w:r>
          </w:p>
        </w:tc>
        <w:tc>
          <w:tcPr>
            <w:tcW w:type="dxa" w:w="11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100.0</w:t>
            </w:r>
          </w:p>
        </w:tc>
        <w:tc>
          <w:tcPr>
            <w:tcW w:type="dxa" w:w="11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0</w:t>
            </w:r>
          </w:p>
        </w:tc>
        <w:tc>
          <w:tcPr>
            <w:tcW w:type="dxa" w:w="11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0</w:t>
            </w:r>
          </w:p>
        </w:tc>
        <w:tc>
          <w:tcPr>
            <w:tcW w:type="dxa" w:w="11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0</w:t>
            </w:r>
          </w:p>
        </w:tc>
      </w:tr>
      <w:tr>
        <w:trPr>
          <w:cantSplit/>
        </w:trPr>
        <w:tc>
          <w:tcPr>
            <w:tcW w:type="dxa" w:w="11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2022</w:t>
            </w:r>
          </w:p>
        </w:tc>
        <w:tc>
          <w:tcPr>
            <w:tcW w:type="dxa" w:w="11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4</w:t>
            </w:r>
          </w:p>
        </w:tc>
        <w:tc>
          <w:tcPr>
            <w:tcW w:type="dxa" w:w="11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3</w:t>
            </w:r>
          </w:p>
        </w:tc>
        <w:tc>
          <w:tcPr>
            <w:tcW w:type="dxa" w:w="11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3</w:t>
            </w:r>
          </w:p>
        </w:tc>
        <w:tc>
          <w:tcPr>
            <w:tcW w:type="dxa" w:w="11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100.0</w:t>
            </w:r>
          </w:p>
        </w:tc>
        <w:tc>
          <w:tcPr>
            <w:tcW w:type="dxa" w:w="11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0</w:t>
            </w:r>
          </w:p>
        </w:tc>
        <w:tc>
          <w:tcPr>
            <w:tcW w:type="dxa" w:w="11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0</w:t>
            </w:r>
          </w:p>
        </w:tc>
        <w:tc>
          <w:tcPr>
            <w:tcW w:type="dxa" w:w="11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0</w:t>
            </w:r>
          </w:p>
        </w:tc>
      </w:tr>
      <w:tr>
        <w:trPr>
          <w:cantSplit/>
        </w:trPr>
        <w:tc>
          <w:tcPr>
            <w:tcW w:type="dxa" w:w="11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2023</w:t>
            </w:r>
          </w:p>
        </w:tc>
        <w:tc>
          <w:tcPr>
            <w:tcW w:type="dxa" w:w="11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3</w:t>
            </w:r>
          </w:p>
        </w:tc>
        <w:tc>
          <w:tcPr>
            <w:tcW w:type="dxa" w:w="11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3</w:t>
            </w:r>
          </w:p>
        </w:tc>
        <w:tc>
          <w:tcPr>
            <w:tcW w:type="dxa" w:w="11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3</w:t>
            </w:r>
          </w:p>
        </w:tc>
        <w:tc>
          <w:tcPr>
            <w:tcW w:type="dxa" w:w="11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100.0</w:t>
            </w:r>
          </w:p>
        </w:tc>
        <w:tc>
          <w:tcPr>
            <w:tcW w:type="dxa" w:w="11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0</w:t>
            </w:r>
          </w:p>
        </w:tc>
        <w:tc>
          <w:tcPr>
            <w:tcW w:type="dxa" w:w="11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0</w:t>
            </w:r>
          </w:p>
        </w:tc>
        <w:tc>
          <w:tcPr>
            <w:tcW w:type="dxa" w:w="11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1</w:t>
            </w:r>
          </w:p>
        </w:tc>
      </w:tr>
      <w:tr>
        <w:trPr>
          <w:cantSplit/>
        </w:trPr>
        <w:tc>
          <w:tcPr>
            <w:tcW w:type="dxa" w:w="11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2024</w:t>
            </w:r>
          </w:p>
        </w:tc>
        <w:tc>
          <w:tcPr>
            <w:tcW w:type="dxa" w:w="11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4</w:t>
            </w:r>
          </w:p>
        </w:tc>
        <w:tc>
          <w:tcPr>
            <w:tcW w:type="dxa" w:w="11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4</w:t>
            </w:r>
          </w:p>
        </w:tc>
        <w:tc>
          <w:tcPr>
            <w:tcW w:type="dxa" w:w="11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4</w:t>
            </w:r>
          </w:p>
        </w:tc>
        <w:tc>
          <w:tcPr>
            <w:tcW w:type="dxa" w:w="11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100.0</w:t>
            </w:r>
          </w:p>
        </w:tc>
        <w:tc>
          <w:tcPr>
            <w:tcW w:type="dxa" w:w="11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1</w:t>
            </w:r>
          </w:p>
        </w:tc>
        <w:tc>
          <w:tcPr>
            <w:tcW w:type="dxa" w:w="11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0</w:t>
            </w:r>
          </w:p>
        </w:tc>
        <w:tc>
          <w:tcPr>
            <w:tcW w:type="dxa" w:w="117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3"/>
                <w:szCs w:val="13"/>
              </w:rPr>
              <w:t xml:space="preserve">0</w:t>
            </w:r>
          </w:p>
        </w:tc>
      </w:tr>
    </w:tbl>
    <w:p>
      <w:pPr>
        <w:spacing w:after="60"/>
      </w:pPr>
    </w:p>
    <w:p>
      <w:pPr>
        <w:spacing w:after="120" w:line="259"/>
      </w:pPr>
      <w:r>
        <w:rPr>
          <w:sz w:val="22"/>
          <w:szCs w:val="22"/>
        </w:rPr>
        <w:t xml:space="preserve">Reading: </w:t>
      </w:r>
      <w:r>
        <w:rPr>
          <w:rFonts w:ascii="Consolas" w:cs="Consolas" w:eastAsia="Consolas" w:hAnsi="Consolas"/>
          <w:sz w:val="20"/>
          <w:szCs w:val="20"/>
        </w:rPr>
        <w:t xml:space="preserve">deaths_all</w:t>
      </w:r>
      <w:r>
        <w:rPr>
          <w:sz w:val="22"/>
          <w:szCs w:val="22"/>
        </w:rPr>
        <w:t xml:space="preserve"> is the number to reconcile with NHTSA's published Florida totals (Objective 1: within 1%). Crash E2 (2022) has no coordinates, so 2022 shows 3 geocoded of 4. Walkability coverage is measured against geocoded deaths, as Objective 1 defines it.</w:t>
      </w:r>
    </w:p>
    <w:p>
      <w:pPr>
        <w:pStyle w:val="Heading2"/>
        <w:keepNext/>
        <w:spacing w:after="100" w:before="240"/>
      </w:pPr>
      <w:r>
        <w:t xml:space="preserve">8. Design Rationale, Known Limitations, and Setup</w:t>
      </w:r>
    </w:p>
    <w:p>
      <w:pPr>
        <w:pStyle w:val="Heading3"/>
        <w:keepNext/>
        <w:spacing w:after="80" w:before="180"/>
      </w:pPr>
      <w:r>
        <w:t xml:space="preserve">Design rationale</w:t>
      </w:r>
    </w:p>
    <w:p>
      <w:pPr>
        <w:spacing w:after="120" w:line="259"/>
      </w:pPr>
      <w:r>
        <w:rPr>
          <w:sz w:val="22"/>
          <w:szCs w:val="22"/>
        </w:rPr>
        <w:t xml:space="preserve">The question asks about combinations, so the design's first job is to bring five conditions onto one row per death without losing or doubling anyone. FARS records those conditions in three places. Lighting, road class, junction, and hour describe the scene, so they belong to the crash. The posted speed limit belongs to the road the striking vehicle was on, and FARS records it per vehicle. Crossing location belongs to the pedestrian's crash-typing record. I kept each value where FARS records it and let keys carry the joins. That is why the unit of observation, the pedestrian, is a child of the crash and not a column group inside it: a crash can kill two people under the same conditions, and planners count deaths.</w:t>
      </w:r>
    </w:p>
    <w:p>
      <w:pPr>
        <w:spacing w:after="120" w:line="259"/>
      </w:pPr>
      <w:r>
        <w:rPr>
          <w:sz w:val="22"/>
          <w:szCs w:val="22"/>
        </w:rPr>
        <w:t xml:space="preserve">The second job is the "where". Every death must land in a county, because a county rate that skips deaths with bad coordinates would be biased. So county is mandatory, and block group is optional. The denominators sit in their own table, one row per county and year.</w:t>
      </w:r>
    </w:p>
    <w:p>
      <w:pPr>
        <w:spacing w:after="120" w:line="259"/>
      </w:pPr>
      <w:r>
        <w:rPr>
          <w:sz w:val="22"/>
          <w:szCs w:val="22"/>
        </w:rPr>
        <w:t xml:space="preserve">The third job is trust. I wanted a wrong file to fail at the door instead of bending the results later. So every coded column has a CHECK written from the FARS manuals, the scope (Florida, 2020-2024, pedestrians, fatal) is pinned by constraints, and every constraint has a name that says which rule broke. "Unknown" stays a legal value, because a planner should see that the speed limit is unknown in some share of cases. NULL is reserved for values the source does not have at all, and the dictionary says what each NULL means.</w:t>
      </w:r>
    </w:p>
    <w:p>
      <w:pPr>
        <w:spacing w:after="120" w:line="259"/>
      </w:pPr>
      <w:r>
        <w:rPr>
          <w:sz w:val="22"/>
          <w:szCs w:val="22"/>
        </w:rPr>
        <w:t xml:space="preserve">The last job is care for the people in the data. FARS is public, but these are real deaths. Race and ethnicity are never loaded, the exact date is not loaded, and the dashboard role can read aggregates only. The rule from my proposal, that person-level rows stay in the local database, is now a permission and not just a promise.</w:t>
      </w:r>
    </w:p>
    <w:p>
      <w:pPr>
        <w:pStyle w:val="Heading3"/>
        <w:keepNext/>
        <w:spacing w:after="80" w:before="180"/>
      </w:pPr>
      <w:r>
        <w:t xml:space="preserve">Known limitations</w:t>
      </w:r>
    </w:p>
    <w:p>
      <w:pPr>
        <w:pStyle w:val="ListParagraph"/>
        <w:numPr>
          <w:ilvl w:val="0"/>
          <w:numId w:val="2"/>
        </w:numPr>
        <w:spacing w:after="60" w:line="259"/>
      </w:pPr>
      <w:r>
        <w:rPr>
          <w:b/>
          <w:bCs/>
          <w:sz w:val="22"/>
          <w:szCs w:val="22"/>
        </w:rPr>
        <w:t xml:space="preserve">No real data yet.</w:t>
      </w:r>
      <w:r>
        <w:rPr>
          <w:sz w:val="22"/>
          <w:szCs w:val="22"/>
        </w:rPr>
        <w:t xml:space="preserve"> The CHECK lists come from the manuals, not from profiling the files. The first real load may hit values I did not expect, for example a speed limit outside 0-95 or a blank trafficway name. That is the intended behavior (the load stops and names the rule), but some constraints may need a documented adjustment.</w:t>
      </w:r>
    </w:p>
    <w:p>
      <w:pPr>
        <w:pStyle w:val="ListParagraph"/>
        <w:numPr>
          <w:ilvl w:val="0"/>
          <w:numId w:val="2"/>
        </w:numPr>
        <w:spacing w:after="60" w:line="259"/>
      </w:pPr>
      <w:r>
        <w:rPr>
          <w:b/>
          <w:bCs/>
          <w:sz w:val="22"/>
          <w:szCs w:val="22"/>
        </w:rPr>
        <w:t xml:space="preserve">The striking-vehicle link is unverified on real rows.</w:t>
      </w:r>
      <w:r>
        <w:rPr>
          <w:sz w:val="22"/>
          <w:szCs w:val="22"/>
        </w:rPr>
        <w:t xml:space="preserve"> By the manual's definition STR_VEH is the number of a vehicle in transport, so it should always match a VEHICLE row. I have not confirmed that for 2020-2024. Parked and working vehicles (the PARKWORK file) are not loaded. A pedestrian whose STR_VEH matches nothing gets a NULL link, and the pipeline logs how many.</w:t>
      </w:r>
    </w:p>
    <w:p>
      <w:pPr>
        <w:pStyle w:val="ListParagraph"/>
        <w:numPr>
          <w:ilvl w:val="0"/>
          <w:numId w:val="2"/>
        </w:numPr>
        <w:spacing w:after="60" w:line="259"/>
      </w:pPr>
      <w:r>
        <w:rPr>
          <w:b/>
          <w:bCs/>
          <w:sz w:val="22"/>
          <w:szCs w:val="22"/>
        </w:rPr>
        <w:t xml:space="preserve">"One or more" depends on triggers, and only for crashes.</w:t>
      </w:r>
      <w:r>
        <w:rPr>
          <w:sz w:val="22"/>
          <w:szCs w:val="22"/>
        </w:rPr>
        <w:t xml:space="preserve"> The triggers fire at COMMIT, so a load must put a crash and its children in one transaction. A superuser can disable triggers; </w:t>
      </w:r>
      <w:r>
        <w:rPr>
          <w:rFonts w:ascii="Consolas" w:cs="Consolas" w:eastAsia="Consolas" w:hAnsi="Consolas"/>
          <w:sz w:val="20"/>
          <w:szCs w:val="20"/>
        </w:rPr>
        <w:t xml:space="preserve">v_dq_count_mismatch</w:t>
      </w:r>
      <w:r>
        <w:rPr>
          <w:sz w:val="22"/>
          <w:szCs w:val="22"/>
        </w:rPr>
        <w:t xml:space="preserve"> and the pipeline checks are the second line of defense. The other two "one or more" ends in the diagram concern reference data and are not enforced: a county's yearly estimates are checked by </w:t>
      </w:r>
      <w:r>
        <w:rPr>
          <w:rFonts w:ascii="Consolas" w:cs="Consolas" w:eastAsia="Consolas" w:hAnsi="Consolas"/>
          <w:sz w:val="20"/>
          <w:szCs w:val="20"/>
        </w:rPr>
        <w:t xml:space="preserve">v_dq_population_gap</w:t>
      </w:r>
      <w:r>
        <w:rPr>
          <w:sz w:val="22"/>
          <w:szCs w:val="22"/>
        </w:rPr>
        <w:t xml:space="preserve">, and its block groups by the pipeline's row counts.</w:t>
      </w:r>
    </w:p>
    <w:p>
      <w:pPr>
        <w:pStyle w:val="ListParagraph"/>
        <w:numPr>
          <w:ilvl w:val="0"/>
          <w:numId w:val="2"/>
        </w:numPr>
        <w:spacing w:after="60" w:line="259"/>
      </w:pPr>
      <w:r>
        <w:rPr>
          <w:b/>
          <w:bCs/>
          <w:sz w:val="22"/>
          <w:szCs w:val="22"/>
        </w:rPr>
        <w:t xml:space="preserve">Labels are not tied to the data by foreign keys,</w:t>
      </w:r>
      <w:r>
        <w:rPr>
          <w:sz w:val="22"/>
          <w:szCs w:val="22"/>
        </w:rPr>
        <w:t xml:space="preserve"> except for PBCAT. The CHECK lists and </w:t>
      </w:r>
      <w:r>
        <w:rPr>
          <w:rFonts w:ascii="Consolas" w:cs="Consolas" w:eastAsia="Consolas" w:hAnsi="Consolas"/>
          <w:sz w:val="20"/>
          <w:szCs w:val="20"/>
        </w:rPr>
        <w:t xml:space="preserve">code_lookup</w:t>
      </w:r>
      <w:r>
        <w:rPr>
          <w:sz w:val="22"/>
          <w:szCs w:val="22"/>
        </w:rPr>
        <w:t xml:space="preserve"> are compared by a script, not by the database. BODY_TYP labels (about 70 codes) are not seeded yet; the column is guarded by a range CHECK until then.</w:t>
      </w:r>
    </w:p>
    <w:p>
      <w:pPr>
        <w:pStyle w:val="ListParagraph"/>
        <w:numPr>
          <w:ilvl w:val="0"/>
          <w:numId w:val="2"/>
        </w:numPr>
        <w:spacing w:after="60" w:line="259"/>
      </w:pPr>
      <w:r>
        <w:rPr>
          <w:b/>
          <w:bCs/>
          <w:sz w:val="22"/>
          <w:szCs w:val="22"/>
        </w:rPr>
        <w:t xml:space="preserve">Two sources can disagree on the county.</w:t>
      </w:r>
      <w:r>
        <w:rPr>
          <w:sz w:val="22"/>
          <w:szCs w:val="22"/>
        </w:rPr>
        <w:t xml:space="preserve"> FARS codes a county, and the coordinates fall in a block group of some county. A mismatch is listed by a view, not rejected, because either one can be wrong.</w:t>
      </w:r>
    </w:p>
    <w:p>
      <w:pPr>
        <w:pStyle w:val="ListParagraph"/>
        <w:numPr>
          <w:ilvl w:val="0"/>
          <w:numId w:val="2"/>
        </w:numPr>
        <w:spacing w:after="60" w:line="259"/>
      </w:pPr>
      <w:r>
        <w:rPr>
          <w:b/>
          <w:bCs/>
          <w:sz w:val="22"/>
          <w:szCs w:val="22"/>
        </w:rPr>
        <w:t xml:space="preserve">One Census vintage at a time.</w:t>
      </w:r>
      <w:r>
        <w:rPr>
          <w:sz w:val="22"/>
          <w:szCs w:val="22"/>
        </w:rPr>
        <w:t xml:space="preserve"> Reloading population replaces the old estimates. The vintage is recorded, but earlier vintages are not kept.</w:t>
      </w:r>
    </w:p>
    <w:p>
      <w:pPr>
        <w:pStyle w:val="ListParagraph"/>
        <w:numPr>
          <w:ilvl w:val="0"/>
          <w:numId w:val="2"/>
        </w:numPr>
        <w:spacing w:after="60" w:line="259"/>
      </w:pPr>
      <w:r>
        <w:rPr>
          <w:b/>
          <w:bCs/>
          <w:sz w:val="22"/>
          <w:szCs w:val="22"/>
        </w:rPr>
        <w:t xml:space="preserve">2010 geography.</w:t>
      </w:r>
      <w:r>
        <w:rPr>
          <w:sz w:val="22"/>
          <w:szCs w:val="22"/>
        </w:rPr>
        <w:t xml:space="preserve"> The EPA index uses 2010-vintage block groups (GEOID10). That is consistent inside the project, but these are not the 2020 boundaries.</w:t>
      </w:r>
    </w:p>
    <w:p>
      <w:pPr>
        <w:pStyle w:val="ListParagraph"/>
        <w:numPr>
          <w:ilvl w:val="0"/>
          <w:numId w:val="2"/>
        </w:numPr>
        <w:spacing w:after="60" w:line="259"/>
      </w:pPr>
      <w:r>
        <w:rPr>
          <w:b/>
          <w:bCs/>
          <w:sz w:val="22"/>
          <w:szCs w:val="22"/>
        </w:rPr>
        <w:t xml:space="preserve">The scope is hard-coded.</w:t>
      </w:r>
      <w:r>
        <w:rPr>
          <w:sz w:val="22"/>
          <w:szCs w:val="22"/>
        </w:rPr>
        <w:t xml:space="preserve"> Adding 2025 or another state needs a migration that changes the CHECKs. I chose that on purpose: the scope should not grow silently.</w:t>
      </w:r>
    </w:p>
    <w:p>
      <w:pPr>
        <w:pStyle w:val="ListParagraph"/>
        <w:numPr>
          <w:ilvl w:val="0"/>
          <w:numId w:val="2"/>
        </w:numPr>
        <w:spacing w:after="60" w:line="259"/>
      </w:pPr>
      <w:r>
        <w:rPr>
          <w:b/>
          <w:bCs/>
          <w:sz w:val="22"/>
          <w:szCs w:val="22"/>
        </w:rPr>
        <w:t xml:space="preserve">Roles guard against accidents, not against a determined user.</w:t>
      </w:r>
      <w:r>
        <w:rPr>
          <w:sz w:val="22"/>
          <w:szCs w:val="22"/>
        </w:rPr>
        <w:t xml:space="preserve"> The database is local, the superuser sees everything, and there is no row-level security.</w:t>
      </w:r>
    </w:p>
    <w:p>
      <w:pPr>
        <w:pStyle w:val="ListParagraph"/>
        <w:numPr>
          <w:ilvl w:val="0"/>
          <w:numId w:val="2"/>
        </w:numPr>
        <w:spacing w:after="60" w:line="259"/>
      </w:pPr>
      <w:r>
        <w:rPr>
          <w:b/>
          <w:bCs/>
          <w:sz w:val="22"/>
          <w:szCs w:val="22"/>
        </w:rPr>
        <w:t xml:space="preserve">Where the evidence was produced.</w:t>
      </w:r>
      <w:r>
        <w:rPr>
          <w:sz w:val="22"/>
          <w:szCs w:val="22"/>
        </w:rPr>
        <w:t xml:space="preserve"> The logs in </w:t>
      </w:r>
      <w:r>
        <w:rPr>
          <w:rFonts w:ascii="Consolas" w:cs="Consolas" w:eastAsia="Consolas" w:hAnsi="Consolas"/>
          <w:sz w:val="20"/>
          <w:szCs w:val="20"/>
        </w:rPr>
        <w:t xml:space="preserve">docs/evidence/</w:t>
      </w:r>
      <w:r>
        <w:rPr>
          <w:sz w:val="22"/>
          <w:szCs w:val="22"/>
        </w:rPr>
        <w:t xml:space="preserve"> come from PostgreSQL 16.13 on Linux (see the AI-assistance note). The scripts use only standard PostgreSQL and psql features, but I have not yet repeated the run on my Windows machine.</w:t>
      </w:r>
    </w:p>
    <w:p>
      <w:pPr>
        <w:pStyle w:val="Heading3"/>
        <w:keepNext/>
        <w:spacing w:after="80" w:before="180"/>
      </w:pPr>
      <w:r>
        <w:t xml:space="preserve">Setup and execution</w:t>
      </w:r>
    </w:p>
    <w:p>
      <w:pPr>
        <w:spacing w:after="120" w:line="259"/>
      </w:pPr>
      <w:r>
        <w:rPr>
          <w:sz w:val="22"/>
          <w:szCs w:val="22"/>
        </w:rPr>
        <w:t xml:space="preserve">Requirements: PostgreSQL 16 with psql, and Git. Python 3 is needed only for the optional code-domain check. No passwords, tokens, or keys are stored anywhere in the repository; </w:t>
      </w:r>
      <w:r>
        <w:rPr>
          <w:rFonts w:ascii="Consolas" w:cs="Consolas" w:eastAsia="Consolas" w:hAnsi="Consolas"/>
          <w:sz w:val="20"/>
          <w:szCs w:val="20"/>
        </w:rPr>
        <w:t xml:space="preserve">.gitignore</w:t>
      </w:r>
      <w:r>
        <w:rPr>
          <w:sz w:val="22"/>
          <w:szCs w:val="22"/>
        </w:rPr>
        <w:t xml:space="preserve"> keeps </w:t>
      </w:r>
      <w:r>
        <w:rPr>
          <w:rFonts w:ascii="Consolas" w:cs="Consolas" w:eastAsia="Consolas" w:hAnsi="Consolas"/>
          <w:sz w:val="20"/>
          <w:szCs w:val="20"/>
        </w:rPr>
        <w:t xml:space="preserve">.env</w:t>
      </w:r>
      <w:r>
        <w:rPr>
          <w:sz w:val="22"/>
          <w:szCs w:val="22"/>
        </w:rPr>
        <w:t xml:space="preserve"> files, raw data, and database dumps out.</w:t>
      </w:r>
    </w:p>
    <w:p>
      <w:pPr>
        <w:spacing w:after="120" w:line="259"/>
      </w:pPr>
      <w:r>
        <w:rPr>
          <w:b/>
          <w:bCs/>
          <w:sz w:val="22"/>
          <w:szCs w:val="22"/>
        </w:rPr>
        <w:t xml:space="preserve">Windows.</w:t>
      </w:r>
    </w:p>
    <w:p>
      <w:pPr>
        <w:pStyle w:val="ListParagraph"/>
        <w:numPr>
          <w:ilvl w:val="0"/>
          <w:numId w:val="3"/>
        </w:numPr>
        <w:spacing w:after="60" w:line="259"/>
      </w:pPr>
      <w:r>
        <w:rPr>
          <w:sz w:val="22"/>
          <w:szCs w:val="22"/>
        </w:rPr>
        <w:t xml:space="preserve">Install PostgreSQL 16 with the installer from postgresql.org/download/windows. Keep the default components. The installer asks for a password for the </w:t>
      </w:r>
      <w:r>
        <w:rPr>
          <w:rFonts w:ascii="Consolas" w:cs="Consolas" w:eastAsia="Consolas" w:hAnsi="Consolas"/>
          <w:sz w:val="20"/>
          <w:szCs w:val="20"/>
        </w:rPr>
        <w:t xml:space="preserve">postgres</w:t>
      </w:r>
      <w:r>
        <w:rPr>
          <w:sz w:val="22"/>
          <w:szCs w:val="22"/>
        </w:rPr>
        <w:t xml:space="preserve"> user: choose your own. It is typed at the prompt and never saved in a project file.</w:t>
      </w:r>
    </w:p>
    <w:p>
      <w:pPr>
        <w:pStyle w:val="ListParagraph"/>
        <w:numPr>
          <w:ilvl w:val="0"/>
          <w:numId w:val="3"/>
        </w:numPr>
        <w:spacing w:after="60" w:line="259"/>
      </w:pPr>
      <w:r>
        <w:rPr>
          <w:sz w:val="22"/>
          <w:szCs w:val="22"/>
        </w:rPr>
        <w:t xml:space="preserve">Open a terminal where psql is available (for example after adding </w:t>
      </w:r>
      <w:r>
        <w:rPr>
          <w:rFonts w:ascii="Consolas" w:cs="Consolas" w:eastAsia="Consolas" w:hAnsi="Consolas"/>
          <w:sz w:val="20"/>
          <w:szCs w:val="20"/>
        </w:rPr>
        <w:t xml:space="preserve">C:\Program Files\PostgreSQL\16\bin</w:t>
      </w:r>
      <w:r>
        <w:rPr>
          <w:sz w:val="22"/>
          <w:szCs w:val="22"/>
        </w:rPr>
        <w:t xml:space="preserve"> to PATH).</w:t>
      </w:r>
    </w:p>
    <w:p>
      <w:pPr>
        <w:pStyle w:val="ListParagraph"/>
        <w:numPr>
          <w:ilvl w:val="0"/>
          <w:numId w:val="3"/>
        </w:numPr>
        <w:spacing w:after="60" w:line="259"/>
      </w:pPr>
      <w:r>
        <w:rPr>
          <w:sz w:val="22"/>
          <w:szCs w:val="22"/>
        </w:rPr>
        <w:t xml:space="preserve">Get the code: </w:t>
      </w:r>
      <w:r>
        <w:rPr>
          <w:rFonts w:ascii="Consolas" w:cs="Consolas" w:eastAsia="Consolas" w:hAnsi="Consolas"/>
          <w:sz w:val="20"/>
          <w:szCs w:val="20"/>
        </w:rPr>
        <w:t xml:space="preserve">git clone https://github.com/Sor1na/florida-pedestrian-patterns.git</w:t>
      </w:r>
      <w:r>
        <w:rPr>
          <w:sz w:val="22"/>
          <w:szCs w:val="22"/>
        </w:rPr>
        <w:t xml:space="preserve"> and then </w:t>
      </w:r>
      <w:r>
        <w:rPr>
          <w:rFonts w:ascii="Consolas" w:cs="Consolas" w:eastAsia="Consolas" w:hAnsi="Consolas"/>
          <w:sz w:val="20"/>
          <w:szCs w:val="20"/>
        </w:rPr>
        <w:t xml:space="preserve">cd florida-pedestrian-patterns</w:t>
      </w:r>
      <w:r>
        <w:rPr>
          <w:sz w:val="22"/>
          <w:szCs w:val="22"/>
        </w:rPr>
        <w:t xml:space="preserve">. All commands below run from this folder, because the scripts read </w:t>
      </w:r>
      <w:r>
        <w:rPr>
          <w:rFonts w:ascii="Consolas" w:cs="Consolas" w:eastAsia="Consolas" w:hAnsi="Consolas"/>
          <w:sz w:val="20"/>
          <w:szCs w:val="20"/>
        </w:rPr>
        <w:t xml:space="preserve">docs/data_dictionary.csv</w:t>
      </w:r>
      <w:r>
        <w:rPr>
          <w:sz w:val="22"/>
          <w:szCs w:val="22"/>
        </w:rPr>
        <w:t xml:space="preserve"> by a relative path.</w:t>
      </w:r>
    </w:p>
    <w:p>
      <w:pPr>
        <w:pStyle w:val="ListParagraph"/>
        <w:numPr>
          <w:ilvl w:val="0"/>
          <w:numId w:val="3"/>
        </w:numPr>
        <w:spacing w:after="60" w:line="259"/>
      </w:pPr>
      <w:r>
        <w:rPr>
          <w:sz w:val="22"/>
          <w:szCs w:val="22"/>
        </w:rPr>
        <w:t xml:space="preserve">Create the database and build it:</w:t>
      </w:r>
    </w:p>
    <w:p>
      <w:pPr>
        <w:keepLines/>
        <w:shd w:fill="F4F4F4" w:val="clear"/>
        <w:spacing w:after="0" w:line="220"/>
      </w:pPr>
      <w:r>
        <w:rPr>
          <w:rFonts w:ascii="Consolas" w:cs="Consolas" w:eastAsia="Consolas" w:hAnsi="Consolas"/>
          <w:sz w:val="16"/>
          <w:szCs w:val="16"/>
        </w:rPr>
        <w:t xml:space="preserve">createdb -U postgres ped_safety</w:t>
      </w:r>
    </w:p>
    <w:p>
      <w:pPr>
        <w:keepLines/>
        <w:shd w:fill="F4F4F4" w:val="clear"/>
        <w:spacing w:after="140" w:line="220"/>
      </w:pPr>
      <w:r>
        <w:rPr>
          <w:rFonts w:ascii="Consolas" w:cs="Consolas" w:eastAsia="Consolas" w:hAnsi="Consolas"/>
          <w:sz w:val="16"/>
          <w:szCs w:val="16"/>
        </w:rPr>
        <w:t xml:space="preserve">psql -U postgres -d ped_safety -v ON_ERROR_STOP=1 -f sql/00_build_all.sql</w:t>
      </w:r>
    </w:p>
    <w:p>
      <w:pPr>
        <w:pStyle w:val="ListParagraph"/>
        <w:numPr>
          <w:ilvl w:val="0"/>
          <w:numId w:val="3"/>
        </w:numPr>
        <w:spacing w:after="60" w:line="259"/>
      </w:pPr>
      <w:r>
        <w:rPr>
          <w:sz w:val="22"/>
          <w:szCs w:val="22"/>
        </w:rPr>
        <w:t xml:space="preserve">Load the synthetic test records, run the constraint tests, run the queries:</w:t>
      </w:r>
    </w:p>
    <w:p>
      <w:pPr>
        <w:keepLines/>
        <w:shd w:fill="F4F4F4" w:val="clear"/>
        <w:spacing w:after="0" w:line="220"/>
      </w:pPr>
      <w:r>
        <w:rPr>
          <w:rFonts w:ascii="Consolas" w:cs="Consolas" w:eastAsia="Consolas" w:hAnsi="Consolas"/>
          <w:sz w:val="16"/>
          <w:szCs w:val="16"/>
        </w:rPr>
        <w:t xml:space="preserve">psql -U postgres -d ped_safety -v ON_ERROR_STOP=1 -f tests/fixtures/valid_records.sql</w:t>
      </w:r>
    </w:p>
    <w:p>
      <w:pPr>
        <w:keepLines/>
        <w:shd w:fill="F4F4F4" w:val="clear"/>
        <w:spacing w:after="0" w:line="220"/>
      </w:pPr>
      <w:r>
        <w:rPr>
          <w:rFonts w:ascii="Consolas" w:cs="Consolas" w:eastAsia="Consolas" w:hAnsi="Consolas"/>
          <w:sz w:val="16"/>
          <w:szCs w:val="16"/>
        </w:rPr>
        <w:t xml:space="preserve">psql -U postgres -d ped_safety -f tests/test_constraints.sql</w:t>
      </w:r>
    </w:p>
    <w:p>
      <w:pPr>
        <w:keepLines/>
        <w:shd w:fill="F4F4F4" w:val="clear"/>
        <w:spacing w:after="140" w:line="220"/>
      </w:pPr>
      <w:r>
        <w:rPr>
          <w:rFonts w:ascii="Consolas" w:cs="Consolas" w:eastAsia="Consolas" w:hAnsi="Consolas"/>
          <w:sz w:val="16"/>
          <w:szCs w:val="16"/>
        </w:rPr>
        <w:t xml:space="preserve">psql -U postgres -d ped_safety -f queries/sample_queries.sql</w:t>
      </w:r>
    </w:p>
    <w:p>
      <w:pPr>
        <w:pStyle w:val="ListParagraph"/>
        <w:numPr>
          <w:ilvl w:val="0"/>
          <w:numId w:val="3"/>
        </w:numPr>
        <w:spacing w:after="60" w:line="259"/>
      </w:pPr>
      <w:r>
        <w:rPr>
          <w:sz w:val="22"/>
          <w:szCs w:val="22"/>
        </w:rPr>
        <w:t xml:space="preserve">Optional: </w:t>
      </w:r>
      <w:r>
        <w:rPr>
          <w:rFonts w:ascii="Consolas" w:cs="Consolas" w:eastAsia="Consolas" w:hAnsi="Consolas"/>
          <w:sz w:val="20"/>
          <w:szCs w:val="20"/>
        </w:rPr>
        <w:t xml:space="preserve">python tests/check_code_domains.py</w:t>
      </w:r>
      <w:r>
        <w:rPr>
          <w:sz w:val="22"/>
          <w:szCs w:val="22"/>
        </w:rPr>
        <w:t xml:space="preserve">, and </w:t>
      </w:r>
      <w:r>
        <w:rPr>
          <w:rFonts w:ascii="Consolas" w:cs="Consolas" w:eastAsia="Consolas" w:hAnsi="Consolas"/>
          <w:sz w:val="20"/>
          <w:szCs w:val="20"/>
        </w:rPr>
        <w:t xml:space="preserve">psql -U postgres -d ped_safety -f tools/export_data_dictionary.sql</w:t>
      </w:r>
      <w:r>
        <w:rPr>
          <w:sz w:val="22"/>
          <w:szCs w:val="22"/>
        </w:rPr>
        <w:t xml:space="preserve"> to regenerate </w:t>
      </w:r>
      <w:r>
        <w:rPr>
          <w:rFonts w:ascii="Consolas" w:cs="Consolas" w:eastAsia="Consolas" w:hAnsi="Consolas"/>
          <w:sz w:val="20"/>
          <w:szCs w:val="20"/>
        </w:rPr>
        <w:t xml:space="preserve">docs/data_dictionary.md</w:t>
      </w:r>
      <w:r>
        <w:rPr>
          <w:sz w:val="22"/>
          <w:szCs w:val="22"/>
        </w:rPr>
        <w:t xml:space="preserve">.</w:t>
      </w:r>
    </w:p>
    <w:p>
      <w:pPr>
        <w:spacing w:after="120" w:line="259"/>
      </w:pPr>
      <w:r>
        <w:rPr>
          <w:b/>
          <w:bCs/>
          <w:sz w:val="22"/>
          <w:szCs w:val="22"/>
        </w:rPr>
        <w:t xml:space="preserve">macOS or Linux.</w:t>
      </w:r>
      <w:r>
        <w:rPr>
          <w:sz w:val="22"/>
          <w:szCs w:val="22"/>
        </w:rPr>
        <w:t xml:space="preserve"> Install with </w:t>
      </w:r>
      <w:r>
        <w:rPr>
          <w:rFonts w:ascii="Consolas" w:cs="Consolas" w:eastAsia="Consolas" w:hAnsi="Consolas"/>
          <w:sz w:val="20"/>
          <w:szCs w:val="20"/>
        </w:rPr>
        <w:t xml:space="preserve">brew install postgresql@16</w:t>
      </w:r>
      <w:r>
        <w:rPr>
          <w:sz w:val="22"/>
          <w:szCs w:val="22"/>
        </w:rPr>
        <w:t xml:space="preserve"> and </w:t>
      </w:r>
      <w:r>
        <w:rPr>
          <w:rFonts w:ascii="Consolas" w:cs="Consolas" w:eastAsia="Consolas" w:hAnsi="Consolas"/>
          <w:sz w:val="20"/>
          <w:szCs w:val="20"/>
        </w:rPr>
        <w:t xml:space="preserve">brew services start postgresql@16</w:t>
      </w:r>
      <w:r>
        <w:rPr>
          <w:sz w:val="22"/>
          <w:szCs w:val="22"/>
        </w:rPr>
        <w:t xml:space="preserve"> (or the distribution's package). Then </w:t>
      </w:r>
      <w:r>
        <w:rPr>
          <w:rFonts w:ascii="Consolas" w:cs="Consolas" w:eastAsia="Consolas" w:hAnsi="Consolas"/>
          <w:sz w:val="20"/>
          <w:szCs w:val="20"/>
        </w:rPr>
        <w:t xml:space="preserve">createdb ped_safety</w:t>
      </w:r>
      <w:r>
        <w:rPr>
          <w:sz w:val="22"/>
          <w:szCs w:val="22"/>
        </w:rPr>
        <w:t xml:space="preserve"> and </w:t>
      </w:r>
      <w:r>
        <w:rPr>
          <w:rFonts w:ascii="Consolas" w:cs="Consolas" w:eastAsia="Consolas" w:hAnsi="Consolas"/>
          <w:sz w:val="20"/>
          <w:szCs w:val="20"/>
        </w:rPr>
        <w:t xml:space="preserve">bash tests/run_all.sh</w:t>
      </w:r>
      <w:r>
        <w:rPr>
          <w:sz w:val="22"/>
          <w:szCs w:val="22"/>
        </w:rPr>
        <w:t xml:space="preserve">. The script runs all the steps above and rewrites the logs in </w:t>
      </w:r>
      <w:r>
        <w:rPr>
          <w:rFonts w:ascii="Consolas" w:cs="Consolas" w:eastAsia="Consolas" w:hAnsi="Consolas"/>
          <w:sz w:val="20"/>
          <w:szCs w:val="20"/>
        </w:rPr>
        <w:t xml:space="preserve">docs/evidence/</w:t>
      </w:r>
      <w:r>
        <w:rPr>
          <w:sz w:val="22"/>
          <w:szCs w:val="22"/>
        </w:rPr>
        <w:t xml:space="preserve">.</w:t>
      </w:r>
    </w:p>
    <w:p>
      <w:pPr>
        <w:spacing w:after="120" w:line="259"/>
      </w:pPr>
      <w:r>
        <w:rPr>
          <w:b/>
          <w:bCs/>
          <w:sz w:val="22"/>
          <w:szCs w:val="22"/>
        </w:rPr>
        <w:t xml:space="preserve">What to expect.</w:t>
      </w:r>
      <w:r>
        <w:rPr>
          <w:sz w:val="22"/>
          <w:szCs w:val="22"/>
        </w:rPr>
        <w:t xml:space="preserve"> The build prints 15 tables, 10 views, 28 indexes. The test file ends with </w:t>
      </w:r>
      <w:r>
        <w:rPr>
          <w:rFonts w:ascii="Consolas" w:cs="Consolas" w:eastAsia="Consolas" w:hAnsi="Consolas"/>
          <w:sz w:val="20"/>
          <w:szCs w:val="20"/>
        </w:rPr>
        <w:t xml:space="preserve">56 tests, 56 passed, 0 failed</w:t>
      </w:r>
      <w:r>
        <w:rPr>
          <w:sz w:val="22"/>
          <w:szCs w:val="22"/>
        </w:rPr>
        <w:t xml:space="preserve"> and a line confirming that the fixture is untouched. Rebuilding is safe to repeat: </w:t>
      </w:r>
      <w:r>
        <w:rPr>
          <w:rFonts w:ascii="Consolas" w:cs="Consolas" w:eastAsia="Consolas" w:hAnsi="Consolas"/>
          <w:sz w:val="20"/>
          <w:szCs w:val="20"/>
        </w:rPr>
        <w:t xml:space="preserve">00_build_all.sql</w:t>
      </w:r>
      <w:r>
        <w:rPr>
          <w:sz w:val="22"/>
          <w:szCs w:val="22"/>
        </w:rPr>
        <w:t xml:space="preserve"> drops and recreates the schema, so never point it at a database that holds anything else.</w:t>
      </w:r>
    </w:p>
    <w:p>
      <w:pPr>
        <w:spacing w:after="120" w:line="259"/>
      </w:pPr>
      <w:r>
        <w:rPr>
          <w:b/>
          <w:bCs/>
          <w:sz w:val="22"/>
          <w:szCs w:val="22"/>
        </w:rPr>
        <w:t xml:space="preserve">A personal login</w:t>
      </w:r>
      <w:r>
        <w:rPr>
          <w:sz w:val="22"/>
          <w:szCs w:val="22"/>
        </w:rPr>
        <w:t xml:space="preserve"> (optional, for working as an analyst rather than as the superuser). In psql: </w:t>
      </w:r>
      <w:r>
        <w:rPr>
          <w:rFonts w:ascii="Consolas" w:cs="Consolas" w:eastAsia="Consolas" w:hAnsi="Consolas"/>
          <w:sz w:val="20"/>
          <w:szCs w:val="20"/>
        </w:rPr>
        <w:t xml:space="preserve">CREATE ROLE your_name LOGIN;</w:t>
      </w:r>
      <w:r>
        <w:rPr>
          <w:sz w:val="22"/>
          <w:szCs w:val="22"/>
        </w:rPr>
        <w:t xml:space="preserve"> then </w:t>
      </w:r>
      <w:r>
        <w:rPr>
          <w:rFonts w:ascii="Consolas" w:cs="Consolas" w:eastAsia="Consolas" w:hAnsi="Consolas"/>
          <w:sz w:val="20"/>
          <w:szCs w:val="20"/>
        </w:rPr>
        <w:t xml:space="preserve">\password your_name</w:t>
      </w:r>
      <w:r>
        <w:rPr>
          <w:sz w:val="22"/>
          <w:szCs w:val="22"/>
        </w:rPr>
        <w:t xml:space="preserve"> (typed, not stored), then </w:t>
      </w:r>
      <w:r>
        <w:rPr>
          <w:rFonts w:ascii="Consolas" w:cs="Consolas" w:eastAsia="Consolas" w:hAnsi="Consolas"/>
          <w:sz w:val="20"/>
          <w:szCs w:val="20"/>
        </w:rPr>
        <w:t xml:space="preserve">GRANT ped_analyst TO your_name;</w:t>
      </w:r>
      <w:r>
        <w:rPr>
          <w:sz w:val="22"/>
          <w:szCs w:val="22"/>
        </w:rPr>
        <w:t xml:space="preserve">.</w:t>
      </w:r>
    </w:p>
    <w:p>
      <w:pPr>
        <w:pStyle w:val="Heading3"/>
        <w:keepNext/>
        <w:spacing w:after="80" w:before="180"/>
      </w:pPr>
      <w:r>
        <w:t xml:space="preserve">Files in this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00"/>
        <w:gridCol w:w="4660"/>
      </w:tblGrid>
      <w:tr>
        <w:trPr>
          <w:cantSplit/>
          <w:tblHeader/>
        </w:trPr>
        <w:tc>
          <w:tcPr>
            <w:tcW w:type="dxa" w:w="470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7"/>
                <w:szCs w:val="17"/>
              </w:rPr>
              <w:t xml:space="preserve">File</w:t>
            </w:r>
          </w:p>
        </w:tc>
        <w:tc>
          <w:tcPr>
            <w:tcW w:type="dxa" w:w="4660"/>
            <w:tcBorders>
              <w:top w:val="single" w:color="BFBFBF" w:sz="4"/>
              <w:left w:val="single" w:color="BFBFBF" w:sz="4"/>
              <w:bottom w:val="single" w:color="BFBFBF" w:sz="4"/>
              <w:right w:val="single" w:color="BFBFBF" w:sz="4"/>
            </w:tcBorders>
            <w:shd w:fill="EAF0F8" w:val="clear"/>
            <w:tcMar>
              <w:top w:type="dxa" w:w="40"/>
              <w:left w:type="dxa" w:w="70"/>
              <w:bottom w:type="dxa" w:w="40"/>
              <w:right w:type="dxa" w:w="70"/>
            </w:tcMar>
          </w:tcPr>
          <w:p>
            <w:pPr>
              <w:spacing w:after="0" w:line="240"/>
            </w:pPr>
            <w:r>
              <w:rPr>
                <w:b/>
                <w:bCs/>
                <w:sz w:val="17"/>
                <w:szCs w:val="17"/>
              </w:rPr>
              <w:t xml:space="preserve">Content</w:t>
            </w:r>
          </w:p>
        </w:tc>
      </w:tr>
      <w:tr>
        <w:trPr>
          <w:cantSplit/>
        </w:trPr>
        <w:tc>
          <w:tcPr>
            <w:tcW w:type="dxa" w:w="47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6"/>
                <w:szCs w:val="16"/>
              </w:rPr>
              <w:t xml:space="preserve">Week5_Database_Design_Shkirpan.pdf / .docx</w:t>
            </w:r>
          </w:p>
        </w:tc>
        <w:tc>
          <w:tcPr>
            <w:tcW w:type="dxa" w:w="46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this document (also in docs/)</w:t>
            </w:r>
          </w:p>
        </w:tc>
      </w:tr>
      <w:tr>
        <w:trPr>
          <w:cantSplit/>
        </w:trPr>
        <w:tc>
          <w:tcPr>
            <w:tcW w:type="dxa" w:w="47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6"/>
                <w:szCs w:val="16"/>
              </w:rPr>
              <w:t xml:space="preserve">sql/00_build_all.sql ... 08_load_data_dictionary.sql</w:t>
            </w:r>
          </w:p>
        </w:tc>
        <w:tc>
          <w:tcPr>
            <w:tcW w:type="dxa" w:w="46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the SQL definition scripts (part 4)</w:t>
            </w:r>
          </w:p>
        </w:tc>
      </w:tr>
      <w:tr>
        <w:trPr>
          <w:cantSplit/>
        </w:trPr>
        <w:tc>
          <w:tcPr>
            <w:tcW w:type="dxa" w:w="47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6"/>
                <w:szCs w:val="16"/>
              </w:rPr>
              <w:t xml:space="preserve">docs/data_dictionary.csv, docs/data_dictionary.md</w:t>
            </w:r>
          </w:p>
        </w:tc>
        <w:tc>
          <w:tcPr>
            <w:tcW w:type="dxa" w:w="46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the complete data dictionary (part 5)</w:t>
            </w:r>
          </w:p>
        </w:tc>
      </w:tr>
      <w:tr>
        <w:trPr>
          <w:cantSplit/>
        </w:trPr>
        <w:tc>
          <w:tcPr>
            <w:tcW w:type="dxa" w:w="47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6"/>
                <w:szCs w:val="16"/>
              </w:rPr>
              <w:t xml:space="preserve">docs/erd_conceptual.*, docs/erd_logical.*, docs/erd_logical_pipeline.*</w:t>
            </w:r>
          </w:p>
        </w:tc>
        <w:tc>
          <w:tcPr>
            <w:tcW w:type="dxa" w:w="46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diagram sources (.mmd) and renderings (.svg, .png)</w:t>
            </w:r>
          </w:p>
        </w:tc>
      </w:tr>
      <w:tr>
        <w:trPr>
          <w:cantSplit/>
        </w:trPr>
        <w:tc>
          <w:tcPr>
            <w:tcW w:type="dxa" w:w="47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6"/>
                <w:szCs w:val="16"/>
              </w:rPr>
              <w:t xml:space="preserve">tests/fixtures/valid_records.sql, tests/test_constraints.sql, tests/check_code_domains.py, tests/run_all.sh</w:t>
            </w:r>
          </w:p>
        </w:tc>
        <w:tc>
          <w:tcPr>
            <w:tcW w:type="dxa" w:w="46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valid records, the 56 tests, the code-list check, the one-command runner (part 6)</w:t>
            </w:r>
          </w:p>
        </w:tc>
      </w:tr>
      <w:tr>
        <w:trPr>
          <w:cantSplit/>
        </w:trPr>
        <w:tc>
          <w:tcPr>
            <w:tcW w:type="dxa" w:w="47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6"/>
                <w:szCs w:val="16"/>
              </w:rPr>
              <w:t xml:space="preserve">queries/sample_queries.sql</w:t>
            </w:r>
          </w:p>
        </w:tc>
        <w:tc>
          <w:tcPr>
            <w:tcW w:type="dxa" w:w="46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the six sample queries (part 7)</w:t>
            </w:r>
          </w:p>
        </w:tc>
      </w:tr>
      <w:tr>
        <w:trPr>
          <w:cantSplit/>
        </w:trPr>
        <w:tc>
          <w:tcPr>
            <w:tcW w:type="dxa" w:w="47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rFonts w:ascii="Consolas" w:cs="Consolas" w:eastAsia="Consolas" w:hAnsi="Consolas"/>
                <w:b w:val="false"/>
                <w:bCs w:val="false"/>
                <w:sz w:val="16"/>
                <w:szCs w:val="16"/>
              </w:rPr>
              <w:t xml:space="preserve">docs/evidence/01 ... 05</w:t>
            </w:r>
          </w:p>
        </w:tc>
        <w:tc>
          <w:tcPr>
            <w:tcW w:type="dxa" w:w="46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pPr>
            <w:r>
              <w:rPr>
                <w:b w:val="false"/>
                <w:bCs w:val="false"/>
                <w:sz w:val="17"/>
                <w:szCs w:val="17"/>
              </w:rPr>
              <w:t xml:space="preserve">logs of the build, the fixture load, the tests (.log and .csv), the queries, and the code-list check</w:t>
            </w:r>
          </w:p>
        </w:tc>
      </w:tr>
    </w:tbl>
    <w:p>
      <w:pPr>
        <w:pStyle w:val="Heading2"/>
        <w:keepNext/>
        <w:spacing w:after="100" w:before="240"/>
      </w:pPr>
      <w:r>
        <w:t xml:space="preserve">References</w:t>
      </w:r>
    </w:p>
    <w:p>
      <w:pPr>
        <w:spacing w:after="100" w:line="259"/>
        <w:ind w:left="500" w:hanging="500"/>
      </w:pPr>
      <w:r>
        <w:rPr>
          <w:sz w:val="22"/>
          <w:szCs w:val="22"/>
        </w:rPr>
        <w:t xml:space="preserve">Anthropic. (2026). </w:t>
      </w:r>
      <w:r>
        <w:rPr>
          <w:i/>
          <w:iCs/>
          <w:sz w:val="22"/>
          <w:szCs w:val="22"/>
        </w:rPr>
        <w:t xml:space="preserve">Claude</w:t>
      </w:r>
      <w:r>
        <w:rPr>
          <w:sz w:val="22"/>
          <w:szCs w:val="22"/>
        </w:rPr>
        <w:t xml:space="preserve"> [Large language model]. </w:t>
      </w:r>
      <w:hyperlink w:history="1" r:id="rIdgijkrgetyok5p3khhfrfv">
        <w:r>
          <w:rPr>
            <w:rStyle w:val="Hyperlink"/>
            <w:sz w:val="22"/>
            <w:szCs w:val="22"/>
          </w:rPr>
          <w:t xml:space="preserve">https://claude.ai</w:t>
        </w:r>
      </w:hyperlink>
    </w:p>
    <w:p>
      <w:pPr>
        <w:spacing w:after="100" w:line="259"/>
        <w:ind w:left="500" w:hanging="500"/>
      </w:pPr>
      <w:r>
        <w:rPr>
          <w:sz w:val="22"/>
          <w:szCs w:val="22"/>
        </w:rPr>
        <w:t xml:space="preserve">National Highway Traffic Safety Administration. (2024). </w:t>
      </w:r>
      <w:r>
        <w:rPr>
          <w:i/>
          <w:iCs/>
          <w:sz w:val="22"/>
          <w:szCs w:val="22"/>
        </w:rPr>
        <w:t xml:space="preserve">Fatality Analysis Reporting System analytical user's manual, 1975-2022</w:t>
      </w:r>
      <w:r>
        <w:rPr>
          <w:sz w:val="22"/>
          <w:szCs w:val="22"/>
        </w:rPr>
        <w:t xml:space="preserve"> (Report No. DOT HS 813 556). U.S. Department of Transportation. </w:t>
      </w:r>
      <w:hyperlink w:history="1" r:id="rIdqtpdbphensstfmdd8jb-r">
        <w:r>
          <w:rPr>
            <w:rStyle w:val="Hyperlink"/>
            <w:sz w:val="22"/>
            <w:szCs w:val="22"/>
          </w:rPr>
          <w:t xml:space="preserve">https://rosap.ntl.bts.gov/view/dot/78035</w:t>
        </w:r>
      </w:hyperlink>
    </w:p>
    <w:p>
      <w:pPr>
        <w:spacing w:after="100" w:line="259"/>
        <w:ind w:left="500" w:hanging="500"/>
      </w:pPr>
      <w:r>
        <w:rPr>
          <w:sz w:val="22"/>
          <w:szCs w:val="22"/>
        </w:rPr>
        <w:t xml:space="preserve">National Highway Traffic Safety Administration. (2025a). </w:t>
      </w:r>
      <w:r>
        <w:rPr>
          <w:i/>
          <w:iCs/>
          <w:sz w:val="22"/>
          <w:szCs w:val="22"/>
        </w:rPr>
        <w:t xml:space="preserve">Fatality Analysis Reporting System analytical user's manual, 1975-2023</w:t>
      </w:r>
      <w:r>
        <w:rPr>
          <w:sz w:val="22"/>
          <w:szCs w:val="22"/>
        </w:rPr>
        <w:t xml:space="preserve"> (Report No. DOT HS 813 706). U.S. Department of Transportation. </w:t>
      </w:r>
      <w:hyperlink w:history="1" r:id="rId9bdpd-zui7zstodfdec-a">
        <w:r>
          <w:rPr>
            <w:rStyle w:val="Hyperlink"/>
            <w:sz w:val="22"/>
            <w:szCs w:val="22"/>
          </w:rPr>
          <w:t xml:space="preserve">https://crashstats.nhtsa.dot.gov/Api/Public/ViewPublication/813706</w:t>
        </w:r>
      </w:hyperlink>
    </w:p>
    <w:p>
      <w:pPr>
        <w:spacing w:after="100" w:line="259"/>
        <w:ind w:left="500" w:hanging="500"/>
      </w:pPr>
      <w:r>
        <w:rPr>
          <w:sz w:val="22"/>
          <w:szCs w:val="22"/>
        </w:rPr>
        <w:t xml:space="preserve">National Highway Traffic Safety Administration. (2025b). </w:t>
      </w:r>
      <w:r>
        <w:rPr>
          <w:i/>
          <w:iCs/>
          <w:sz w:val="22"/>
          <w:szCs w:val="22"/>
        </w:rPr>
        <w:t xml:space="preserve">2023 FARS/CRSS pedestrian bicyclist crash typing manual</w:t>
      </w:r>
      <w:r>
        <w:rPr>
          <w:sz w:val="22"/>
          <w:szCs w:val="22"/>
        </w:rPr>
        <w:t xml:space="preserve"> (Report No. DOT HS 813 694). U.S. Department of Transportation. </w:t>
      </w:r>
      <w:hyperlink w:history="1" r:id="rIdskexryilmuupokwsiqkzc">
        <w:r>
          <w:rPr>
            <w:rStyle w:val="Hyperlink"/>
            <w:sz w:val="22"/>
            <w:szCs w:val="22"/>
          </w:rPr>
          <w:t xml:space="preserve">https://crashstats.nhtsa.dot.gov/Api/Public/ViewPublication/813694</w:t>
        </w:r>
      </w:hyperlink>
    </w:p>
    <w:p>
      <w:pPr>
        <w:spacing w:after="100" w:line="259"/>
        <w:ind w:left="500" w:hanging="500"/>
      </w:pPr>
      <w:r>
        <w:rPr>
          <w:sz w:val="22"/>
          <w:szCs w:val="22"/>
        </w:rPr>
        <w:t xml:space="preserve">National Highway Traffic Safety Administration. (2026). </w:t>
      </w:r>
      <w:r>
        <w:rPr>
          <w:i/>
          <w:iCs/>
          <w:sz w:val="22"/>
          <w:szCs w:val="22"/>
        </w:rPr>
        <w:t xml:space="preserve">Fatality Analysis Reporting System (FARS): 2020-2024 national CSV files and release notes</w:t>
      </w:r>
      <w:r>
        <w:rPr>
          <w:sz w:val="22"/>
          <w:szCs w:val="22"/>
        </w:rPr>
        <w:t xml:space="preserve"> [Data set]. U.S. Department of Transportation. </w:t>
      </w:r>
      <w:hyperlink w:history="1" r:id="rIdeelq5z5jelqte86gkzltt">
        <w:r>
          <w:rPr>
            <w:rStyle w:val="Hyperlink"/>
            <w:sz w:val="22"/>
            <w:szCs w:val="22"/>
          </w:rPr>
          <w:t xml:space="preserve">https://www.nhtsa.gov/file-downloads?p=nhtsa/downloads/FARS/</w:t>
        </w:r>
      </w:hyperlink>
    </w:p>
    <w:p>
      <w:pPr>
        <w:spacing w:after="100" w:line="259"/>
        <w:ind w:left="500" w:hanging="500"/>
      </w:pPr>
      <w:r>
        <w:rPr>
          <w:sz w:val="22"/>
          <w:szCs w:val="22"/>
        </w:rPr>
        <w:t xml:space="preserve">PostgreSQL Global Development Group. (2023). </w:t>
      </w:r>
      <w:r>
        <w:rPr>
          <w:i/>
          <w:iCs/>
          <w:sz w:val="22"/>
          <w:szCs w:val="22"/>
        </w:rPr>
        <w:t xml:space="preserve">PostgreSQL 16 documentation</w:t>
      </w:r>
      <w:r>
        <w:rPr>
          <w:sz w:val="22"/>
          <w:szCs w:val="22"/>
        </w:rPr>
        <w:t xml:space="preserve">. </w:t>
      </w:r>
      <w:hyperlink w:history="1" r:id="rIdwygbrghvwoowfhnttd7uf">
        <w:r>
          <w:rPr>
            <w:rStyle w:val="Hyperlink"/>
            <w:sz w:val="22"/>
            <w:szCs w:val="22"/>
          </w:rPr>
          <w:t xml:space="preserve">https://www.postgresql.org/docs/16/</w:t>
        </w:r>
      </w:hyperlink>
    </w:p>
    <w:p>
      <w:pPr>
        <w:spacing w:after="100" w:line="259"/>
        <w:ind w:left="500" w:hanging="500"/>
      </w:pPr>
      <w:r>
        <w:rPr>
          <w:sz w:val="22"/>
          <w:szCs w:val="22"/>
        </w:rPr>
        <w:t xml:space="preserve">Shkirpan, Y. (2026). </w:t>
      </w:r>
      <w:r>
        <w:rPr>
          <w:i/>
          <w:iCs/>
          <w:sz w:val="22"/>
          <w:szCs w:val="22"/>
        </w:rPr>
        <w:t xml:space="preserve">Project proposal: Built for cars, deadly for walkers</w:t>
      </w:r>
      <w:r>
        <w:rPr>
          <w:sz w:val="22"/>
          <w:szCs w:val="22"/>
        </w:rPr>
        <w:t xml:space="preserve"> [Unpublished course assignment, Week 3]. Eastern Florida State College.</w:t>
      </w:r>
    </w:p>
    <w:p>
      <w:pPr>
        <w:spacing w:after="100" w:line="259"/>
        <w:ind w:left="500" w:hanging="500"/>
      </w:pPr>
      <w:r>
        <w:rPr>
          <w:sz w:val="22"/>
          <w:szCs w:val="22"/>
        </w:rPr>
        <w:t xml:space="preserve">Tan, P.-N., Steinbach, M., Karpatne, A., &amp; Kumar, V. (2019). </w:t>
      </w:r>
      <w:r>
        <w:rPr>
          <w:i/>
          <w:iCs/>
          <w:sz w:val="22"/>
          <w:szCs w:val="22"/>
        </w:rPr>
        <w:t xml:space="preserve">Introduction to data mining</w:t>
      </w:r>
      <w:r>
        <w:rPr>
          <w:sz w:val="22"/>
          <w:szCs w:val="22"/>
        </w:rPr>
        <w:t xml:space="preserve"> (2nd ed.). Pearson.</w:t>
      </w:r>
    </w:p>
    <w:p>
      <w:pPr>
        <w:spacing w:after="100" w:line="259"/>
        <w:ind w:left="500" w:hanging="500"/>
      </w:pPr>
      <w:r>
        <w:rPr>
          <w:sz w:val="22"/>
          <w:szCs w:val="22"/>
        </w:rPr>
        <w:t xml:space="preserve">U.S. Census Bureau. (2026). </w:t>
      </w:r>
      <w:r>
        <w:rPr>
          <w:i/>
          <w:iCs/>
          <w:sz w:val="22"/>
          <w:szCs w:val="22"/>
        </w:rPr>
        <w:t xml:space="preserve">County population totals and components of change: 2020-2025</w:t>
      </w:r>
      <w:r>
        <w:rPr>
          <w:sz w:val="22"/>
          <w:szCs w:val="22"/>
        </w:rPr>
        <w:t xml:space="preserve"> (Vintage 2025) [Data set]. </w:t>
      </w:r>
      <w:hyperlink w:history="1" r:id="rIdnlql5_9rjix-twli6k6sy">
        <w:r>
          <w:rPr>
            <w:rStyle w:val="Hyperlink"/>
            <w:sz w:val="22"/>
            <w:szCs w:val="22"/>
          </w:rPr>
          <w:t xml:space="preserve">https://www.census.gov/data/tables/time-series/demo/popest/2020s-counties-total.html</w:t>
        </w:r>
      </w:hyperlink>
    </w:p>
    <w:p>
      <w:pPr>
        <w:spacing w:after="100" w:line="259"/>
        <w:ind w:left="500" w:hanging="500"/>
      </w:pPr>
      <w:r>
        <w:rPr>
          <w:sz w:val="22"/>
          <w:szCs w:val="22"/>
        </w:rPr>
        <w:t xml:space="preserve">U.S. Environmental Protection Agency. (2021a). </w:t>
      </w:r>
      <w:r>
        <w:rPr>
          <w:i/>
          <w:iCs/>
          <w:sz w:val="22"/>
          <w:szCs w:val="22"/>
        </w:rPr>
        <w:t xml:space="preserve">National Walkability Index: Methodology and user guide</w:t>
      </w:r>
      <w:r>
        <w:rPr>
          <w:sz w:val="22"/>
          <w:szCs w:val="22"/>
        </w:rPr>
        <w:t xml:space="preserve">. </w:t>
      </w:r>
      <w:hyperlink w:history="1" r:id="rIdmre30xcjvc9pvypajz3nu">
        <w:r>
          <w:rPr>
            <w:rStyle w:val="Hyperlink"/>
            <w:sz w:val="22"/>
            <w:szCs w:val="22"/>
          </w:rPr>
          <w:t xml:space="preserve">https://www.epa.gov/sites/default/files/2021-06/documents/national_walkability_index_methodology_and_user_guide_june2021.pdf</w:t>
        </w:r>
      </w:hyperlink>
    </w:p>
    <w:p>
      <w:pPr>
        <w:spacing w:after="100" w:line="259"/>
        <w:ind w:left="500" w:hanging="500"/>
      </w:pPr>
      <w:r>
        <w:rPr>
          <w:sz w:val="22"/>
          <w:szCs w:val="22"/>
        </w:rPr>
        <w:t xml:space="preserve">U.S. Environmental Protection Agency. (2021b). </w:t>
      </w:r>
      <w:r>
        <w:rPr>
          <w:i/>
          <w:iCs/>
          <w:sz w:val="22"/>
          <w:szCs w:val="22"/>
        </w:rPr>
        <w:t xml:space="preserve">Walkability index</w:t>
      </w:r>
      <w:r>
        <w:rPr>
          <w:sz w:val="22"/>
          <w:szCs w:val="22"/>
        </w:rPr>
        <w:t xml:space="preserve"> (Smart Location Database v3) [Data set]. Data.gov. </w:t>
      </w:r>
      <w:hyperlink w:history="1" r:id="rId9ujjxjievbgvceseqycpy">
        <w:r>
          <w:rPr>
            <w:rStyle w:val="Hyperlink"/>
            <w:sz w:val="22"/>
            <w:szCs w:val="22"/>
          </w:rPr>
          <w:t xml:space="preserve">https://catalog.data.gov/dataset/walkability-index</w:t>
        </w:r>
      </w:hyperlink>
    </w:p>
    <w:p>
      <w:pPr>
        <w:spacing w:after="100" w:line="259"/>
        <w:ind w:left="500" w:hanging="500"/>
      </w:pPr>
      <w:r>
        <w:rPr>
          <w:sz w:val="22"/>
          <w:szCs w:val="22"/>
        </w:rPr>
        <w:t xml:space="preserve">U.S. Environmental Protection Agency. (2021c). </w:t>
      </w:r>
      <w:r>
        <w:rPr>
          <w:i/>
          <w:iCs/>
          <w:sz w:val="22"/>
          <w:szCs w:val="22"/>
        </w:rPr>
        <w:t xml:space="preserve">Smart Location Database technical documentation and user guide, version 3.0</w:t>
      </w:r>
      <w:r>
        <w:rPr>
          <w:sz w:val="22"/>
          <w:szCs w:val="22"/>
        </w:rPr>
        <w:t xml:space="preserve">. </w:t>
      </w:r>
      <w:hyperlink w:history="1" r:id="rIdogkwnizo6_6ubrnxtwvvo">
        <w:r>
          <w:rPr>
            <w:rStyle w:val="Hyperlink"/>
            <w:sz w:val="22"/>
            <w:szCs w:val="22"/>
          </w:rPr>
          <w:t xml:space="preserve">https://www.epa.gov/system/files/documents/2023-10/epa_sld_3.0_technicaldocumentationuserguide_may2021_0.pdf</w:t>
        </w:r>
      </w:hyperlink>
    </w:p>
    <w:p>
      <w:pPr>
        <w:spacing w:after="120" w:line="259"/>
      </w:pPr>
      <w:r>
        <w:rPr>
          <w:color w:val="595959"/>
          <w:sz w:val="20"/>
          <w:szCs w:val="20"/>
        </w:rPr>
        <w:t xml:space="preserve">Figures 1 and 2 are my own, drawn from the Mermaid sources in </w:t>
      </w:r>
      <w:r>
        <w:rPr>
          <w:rFonts w:ascii="Consolas" w:cs="Consolas" w:eastAsia="Consolas" w:hAnsi="Consolas"/>
          <w:color w:val="595959"/>
          <w:sz w:val="18"/>
          <w:szCs w:val="18"/>
        </w:rPr>
        <w:t xml:space="preserve">docs/</w:t>
      </w:r>
      <w:r>
        <w:rPr>
          <w:color w:val="595959"/>
          <w:sz w:val="20"/>
          <w:szCs w:val="20"/>
        </w:rPr>
        <w:t xml:space="preserve"> (Mermaid CLI 11). All test data is synthetic; no FARS record is reproduced.</w:t>
      </w:r>
    </w:p>
    <w:p>
      <w:pPr>
        <w:pStyle w:val="Heading3"/>
        <w:keepNext/>
        <w:spacing w:after="80" w:before="180"/>
      </w:pPr>
      <w:r>
        <w:t xml:space="preserve">AI-assistance statement</w:t>
      </w:r>
    </w:p>
    <w:p>
      <w:pPr>
        <w:spacing w:after="120" w:line="259"/>
      </w:pPr>
      <w:r>
        <w:rPr>
          <w:sz w:val="22"/>
          <w:szCs w:val="22"/>
        </w:rPr>
        <w:t xml:space="preserve">I used Claude (Anthropic, 2026), an AI assistant, in preparing this submission. It helped me draft the SQL scripts, the test harness, the data dictionary entries, and the wording of this document, and it checked the FARS and EPA code lists against the manuals cited above. It also ran the scripts on PostgreSQL 16.13 in its own Linux environment; the logs in </w:t>
      </w:r>
      <w:r>
        <w:rPr>
          <w:rFonts w:ascii="Consolas" w:cs="Consolas" w:eastAsia="Consolas" w:hAnsi="Consolas"/>
          <w:sz w:val="20"/>
          <w:szCs w:val="20"/>
        </w:rPr>
        <w:t xml:space="preserve">docs/evidence/</w:t>
      </w:r>
      <w:r>
        <w:rPr>
          <w:sz w:val="22"/>
          <w:szCs w:val="22"/>
        </w:rPr>
        <w:t xml:space="preserve"> come from that run. The project question, scope, sources, business rules, and test records R1-E2 come from my approved proposal and my first-pass conceptual model. I reviewed the generated material and I am responsible for the final content.</w:t>
      </w:r>
    </w:p>
    <w:p>
      <w:pPr>
        <w:sectPr>
          <w:footerReference w:type="default" r:id="rId9"/>
          <w:pgSz w:w="12240" w:h="15840" w:orient="portrait"/>
          <w:pgMar w:top="1440" w:right="1440" w:bottom="1300" w:left="1440" w:header="708" w:footer="708" w:gutter="0"/>
          <w:pgNumType/>
          <w:docGrid w:linePitch="360"/>
        </w:sectPr>
      </w:pPr>
    </w:p>
    <w:p>
      <w:pPr>
        <w:pStyle w:val="Heading2"/>
        <w:keepNext/>
        <w:spacing w:after="100" w:before="240"/>
      </w:pPr>
      <w:r>
        <w:t xml:space="preserve">Appendix A. SQL Definition Script</w:t>
      </w:r>
    </w:p>
    <w:p>
      <w:pPr>
        <w:spacing w:after="120" w:line="259"/>
      </w:pPr>
      <w:r>
        <w:rPr>
          <w:sz w:val="22"/>
          <w:szCs w:val="22"/>
        </w:rPr>
        <w:t xml:space="preserve">This is </w:t>
      </w:r>
      <w:r>
        <w:rPr>
          <w:rFonts w:ascii="Consolas" w:cs="Consolas" w:eastAsia="Consolas" w:hAnsi="Consolas"/>
          <w:sz w:val="20"/>
          <w:szCs w:val="20"/>
        </w:rPr>
        <w:t xml:space="preserve">sql/01_schema.sql</w:t>
      </w:r>
      <w:r>
        <w:rPr>
          <w:sz w:val="22"/>
          <w:szCs w:val="22"/>
        </w:rPr>
        <w:t xml:space="preserve"> followed by </w:t>
      </w:r>
      <w:r>
        <w:rPr>
          <w:rFonts w:ascii="Consolas" w:cs="Consolas" w:eastAsia="Consolas" w:hAnsi="Consolas"/>
          <w:sz w:val="20"/>
          <w:szCs w:val="20"/>
        </w:rPr>
        <w:t xml:space="preserve">sql/02_cardinality_triggers.sql</w:t>
      </w:r>
      <w:r>
        <w:rPr>
          <w:sz w:val="22"/>
          <w:szCs w:val="22"/>
        </w:rPr>
        <w:t xml:space="preserve">, exactly as in the repository. Indexes, views, roles, and seeds are in the other files of </w:t>
      </w:r>
      <w:r>
        <w:rPr>
          <w:rFonts w:ascii="Consolas" w:cs="Consolas" w:eastAsia="Consolas" w:hAnsi="Consolas"/>
          <w:sz w:val="20"/>
          <w:szCs w:val="20"/>
        </w:rPr>
        <w:t xml:space="preserve">sql/</w:t>
      </w:r>
      <w:r>
        <w:rPr>
          <w:sz w:val="22"/>
          <w:szCs w:val="22"/>
        </w:rPr>
        <w:t xml:space="preserve">.</w:t>
      </w:r>
    </w:p>
    <w:p>
      <w:pPr>
        <w:pStyle w:val="Heading3"/>
        <w:keepNext/>
        <w:spacing w:after="80" w:before="180"/>
      </w:pPr>
      <w:r>
        <w:t xml:space="preserve">sql/01_schema.sql</w:t>
      </w:r>
    </w:p>
    <w:p>
      <w:pPr>
        <w:keepLines/>
        <w:shd w:fill="F4F4F4" w:val="clear"/>
        <w:spacing w:after="0" w:line="220"/>
      </w:pPr>
      <w:r>
        <w:rPr>
          <w:rFonts w:ascii="Consolas" w:cs="Consolas" w:eastAsia="Consolas" w:hAnsi="Consolas"/>
          <w:sz w:val="12"/>
          <w:szCs w:val="12"/>
        </w:rPr>
        <w:t xml:space="preserve">-- =====================================================================</w:t>
      </w:r>
    </w:p>
    <w:p>
      <w:pPr>
        <w:keepLines/>
        <w:shd w:fill="F4F4F4" w:val="clear"/>
        <w:spacing w:after="0" w:line="220"/>
      </w:pPr>
      <w:r>
        <w:rPr>
          <w:rFonts w:ascii="Consolas" w:cs="Consolas" w:eastAsia="Consolas" w:hAnsi="Consolas"/>
          <w:sz w:val="12"/>
          <w:szCs w:val="12"/>
        </w:rPr>
        <w:t xml:space="preserve">-- Built for Cars, Deadly for Walkers: Florida pedestrian deaths, 2020-2024</w:t>
      </w:r>
    </w:p>
    <w:p>
      <w:pPr>
        <w:keepLines/>
        <w:shd w:fill="F4F4F4" w:val="clear"/>
        <w:spacing w:after="0" w:line="220"/>
      </w:pPr>
      <w:r>
        <w:rPr>
          <w:rFonts w:ascii="Consolas" w:cs="Consolas" w:eastAsia="Consolas" w:hAnsi="Consolas"/>
          <w:sz w:val="12"/>
          <w:szCs w:val="12"/>
        </w:rPr>
        <w:t xml:space="preserve">-- 01_schema.sql   tables, keys, and column rules</w:t>
      </w:r>
    </w:p>
    <w:p>
      <w:pPr>
        <w:keepLines/>
        <w:shd w:fill="F4F4F4" w:val="clear"/>
        <w:spacing w:after="0" w:line="220"/>
      </w:pPr>
      <w:r>
        <w:rPr>
          <w:rFonts w:ascii="Consolas" w:cs="Consolas" w:eastAsia="Consolas" w:hAnsi="Consolas"/>
          <w:sz w:val="12"/>
          <w:szCs w:val="12"/>
        </w:rPr>
        <w:t xml:space="preserve">-- Target: PostgreSQL 16 (uses the btree_gist extension that ships with it)</w:t>
      </w:r>
    </w:p>
    <w:p>
      <w:pPr>
        <w:keepLines/>
        <w:shd w:fill="F4F4F4" w:val="clear"/>
        <w:spacing w:after="0" w:line="220"/>
      </w:pPr>
      <w:r>
        <w:rPr>
          <w:rFonts w:ascii="Consolas" w:cs="Consolas" w:eastAsia="Consolas" w:hAnsi="Consolas"/>
          <w:sz w:val="12"/>
          <w:szCs w:val="12"/>
        </w:rPr>
        <w:t xml:space="preserve">-- Run through sql/00_build_all.sql, not on its own.</w:t>
      </w:r>
    </w:p>
    <w:p>
      <w:pPr>
        <w:keepLines/>
        <w:shd w:fill="F4F4F4" w:val="clear"/>
        <w:spacing w:after="0" w:line="220"/>
      </w:pPr>
      <w:r>
        <w:rPr>
          <w:rFonts w:ascii="Consolas" w:cs="Consolas" w:eastAsia="Consolas" w:hAnsi="Consolas"/>
          <w:sz w:val="12"/>
          <w:szCs w:val="12"/>
        </w:rPr>
        <w:t xml:space="preserve">--</w:t>
      </w:r>
    </w:p>
    <w:p>
      <w:pPr>
        <w:keepLines/>
        <w:shd w:fill="F4F4F4" w:val="clear"/>
        <w:spacing w:after="0" w:line="220"/>
      </w:pPr>
      <w:r>
        <w:rPr>
          <w:rFonts w:ascii="Consolas" w:cs="Consolas" w:eastAsia="Consolas" w:hAnsi="Consolas"/>
          <w:sz w:val="12"/>
          <w:szCs w:val="12"/>
        </w:rPr>
        <w:t xml:space="preserve">-- Conventions</w:t>
      </w:r>
    </w:p>
    <w:p>
      <w:pPr>
        <w:keepLines/>
        <w:shd w:fill="F4F4F4" w:val="clear"/>
        <w:spacing w:after="0" w:line="220"/>
      </w:pPr>
      <w:r>
        <w:rPr>
          <w:rFonts w:ascii="Consolas" w:cs="Consolas" w:eastAsia="Consolas" w:hAnsi="Consolas"/>
          <w:sz w:val="12"/>
          <w:szCs w:val="12"/>
        </w:rPr>
        <w:t xml:space="preserve">--   * Column names are the FARS / EPA / Census names in lower case</w:t>
      </w:r>
    </w:p>
    <w:p>
      <w:pPr>
        <w:keepLines/>
        <w:shd w:fill="F4F4F4" w:val="clear"/>
        <w:spacing w:after="0" w:line="220"/>
      </w:pPr>
      <w:r>
        <w:rPr>
          <w:rFonts w:ascii="Consolas" w:cs="Consolas" w:eastAsia="Consolas" w:hAnsi="Consolas"/>
          <w:sz w:val="12"/>
          <w:szCs w:val="12"/>
        </w:rPr>
        <w:t xml:space="preserve">--     (so "longitud" is spelled the FARS way on purpose).</w:t>
      </w:r>
    </w:p>
    <w:p>
      <w:pPr>
        <w:keepLines/>
        <w:shd w:fill="F4F4F4" w:val="clear"/>
        <w:spacing w:after="0" w:line="220"/>
      </w:pPr>
      <w:r>
        <w:rPr>
          <w:rFonts w:ascii="Consolas" w:cs="Consolas" w:eastAsia="Consolas" w:hAnsi="Consolas"/>
          <w:sz w:val="12"/>
          <w:szCs w:val="12"/>
        </w:rPr>
        <w:t xml:space="preserve">--   * Every coded FARS column is NOT NULL. "Unknown" and "not reported" are</w:t>
      </w:r>
    </w:p>
    <w:p>
      <w:pPr>
        <w:keepLines/>
        <w:shd w:fill="F4F4F4" w:val="clear"/>
        <w:spacing w:after="0" w:line="220"/>
      </w:pPr>
      <w:r>
        <w:rPr>
          <w:rFonts w:ascii="Consolas" w:cs="Consolas" w:eastAsia="Consolas" w:hAnsi="Consolas"/>
          <w:sz w:val="12"/>
          <w:szCs w:val="12"/>
        </w:rPr>
        <w:t xml:space="preserve">--     real codes (8, 9, 98, 99, 998, 999) and stay in the column.</w:t>
      </w:r>
    </w:p>
    <w:p>
      <w:pPr>
        <w:keepLines/>
        <w:shd w:fill="F4F4F4" w:val="clear"/>
        <w:spacing w:after="0" w:line="220"/>
      </w:pPr>
      <w:r>
        <w:rPr>
          <w:rFonts w:ascii="Consolas" w:cs="Consolas" w:eastAsia="Consolas" w:hAnsi="Consolas"/>
          <w:sz w:val="12"/>
          <w:szCs w:val="12"/>
        </w:rPr>
        <w:t xml:space="preserve">--   * NULL is used only where the source has no usable value at all</w:t>
      </w:r>
    </w:p>
    <w:p>
      <w:pPr>
        <w:keepLines/>
        <w:shd w:fill="F4F4F4" w:val="clear"/>
        <w:spacing w:after="0" w:line="220"/>
      </w:pPr>
      <w:r>
        <w:rPr>
          <w:rFonts w:ascii="Consolas" w:cs="Consolas" w:eastAsia="Consolas" w:hAnsi="Consolas"/>
          <w:sz w:val="12"/>
          <w:szCs w:val="12"/>
        </w:rPr>
        <w:t xml:space="preserve">--     (coordinates, block group, striking vehicle, transit distance).</w:t>
      </w:r>
    </w:p>
    <w:p>
      <w:pPr>
        <w:keepLines/>
        <w:shd w:fill="F4F4F4" w:val="clear"/>
        <w:spacing w:after="0" w:line="220"/>
      </w:pPr>
      <w:r>
        <w:rPr>
          <w:rFonts w:ascii="Consolas" w:cs="Consolas" w:eastAsia="Consolas" w:hAnsi="Consolas"/>
          <w:sz w:val="12"/>
          <w:szCs w:val="12"/>
        </w:rPr>
        <w:t xml:space="preserve">--     The data dictionary says what NULL means for each of these.</w:t>
      </w:r>
    </w:p>
    <w:p>
      <w:pPr>
        <w:keepLines/>
        <w:shd w:fill="F4F4F4" w:val="clear"/>
        <w:spacing w:after="0" w:line="220"/>
      </w:pPr>
      <w:r>
        <w:rPr>
          <w:rFonts w:ascii="Consolas" w:cs="Consolas" w:eastAsia="Consolas" w:hAnsi="Consolas"/>
          <w:sz w:val="12"/>
          <w:szCs w:val="12"/>
        </w:rPr>
        <w:t xml:space="preserve">--   * Every constraint has a name, so a failed load says which rule broke.</w:t>
      </w:r>
    </w:p>
    <w:p>
      <w:pPr>
        <w:keepLines/>
        <w:shd w:fill="F4F4F4" w:val="clear"/>
        <w:spacing w:after="0" w:line="220"/>
      </w:pPr>
      <w:r>
        <w:rPr>
          <w:rFonts w:ascii="Consolas" w:cs="Consolas" w:eastAsia="Consolas" w:hAnsi="Consolas"/>
          <w:sz w:val="12"/>
          <w:szCs w:val="12"/>
        </w:rPr>
        <w:t xml:space="preserve">-- =====================================================================</w:t>
      </w:r>
    </w:p>
    <w:p>
      <w:pPr>
        <w:keepLines/>
        <w:shd w:fill="F4F4F4" w:val="clear"/>
        <w:spacing w:after="0" w:line="220"/>
      </w:pPr>
      <w:r>
        <w:rPr>
          <w:rFonts w:ascii="Consolas" w:cs="Consolas" w:eastAsia="Consolas" w:hAnsi="Consolas"/>
          <w:sz w:val="12"/>
          <w:szCs w:val="12"/>
        </w:rPr>
        <w:t xml:space="preserve"> </w:t>
      </w:r>
    </w:p>
    <w:p>
      <w:pPr>
        <w:keepLines/>
        <w:shd w:fill="F4F4F4" w:val="clear"/>
        <w:spacing w:after="0" w:line="220"/>
      </w:pPr>
      <w:r>
        <w:rPr>
          <w:rFonts w:ascii="Consolas" w:cs="Consolas" w:eastAsia="Consolas" w:hAnsi="Consolas"/>
          <w:sz w:val="12"/>
          <w:szCs w:val="12"/>
        </w:rPr>
        <w:t xml:space="preserve">CREATE EXTENSION IF NOT EXISTS btree_gist;   -- needed for one EXCLUDE constraint (code_lookup)</w:t>
      </w:r>
    </w:p>
    <w:p>
      <w:pPr>
        <w:keepLines/>
        <w:shd w:fill="F4F4F4" w:val="clear"/>
        <w:spacing w:after="0" w:line="220"/>
      </w:pPr>
      <w:r>
        <w:rPr>
          <w:rFonts w:ascii="Consolas" w:cs="Consolas" w:eastAsia="Consolas" w:hAnsi="Consolas"/>
          <w:sz w:val="12"/>
          <w:szCs w:val="12"/>
        </w:rPr>
        <w:t xml:space="preserve"> </w:t>
      </w:r>
    </w:p>
    <w:p>
      <w:pPr>
        <w:keepLines/>
        <w:shd w:fill="F4F4F4" w:val="clear"/>
        <w:spacing w:after="0" w:line="220"/>
      </w:pPr>
      <w:r>
        <w:rPr>
          <w:rFonts w:ascii="Consolas" w:cs="Consolas" w:eastAsia="Consolas" w:hAnsi="Consolas"/>
          <w:sz w:val="12"/>
          <w:szCs w:val="12"/>
        </w:rPr>
        <w:t xml:space="preserve">-- ---------------------------------------------------------------------</w:t>
      </w:r>
    </w:p>
    <w:p>
      <w:pPr>
        <w:keepLines/>
        <w:shd w:fill="F4F4F4" w:val="clear"/>
        <w:spacing w:after="0" w:line="220"/>
      </w:pPr>
      <w:r>
        <w:rPr>
          <w:rFonts w:ascii="Consolas" w:cs="Consolas" w:eastAsia="Consolas" w:hAnsi="Consolas"/>
          <w:sz w:val="12"/>
          <w:szCs w:val="12"/>
        </w:rPr>
        <w:t xml:space="preserve">-- Reference data</w:t>
      </w:r>
    </w:p>
    <w:p>
      <w:pPr>
        <w:keepLines/>
        <w:shd w:fill="F4F4F4" w:val="clear"/>
        <w:spacing w:after="0" w:line="220"/>
      </w:pPr>
      <w:r>
        <w:rPr>
          <w:rFonts w:ascii="Consolas" w:cs="Consolas" w:eastAsia="Consolas" w:hAnsi="Consolas"/>
          <w:sz w:val="12"/>
          <w:szCs w:val="12"/>
        </w:rPr>
        <w:t xml:space="preserve">-- ---------------------------------------------------------------------</w:t>
      </w:r>
    </w:p>
    <w:p>
      <w:pPr>
        <w:keepLines/>
        <w:shd w:fill="F4F4F4" w:val="clear"/>
        <w:spacing w:after="0" w:line="220"/>
      </w:pPr>
      <w:r>
        <w:rPr>
          <w:rFonts w:ascii="Consolas" w:cs="Consolas" w:eastAsia="Consolas" w:hAnsi="Consolas"/>
          <w:sz w:val="12"/>
          <w:szCs w:val="12"/>
        </w:rPr>
        <w:t xml:space="preserve"> </w:t>
      </w:r>
    </w:p>
    <w:p>
      <w:pPr>
        <w:keepLines/>
        <w:shd w:fill="F4F4F4" w:val="clear"/>
        <w:spacing w:after="0" w:line="220"/>
      </w:pPr>
      <w:r>
        <w:rPr>
          <w:rFonts w:ascii="Consolas" w:cs="Consolas" w:eastAsia="Consolas" w:hAnsi="Consolas"/>
          <w:sz w:val="12"/>
          <w:szCs w:val="12"/>
        </w:rPr>
        <w:t xml:space="preserve">CREATE TABLE county (</w:t>
      </w:r>
    </w:p>
    <w:p>
      <w:pPr>
        <w:keepLines/>
        <w:shd w:fill="F4F4F4" w:val="clear"/>
        <w:spacing w:after="0" w:line="220"/>
      </w:pPr>
      <w:r>
        <w:rPr>
          <w:rFonts w:ascii="Consolas" w:cs="Consolas" w:eastAsia="Consolas" w:hAnsi="Consolas"/>
          <w:sz w:val="12"/>
          <w:szCs w:val="12"/>
        </w:rPr>
        <w:t xml:space="preserve">    county_fips smallint NOT NULL,</w:t>
      </w:r>
    </w:p>
    <w:p>
      <w:pPr>
        <w:keepLines/>
        <w:shd w:fill="F4F4F4" w:val="clear"/>
        <w:spacing w:after="0" w:line="220"/>
      </w:pPr>
      <w:r>
        <w:rPr>
          <w:rFonts w:ascii="Consolas" w:cs="Consolas" w:eastAsia="Consolas" w:hAnsi="Consolas"/>
          <w:sz w:val="12"/>
          <w:szCs w:val="12"/>
        </w:rPr>
        <w:t xml:space="preserve">    name        text     NOT NULL,</w:t>
      </w:r>
    </w:p>
    <w:p>
      <w:pPr>
        <w:keepLines/>
        <w:shd w:fill="F4F4F4" w:val="clear"/>
        <w:spacing w:after="0" w:line="220"/>
      </w:pPr>
      <w:r>
        <w:rPr>
          <w:rFonts w:ascii="Consolas" w:cs="Consolas" w:eastAsia="Consolas" w:hAnsi="Consolas"/>
          <w:sz w:val="12"/>
          <w:szCs w:val="12"/>
        </w:rPr>
        <w:t xml:space="preserve">    CONSTRAINT county_pk      PRIMARY KEY (county_fips),</w:t>
      </w:r>
    </w:p>
    <w:p>
      <w:pPr>
        <w:keepLines/>
        <w:shd w:fill="F4F4F4" w:val="clear"/>
        <w:spacing w:after="0" w:line="220"/>
      </w:pPr>
      <w:r>
        <w:rPr>
          <w:rFonts w:ascii="Consolas" w:cs="Consolas" w:eastAsia="Consolas" w:hAnsi="Consolas"/>
          <w:sz w:val="12"/>
          <w:szCs w:val="12"/>
        </w:rPr>
        <w:t xml:space="preserve">    CONSTRAINT county_name_uq UNIQUE (name),</w:t>
      </w:r>
    </w:p>
    <w:p>
      <w:pPr>
        <w:keepLines/>
        <w:shd w:fill="F4F4F4" w:val="clear"/>
        <w:spacing w:after="0" w:line="220"/>
      </w:pPr>
      <w:r>
        <w:rPr>
          <w:rFonts w:ascii="Consolas" w:cs="Consolas" w:eastAsia="Consolas" w:hAnsi="Consolas"/>
          <w:sz w:val="12"/>
          <w:szCs w:val="12"/>
        </w:rPr>
        <w:t xml:space="preserve">    CONSTRAINT county_fips_ck CHECK (county_fips BETWEEN 1 AND 133),</w:t>
      </w:r>
    </w:p>
    <w:p>
      <w:pPr>
        <w:keepLines/>
        <w:shd w:fill="F4F4F4" w:val="clear"/>
        <w:spacing w:after="0" w:line="220"/>
      </w:pPr>
      <w:r>
        <w:rPr>
          <w:rFonts w:ascii="Consolas" w:cs="Consolas" w:eastAsia="Consolas" w:hAnsi="Consolas"/>
          <w:sz w:val="12"/>
          <w:szCs w:val="12"/>
        </w:rPr>
        <w:t xml:space="preserve">    CONSTRAINT county_name_ck CHECK (name = btrim(name) AND name &lt;&gt; '')</w:t>
      </w:r>
    </w:p>
    <w:p>
      <w:pPr>
        <w:keepLines/>
        <w:shd w:fill="F4F4F4" w:val="clear"/>
        <w:spacing w:after="0" w:line="220"/>
      </w:pPr>
      <w:r>
        <w:rPr>
          <w:rFonts w:ascii="Consolas" w:cs="Consolas" w:eastAsia="Consolas" w:hAnsi="Consolas"/>
          <w:sz w:val="12"/>
          <w:szCs w:val="12"/>
        </w:rPr>
        <w:t xml:space="preserve">);</w:t>
      </w:r>
    </w:p>
    <w:p>
      <w:pPr>
        <w:keepLines/>
        <w:shd w:fill="F4F4F4" w:val="clear"/>
        <w:spacing w:after="0" w:line="220"/>
      </w:pPr>
      <w:r>
        <w:rPr>
          <w:rFonts w:ascii="Consolas" w:cs="Consolas" w:eastAsia="Consolas" w:hAnsi="Consolas"/>
          <w:sz w:val="12"/>
          <w:szCs w:val="12"/>
        </w:rPr>
        <w:t xml:space="preserve"> </w:t>
      </w:r>
    </w:p>
    <w:p>
      <w:pPr>
        <w:keepLines/>
        <w:shd w:fill="F4F4F4" w:val="clear"/>
        <w:spacing w:after="0" w:line="220"/>
      </w:pPr>
      <w:r>
        <w:rPr>
          <w:rFonts w:ascii="Consolas" w:cs="Consolas" w:eastAsia="Consolas" w:hAnsi="Consolas"/>
          <w:sz w:val="12"/>
          <w:szCs w:val="12"/>
        </w:rPr>
        <w:t xml:space="preserve">CREATE TABLE county_population (</w:t>
      </w:r>
    </w:p>
    <w:p>
      <w:pPr>
        <w:keepLines/>
        <w:shd w:fill="F4F4F4" w:val="clear"/>
        <w:spacing w:after="0" w:line="220"/>
      </w:pPr>
      <w:r>
        <w:rPr>
          <w:rFonts w:ascii="Consolas" w:cs="Consolas" w:eastAsia="Consolas" w:hAnsi="Consolas"/>
          <w:sz w:val="12"/>
          <w:szCs w:val="12"/>
        </w:rPr>
        <w:t xml:space="preserve">    county_fips smallint NOT NULL,</w:t>
      </w:r>
    </w:p>
    <w:p>
      <w:pPr>
        <w:keepLines/>
        <w:shd w:fill="F4F4F4" w:val="clear"/>
        <w:spacing w:after="0" w:line="220"/>
      </w:pPr>
      <w:r>
        <w:rPr>
          <w:rFonts w:ascii="Consolas" w:cs="Consolas" w:eastAsia="Consolas" w:hAnsi="Consolas"/>
          <w:sz w:val="12"/>
          <w:szCs w:val="12"/>
        </w:rPr>
        <w:t xml:space="preserve">    year        smallint NOT NULL,</w:t>
      </w:r>
    </w:p>
    <w:p>
      <w:pPr>
        <w:keepLines/>
        <w:shd w:fill="F4F4F4" w:val="clear"/>
        <w:spacing w:after="0" w:line="220"/>
      </w:pPr>
      <w:r>
        <w:rPr>
          <w:rFonts w:ascii="Consolas" w:cs="Consolas" w:eastAsia="Consolas" w:hAnsi="Consolas"/>
          <w:sz w:val="12"/>
          <w:szCs w:val="12"/>
        </w:rPr>
        <w:t xml:space="preserve">    population  integer  NOT NULL,</w:t>
      </w:r>
    </w:p>
    <w:p>
      <w:pPr>
        <w:keepLines/>
        <w:shd w:fill="F4F4F4" w:val="clear"/>
        <w:spacing w:after="0" w:line="220"/>
      </w:pPr>
      <w:r>
        <w:rPr>
          <w:rFonts w:ascii="Consolas" w:cs="Consolas" w:eastAsia="Consolas" w:hAnsi="Consolas"/>
          <w:sz w:val="12"/>
          <w:szCs w:val="12"/>
        </w:rPr>
        <w:t xml:space="preserve">    vintage     smallint NOT NULL,</w:t>
      </w:r>
    </w:p>
    <w:p>
      <w:pPr>
        <w:keepLines/>
        <w:shd w:fill="F4F4F4" w:val="clear"/>
        <w:spacing w:after="0" w:line="220"/>
      </w:pPr>
      <w:r>
        <w:rPr>
          <w:rFonts w:ascii="Consolas" w:cs="Consolas" w:eastAsia="Consolas" w:hAnsi="Consolas"/>
          <w:sz w:val="12"/>
          <w:szCs w:val="12"/>
        </w:rPr>
        <w:t xml:space="preserve">    CONSTRAINT county_population_pk         PRIMARY KEY (county_fips, year),</w:t>
      </w:r>
    </w:p>
    <w:p>
      <w:pPr>
        <w:keepLines/>
        <w:shd w:fill="F4F4F4" w:val="clear"/>
        <w:spacing w:after="0" w:line="220"/>
      </w:pPr>
      <w:r>
        <w:rPr>
          <w:rFonts w:ascii="Consolas" w:cs="Consolas" w:eastAsia="Consolas" w:hAnsi="Consolas"/>
          <w:sz w:val="12"/>
          <w:szCs w:val="12"/>
        </w:rPr>
        <w:t xml:space="preserve">    CONSTRAINT county_population_county_fk  FOREIGN KEY (county_fips) REFERENCES county (county_fips),</w:t>
      </w:r>
    </w:p>
    <w:p>
      <w:pPr>
        <w:keepLines/>
        <w:shd w:fill="F4F4F4" w:val="clear"/>
        <w:spacing w:after="0" w:line="220"/>
      </w:pPr>
      <w:r>
        <w:rPr>
          <w:rFonts w:ascii="Consolas" w:cs="Consolas" w:eastAsia="Consolas" w:hAnsi="Consolas"/>
          <w:sz w:val="12"/>
          <w:szCs w:val="12"/>
        </w:rPr>
        <w:t xml:space="preserve">    CONSTRAINT county_population_year_ck    CHECK (year BETWEEN 2020 AND 2024),</w:t>
      </w:r>
    </w:p>
    <w:p>
      <w:pPr>
        <w:keepLines/>
        <w:shd w:fill="F4F4F4" w:val="clear"/>
        <w:spacing w:after="0" w:line="220"/>
      </w:pPr>
      <w:r>
        <w:rPr>
          <w:rFonts w:ascii="Consolas" w:cs="Consolas" w:eastAsia="Consolas" w:hAnsi="Consolas"/>
          <w:sz w:val="12"/>
          <w:szCs w:val="12"/>
        </w:rPr>
        <w:t xml:space="preserve">    CONSTRAINT county_population_pop_ck     CHECK (population &gt; 0),</w:t>
      </w:r>
    </w:p>
    <w:p>
      <w:pPr>
        <w:keepLines/>
        <w:shd w:fill="F4F4F4" w:val="clear"/>
        <w:spacing w:after="0" w:line="220"/>
      </w:pPr>
      <w:r>
        <w:rPr>
          <w:rFonts w:ascii="Consolas" w:cs="Consolas" w:eastAsia="Consolas" w:hAnsi="Consolas"/>
          <w:sz w:val="12"/>
          <w:szCs w:val="12"/>
        </w:rPr>
        <w:t xml:space="preserve">    -- an estimate for July 1 of year Y first appears in Vintage Y</w:t>
      </w:r>
    </w:p>
    <w:p>
      <w:pPr>
        <w:keepLines/>
        <w:shd w:fill="F4F4F4" w:val="clear"/>
        <w:spacing w:after="0" w:line="220"/>
      </w:pPr>
      <w:r>
        <w:rPr>
          <w:rFonts w:ascii="Consolas" w:cs="Consolas" w:eastAsia="Consolas" w:hAnsi="Consolas"/>
          <w:sz w:val="12"/>
          <w:szCs w:val="12"/>
        </w:rPr>
        <w:t xml:space="preserve">    CONSTRAINT county_population_vintage_ck CHECK (vintage BETWEEN year AND 2030)</w:t>
      </w:r>
    </w:p>
    <w:p>
      <w:pPr>
        <w:keepLines/>
        <w:shd w:fill="F4F4F4" w:val="clear"/>
        <w:spacing w:after="0" w:line="220"/>
      </w:pPr>
      <w:r>
        <w:rPr>
          <w:rFonts w:ascii="Consolas" w:cs="Consolas" w:eastAsia="Consolas" w:hAnsi="Consolas"/>
          <w:sz w:val="12"/>
          <w:szCs w:val="12"/>
        </w:rPr>
        <w:t xml:space="preserve">);</w:t>
      </w:r>
    </w:p>
    <w:p>
      <w:pPr>
        <w:keepLines/>
        <w:shd w:fill="F4F4F4" w:val="clear"/>
        <w:spacing w:after="0" w:line="220"/>
      </w:pPr>
      <w:r>
        <w:rPr>
          <w:rFonts w:ascii="Consolas" w:cs="Consolas" w:eastAsia="Consolas" w:hAnsi="Consolas"/>
          <w:sz w:val="12"/>
          <w:szCs w:val="12"/>
        </w:rPr>
        <w:t xml:space="preserve"> </w:t>
      </w:r>
    </w:p>
    <w:p>
      <w:pPr>
        <w:keepLines/>
        <w:shd w:fill="F4F4F4" w:val="clear"/>
        <w:spacing w:after="0" w:line="220"/>
      </w:pPr>
      <w:r>
        <w:rPr>
          <w:rFonts w:ascii="Consolas" w:cs="Consolas" w:eastAsia="Consolas" w:hAnsi="Consolas"/>
          <w:sz w:val="12"/>
          <w:szCs w:val="12"/>
        </w:rPr>
        <w:t xml:space="preserve">CREATE TABLE block_group (</w:t>
      </w:r>
    </w:p>
    <w:p>
      <w:pPr>
        <w:keepLines/>
        <w:shd w:fill="F4F4F4" w:val="clear"/>
        <w:spacing w:after="0" w:line="220"/>
      </w:pPr>
      <w:r>
        <w:rPr>
          <w:rFonts w:ascii="Consolas" w:cs="Consolas" w:eastAsia="Consolas" w:hAnsi="Consolas"/>
          <w:sz w:val="12"/>
          <w:szCs w:val="12"/>
        </w:rPr>
        <w:t xml:space="preserve">    geoid10     text NOT NULL,</w:t>
      </w:r>
    </w:p>
    <w:p>
      <w:pPr>
        <w:keepLines/>
        <w:shd w:fill="F4F4F4" w:val="clear"/>
        <w:spacing w:after="0" w:line="220"/>
      </w:pPr>
      <w:r>
        <w:rPr>
          <w:rFonts w:ascii="Consolas" w:cs="Consolas" w:eastAsia="Consolas" w:hAnsi="Consolas"/>
          <w:sz w:val="12"/>
          <w:szCs w:val="12"/>
        </w:rPr>
        <w:t xml:space="preserve">    -- digits 3-5 of the GEOID are the county, so the column is computed, not typed in.</w:t>
      </w:r>
    </w:p>
    <w:p>
      <w:pPr>
        <w:keepLines/>
        <w:shd w:fill="F4F4F4" w:val="clear"/>
        <w:spacing w:after="0" w:line="220"/>
      </w:pPr>
      <w:r>
        <w:rPr>
          <w:rFonts w:ascii="Consolas" w:cs="Consolas" w:eastAsia="Consolas" w:hAnsi="Consolas"/>
          <w:sz w:val="12"/>
          <w:szCs w:val="12"/>
        </w:rPr>
        <w:t xml:space="preserve">    -- It cannot disagree with the GEOID, and it still carries a foreign key.</w:t>
      </w:r>
    </w:p>
    <w:p>
      <w:pPr>
        <w:keepLines/>
        <w:shd w:fill="F4F4F4" w:val="clear"/>
        <w:spacing w:after="0" w:line="220"/>
      </w:pPr>
      <w:r>
        <w:rPr>
          <w:rFonts w:ascii="Consolas" w:cs="Consolas" w:eastAsia="Consolas" w:hAnsi="Consolas"/>
          <w:sz w:val="12"/>
          <w:szCs w:val="12"/>
        </w:rPr>
        <w:t xml:space="preserve">    county_fips smallint NOT NULL GENERATED ALWAYS AS (substring(geoid10 FROM 3 FOR 3)::smallint) STORED,</w:t>
      </w:r>
    </w:p>
    <w:p>
      <w:pPr>
        <w:keepLines/>
        <w:shd w:fill="F4F4F4" w:val="clear"/>
        <w:spacing w:after="0" w:line="220"/>
      </w:pPr>
      <w:r>
        <w:rPr>
          <w:rFonts w:ascii="Consolas" w:cs="Consolas" w:eastAsia="Consolas" w:hAnsi="Consolas"/>
          <w:sz w:val="12"/>
          <w:szCs w:val="12"/>
        </w:rPr>
        <w:t xml:space="preserve">    natwalkind  numeric(5,2) NOT NULL,</w:t>
      </w:r>
    </w:p>
    <w:p>
      <w:pPr>
        <w:keepLines/>
        <w:shd w:fill="F4F4F4" w:val="clear"/>
        <w:spacing w:after="0" w:line="220"/>
      </w:pPr>
      <w:r>
        <w:rPr>
          <w:rFonts w:ascii="Consolas" w:cs="Consolas" w:eastAsia="Consolas" w:hAnsi="Consolas"/>
          <w:sz w:val="12"/>
          <w:szCs w:val="12"/>
        </w:rPr>
        <w:t xml:space="preserve">    d3b         numeric(9,3),</w:t>
      </w:r>
    </w:p>
    <w:p>
      <w:pPr>
        <w:keepLines/>
        <w:shd w:fill="F4F4F4" w:val="clear"/>
        <w:spacing w:after="0" w:line="220"/>
      </w:pPr>
      <w:r>
        <w:rPr>
          <w:rFonts w:ascii="Consolas" w:cs="Consolas" w:eastAsia="Consolas" w:hAnsi="Consolas"/>
          <w:sz w:val="12"/>
          <w:szCs w:val="12"/>
        </w:rPr>
        <w:t xml:space="preserve">    d4a         numeric(9,2),</w:t>
      </w:r>
    </w:p>
    <w:p>
      <w:pPr>
        <w:keepLines/>
        <w:shd w:fill="F4F4F4" w:val="clear"/>
        <w:spacing w:after="0" w:line="220"/>
      </w:pPr>
      <w:r>
        <w:rPr>
          <w:rFonts w:ascii="Consolas" w:cs="Consolas" w:eastAsia="Consolas" w:hAnsi="Consolas"/>
          <w:sz w:val="12"/>
          <w:szCs w:val="12"/>
        </w:rPr>
        <w:t xml:space="preserve">    totpop      integer NOT NULL,</w:t>
      </w:r>
    </w:p>
    <w:p>
      <w:pPr>
        <w:keepLines/>
        <w:shd w:fill="F4F4F4" w:val="clear"/>
        <w:spacing w:after="0" w:line="220"/>
      </w:pPr>
      <w:r>
        <w:rPr>
          <w:rFonts w:ascii="Consolas" w:cs="Consolas" w:eastAsia="Consolas" w:hAnsi="Consolas"/>
          <w:sz w:val="12"/>
          <w:szCs w:val="12"/>
        </w:rPr>
        <w:t xml:space="preserve">    CONSTRAINT block_group_pk            PRIMARY KEY (geoid10),</w:t>
      </w:r>
    </w:p>
    <w:p>
      <w:pPr>
        <w:keepLines/>
        <w:shd w:fill="F4F4F4" w:val="clear"/>
        <w:spacing w:after="0" w:line="220"/>
      </w:pPr>
      <w:r>
        <w:rPr>
          <w:rFonts w:ascii="Consolas" w:cs="Consolas" w:eastAsia="Consolas" w:hAnsi="Consolas"/>
          <w:sz w:val="12"/>
          <w:szCs w:val="12"/>
        </w:rPr>
        <w:t xml:space="preserve">    CONSTRAINT block_group_county_fk     FOREIGN KEY (county_fips) REFERENCES county (county_fips),</w:t>
      </w:r>
    </w:p>
    <w:p>
      <w:pPr>
        <w:keepLines/>
        <w:shd w:fill="F4F4F4" w:val="clear"/>
        <w:spacing w:after="0" w:line="220"/>
      </w:pPr>
      <w:r>
        <w:rPr>
          <w:rFonts w:ascii="Consolas" w:cs="Consolas" w:eastAsia="Consolas" w:hAnsi="Consolas"/>
          <w:sz w:val="12"/>
          <w:szCs w:val="12"/>
        </w:rPr>
        <w:t xml:space="preserve">    CONSTRAINT block_group_geoid_ck      CHECK (geoid10 ~ '^12[0-9]{10}$'),      -- 12 digits, Florida</w:t>
      </w:r>
    </w:p>
    <w:p>
      <w:pPr>
        <w:keepLines/>
        <w:shd w:fill="F4F4F4" w:val="clear"/>
        <w:spacing w:after="0" w:line="220"/>
      </w:pPr>
      <w:r>
        <w:rPr>
          <w:rFonts w:ascii="Consolas" w:cs="Consolas" w:eastAsia="Consolas" w:hAnsi="Consolas"/>
          <w:sz w:val="12"/>
          <w:szCs w:val="12"/>
        </w:rPr>
        <w:t xml:space="preserve">    CONSTRAINT block_group_natwalkind_ck CHECK (natwalkind BETWEEN 1 AND 20),</w:t>
      </w:r>
    </w:p>
    <w:p>
      <w:pPr>
        <w:keepLines/>
        <w:shd w:fill="F4F4F4" w:val="clear"/>
        <w:spacing w:after="0" w:line="220"/>
      </w:pPr>
      <w:r>
        <w:rPr>
          <w:rFonts w:ascii="Consolas" w:cs="Consolas" w:eastAsia="Consolas" w:hAnsi="Consolas"/>
          <w:sz w:val="12"/>
          <w:szCs w:val="12"/>
        </w:rPr>
        <w:t xml:space="preserve">    CONSTRAINT block_group_d3b_ck        CHECK (d3b &gt;= 0),</w:t>
      </w:r>
    </w:p>
    <w:p>
      <w:pPr>
        <w:keepLines/>
        <w:shd w:fill="F4F4F4" w:val="clear"/>
        <w:spacing w:after="0" w:line="220"/>
      </w:pPr>
      <w:r>
        <w:rPr>
          <w:rFonts w:ascii="Consolas" w:cs="Consolas" w:eastAsia="Consolas" w:hAnsi="Consolas"/>
          <w:sz w:val="12"/>
          <w:szCs w:val="12"/>
        </w:rPr>
        <w:t xml:space="preserve">    CONSTRAINT block_group_d4a_ck        CHECK (d4a &gt;= 0),                       -- EPA's -99999 must arrive as NULL</w:t>
      </w:r>
    </w:p>
    <w:p>
      <w:pPr>
        <w:keepLines/>
        <w:shd w:fill="F4F4F4" w:val="clear"/>
        <w:spacing w:after="0" w:line="220"/>
      </w:pPr>
      <w:r>
        <w:rPr>
          <w:rFonts w:ascii="Consolas" w:cs="Consolas" w:eastAsia="Consolas" w:hAnsi="Consolas"/>
          <w:sz w:val="12"/>
          <w:szCs w:val="12"/>
        </w:rPr>
        <w:t xml:space="preserve">    CONSTRAINT block_group_totpop_ck     CHECK (totpop &gt;= 0)</w:t>
      </w:r>
    </w:p>
    <w:p>
      <w:pPr>
        <w:keepLines/>
        <w:shd w:fill="F4F4F4" w:val="clear"/>
        <w:spacing w:after="0" w:line="220"/>
      </w:pPr>
      <w:r>
        <w:rPr>
          <w:rFonts w:ascii="Consolas" w:cs="Consolas" w:eastAsia="Consolas" w:hAnsi="Consolas"/>
          <w:sz w:val="12"/>
          <w:szCs w:val="12"/>
        </w:rPr>
        <w:t xml:space="preserve">);</w:t>
      </w:r>
    </w:p>
    <w:p>
      <w:pPr>
        <w:keepLines/>
        <w:shd w:fill="F4F4F4" w:val="clear"/>
        <w:spacing w:after="0" w:line="220"/>
      </w:pPr>
      <w:r>
        <w:rPr>
          <w:rFonts w:ascii="Consolas" w:cs="Consolas" w:eastAsia="Consolas" w:hAnsi="Consolas"/>
          <w:sz w:val="12"/>
          <w:szCs w:val="12"/>
        </w:rPr>
        <w:t xml:space="preserve"> </w:t>
      </w:r>
    </w:p>
    <w:p>
      <w:pPr>
        <w:keepLines/>
        <w:shd w:fill="F4F4F4" w:val="clear"/>
        <w:spacing w:after="0" w:line="220"/>
      </w:pPr>
      <w:r>
        <w:rPr>
          <w:rFonts w:ascii="Consolas" w:cs="Consolas" w:eastAsia="Consolas" w:hAnsi="Consolas"/>
          <w:sz w:val="12"/>
          <w:szCs w:val="12"/>
        </w:rPr>
        <w:t xml:space="preserve">-- Flat FARS code lists: labels by variable, code, and the years the label is valid.</w:t>
      </w:r>
    </w:p>
    <w:p>
      <w:pPr>
        <w:keepLines/>
        <w:shd w:fill="F4F4F4" w:val="clear"/>
        <w:spacing w:after="0" w:line="220"/>
      </w:pPr>
      <w:r>
        <w:rPr>
          <w:rFonts w:ascii="Consolas" w:cs="Consolas" w:eastAsia="Consolas" w:hAnsi="Consolas"/>
          <w:sz w:val="12"/>
          <w:szCs w:val="12"/>
        </w:rPr>
        <w:t xml:space="preserve">-- Allowed values themselves are enforced by CHECK constraints on the data tables;</w:t>
      </w:r>
    </w:p>
    <w:p>
      <w:pPr>
        <w:keepLines/>
        <w:shd w:fill="F4F4F4" w:val="clear"/>
        <w:spacing w:after="0" w:line="220"/>
      </w:pPr>
      <w:r>
        <w:rPr>
          <w:rFonts w:ascii="Consolas" w:cs="Consolas" w:eastAsia="Consolas" w:hAnsi="Consolas"/>
          <w:sz w:val="12"/>
          <w:szCs w:val="12"/>
        </w:rPr>
        <w:t xml:space="preserve">-- this table supplies the words for views, the dashboard, and the dictionary.</w:t>
      </w:r>
    </w:p>
    <w:p>
      <w:pPr>
        <w:keepLines/>
        <w:shd w:fill="F4F4F4" w:val="clear"/>
        <w:spacing w:after="0" w:line="220"/>
      </w:pPr>
      <w:r>
        <w:rPr>
          <w:rFonts w:ascii="Consolas" w:cs="Consolas" w:eastAsia="Consolas" w:hAnsi="Consolas"/>
          <w:sz w:val="12"/>
          <w:szCs w:val="12"/>
        </w:rPr>
        <w:t xml:space="preserve">CREATE TABLE code_lookup (</w:t>
      </w:r>
    </w:p>
    <w:p>
      <w:pPr>
        <w:keepLines/>
        <w:shd w:fill="F4F4F4" w:val="clear"/>
        <w:spacing w:after="0" w:line="220"/>
      </w:pPr>
      <w:r>
        <w:rPr>
          <w:rFonts w:ascii="Consolas" w:cs="Consolas" w:eastAsia="Consolas" w:hAnsi="Consolas"/>
          <w:sz w:val="12"/>
          <w:szCs w:val="12"/>
        </w:rPr>
        <w:t xml:space="preserve">    variable   text     NOT NULL,</w:t>
      </w:r>
    </w:p>
    <w:p>
      <w:pPr>
        <w:keepLines/>
        <w:shd w:fill="F4F4F4" w:val="clear"/>
        <w:spacing w:after="0" w:line="220"/>
      </w:pPr>
      <w:r>
        <w:rPr>
          <w:rFonts w:ascii="Consolas" w:cs="Consolas" w:eastAsia="Consolas" w:hAnsi="Consolas"/>
          <w:sz w:val="12"/>
          <w:szCs w:val="12"/>
        </w:rPr>
        <w:t xml:space="preserve">    code       smallint NOT NULL,</w:t>
      </w:r>
    </w:p>
    <w:p>
      <w:pPr>
        <w:keepLines/>
        <w:shd w:fill="F4F4F4" w:val="clear"/>
        <w:spacing w:after="0" w:line="220"/>
      </w:pPr>
      <w:r>
        <w:rPr>
          <w:rFonts w:ascii="Consolas" w:cs="Consolas" w:eastAsia="Consolas" w:hAnsi="Consolas"/>
          <w:sz w:val="12"/>
          <w:szCs w:val="12"/>
        </w:rPr>
        <w:t xml:space="preserve">    year_from  smallint NOT NULL DEFAULT 2020,</w:t>
      </w:r>
    </w:p>
    <w:p>
      <w:pPr>
        <w:keepLines/>
        <w:shd w:fill="F4F4F4" w:val="clear"/>
        <w:spacing w:after="0" w:line="220"/>
      </w:pPr>
      <w:r>
        <w:rPr>
          <w:rFonts w:ascii="Consolas" w:cs="Consolas" w:eastAsia="Consolas" w:hAnsi="Consolas"/>
          <w:sz w:val="12"/>
          <w:szCs w:val="12"/>
        </w:rPr>
        <w:t xml:space="preserve">    year_to    smallint NOT NULL DEFAULT 2024,</w:t>
      </w:r>
    </w:p>
    <w:p>
      <w:pPr>
        <w:keepLines/>
        <w:shd w:fill="F4F4F4" w:val="clear"/>
        <w:spacing w:after="0" w:line="220"/>
      </w:pPr>
      <w:r>
        <w:rPr>
          <w:rFonts w:ascii="Consolas" w:cs="Consolas" w:eastAsia="Consolas" w:hAnsi="Consolas"/>
          <w:sz w:val="12"/>
          <w:szCs w:val="12"/>
        </w:rPr>
        <w:t xml:space="preserve">    label      text     NOT NULL,</w:t>
      </w:r>
    </w:p>
    <w:p>
      <w:pPr>
        <w:keepLines/>
        <w:shd w:fill="F4F4F4" w:val="clear"/>
        <w:spacing w:after="0" w:line="220"/>
      </w:pPr>
      <w:r>
        <w:rPr>
          <w:rFonts w:ascii="Consolas" w:cs="Consolas" w:eastAsia="Consolas" w:hAnsi="Consolas"/>
          <w:sz w:val="12"/>
          <w:szCs w:val="12"/>
        </w:rPr>
        <w:t xml:space="preserve">    is_unknown boolean  NOT NULL DEFAULT false,</w:t>
      </w:r>
    </w:p>
    <w:p>
      <w:pPr>
        <w:keepLines/>
        <w:shd w:fill="F4F4F4" w:val="clear"/>
        <w:spacing w:after="0" w:line="220"/>
      </w:pPr>
      <w:r>
        <w:rPr>
          <w:rFonts w:ascii="Consolas" w:cs="Consolas" w:eastAsia="Consolas" w:hAnsi="Consolas"/>
          <w:sz w:val="12"/>
          <w:szCs w:val="12"/>
        </w:rPr>
        <w:t xml:space="preserve">    CONSTRAINT code_lookup_pk          PRIMARY KEY (variable, code, year_from),</w:t>
      </w:r>
    </w:p>
    <w:p>
      <w:pPr>
        <w:keepLines/>
        <w:shd w:fill="F4F4F4" w:val="clear"/>
        <w:spacing w:after="0" w:line="220"/>
      </w:pPr>
      <w:r>
        <w:rPr>
          <w:rFonts w:ascii="Consolas" w:cs="Consolas" w:eastAsia="Consolas" w:hAnsi="Consolas"/>
          <w:sz w:val="12"/>
          <w:szCs w:val="12"/>
        </w:rPr>
        <w:t xml:space="preserve">    CONSTRAINT code_lookup_variable_ck CHECK (variable = lower(variable) AND variable &lt;&gt; ''),</w:t>
      </w:r>
    </w:p>
    <w:p>
      <w:pPr>
        <w:keepLines/>
        <w:shd w:fill="F4F4F4" w:val="clear"/>
        <w:spacing w:after="0" w:line="220"/>
      </w:pPr>
      <w:r>
        <w:rPr>
          <w:rFonts w:ascii="Consolas" w:cs="Consolas" w:eastAsia="Consolas" w:hAnsi="Consolas"/>
          <w:sz w:val="12"/>
          <w:szCs w:val="12"/>
        </w:rPr>
        <w:t xml:space="preserve">    CONSTRAINT code_lookup_years_ck    CHECK (year_from BETWEEN 2020 AND 2024 AND year_to BETWEEN year_from AND 2024),</w:t>
      </w:r>
    </w:p>
    <w:p>
      <w:pPr>
        <w:keepLines/>
        <w:shd w:fill="F4F4F4" w:val="clear"/>
        <w:spacing w:after="0" w:line="220"/>
      </w:pPr>
      <w:r>
        <w:rPr>
          <w:rFonts w:ascii="Consolas" w:cs="Consolas" w:eastAsia="Consolas" w:hAnsi="Consolas"/>
          <w:sz w:val="12"/>
          <w:szCs w:val="12"/>
        </w:rPr>
        <w:t xml:space="preserve">    CONSTRAINT code_lookup_label_ck    CHECK (label &lt;&gt; ''),</w:t>
      </w:r>
    </w:p>
    <w:p>
      <w:pPr>
        <w:keepLines/>
        <w:shd w:fill="F4F4F4" w:val="clear"/>
        <w:spacing w:after="0" w:line="220"/>
      </w:pPr>
      <w:r>
        <w:rPr>
          <w:rFonts w:ascii="Consolas" w:cs="Consolas" w:eastAsia="Consolas" w:hAnsi="Consolas"/>
          <w:sz w:val="12"/>
          <w:szCs w:val="12"/>
        </w:rPr>
        <w:t xml:space="preserve">    -- one code cannot have two labels in the same year</w:t>
      </w:r>
    </w:p>
    <w:p>
      <w:pPr>
        <w:keepLines/>
        <w:shd w:fill="F4F4F4" w:val="clear"/>
        <w:spacing w:after="0" w:line="220"/>
      </w:pPr>
      <w:r>
        <w:rPr>
          <w:rFonts w:ascii="Consolas" w:cs="Consolas" w:eastAsia="Consolas" w:hAnsi="Consolas"/>
          <w:sz w:val="12"/>
          <w:szCs w:val="12"/>
        </w:rPr>
        <w:t xml:space="preserve">    CONSTRAINT code_lookup_no_overlap_ex EXCLUDE USING gist</w:t>
      </w:r>
    </w:p>
    <w:p>
      <w:pPr>
        <w:keepLines/>
        <w:shd w:fill="F4F4F4" w:val="clear"/>
        <w:spacing w:after="0" w:line="220"/>
      </w:pPr>
      <w:r>
        <w:rPr>
          <w:rFonts w:ascii="Consolas" w:cs="Consolas" w:eastAsia="Consolas" w:hAnsi="Consolas"/>
          <w:sz w:val="12"/>
          <w:szCs w:val="12"/>
        </w:rPr>
        <w:t xml:space="preserve">        (variable WITH =, code WITH =, int4range(year_from, year_to, '[]') WITH &amp;&amp;)</w:t>
      </w:r>
    </w:p>
    <w:p>
      <w:pPr>
        <w:keepLines/>
        <w:shd w:fill="F4F4F4" w:val="clear"/>
        <w:spacing w:after="0" w:line="220"/>
      </w:pPr>
      <w:r>
        <w:rPr>
          <w:rFonts w:ascii="Consolas" w:cs="Consolas" w:eastAsia="Consolas" w:hAnsi="Consolas"/>
          <w:sz w:val="12"/>
          <w:szCs w:val="12"/>
        </w:rPr>
        <w:t xml:space="preserve">);</w:t>
      </w:r>
    </w:p>
    <w:p>
      <w:pPr>
        <w:keepLines/>
        <w:shd w:fill="F4F4F4" w:val="clear"/>
        <w:spacing w:after="0" w:line="220"/>
      </w:pPr>
      <w:r>
        <w:rPr>
          <w:rFonts w:ascii="Consolas" w:cs="Consolas" w:eastAsia="Consolas" w:hAnsi="Consolas"/>
          <w:sz w:val="12"/>
          <w:szCs w:val="12"/>
        </w:rPr>
        <w:t xml:space="preserve"> </w:t>
      </w:r>
    </w:p>
    <w:p>
      <w:pPr>
        <w:keepLines/>
        <w:shd w:fill="F4F4F4" w:val="clear"/>
        <w:spacing w:after="0" w:line="220"/>
      </w:pPr>
      <w:r>
        <w:rPr>
          <w:rFonts w:ascii="Consolas" w:cs="Consolas" w:eastAsia="Consolas" w:hAnsi="Consolas"/>
          <w:sz w:val="12"/>
          <w:szCs w:val="12"/>
        </w:rPr>
        <w:t xml:space="preserve">-- Pedestrian crash typing (PBCAT) has a hierarchy: every crash type belongs to one</w:t>
      </w:r>
    </w:p>
    <w:p>
      <w:pPr>
        <w:keepLines/>
        <w:shd w:fill="F4F4F4" w:val="clear"/>
        <w:spacing w:after="0" w:line="220"/>
      </w:pPr>
      <w:r>
        <w:rPr>
          <w:rFonts w:ascii="Consolas" w:cs="Consolas" w:eastAsia="Consolas" w:hAnsi="Consolas"/>
          <w:sz w:val="12"/>
          <w:szCs w:val="12"/>
        </w:rPr>
        <w:t xml:space="preserve">-- crash group. That is a real dependency, so it gets real tables and foreign keys.</w:t>
      </w:r>
    </w:p>
    <w:p>
      <w:pPr>
        <w:keepLines/>
        <w:shd w:fill="F4F4F4" w:val="clear"/>
        <w:spacing w:after="0" w:line="220"/>
      </w:pPr>
      <w:r>
        <w:rPr>
          <w:rFonts w:ascii="Consolas" w:cs="Consolas" w:eastAsia="Consolas" w:hAnsi="Consolas"/>
          <w:sz w:val="12"/>
          <w:szCs w:val="12"/>
        </w:rPr>
        <w:t xml:space="preserve">CREATE TABLE pbcat_group (</w:t>
      </w:r>
    </w:p>
    <w:p>
      <w:pPr>
        <w:keepLines/>
        <w:shd w:fill="F4F4F4" w:val="clear"/>
        <w:spacing w:after="0" w:line="220"/>
      </w:pPr>
      <w:r>
        <w:rPr>
          <w:rFonts w:ascii="Consolas" w:cs="Consolas" w:eastAsia="Consolas" w:hAnsi="Consolas"/>
          <w:sz w:val="12"/>
          <w:szCs w:val="12"/>
        </w:rPr>
        <w:t xml:space="preserve">    pedcgp smallint NOT NULL,</w:t>
      </w:r>
    </w:p>
    <w:p>
      <w:pPr>
        <w:keepLines/>
        <w:shd w:fill="F4F4F4" w:val="clear"/>
        <w:spacing w:after="0" w:line="220"/>
      </w:pPr>
      <w:r>
        <w:rPr>
          <w:rFonts w:ascii="Consolas" w:cs="Consolas" w:eastAsia="Consolas" w:hAnsi="Consolas"/>
          <w:sz w:val="12"/>
          <w:szCs w:val="12"/>
        </w:rPr>
        <w:t xml:space="preserve">    label  text     NOT NULL,</w:t>
      </w:r>
    </w:p>
    <w:p>
      <w:pPr>
        <w:keepLines/>
        <w:shd w:fill="F4F4F4" w:val="clear"/>
        <w:spacing w:after="0" w:line="220"/>
      </w:pPr>
      <w:r>
        <w:rPr>
          <w:rFonts w:ascii="Consolas" w:cs="Consolas" w:eastAsia="Consolas" w:hAnsi="Consolas"/>
          <w:sz w:val="12"/>
          <w:szCs w:val="12"/>
        </w:rPr>
        <w:t xml:space="preserve">    CONSTRAINT pbcat_group_pk       PRIMARY KEY (pedcgp),</w:t>
      </w:r>
    </w:p>
    <w:p>
      <w:pPr>
        <w:keepLines/>
        <w:shd w:fill="F4F4F4" w:val="clear"/>
        <w:spacing w:after="0" w:line="220"/>
      </w:pPr>
      <w:r>
        <w:rPr>
          <w:rFonts w:ascii="Consolas" w:cs="Consolas" w:eastAsia="Consolas" w:hAnsi="Consolas"/>
          <w:sz w:val="12"/>
          <w:szCs w:val="12"/>
        </w:rPr>
        <w:t xml:space="preserve">    CONSTRAINT pbcat_group_label_uq UNIQUE (label)</w:t>
      </w:r>
    </w:p>
    <w:p>
      <w:pPr>
        <w:keepLines/>
        <w:shd w:fill="F4F4F4" w:val="clear"/>
        <w:spacing w:after="0" w:line="220"/>
      </w:pPr>
      <w:r>
        <w:rPr>
          <w:rFonts w:ascii="Consolas" w:cs="Consolas" w:eastAsia="Consolas" w:hAnsi="Consolas"/>
          <w:sz w:val="12"/>
          <w:szCs w:val="12"/>
        </w:rPr>
        <w:t xml:space="preserve">);</w:t>
      </w:r>
    </w:p>
    <w:p>
      <w:pPr>
        <w:keepLines/>
        <w:shd w:fill="F4F4F4" w:val="clear"/>
        <w:spacing w:after="0" w:line="220"/>
      </w:pPr>
      <w:r>
        <w:rPr>
          <w:rFonts w:ascii="Consolas" w:cs="Consolas" w:eastAsia="Consolas" w:hAnsi="Consolas"/>
          <w:sz w:val="12"/>
          <w:szCs w:val="12"/>
        </w:rPr>
        <w:t xml:space="preserve"> </w:t>
      </w:r>
    </w:p>
    <w:p>
      <w:pPr>
        <w:keepLines/>
        <w:shd w:fill="F4F4F4" w:val="clear"/>
        <w:spacing w:after="0" w:line="220"/>
      </w:pPr>
      <w:r>
        <w:rPr>
          <w:rFonts w:ascii="Consolas" w:cs="Consolas" w:eastAsia="Consolas" w:hAnsi="Consolas"/>
          <w:sz w:val="12"/>
          <w:szCs w:val="12"/>
        </w:rPr>
        <w:t xml:space="preserve">CREATE TABLE pbcat_type (</w:t>
      </w:r>
    </w:p>
    <w:p>
      <w:pPr>
        <w:keepLines/>
        <w:shd w:fill="F4F4F4" w:val="clear"/>
        <w:spacing w:after="0" w:line="220"/>
      </w:pPr>
      <w:r>
        <w:rPr>
          <w:rFonts w:ascii="Consolas" w:cs="Consolas" w:eastAsia="Consolas" w:hAnsi="Consolas"/>
          <w:sz w:val="12"/>
          <w:szCs w:val="12"/>
        </w:rPr>
        <w:t xml:space="preserve">    pedctype smallint NOT NULL,</w:t>
      </w:r>
    </w:p>
    <w:p>
      <w:pPr>
        <w:keepLines/>
        <w:shd w:fill="F4F4F4" w:val="clear"/>
        <w:spacing w:after="0" w:line="220"/>
      </w:pPr>
      <w:r>
        <w:rPr>
          <w:rFonts w:ascii="Consolas" w:cs="Consolas" w:eastAsia="Consolas" w:hAnsi="Consolas"/>
          <w:sz w:val="12"/>
          <w:szCs w:val="12"/>
        </w:rPr>
        <w:t xml:space="preserve">    label    text     NOT NULL,</w:t>
      </w:r>
    </w:p>
    <w:p>
      <w:pPr>
        <w:keepLines/>
        <w:shd w:fill="F4F4F4" w:val="clear"/>
        <w:spacing w:after="0" w:line="220"/>
      </w:pPr>
      <w:r>
        <w:rPr>
          <w:rFonts w:ascii="Consolas" w:cs="Consolas" w:eastAsia="Consolas" w:hAnsi="Consolas"/>
          <w:sz w:val="12"/>
          <w:szCs w:val="12"/>
        </w:rPr>
        <w:t xml:space="preserve">    pedcgp   smallint NOT NULL,</w:t>
      </w:r>
    </w:p>
    <w:p>
      <w:pPr>
        <w:keepLines/>
        <w:shd w:fill="F4F4F4" w:val="clear"/>
        <w:spacing w:after="0" w:line="220"/>
      </w:pPr>
      <w:r>
        <w:rPr>
          <w:rFonts w:ascii="Consolas" w:cs="Consolas" w:eastAsia="Consolas" w:hAnsi="Consolas"/>
          <w:sz w:val="12"/>
          <w:szCs w:val="12"/>
        </w:rPr>
        <w:t xml:space="preserve">    CONSTRAINT pbcat_type_pk       PRIMARY KEY (pedctype),</w:t>
      </w:r>
    </w:p>
    <w:p>
      <w:pPr>
        <w:keepLines/>
        <w:shd w:fill="F4F4F4" w:val="clear"/>
        <w:spacing w:after="0" w:line="220"/>
      </w:pPr>
      <w:r>
        <w:rPr>
          <w:rFonts w:ascii="Consolas" w:cs="Consolas" w:eastAsia="Consolas" w:hAnsi="Consolas"/>
          <w:sz w:val="12"/>
          <w:szCs w:val="12"/>
        </w:rPr>
        <w:t xml:space="preserve">    CONSTRAINT pbcat_type_label_uq UNIQUE (label),</w:t>
      </w:r>
    </w:p>
    <w:p>
      <w:pPr>
        <w:keepLines/>
        <w:shd w:fill="F4F4F4" w:val="clear"/>
        <w:spacing w:after="0" w:line="220"/>
      </w:pPr>
      <w:r>
        <w:rPr>
          <w:rFonts w:ascii="Consolas" w:cs="Consolas" w:eastAsia="Consolas" w:hAnsi="Consolas"/>
          <w:sz w:val="12"/>
          <w:szCs w:val="12"/>
        </w:rPr>
        <w:t xml:space="preserve">    CONSTRAINT pbcat_type_group_fk FOREIGN KEY (pedcgp) REFERENCES pbcat_group (pedcgp)</w:t>
      </w:r>
    </w:p>
    <w:p>
      <w:pPr>
        <w:keepLines/>
        <w:shd w:fill="F4F4F4" w:val="clear"/>
        <w:spacing w:after="0" w:line="220"/>
      </w:pPr>
      <w:r>
        <w:rPr>
          <w:rFonts w:ascii="Consolas" w:cs="Consolas" w:eastAsia="Consolas" w:hAnsi="Consolas"/>
          <w:sz w:val="12"/>
          <w:szCs w:val="12"/>
        </w:rPr>
        <w:t xml:space="preserve">);</w:t>
      </w:r>
    </w:p>
    <w:p>
      <w:pPr>
        <w:keepLines/>
        <w:shd w:fill="F4F4F4" w:val="clear"/>
        <w:spacing w:after="0" w:line="220"/>
      </w:pPr>
      <w:r>
        <w:rPr>
          <w:rFonts w:ascii="Consolas" w:cs="Consolas" w:eastAsia="Consolas" w:hAnsi="Consolas"/>
          <w:sz w:val="12"/>
          <w:szCs w:val="12"/>
        </w:rPr>
        <w:t xml:space="preserve"> </w:t>
      </w:r>
    </w:p>
    <w:p>
      <w:pPr>
        <w:keepLines/>
        <w:shd w:fill="F4F4F4" w:val="clear"/>
        <w:spacing w:after="0" w:line="220"/>
      </w:pPr>
      <w:r>
        <w:rPr>
          <w:rFonts w:ascii="Consolas" w:cs="Consolas" w:eastAsia="Consolas" w:hAnsi="Consolas"/>
          <w:sz w:val="12"/>
          <w:szCs w:val="12"/>
        </w:rPr>
        <w:t xml:space="preserve">-- ---------------------------------------------------------------------</w:t>
      </w:r>
    </w:p>
    <w:p>
      <w:pPr>
        <w:keepLines/>
        <w:shd w:fill="F4F4F4" w:val="clear"/>
        <w:spacing w:after="0" w:line="220"/>
      </w:pPr>
      <w:r>
        <w:rPr>
          <w:rFonts w:ascii="Consolas" w:cs="Consolas" w:eastAsia="Consolas" w:hAnsi="Consolas"/>
          <w:sz w:val="12"/>
          <w:szCs w:val="12"/>
        </w:rPr>
        <w:t xml:space="preserve">-- FARS data: crash -&gt; vehicle, crash -&gt; pedestrian -&gt; ped_crash_type</w:t>
      </w:r>
    </w:p>
    <w:p>
      <w:pPr>
        <w:keepLines/>
        <w:shd w:fill="F4F4F4" w:val="clear"/>
        <w:spacing w:after="0" w:line="220"/>
      </w:pPr>
      <w:r>
        <w:rPr>
          <w:rFonts w:ascii="Consolas" w:cs="Consolas" w:eastAsia="Consolas" w:hAnsi="Consolas"/>
          <w:sz w:val="12"/>
          <w:szCs w:val="12"/>
        </w:rPr>
        <w:t xml:space="preserve">-- ---------------------------------------------------------------------</w:t>
      </w:r>
    </w:p>
    <w:p>
      <w:pPr>
        <w:keepLines/>
        <w:shd w:fill="F4F4F4" w:val="clear"/>
        <w:spacing w:after="0" w:line="220"/>
      </w:pPr>
      <w:r>
        <w:rPr>
          <w:rFonts w:ascii="Consolas" w:cs="Consolas" w:eastAsia="Consolas" w:hAnsi="Consolas"/>
          <w:sz w:val="12"/>
          <w:szCs w:val="12"/>
        </w:rPr>
        <w:t xml:space="preserve"> </w:t>
      </w:r>
    </w:p>
    <w:p>
      <w:pPr>
        <w:keepLines/>
        <w:shd w:fill="F4F4F4" w:val="clear"/>
        <w:spacing w:after="0" w:line="220"/>
      </w:pPr>
      <w:r>
        <w:rPr>
          <w:rFonts w:ascii="Consolas" w:cs="Consolas" w:eastAsia="Consolas" w:hAnsi="Consolas"/>
          <w:sz w:val="12"/>
          <w:szCs w:val="12"/>
        </w:rPr>
        <w:t xml:space="preserve">CREATE TABLE crash (</w:t>
      </w:r>
    </w:p>
    <w:p>
      <w:pPr>
        <w:keepLines/>
        <w:shd w:fill="F4F4F4" w:val="clear"/>
        <w:spacing w:after="0" w:line="220"/>
      </w:pPr>
      <w:r>
        <w:rPr>
          <w:rFonts w:ascii="Consolas" w:cs="Consolas" w:eastAsia="Consolas" w:hAnsi="Consolas"/>
          <w:sz w:val="12"/>
          <w:szCs w:val="12"/>
        </w:rPr>
        <w:t xml:space="preserve">    year      smallint NOT NULL,</w:t>
      </w:r>
    </w:p>
    <w:p>
      <w:pPr>
        <w:keepLines/>
        <w:shd w:fill="F4F4F4" w:val="clear"/>
        <w:spacing w:after="0" w:line="220"/>
      </w:pPr>
      <w:r>
        <w:rPr>
          <w:rFonts w:ascii="Consolas" w:cs="Consolas" w:eastAsia="Consolas" w:hAnsi="Consolas"/>
          <w:sz w:val="12"/>
          <w:szCs w:val="12"/>
        </w:rPr>
        <w:t xml:space="preserve">    st_case   integer  NOT NULL,</w:t>
      </w:r>
    </w:p>
    <w:p>
      <w:pPr>
        <w:keepLines/>
        <w:shd w:fill="F4F4F4" w:val="clear"/>
        <w:spacing w:after="0" w:line="220"/>
      </w:pPr>
      <w:r>
        <w:rPr>
          <w:rFonts w:ascii="Consolas" w:cs="Consolas" w:eastAsia="Consolas" w:hAnsi="Consolas"/>
          <w:sz w:val="12"/>
          <w:szCs w:val="12"/>
        </w:rPr>
        <w:t xml:space="preserve">    county    smallint NOT NULL,</w:t>
      </w:r>
    </w:p>
    <w:p>
      <w:pPr>
        <w:keepLines/>
        <w:shd w:fill="F4F4F4" w:val="clear"/>
        <w:spacing w:after="0" w:line="220"/>
      </w:pPr>
      <w:r>
        <w:rPr>
          <w:rFonts w:ascii="Consolas" w:cs="Consolas" w:eastAsia="Consolas" w:hAnsi="Consolas"/>
          <w:sz w:val="12"/>
          <w:szCs w:val="12"/>
        </w:rPr>
        <w:t xml:space="preserve">    month     smallint NOT NULL,</w:t>
      </w:r>
    </w:p>
    <w:p>
      <w:pPr>
        <w:keepLines/>
        <w:shd w:fill="F4F4F4" w:val="clear"/>
        <w:spacing w:after="0" w:line="220"/>
      </w:pPr>
      <w:r>
        <w:rPr>
          <w:rFonts w:ascii="Consolas" w:cs="Consolas" w:eastAsia="Consolas" w:hAnsi="Consolas"/>
          <w:sz w:val="12"/>
          <w:szCs w:val="12"/>
        </w:rPr>
        <w:t xml:space="preserve">    day_week  smallint NOT NULL,</w:t>
      </w:r>
    </w:p>
    <w:p>
      <w:pPr>
        <w:keepLines/>
        <w:shd w:fill="F4F4F4" w:val="clear"/>
        <w:spacing w:after="0" w:line="220"/>
      </w:pPr>
      <w:r>
        <w:rPr>
          <w:rFonts w:ascii="Consolas" w:cs="Consolas" w:eastAsia="Consolas" w:hAnsi="Consolas"/>
          <w:sz w:val="12"/>
          <w:szCs w:val="12"/>
        </w:rPr>
        <w:t xml:space="preserve">    hour      smallint NOT NULL,</w:t>
      </w:r>
    </w:p>
    <w:p>
      <w:pPr>
        <w:keepLines/>
        <w:shd w:fill="F4F4F4" w:val="clear"/>
        <w:spacing w:after="0" w:line="220"/>
      </w:pPr>
      <w:r>
        <w:rPr>
          <w:rFonts w:ascii="Consolas" w:cs="Consolas" w:eastAsia="Consolas" w:hAnsi="Consolas"/>
          <w:sz w:val="12"/>
          <w:szCs w:val="12"/>
        </w:rPr>
        <w:t xml:space="preserve">    rur_urb   smallint NOT NULL,</w:t>
      </w:r>
    </w:p>
    <w:p>
      <w:pPr>
        <w:keepLines/>
        <w:shd w:fill="F4F4F4" w:val="clear"/>
        <w:spacing w:after="0" w:line="220"/>
      </w:pPr>
      <w:r>
        <w:rPr>
          <w:rFonts w:ascii="Consolas" w:cs="Consolas" w:eastAsia="Consolas" w:hAnsi="Consolas"/>
          <w:sz w:val="12"/>
          <w:szCs w:val="12"/>
        </w:rPr>
        <w:t xml:space="preserve">    func_sys  smallint NOT NULL,</w:t>
      </w:r>
    </w:p>
    <w:p>
      <w:pPr>
        <w:keepLines/>
        <w:shd w:fill="F4F4F4" w:val="clear"/>
        <w:spacing w:after="0" w:line="220"/>
      </w:pPr>
      <w:r>
        <w:rPr>
          <w:rFonts w:ascii="Consolas" w:cs="Consolas" w:eastAsia="Consolas" w:hAnsi="Consolas"/>
          <w:sz w:val="12"/>
          <w:szCs w:val="12"/>
        </w:rPr>
        <w:t xml:space="preserve">    reljct2   smallint NOT NULL,</w:t>
      </w:r>
    </w:p>
    <w:p>
      <w:pPr>
        <w:keepLines/>
        <w:shd w:fill="F4F4F4" w:val="clear"/>
        <w:spacing w:after="0" w:line="220"/>
      </w:pPr>
      <w:r>
        <w:rPr>
          <w:rFonts w:ascii="Consolas" w:cs="Consolas" w:eastAsia="Consolas" w:hAnsi="Consolas"/>
          <w:sz w:val="12"/>
          <w:szCs w:val="12"/>
        </w:rPr>
        <w:t xml:space="preserve">    lgt_cond  smallint NOT NULL,</w:t>
      </w:r>
    </w:p>
    <w:p>
      <w:pPr>
        <w:keepLines/>
        <w:shd w:fill="F4F4F4" w:val="clear"/>
        <w:spacing w:after="0" w:line="220"/>
      </w:pPr>
      <w:r>
        <w:rPr>
          <w:rFonts w:ascii="Consolas" w:cs="Consolas" w:eastAsia="Consolas" w:hAnsi="Consolas"/>
          <w:sz w:val="12"/>
          <w:szCs w:val="12"/>
        </w:rPr>
        <w:t xml:space="preserve">    weather   smallint NOT NULL,</w:t>
      </w:r>
    </w:p>
    <w:p>
      <w:pPr>
        <w:keepLines/>
        <w:shd w:fill="F4F4F4" w:val="clear"/>
        <w:spacing w:after="0" w:line="220"/>
      </w:pPr>
      <w:r>
        <w:rPr>
          <w:rFonts w:ascii="Consolas" w:cs="Consolas" w:eastAsia="Consolas" w:hAnsi="Consolas"/>
          <w:sz w:val="12"/>
          <w:szCs w:val="12"/>
        </w:rPr>
        <w:t xml:space="preserve">    latitude  numeric(10,8),</w:t>
      </w:r>
    </w:p>
    <w:p>
      <w:pPr>
        <w:keepLines/>
        <w:shd w:fill="F4F4F4" w:val="clear"/>
        <w:spacing w:after="0" w:line="220"/>
      </w:pPr>
      <w:r>
        <w:rPr>
          <w:rFonts w:ascii="Consolas" w:cs="Consolas" w:eastAsia="Consolas" w:hAnsi="Consolas"/>
          <w:sz w:val="12"/>
          <w:szCs w:val="12"/>
        </w:rPr>
        <w:t xml:space="preserve">    longitud  numeric(11,8),</w:t>
      </w:r>
    </w:p>
    <w:p>
      <w:pPr>
        <w:keepLines/>
        <w:shd w:fill="F4F4F4" w:val="clear"/>
        <w:spacing w:after="0" w:line="220"/>
      </w:pPr>
      <w:r>
        <w:rPr>
          <w:rFonts w:ascii="Consolas" w:cs="Consolas" w:eastAsia="Consolas" w:hAnsi="Consolas"/>
          <w:sz w:val="12"/>
          <w:szCs w:val="12"/>
        </w:rPr>
        <w:t xml:space="preserve">    geoid10   text,</w:t>
      </w:r>
    </w:p>
    <w:p>
      <w:pPr>
        <w:keepLines/>
        <w:shd w:fill="F4F4F4" w:val="clear"/>
        <w:spacing w:after="0" w:line="220"/>
      </w:pPr>
      <w:r>
        <w:rPr>
          <w:rFonts w:ascii="Consolas" w:cs="Consolas" w:eastAsia="Consolas" w:hAnsi="Consolas"/>
          <w:sz w:val="12"/>
          <w:szCs w:val="12"/>
        </w:rPr>
        <w:t xml:space="preserve">    tway_id   text,</w:t>
      </w:r>
    </w:p>
    <w:p>
      <w:pPr>
        <w:keepLines/>
        <w:shd w:fill="F4F4F4" w:val="clear"/>
        <w:spacing w:after="0" w:line="220"/>
      </w:pPr>
      <w:r>
        <w:rPr>
          <w:rFonts w:ascii="Consolas" w:cs="Consolas" w:eastAsia="Consolas" w:hAnsi="Consolas"/>
          <w:sz w:val="12"/>
          <w:szCs w:val="12"/>
        </w:rPr>
        <w:t xml:space="preserve">    fatals    smallint NOT NULL,</w:t>
      </w:r>
    </w:p>
    <w:p>
      <w:pPr>
        <w:keepLines/>
        <w:shd w:fill="F4F4F4" w:val="clear"/>
        <w:spacing w:after="0" w:line="220"/>
      </w:pPr>
      <w:r>
        <w:rPr>
          <w:rFonts w:ascii="Consolas" w:cs="Consolas" w:eastAsia="Consolas" w:hAnsi="Consolas"/>
          <w:sz w:val="12"/>
          <w:szCs w:val="12"/>
        </w:rPr>
        <w:t xml:space="preserve">    peds      smallint NOT NULL,</w:t>
      </w:r>
    </w:p>
    <w:p>
      <w:pPr>
        <w:keepLines/>
        <w:shd w:fill="F4F4F4" w:val="clear"/>
        <w:spacing w:after="0" w:line="220"/>
      </w:pPr>
      <w:r>
        <w:rPr>
          <w:rFonts w:ascii="Consolas" w:cs="Consolas" w:eastAsia="Consolas" w:hAnsi="Consolas"/>
          <w:sz w:val="12"/>
          <w:szCs w:val="12"/>
        </w:rPr>
        <w:t xml:space="preserve">    CONSTRAINT crash_pk             PRIMARY KEY (year, st_case),</w:t>
      </w:r>
    </w:p>
    <w:p>
      <w:pPr>
        <w:keepLines/>
        <w:shd w:fill="F4F4F4" w:val="clear"/>
        <w:spacing w:after="0" w:line="220"/>
      </w:pPr>
      <w:r>
        <w:rPr>
          <w:rFonts w:ascii="Consolas" w:cs="Consolas" w:eastAsia="Consolas" w:hAnsi="Consolas"/>
          <w:sz w:val="12"/>
          <w:szCs w:val="12"/>
        </w:rPr>
        <w:t xml:space="preserve">    CONSTRAINT crash_county_fk      FOREIGN KEY (county)  REFERENCES county (county_fips),</w:t>
      </w:r>
    </w:p>
    <w:p>
      <w:pPr>
        <w:keepLines/>
        <w:shd w:fill="F4F4F4" w:val="clear"/>
        <w:spacing w:after="0" w:line="220"/>
      </w:pPr>
      <w:r>
        <w:rPr>
          <w:rFonts w:ascii="Consolas" w:cs="Consolas" w:eastAsia="Consolas" w:hAnsi="Consolas"/>
          <w:sz w:val="12"/>
          <w:szCs w:val="12"/>
        </w:rPr>
        <w:t xml:space="preserve">    CONSTRAINT crash_block_group_fk FOREIGN KEY (geoid10) REFERENCES block_group (geoid10),</w:t>
      </w:r>
    </w:p>
    <w:p>
      <w:pPr>
        <w:keepLines/>
        <w:shd w:fill="F4F4F4" w:val="clear"/>
        <w:spacing w:after="0" w:line="220"/>
      </w:pPr>
      <w:r>
        <w:rPr>
          <w:rFonts w:ascii="Consolas" w:cs="Consolas" w:eastAsia="Consolas" w:hAnsi="Consolas"/>
          <w:sz w:val="12"/>
          <w:szCs w:val="12"/>
        </w:rPr>
        <w:t xml:space="preserve">    CONSTRAINT crash_year_ck        CHECK (year BETWEEN 2020 AND 2024),</w:t>
      </w:r>
    </w:p>
    <w:p>
      <w:pPr>
        <w:keepLines/>
        <w:shd w:fill="F4F4F4" w:val="clear"/>
        <w:spacing w:after="0" w:line="220"/>
      </w:pPr>
      <w:r>
        <w:rPr>
          <w:rFonts w:ascii="Consolas" w:cs="Consolas" w:eastAsia="Consolas" w:hAnsi="Consolas"/>
          <w:sz w:val="12"/>
          <w:szCs w:val="12"/>
        </w:rPr>
        <w:t xml:space="preserve">    CONSTRAINT crash_st_case_ck     CHECK (st_case BETWEEN 120001 AND 129999),   -- first two digits = state 12, Florida</w:t>
      </w:r>
    </w:p>
    <w:p>
      <w:pPr>
        <w:keepLines/>
        <w:shd w:fill="F4F4F4" w:val="clear"/>
        <w:spacing w:after="0" w:line="220"/>
      </w:pPr>
      <w:r>
        <w:rPr>
          <w:rFonts w:ascii="Consolas" w:cs="Consolas" w:eastAsia="Consolas" w:hAnsi="Consolas"/>
          <w:sz w:val="12"/>
          <w:szCs w:val="12"/>
        </w:rPr>
        <w:t xml:space="preserve">    CONSTRAINT crash_month_ck       CHECK (month BETWEEN 1 AND 12),</w:t>
      </w:r>
    </w:p>
    <w:p>
      <w:pPr>
        <w:keepLines/>
        <w:shd w:fill="F4F4F4" w:val="clear"/>
        <w:spacing w:after="0" w:line="220"/>
      </w:pPr>
      <w:r>
        <w:rPr>
          <w:rFonts w:ascii="Consolas" w:cs="Consolas" w:eastAsia="Consolas" w:hAnsi="Consolas"/>
          <w:sz w:val="12"/>
          <w:szCs w:val="12"/>
        </w:rPr>
        <w:t xml:space="preserve">    CONSTRAINT crash_day_week_ck    CHECK (day_week BETWEEN 1 AND 7),</w:t>
      </w:r>
    </w:p>
    <w:p>
      <w:pPr>
        <w:keepLines/>
        <w:shd w:fill="F4F4F4" w:val="clear"/>
        <w:spacing w:after="0" w:line="220"/>
      </w:pPr>
      <w:r>
        <w:rPr>
          <w:rFonts w:ascii="Consolas" w:cs="Consolas" w:eastAsia="Consolas" w:hAnsi="Consolas"/>
          <w:sz w:val="12"/>
          <w:szCs w:val="12"/>
        </w:rPr>
        <w:t xml:space="preserve">    CONSTRAINT crash_hour_ck        CHECK (hour BETWEEN 0 AND 23 OR hour = 99),</w:t>
      </w:r>
    </w:p>
    <w:p>
      <w:pPr>
        <w:keepLines/>
        <w:shd w:fill="F4F4F4" w:val="clear"/>
        <w:spacing w:after="0" w:line="220"/>
      </w:pPr>
      <w:r>
        <w:rPr>
          <w:rFonts w:ascii="Consolas" w:cs="Consolas" w:eastAsia="Consolas" w:hAnsi="Consolas"/>
          <w:sz w:val="12"/>
          <w:szCs w:val="12"/>
        </w:rPr>
        <w:t xml:space="preserve">    CONSTRAINT crash_rur_urb_ck     CHECK (rur_urb IN (1, 2, 6, 8, 9)),</w:t>
      </w:r>
    </w:p>
    <w:p>
      <w:pPr>
        <w:keepLines/>
        <w:shd w:fill="F4F4F4" w:val="clear"/>
        <w:spacing w:after="0" w:line="220"/>
      </w:pPr>
      <w:r>
        <w:rPr>
          <w:rFonts w:ascii="Consolas" w:cs="Consolas" w:eastAsia="Consolas" w:hAnsi="Consolas"/>
          <w:sz w:val="12"/>
          <w:szCs w:val="12"/>
        </w:rPr>
        <w:t xml:space="preserve">    CONSTRAINT crash_func_sys_ck    CHECK (func_sys IN (1, 2, 3, 4, 5, 6, 7, 96, 98, 99)),</w:t>
      </w:r>
    </w:p>
    <w:p>
      <w:pPr>
        <w:keepLines/>
        <w:shd w:fill="F4F4F4" w:val="clear"/>
        <w:spacing w:after="0" w:line="220"/>
      </w:pPr>
      <w:r>
        <w:rPr>
          <w:rFonts w:ascii="Consolas" w:cs="Consolas" w:eastAsia="Consolas" w:hAnsi="Consolas"/>
          <w:sz w:val="12"/>
          <w:szCs w:val="12"/>
        </w:rPr>
        <w:t xml:space="preserve">    CONSTRAINT crash_reljct2_ck     CHECK (reljct2 IN (1, 2, 3, 4, 5, 6, 7, 8, 16, 17, 18, 19, 20, 98, 99)),</w:t>
      </w:r>
    </w:p>
    <w:p>
      <w:pPr>
        <w:keepLines/>
        <w:shd w:fill="F4F4F4" w:val="clear"/>
        <w:spacing w:after="0" w:line="220"/>
      </w:pPr>
      <w:r>
        <w:rPr>
          <w:rFonts w:ascii="Consolas" w:cs="Consolas" w:eastAsia="Consolas" w:hAnsi="Consolas"/>
          <w:sz w:val="12"/>
          <w:szCs w:val="12"/>
        </w:rPr>
        <w:t xml:space="preserve">    CONSTRAINT crash_lgt_cond_ck    CHECK (lgt_cond BETWEEN 1 AND 9),</w:t>
      </w:r>
    </w:p>
    <w:p>
      <w:pPr>
        <w:keepLines/>
        <w:shd w:fill="F4F4F4" w:val="clear"/>
        <w:spacing w:after="0" w:line="220"/>
      </w:pPr>
      <w:r>
        <w:rPr>
          <w:rFonts w:ascii="Consolas" w:cs="Consolas" w:eastAsia="Consolas" w:hAnsi="Consolas"/>
          <w:sz w:val="12"/>
          <w:szCs w:val="12"/>
        </w:rPr>
        <w:t xml:space="preserve">    CONSTRAINT crash_weather_ck     CHECK (weather IN (1, 2, 3, 4, 5, 6, 7, 8, 10, 11, 12, 98, 99)),</w:t>
      </w:r>
    </w:p>
    <w:p>
      <w:pPr>
        <w:keepLines/>
        <w:shd w:fill="F4F4F4" w:val="clear"/>
        <w:spacing w:after="0" w:line="220"/>
      </w:pPr>
      <w:r>
        <w:rPr>
          <w:rFonts w:ascii="Consolas" w:cs="Consolas" w:eastAsia="Consolas" w:hAnsi="Consolas"/>
          <w:sz w:val="12"/>
          <w:szCs w:val="12"/>
        </w:rPr>
        <w:t xml:space="preserve">    -- a point has both parts or neither; the FARS fillers 77.7777 / 777.7777 etc. fall outside the box</w:t>
      </w:r>
    </w:p>
    <w:p>
      <w:pPr>
        <w:keepLines/>
        <w:shd w:fill="F4F4F4" w:val="clear"/>
        <w:spacing w:after="0" w:line="220"/>
      </w:pPr>
      <w:r>
        <w:rPr>
          <w:rFonts w:ascii="Consolas" w:cs="Consolas" w:eastAsia="Consolas" w:hAnsi="Consolas"/>
          <w:sz w:val="12"/>
          <w:szCs w:val="12"/>
        </w:rPr>
        <w:t xml:space="preserve">    CONSTRAINT crash_point_both_or_neither_ck CHECK ((latitude IS NULL) = (longitud IS NULL)),</w:t>
      </w:r>
    </w:p>
    <w:p>
      <w:pPr>
        <w:keepLines/>
        <w:shd w:fill="F4F4F4" w:val="clear"/>
        <w:spacing w:after="0" w:line="220"/>
      </w:pPr>
      <w:r>
        <w:rPr>
          <w:rFonts w:ascii="Consolas" w:cs="Consolas" w:eastAsia="Consolas" w:hAnsi="Consolas"/>
          <w:sz w:val="12"/>
          <w:szCs w:val="12"/>
        </w:rPr>
        <w:t xml:space="preserve">    CONSTRAINT crash_latitude_ck    CHECK (latitude BETWEEN 24.3 AND 31.1),</w:t>
      </w:r>
    </w:p>
    <w:p>
      <w:pPr>
        <w:keepLines/>
        <w:shd w:fill="F4F4F4" w:val="clear"/>
        <w:spacing w:after="0" w:line="220"/>
      </w:pPr>
      <w:r>
        <w:rPr>
          <w:rFonts w:ascii="Consolas" w:cs="Consolas" w:eastAsia="Consolas" w:hAnsi="Consolas"/>
          <w:sz w:val="12"/>
          <w:szCs w:val="12"/>
        </w:rPr>
        <w:t xml:space="preserve">    CONSTRAINT crash_longitud_ck    CHECK (longitud BETWEEN -87.7 AND -79.8),</w:t>
      </w:r>
    </w:p>
    <w:p>
      <w:pPr>
        <w:keepLines/>
        <w:shd w:fill="F4F4F4" w:val="clear"/>
        <w:spacing w:after="0" w:line="220"/>
      </w:pPr>
      <w:r>
        <w:rPr>
          <w:rFonts w:ascii="Consolas" w:cs="Consolas" w:eastAsia="Consolas" w:hAnsi="Consolas"/>
          <w:sz w:val="12"/>
          <w:szCs w:val="12"/>
        </w:rPr>
        <w:t xml:space="preserve">    -- business rule 3: a block group only when there is a point to put in it</w:t>
      </w:r>
    </w:p>
    <w:p>
      <w:pPr>
        <w:keepLines/>
        <w:shd w:fill="F4F4F4" w:val="clear"/>
        <w:spacing w:after="0" w:line="220"/>
      </w:pPr>
      <w:r>
        <w:rPr>
          <w:rFonts w:ascii="Consolas" w:cs="Consolas" w:eastAsia="Consolas" w:hAnsi="Consolas"/>
          <w:sz w:val="12"/>
          <w:szCs w:val="12"/>
        </w:rPr>
        <w:t xml:space="preserve">    CONSTRAINT crash_block_group_needs_point_ck CHECK (geoid10 IS NULL OR latitude IS NOT NULL),</w:t>
      </w:r>
    </w:p>
    <w:p>
      <w:pPr>
        <w:keepLines/>
        <w:shd w:fill="F4F4F4" w:val="clear"/>
        <w:spacing w:after="0" w:line="220"/>
      </w:pPr>
      <w:r>
        <w:rPr>
          <w:rFonts w:ascii="Consolas" w:cs="Consolas" w:eastAsia="Consolas" w:hAnsi="Consolas"/>
          <w:sz w:val="12"/>
          <w:szCs w:val="12"/>
        </w:rPr>
        <w:t xml:space="preserve">    CONSTRAINT crash_tway_id_ck     CHECK (tway_id = btrim(tway_id) AND tway_id &lt;&gt; ''),</w:t>
      </w:r>
    </w:p>
    <w:p>
      <w:pPr>
        <w:keepLines/>
        <w:shd w:fill="F4F4F4" w:val="clear"/>
        <w:spacing w:after="0" w:line="220"/>
      </w:pPr>
      <w:r>
        <w:rPr>
          <w:rFonts w:ascii="Consolas" w:cs="Consolas" w:eastAsia="Consolas" w:hAnsi="Consolas"/>
          <w:sz w:val="12"/>
          <w:szCs w:val="12"/>
        </w:rPr>
        <w:t xml:space="preserve">    CONSTRAINT crash_fatals_ck      CHECK (fatals BETWEEN 1 AND 99),</w:t>
      </w:r>
    </w:p>
    <w:p>
      <w:pPr>
        <w:keepLines/>
        <w:shd w:fill="F4F4F4" w:val="clear"/>
        <w:spacing w:after="0" w:line="220"/>
      </w:pPr>
      <w:r>
        <w:rPr>
          <w:rFonts w:ascii="Consolas" w:cs="Consolas" w:eastAsia="Consolas" w:hAnsi="Consolas"/>
          <w:sz w:val="12"/>
          <w:szCs w:val="12"/>
        </w:rPr>
        <w:t xml:space="preserve">    CONSTRAINT crash_peds_ck        CHECK (peds BETWEEN 1 AND 99)</w:t>
      </w:r>
    </w:p>
    <w:p>
      <w:pPr>
        <w:keepLines/>
        <w:shd w:fill="F4F4F4" w:val="clear"/>
        <w:spacing w:after="0" w:line="220"/>
      </w:pPr>
      <w:r>
        <w:rPr>
          <w:rFonts w:ascii="Consolas" w:cs="Consolas" w:eastAsia="Consolas" w:hAnsi="Consolas"/>
          <w:sz w:val="12"/>
          <w:szCs w:val="12"/>
        </w:rPr>
        <w:t xml:space="preserve">);</w:t>
      </w:r>
    </w:p>
    <w:p>
      <w:pPr>
        <w:keepLines/>
        <w:shd w:fill="F4F4F4" w:val="clear"/>
        <w:spacing w:after="0" w:line="220"/>
      </w:pPr>
      <w:r>
        <w:rPr>
          <w:rFonts w:ascii="Consolas" w:cs="Consolas" w:eastAsia="Consolas" w:hAnsi="Consolas"/>
          <w:sz w:val="12"/>
          <w:szCs w:val="12"/>
        </w:rPr>
        <w:t xml:space="preserve"> </w:t>
      </w:r>
    </w:p>
    <w:p>
      <w:pPr>
        <w:keepLines/>
        <w:shd w:fill="F4F4F4" w:val="clear"/>
        <w:spacing w:after="0" w:line="220"/>
      </w:pPr>
      <w:r>
        <w:rPr>
          <w:rFonts w:ascii="Consolas" w:cs="Consolas" w:eastAsia="Consolas" w:hAnsi="Consolas"/>
          <w:sz w:val="12"/>
          <w:szCs w:val="12"/>
        </w:rPr>
        <w:t xml:space="preserve">CREATE TABLE vehicle (</w:t>
      </w:r>
    </w:p>
    <w:p>
      <w:pPr>
        <w:keepLines/>
        <w:shd w:fill="F4F4F4" w:val="clear"/>
        <w:spacing w:after="0" w:line="220"/>
      </w:pPr>
      <w:r>
        <w:rPr>
          <w:rFonts w:ascii="Consolas" w:cs="Consolas" w:eastAsia="Consolas" w:hAnsi="Consolas"/>
          <w:sz w:val="12"/>
          <w:szCs w:val="12"/>
        </w:rPr>
        <w:t xml:space="preserve">    year     smallint NOT NULL,</w:t>
      </w:r>
    </w:p>
    <w:p>
      <w:pPr>
        <w:keepLines/>
        <w:shd w:fill="F4F4F4" w:val="clear"/>
        <w:spacing w:after="0" w:line="220"/>
      </w:pPr>
      <w:r>
        <w:rPr>
          <w:rFonts w:ascii="Consolas" w:cs="Consolas" w:eastAsia="Consolas" w:hAnsi="Consolas"/>
          <w:sz w:val="12"/>
          <w:szCs w:val="12"/>
        </w:rPr>
        <w:t xml:space="preserve">    st_case  integer  NOT NULL,</w:t>
      </w:r>
    </w:p>
    <w:p>
      <w:pPr>
        <w:keepLines/>
        <w:shd w:fill="F4F4F4" w:val="clear"/>
        <w:spacing w:after="0" w:line="220"/>
      </w:pPr>
      <w:r>
        <w:rPr>
          <w:rFonts w:ascii="Consolas" w:cs="Consolas" w:eastAsia="Consolas" w:hAnsi="Consolas"/>
          <w:sz w:val="12"/>
          <w:szCs w:val="12"/>
        </w:rPr>
        <w:t xml:space="preserve">    veh_no   smallint NOT NULL,</w:t>
      </w:r>
    </w:p>
    <w:p>
      <w:pPr>
        <w:keepLines/>
        <w:shd w:fill="F4F4F4" w:val="clear"/>
        <w:spacing w:after="0" w:line="220"/>
      </w:pPr>
      <w:r>
        <w:rPr>
          <w:rFonts w:ascii="Consolas" w:cs="Consolas" w:eastAsia="Consolas" w:hAnsi="Consolas"/>
          <w:sz w:val="12"/>
          <w:szCs w:val="12"/>
        </w:rPr>
        <w:t xml:space="preserve">    body_typ smallint NOT NULL,</w:t>
      </w:r>
    </w:p>
    <w:p>
      <w:pPr>
        <w:keepLines/>
        <w:shd w:fill="F4F4F4" w:val="clear"/>
        <w:spacing w:after="0" w:line="220"/>
      </w:pPr>
      <w:r>
        <w:rPr>
          <w:rFonts w:ascii="Consolas" w:cs="Consolas" w:eastAsia="Consolas" w:hAnsi="Consolas"/>
          <w:sz w:val="12"/>
          <w:szCs w:val="12"/>
        </w:rPr>
        <w:t xml:space="preserve">    vspd_lim smallint NOT NULL,</w:t>
      </w:r>
    </w:p>
    <w:p>
      <w:pPr>
        <w:keepLines/>
        <w:shd w:fill="F4F4F4" w:val="clear"/>
        <w:spacing w:after="0" w:line="220"/>
      </w:pPr>
      <w:r>
        <w:rPr>
          <w:rFonts w:ascii="Consolas" w:cs="Consolas" w:eastAsia="Consolas" w:hAnsi="Consolas"/>
          <w:sz w:val="12"/>
          <w:szCs w:val="12"/>
        </w:rPr>
        <w:t xml:space="preserve">    hit_run  smallint NOT NULL,</w:t>
      </w:r>
    </w:p>
    <w:p>
      <w:pPr>
        <w:keepLines/>
        <w:shd w:fill="F4F4F4" w:val="clear"/>
        <w:spacing w:after="0" w:line="220"/>
      </w:pPr>
      <w:r>
        <w:rPr>
          <w:rFonts w:ascii="Consolas" w:cs="Consolas" w:eastAsia="Consolas" w:hAnsi="Consolas"/>
          <w:sz w:val="12"/>
          <w:szCs w:val="12"/>
        </w:rPr>
        <w:t xml:space="preserve">    CONSTRAINT vehicle_pk          PRIMARY KEY (year, st_case, veh_no),</w:t>
      </w:r>
    </w:p>
    <w:p>
      <w:pPr>
        <w:keepLines/>
        <w:shd w:fill="F4F4F4" w:val="clear"/>
        <w:spacing w:after="0" w:line="220"/>
      </w:pPr>
      <w:r>
        <w:rPr>
          <w:rFonts w:ascii="Consolas" w:cs="Consolas" w:eastAsia="Consolas" w:hAnsi="Consolas"/>
          <w:sz w:val="12"/>
          <w:szCs w:val="12"/>
        </w:rPr>
        <w:t xml:space="preserve">    CONSTRAINT vehicle_crash_fk    FOREIGN KEY (year, st_case) REFERENCES crash (year, st_case) ON DELETE CASCADE,</w:t>
      </w:r>
    </w:p>
    <w:p>
      <w:pPr>
        <w:keepLines/>
        <w:shd w:fill="F4F4F4" w:val="clear"/>
        <w:spacing w:after="0" w:line="220"/>
      </w:pPr>
      <w:r>
        <w:rPr>
          <w:rFonts w:ascii="Consolas" w:cs="Consolas" w:eastAsia="Consolas" w:hAnsi="Consolas"/>
          <w:sz w:val="12"/>
          <w:szCs w:val="12"/>
        </w:rPr>
        <w:t xml:space="preserve">    CONSTRAINT vehicle_veh_no_ck   CHECK (veh_no BETWEEN 1 AND 999),             -- 0 is reserved for people outside vehicles</w:t>
      </w:r>
    </w:p>
    <w:p>
      <w:pPr>
        <w:keepLines/>
        <w:shd w:fill="F4F4F4" w:val="clear"/>
        <w:spacing w:after="0" w:line="220"/>
      </w:pPr>
      <w:r>
        <w:rPr>
          <w:rFonts w:ascii="Consolas" w:cs="Consolas" w:eastAsia="Consolas" w:hAnsi="Consolas"/>
          <w:sz w:val="12"/>
          <w:szCs w:val="12"/>
        </w:rPr>
        <w:t xml:space="preserve">    CONSTRAINT vehicle_body_typ_ck CHECK (body_typ BETWEEN 1 AND 99),</w:t>
      </w:r>
    </w:p>
    <w:p>
      <w:pPr>
        <w:keepLines/>
        <w:shd w:fill="F4F4F4" w:val="clear"/>
        <w:spacing w:after="0" w:line="220"/>
      </w:pPr>
      <w:r>
        <w:rPr>
          <w:rFonts w:ascii="Consolas" w:cs="Consolas" w:eastAsia="Consolas" w:hAnsi="Consolas"/>
          <w:sz w:val="12"/>
          <w:szCs w:val="12"/>
        </w:rPr>
        <w:t xml:space="preserve">    CONSTRAINT vehicle_vspd_lim_ck CHECK (vspd_lim BETWEEN 0 AND 95 OR vspd_lim IN (98, 99)),</w:t>
      </w:r>
    </w:p>
    <w:p>
      <w:pPr>
        <w:keepLines/>
        <w:shd w:fill="F4F4F4" w:val="clear"/>
        <w:spacing w:after="0" w:line="220"/>
      </w:pPr>
      <w:r>
        <w:rPr>
          <w:rFonts w:ascii="Consolas" w:cs="Consolas" w:eastAsia="Consolas" w:hAnsi="Consolas"/>
          <w:sz w:val="12"/>
          <w:szCs w:val="12"/>
        </w:rPr>
        <w:t xml:space="preserve">    CONSTRAINT vehicle_hit_run_ck  CHECK (hit_run IN (0, 1, 9))</w:t>
      </w:r>
    </w:p>
    <w:p>
      <w:pPr>
        <w:keepLines/>
        <w:shd w:fill="F4F4F4" w:val="clear"/>
        <w:spacing w:after="0" w:line="220"/>
      </w:pPr>
      <w:r>
        <w:rPr>
          <w:rFonts w:ascii="Consolas" w:cs="Consolas" w:eastAsia="Consolas" w:hAnsi="Consolas"/>
          <w:sz w:val="12"/>
          <w:szCs w:val="12"/>
        </w:rPr>
        <w:t xml:space="preserve">);</w:t>
      </w:r>
    </w:p>
    <w:p>
      <w:pPr>
        <w:keepLines/>
        <w:shd w:fill="F4F4F4" w:val="clear"/>
        <w:spacing w:after="0" w:line="220"/>
      </w:pPr>
      <w:r>
        <w:rPr>
          <w:rFonts w:ascii="Consolas" w:cs="Consolas" w:eastAsia="Consolas" w:hAnsi="Consolas"/>
          <w:sz w:val="12"/>
          <w:szCs w:val="12"/>
        </w:rPr>
        <w:t xml:space="preserve"> </w:t>
      </w:r>
    </w:p>
    <w:p>
      <w:pPr>
        <w:keepLines/>
        <w:shd w:fill="F4F4F4" w:val="clear"/>
        <w:spacing w:after="0" w:line="220"/>
      </w:pPr>
      <w:r>
        <w:rPr>
          <w:rFonts w:ascii="Consolas" w:cs="Consolas" w:eastAsia="Consolas" w:hAnsi="Consolas"/>
          <w:sz w:val="12"/>
          <w:szCs w:val="12"/>
        </w:rPr>
        <w:t xml:space="preserve">CREATE TABLE pedestrian (</w:t>
      </w:r>
    </w:p>
    <w:p>
      <w:pPr>
        <w:keepLines/>
        <w:shd w:fill="F4F4F4" w:val="clear"/>
        <w:spacing w:after="0" w:line="220"/>
      </w:pPr>
      <w:r>
        <w:rPr>
          <w:rFonts w:ascii="Consolas" w:cs="Consolas" w:eastAsia="Consolas" w:hAnsi="Consolas"/>
          <w:sz w:val="12"/>
          <w:szCs w:val="12"/>
        </w:rPr>
        <w:t xml:space="preserve">    year     smallint NOT NULL,</w:t>
      </w:r>
    </w:p>
    <w:p>
      <w:pPr>
        <w:keepLines/>
        <w:shd w:fill="F4F4F4" w:val="clear"/>
        <w:spacing w:after="0" w:line="220"/>
      </w:pPr>
      <w:r>
        <w:rPr>
          <w:rFonts w:ascii="Consolas" w:cs="Consolas" w:eastAsia="Consolas" w:hAnsi="Consolas"/>
          <w:sz w:val="12"/>
          <w:szCs w:val="12"/>
        </w:rPr>
        <w:t xml:space="preserve">    st_case  integer  NOT NULL,</w:t>
      </w:r>
    </w:p>
    <w:p>
      <w:pPr>
        <w:keepLines/>
        <w:shd w:fill="F4F4F4" w:val="clear"/>
        <w:spacing w:after="0" w:line="220"/>
      </w:pPr>
      <w:r>
        <w:rPr>
          <w:rFonts w:ascii="Consolas" w:cs="Consolas" w:eastAsia="Consolas" w:hAnsi="Consolas"/>
          <w:sz w:val="12"/>
          <w:szCs w:val="12"/>
        </w:rPr>
        <w:t xml:space="preserve">    veh_no   smallint NOT NULL,</w:t>
      </w:r>
    </w:p>
    <w:p>
      <w:pPr>
        <w:keepLines/>
        <w:shd w:fill="F4F4F4" w:val="clear"/>
        <w:spacing w:after="0" w:line="220"/>
      </w:pPr>
      <w:r>
        <w:rPr>
          <w:rFonts w:ascii="Consolas" w:cs="Consolas" w:eastAsia="Consolas" w:hAnsi="Consolas"/>
          <w:sz w:val="12"/>
          <w:szCs w:val="12"/>
        </w:rPr>
        <w:t xml:space="preserve">    per_no   smallint NOT NULL,</w:t>
      </w:r>
    </w:p>
    <w:p>
      <w:pPr>
        <w:keepLines/>
        <w:shd w:fill="F4F4F4" w:val="clear"/>
        <w:spacing w:after="0" w:line="220"/>
      </w:pPr>
      <w:r>
        <w:rPr>
          <w:rFonts w:ascii="Consolas" w:cs="Consolas" w:eastAsia="Consolas" w:hAnsi="Consolas"/>
          <w:sz w:val="12"/>
          <w:szCs w:val="12"/>
        </w:rPr>
        <w:t xml:space="preserve">    str_veh  smallint,</w:t>
      </w:r>
    </w:p>
    <w:p>
      <w:pPr>
        <w:keepLines/>
        <w:shd w:fill="F4F4F4" w:val="clear"/>
        <w:spacing w:after="0" w:line="220"/>
      </w:pPr>
      <w:r>
        <w:rPr>
          <w:rFonts w:ascii="Consolas" w:cs="Consolas" w:eastAsia="Consolas" w:hAnsi="Consolas"/>
          <w:sz w:val="12"/>
          <w:szCs w:val="12"/>
        </w:rPr>
        <w:t xml:space="preserve">    per_typ  smallint NOT NULL,</w:t>
      </w:r>
    </w:p>
    <w:p>
      <w:pPr>
        <w:keepLines/>
        <w:shd w:fill="F4F4F4" w:val="clear"/>
        <w:spacing w:after="0" w:line="220"/>
      </w:pPr>
      <w:r>
        <w:rPr>
          <w:rFonts w:ascii="Consolas" w:cs="Consolas" w:eastAsia="Consolas" w:hAnsi="Consolas"/>
          <w:sz w:val="12"/>
          <w:szCs w:val="12"/>
        </w:rPr>
        <w:t xml:space="preserve">    inj_sev  smallint NOT NULL,</w:t>
      </w:r>
    </w:p>
    <w:p>
      <w:pPr>
        <w:keepLines/>
        <w:shd w:fill="F4F4F4" w:val="clear"/>
        <w:spacing w:after="0" w:line="220"/>
      </w:pPr>
      <w:r>
        <w:rPr>
          <w:rFonts w:ascii="Consolas" w:cs="Consolas" w:eastAsia="Consolas" w:hAnsi="Consolas"/>
          <w:sz w:val="12"/>
          <w:szCs w:val="12"/>
        </w:rPr>
        <w:t xml:space="preserve">    age      smallint NOT NULL,</w:t>
      </w:r>
    </w:p>
    <w:p>
      <w:pPr>
        <w:keepLines/>
        <w:shd w:fill="F4F4F4" w:val="clear"/>
        <w:spacing w:after="0" w:line="220"/>
      </w:pPr>
      <w:r>
        <w:rPr>
          <w:rFonts w:ascii="Consolas" w:cs="Consolas" w:eastAsia="Consolas" w:hAnsi="Consolas"/>
          <w:sz w:val="12"/>
          <w:szCs w:val="12"/>
        </w:rPr>
        <w:t xml:space="preserve">    sex      smallint NOT NULL,</w:t>
      </w:r>
    </w:p>
    <w:p>
      <w:pPr>
        <w:keepLines/>
        <w:shd w:fill="F4F4F4" w:val="clear"/>
        <w:spacing w:after="0" w:line="220"/>
      </w:pPr>
      <w:r>
        <w:rPr>
          <w:rFonts w:ascii="Consolas" w:cs="Consolas" w:eastAsia="Consolas" w:hAnsi="Consolas"/>
          <w:sz w:val="12"/>
          <w:szCs w:val="12"/>
        </w:rPr>
        <w:t xml:space="preserve">    drinking smallint NOT NULL,</w:t>
      </w:r>
    </w:p>
    <w:p>
      <w:pPr>
        <w:keepLines/>
        <w:shd w:fill="F4F4F4" w:val="clear"/>
        <w:spacing w:after="0" w:line="220"/>
      </w:pPr>
      <w:r>
        <w:rPr>
          <w:rFonts w:ascii="Consolas" w:cs="Consolas" w:eastAsia="Consolas" w:hAnsi="Consolas"/>
          <w:sz w:val="12"/>
          <w:szCs w:val="12"/>
        </w:rPr>
        <w:t xml:space="preserve">    CONSTRAINT pedestrian_pk       PRIMARY KEY (year, st_case, veh_no, per_no),</w:t>
      </w:r>
    </w:p>
    <w:p>
      <w:pPr>
        <w:keepLines/>
        <w:shd w:fill="F4F4F4" w:val="clear"/>
        <w:spacing w:after="0" w:line="220"/>
      </w:pPr>
      <w:r>
        <w:rPr>
          <w:rFonts w:ascii="Consolas" w:cs="Consolas" w:eastAsia="Consolas" w:hAnsi="Consolas"/>
          <w:sz w:val="12"/>
          <w:szCs w:val="12"/>
        </w:rPr>
        <w:t xml:space="preserve">    CONSTRAINT pedestrian_crash_fk FOREIGN KEY (year, st_case) REFERENCES crash (year, st_case) ON DELETE CASCADE,</w:t>
      </w:r>
    </w:p>
    <w:p>
      <w:pPr>
        <w:keepLines/>
        <w:shd w:fill="F4F4F4" w:val="clear"/>
        <w:spacing w:after="0" w:line="220"/>
      </w:pPr>
      <w:r>
        <w:rPr>
          <w:rFonts w:ascii="Consolas" w:cs="Consolas" w:eastAsia="Consolas" w:hAnsi="Consolas"/>
          <w:sz w:val="12"/>
          <w:szCs w:val="12"/>
        </w:rPr>
        <w:t xml:space="preserve">    -- business rules 1 and 2: the striking vehicle must sit in the same crash of the same year</w:t>
      </w:r>
    </w:p>
    <w:p>
      <w:pPr>
        <w:keepLines/>
        <w:shd w:fill="F4F4F4" w:val="clear"/>
        <w:spacing w:after="0" w:line="220"/>
      </w:pPr>
      <w:r>
        <w:rPr>
          <w:rFonts w:ascii="Consolas" w:cs="Consolas" w:eastAsia="Consolas" w:hAnsi="Consolas"/>
          <w:sz w:val="12"/>
          <w:szCs w:val="12"/>
        </w:rPr>
        <w:t xml:space="preserve">    CONSTRAINT pedestrian_striking_vehicle_fk FOREIGN KEY (year, st_case, str_veh)</w:t>
      </w:r>
    </w:p>
    <w:p>
      <w:pPr>
        <w:keepLines/>
        <w:shd w:fill="F4F4F4" w:val="clear"/>
        <w:spacing w:after="0" w:line="220"/>
      </w:pPr>
      <w:r>
        <w:rPr>
          <w:rFonts w:ascii="Consolas" w:cs="Consolas" w:eastAsia="Consolas" w:hAnsi="Consolas"/>
          <w:sz w:val="12"/>
          <w:szCs w:val="12"/>
        </w:rPr>
        <w:t xml:space="preserve">        REFERENCES vehicle (year, st_case, veh_no),</w:t>
      </w:r>
    </w:p>
    <w:p>
      <w:pPr>
        <w:keepLines/>
        <w:shd w:fill="F4F4F4" w:val="clear"/>
        <w:spacing w:after="0" w:line="220"/>
      </w:pPr>
      <w:r>
        <w:rPr>
          <w:rFonts w:ascii="Consolas" w:cs="Consolas" w:eastAsia="Consolas" w:hAnsi="Consolas"/>
          <w:sz w:val="12"/>
          <w:szCs w:val="12"/>
        </w:rPr>
        <w:t xml:space="preserve">    CONSTRAINT pedestrian_veh_no_ck   CHECK (veh_no = 0),                        -- people outside vehicles</w:t>
      </w:r>
    </w:p>
    <w:p>
      <w:pPr>
        <w:keepLines/>
        <w:shd w:fill="F4F4F4" w:val="clear"/>
        <w:spacing w:after="0" w:line="220"/>
      </w:pPr>
      <w:r>
        <w:rPr>
          <w:rFonts w:ascii="Consolas" w:cs="Consolas" w:eastAsia="Consolas" w:hAnsi="Consolas"/>
          <w:sz w:val="12"/>
          <w:szCs w:val="12"/>
        </w:rPr>
        <w:t xml:space="preserve">    CONSTRAINT pedestrian_per_no_ck   CHECK (per_no BETWEEN 1 AND 999),</w:t>
      </w:r>
    </w:p>
    <w:p>
      <w:pPr>
        <w:keepLines/>
        <w:shd w:fill="F4F4F4" w:val="clear"/>
        <w:spacing w:after="0" w:line="220"/>
      </w:pPr>
      <w:r>
        <w:rPr>
          <w:rFonts w:ascii="Consolas" w:cs="Consolas" w:eastAsia="Consolas" w:hAnsi="Consolas"/>
          <w:sz w:val="12"/>
          <w:szCs w:val="12"/>
        </w:rPr>
        <w:t xml:space="preserve">    CONSTRAINT pedestrian_str_veh_ck  CHECK (str_veh BETWEEN 1 AND 999),         -- "no link" is NULL, never 0</w:t>
      </w:r>
    </w:p>
    <w:p>
      <w:pPr>
        <w:keepLines/>
        <w:shd w:fill="F4F4F4" w:val="clear"/>
        <w:spacing w:after="0" w:line="220"/>
      </w:pPr>
      <w:r>
        <w:rPr>
          <w:rFonts w:ascii="Consolas" w:cs="Consolas" w:eastAsia="Consolas" w:hAnsi="Consolas"/>
          <w:sz w:val="12"/>
          <w:szCs w:val="12"/>
        </w:rPr>
        <w:t xml:space="preserve">    CONSTRAINT pedestrian_per_typ_ck  CHECK (per_typ = 5),                       -- scope: pedestrians only</w:t>
      </w:r>
    </w:p>
    <w:p>
      <w:pPr>
        <w:keepLines/>
        <w:shd w:fill="F4F4F4" w:val="clear"/>
        <w:spacing w:after="0" w:line="220"/>
      </w:pPr>
      <w:r>
        <w:rPr>
          <w:rFonts w:ascii="Consolas" w:cs="Consolas" w:eastAsia="Consolas" w:hAnsi="Consolas"/>
          <w:sz w:val="12"/>
          <w:szCs w:val="12"/>
        </w:rPr>
        <w:t xml:space="preserve">    CONSTRAINT pedestrian_inj_sev_ck  CHECK (inj_sev = 4),                       -- scope: fatal injuries only</w:t>
      </w:r>
    </w:p>
    <w:p>
      <w:pPr>
        <w:keepLines/>
        <w:shd w:fill="F4F4F4" w:val="clear"/>
        <w:spacing w:after="0" w:line="220"/>
      </w:pPr>
      <w:r>
        <w:rPr>
          <w:rFonts w:ascii="Consolas" w:cs="Consolas" w:eastAsia="Consolas" w:hAnsi="Consolas"/>
          <w:sz w:val="12"/>
          <w:szCs w:val="12"/>
        </w:rPr>
        <w:t xml:space="preserve">    CONSTRAINT pedestrian_age_ck      CHECK (age BETWEEN 0 AND 120 OR age IN (998, 999)),</w:t>
      </w:r>
    </w:p>
    <w:p>
      <w:pPr>
        <w:keepLines/>
        <w:shd w:fill="F4F4F4" w:val="clear"/>
        <w:spacing w:after="0" w:line="220"/>
      </w:pPr>
      <w:r>
        <w:rPr>
          <w:rFonts w:ascii="Consolas" w:cs="Consolas" w:eastAsia="Consolas" w:hAnsi="Consolas"/>
          <w:sz w:val="12"/>
          <w:szCs w:val="12"/>
        </w:rPr>
        <w:t xml:space="preserve">    CONSTRAINT pedestrian_sex_ck      CHECK (sex IN (1, 2, 8, 9)),</w:t>
      </w:r>
    </w:p>
    <w:p>
      <w:pPr>
        <w:keepLines/>
        <w:shd w:fill="F4F4F4" w:val="clear"/>
        <w:spacing w:after="0" w:line="220"/>
      </w:pPr>
      <w:r>
        <w:rPr>
          <w:rFonts w:ascii="Consolas" w:cs="Consolas" w:eastAsia="Consolas" w:hAnsi="Consolas"/>
          <w:sz w:val="12"/>
          <w:szCs w:val="12"/>
        </w:rPr>
        <w:t xml:space="preserve">    CONSTRAINT pedestrian_drinking_ck CHECK (drinking IN (0, 1, 8, 9))</w:t>
      </w:r>
    </w:p>
    <w:p>
      <w:pPr>
        <w:keepLines/>
        <w:shd w:fill="F4F4F4" w:val="clear"/>
        <w:spacing w:after="0" w:line="220"/>
      </w:pPr>
      <w:r>
        <w:rPr>
          <w:rFonts w:ascii="Consolas" w:cs="Consolas" w:eastAsia="Consolas" w:hAnsi="Consolas"/>
          <w:sz w:val="12"/>
          <w:szCs w:val="12"/>
        </w:rPr>
        <w:t xml:space="preserve">);</w:t>
      </w:r>
    </w:p>
    <w:p>
      <w:pPr>
        <w:keepLines/>
        <w:shd w:fill="F4F4F4" w:val="clear"/>
        <w:spacing w:after="0" w:line="220"/>
      </w:pPr>
      <w:r>
        <w:rPr>
          <w:rFonts w:ascii="Consolas" w:cs="Consolas" w:eastAsia="Consolas" w:hAnsi="Consolas"/>
          <w:sz w:val="12"/>
          <w:szCs w:val="12"/>
        </w:rPr>
        <w:t xml:space="preserve"> </w:t>
      </w:r>
    </w:p>
    <w:p>
      <w:pPr>
        <w:keepLines/>
        <w:shd w:fill="F4F4F4" w:val="clear"/>
        <w:spacing w:after="0" w:line="220"/>
      </w:pPr>
      <w:r>
        <w:rPr>
          <w:rFonts w:ascii="Consolas" w:cs="Consolas" w:eastAsia="Consolas" w:hAnsi="Consolas"/>
          <w:sz w:val="12"/>
          <w:szCs w:val="12"/>
        </w:rPr>
        <w:t xml:space="preserve">CREATE TABLE ped_crash_type (</w:t>
      </w:r>
    </w:p>
    <w:p>
      <w:pPr>
        <w:keepLines/>
        <w:shd w:fill="F4F4F4" w:val="clear"/>
        <w:spacing w:after="0" w:line="220"/>
      </w:pPr>
      <w:r>
        <w:rPr>
          <w:rFonts w:ascii="Consolas" w:cs="Consolas" w:eastAsia="Consolas" w:hAnsi="Consolas"/>
          <w:sz w:val="12"/>
          <w:szCs w:val="12"/>
        </w:rPr>
        <w:t xml:space="preserve">    year     smallint NOT NULL,</w:t>
      </w:r>
    </w:p>
    <w:p>
      <w:pPr>
        <w:keepLines/>
        <w:shd w:fill="F4F4F4" w:val="clear"/>
        <w:spacing w:after="0" w:line="220"/>
      </w:pPr>
      <w:r>
        <w:rPr>
          <w:rFonts w:ascii="Consolas" w:cs="Consolas" w:eastAsia="Consolas" w:hAnsi="Consolas"/>
          <w:sz w:val="12"/>
          <w:szCs w:val="12"/>
        </w:rPr>
        <w:t xml:space="preserve">    st_case  integer  NOT NULL,</w:t>
      </w:r>
    </w:p>
    <w:p>
      <w:pPr>
        <w:keepLines/>
        <w:shd w:fill="F4F4F4" w:val="clear"/>
        <w:spacing w:after="0" w:line="220"/>
      </w:pPr>
      <w:r>
        <w:rPr>
          <w:rFonts w:ascii="Consolas" w:cs="Consolas" w:eastAsia="Consolas" w:hAnsi="Consolas"/>
          <w:sz w:val="12"/>
          <w:szCs w:val="12"/>
        </w:rPr>
        <w:t xml:space="preserve">    veh_no   smallint NOT NULL,</w:t>
      </w:r>
    </w:p>
    <w:p>
      <w:pPr>
        <w:keepLines/>
        <w:shd w:fill="F4F4F4" w:val="clear"/>
        <w:spacing w:after="0" w:line="220"/>
      </w:pPr>
      <w:r>
        <w:rPr>
          <w:rFonts w:ascii="Consolas" w:cs="Consolas" w:eastAsia="Consolas" w:hAnsi="Consolas"/>
          <w:sz w:val="12"/>
          <w:szCs w:val="12"/>
        </w:rPr>
        <w:t xml:space="preserve">    per_no   smallint NOT NULL,</w:t>
      </w:r>
    </w:p>
    <w:p>
      <w:pPr>
        <w:keepLines/>
        <w:shd w:fill="F4F4F4" w:val="clear"/>
        <w:spacing w:after="0" w:line="220"/>
      </w:pPr>
      <w:r>
        <w:rPr>
          <w:rFonts w:ascii="Consolas" w:cs="Consolas" w:eastAsia="Consolas" w:hAnsi="Consolas"/>
          <w:sz w:val="12"/>
          <w:szCs w:val="12"/>
        </w:rPr>
        <w:t xml:space="preserve">    pbcwalk  smallint NOT NULL,</w:t>
      </w:r>
    </w:p>
    <w:p>
      <w:pPr>
        <w:keepLines/>
        <w:shd w:fill="F4F4F4" w:val="clear"/>
        <w:spacing w:after="0" w:line="220"/>
      </w:pPr>
      <w:r>
        <w:rPr>
          <w:rFonts w:ascii="Consolas" w:cs="Consolas" w:eastAsia="Consolas" w:hAnsi="Consolas"/>
          <w:sz w:val="12"/>
          <w:szCs w:val="12"/>
        </w:rPr>
        <w:t xml:space="preserve">    pbswalk  smallint NOT NULL,</w:t>
      </w:r>
    </w:p>
    <w:p>
      <w:pPr>
        <w:keepLines/>
        <w:shd w:fill="F4F4F4" w:val="clear"/>
        <w:spacing w:after="0" w:line="220"/>
      </w:pPr>
      <w:r>
        <w:rPr>
          <w:rFonts w:ascii="Consolas" w:cs="Consolas" w:eastAsia="Consolas" w:hAnsi="Consolas"/>
          <w:sz w:val="12"/>
          <w:szCs w:val="12"/>
        </w:rPr>
        <w:t xml:space="preserve">    pedloc   smallint NOT NULL,</w:t>
      </w:r>
    </w:p>
    <w:p>
      <w:pPr>
        <w:keepLines/>
        <w:shd w:fill="F4F4F4" w:val="clear"/>
        <w:spacing w:after="0" w:line="220"/>
      </w:pPr>
      <w:r>
        <w:rPr>
          <w:rFonts w:ascii="Consolas" w:cs="Consolas" w:eastAsia="Consolas" w:hAnsi="Consolas"/>
          <w:sz w:val="12"/>
          <w:szCs w:val="12"/>
        </w:rPr>
        <w:t xml:space="preserve">    pedpos   smallint NOT NULL,</w:t>
      </w:r>
    </w:p>
    <w:p>
      <w:pPr>
        <w:keepLines/>
        <w:shd w:fill="F4F4F4" w:val="clear"/>
        <w:spacing w:after="0" w:line="220"/>
      </w:pPr>
      <w:r>
        <w:rPr>
          <w:rFonts w:ascii="Consolas" w:cs="Consolas" w:eastAsia="Consolas" w:hAnsi="Consolas"/>
          <w:sz w:val="12"/>
          <w:szCs w:val="12"/>
        </w:rPr>
        <w:t xml:space="preserve">    pedctype smallint NOT NULL,</w:t>
      </w:r>
    </w:p>
    <w:p>
      <w:pPr>
        <w:keepLines/>
        <w:shd w:fill="F4F4F4" w:val="clear"/>
        <w:spacing w:after="0" w:line="220"/>
      </w:pPr>
      <w:r>
        <w:rPr>
          <w:rFonts w:ascii="Consolas" w:cs="Consolas" w:eastAsia="Consolas" w:hAnsi="Consolas"/>
          <w:sz w:val="12"/>
          <w:szCs w:val="12"/>
        </w:rPr>
        <w:t xml:space="preserve">    CONSTRAINT ped_crash_type_pk            PRIMARY KEY (year, st_case, veh_no, per_no),   -- same key = at most one row per pedestrian</w:t>
      </w:r>
    </w:p>
    <w:p>
      <w:pPr>
        <w:keepLines/>
        <w:shd w:fill="F4F4F4" w:val="clear"/>
        <w:spacing w:after="0" w:line="220"/>
      </w:pPr>
      <w:r>
        <w:rPr>
          <w:rFonts w:ascii="Consolas" w:cs="Consolas" w:eastAsia="Consolas" w:hAnsi="Consolas"/>
          <w:sz w:val="12"/>
          <w:szCs w:val="12"/>
        </w:rPr>
        <w:t xml:space="preserve">    CONSTRAINT ped_crash_type_pedestrian_fk FOREIGN KEY (year, st_case, veh_no, per_no)</w:t>
      </w:r>
    </w:p>
    <w:p>
      <w:pPr>
        <w:keepLines/>
        <w:shd w:fill="F4F4F4" w:val="clear"/>
        <w:spacing w:after="0" w:line="220"/>
      </w:pPr>
      <w:r>
        <w:rPr>
          <w:rFonts w:ascii="Consolas" w:cs="Consolas" w:eastAsia="Consolas" w:hAnsi="Consolas"/>
          <w:sz w:val="12"/>
          <w:szCs w:val="12"/>
        </w:rPr>
        <w:t xml:space="preserve">        REFERENCES pedestrian (year, st_case, veh_no, per_no) ON DELETE CASCADE,</w:t>
      </w:r>
    </w:p>
    <w:p>
      <w:pPr>
        <w:keepLines/>
        <w:shd w:fill="F4F4F4" w:val="clear"/>
        <w:spacing w:after="0" w:line="220"/>
      </w:pPr>
      <w:r>
        <w:rPr>
          <w:rFonts w:ascii="Consolas" w:cs="Consolas" w:eastAsia="Consolas" w:hAnsi="Consolas"/>
          <w:sz w:val="12"/>
          <w:szCs w:val="12"/>
        </w:rPr>
        <w:t xml:space="preserve">    CONSTRAINT ped_crash_type_pbcat_fk      FOREIGN KEY (pedctype) REFERENCES pbcat_type (pedctype),</w:t>
      </w:r>
    </w:p>
    <w:p>
      <w:pPr>
        <w:keepLines/>
        <w:shd w:fill="F4F4F4" w:val="clear"/>
        <w:spacing w:after="0" w:line="220"/>
      </w:pPr>
      <w:r>
        <w:rPr>
          <w:rFonts w:ascii="Consolas" w:cs="Consolas" w:eastAsia="Consolas" w:hAnsi="Consolas"/>
          <w:sz w:val="12"/>
          <w:szCs w:val="12"/>
        </w:rPr>
        <w:t xml:space="preserve">    CONSTRAINT ped_crash_type_pbcwalk_ck    CHECK (pbcwalk IN (0, 1, 9)),</w:t>
      </w:r>
    </w:p>
    <w:p>
      <w:pPr>
        <w:keepLines/>
        <w:shd w:fill="F4F4F4" w:val="clear"/>
        <w:spacing w:after="0" w:line="220"/>
      </w:pPr>
      <w:r>
        <w:rPr>
          <w:rFonts w:ascii="Consolas" w:cs="Consolas" w:eastAsia="Consolas" w:hAnsi="Consolas"/>
          <w:sz w:val="12"/>
          <w:szCs w:val="12"/>
        </w:rPr>
        <w:t xml:space="preserve">    CONSTRAINT ped_crash_type_pbswalk_ck    CHECK (pbswalk IN (0, 1, 9)),</w:t>
      </w:r>
    </w:p>
    <w:p>
      <w:pPr>
        <w:keepLines/>
        <w:shd w:fill="F4F4F4" w:val="clear"/>
        <w:spacing w:after="0" w:line="220"/>
      </w:pPr>
      <w:r>
        <w:rPr>
          <w:rFonts w:ascii="Consolas" w:cs="Consolas" w:eastAsia="Consolas" w:hAnsi="Consolas"/>
          <w:sz w:val="12"/>
          <w:szCs w:val="12"/>
        </w:rPr>
        <w:t xml:space="preserve">    CONSTRAINT ped_crash_type_pedloc_ck     CHECK (pedloc IN (1, 2, 3, 4, 9)),   -- 7 "not a pedestrian" cannot occur here</w:t>
      </w:r>
    </w:p>
    <w:p>
      <w:pPr>
        <w:keepLines/>
        <w:shd w:fill="F4F4F4" w:val="clear"/>
        <w:spacing w:after="0" w:line="220"/>
      </w:pPr>
      <w:r>
        <w:rPr>
          <w:rFonts w:ascii="Consolas" w:cs="Consolas" w:eastAsia="Consolas" w:hAnsi="Consolas"/>
          <w:sz w:val="12"/>
          <w:szCs w:val="12"/>
        </w:rPr>
        <w:t xml:space="preserve">    CONSTRAINT ped_crash_type_pedpos_ck     CHECK (pedpos BETWEEN 1 AND 9)       -- 77 "not a pedestrian" cannot occur here</w:t>
      </w:r>
    </w:p>
    <w:p>
      <w:pPr>
        <w:keepLines/>
        <w:shd w:fill="F4F4F4" w:val="clear"/>
        <w:spacing w:after="0" w:line="220"/>
      </w:pPr>
      <w:r>
        <w:rPr>
          <w:rFonts w:ascii="Consolas" w:cs="Consolas" w:eastAsia="Consolas" w:hAnsi="Consolas"/>
          <w:sz w:val="12"/>
          <w:szCs w:val="12"/>
        </w:rPr>
        <w:t xml:space="preserve">);</w:t>
      </w:r>
    </w:p>
    <w:p>
      <w:pPr>
        <w:keepLines/>
        <w:shd w:fill="F4F4F4" w:val="clear"/>
        <w:spacing w:after="0" w:line="220"/>
      </w:pPr>
      <w:r>
        <w:rPr>
          <w:rFonts w:ascii="Consolas" w:cs="Consolas" w:eastAsia="Consolas" w:hAnsi="Consolas"/>
          <w:sz w:val="12"/>
          <w:szCs w:val="12"/>
        </w:rPr>
        <w:t xml:space="preserve"> </w:t>
      </w:r>
    </w:p>
    <w:p>
      <w:pPr>
        <w:keepLines/>
        <w:shd w:fill="F4F4F4" w:val="clear"/>
        <w:spacing w:after="0" w:line="220"/>
      </w:pPr>
      <w:r>
        <w:rPr>
          <w:rFonts w:ascii="Consolas" w:cs="Consolas" w:eastAsia="Consolas" w:hAnsi="Consolas"/>
          <w:sz w:val="12"/>
          <w:szCs w:val="12"/>
        </w:rPr>
        <w:t xml:space="preserve">-- ---------------------------------------------------------------------</w:t>
      </w:r>
    </w:p>
    <w:p>
      <w:pPr>
        <w:keepLines/>
        <w:shd w:fill="F4F4F4" w:val="clear"/>
        <w:spacing w:after="0" w:line="220"/>
      </w:pPr>
      <w:r>
        <w:rPr>
          <w:rFonts w:ascii="Consolas" w:cs="Consolas" w:eastAsia="Consolas" w:hAnsi="Consolas"/>
          <w:sz w:val="12"/>
          <w:szCs w:val="12"/>
        </w:rPr>
        <w:t xml:space="preserve">-- Pipeline bookkeeping (from the proposal: manifest, etl_log, validation_result)</w:t>
      </w:r>
    </w:p>
    <w:p>
      <w:pPr>
        <w:keepLines/>
        <w:shd w:fill="F4F4F4" w:val="clear"/>
        <w:spacing w:after="0" w:line="220"/>
      </w:pPr>
      <w:r>
        <w:rPr>
          <w:rFonts w:ascii="Consolas" w:cs="Consolas" w:eastAsia="Consolas" w:hAnsi="Consolas"/>
          <w:sz w:val="12"/>
          <w:szCs w:val="12"/>
        </w:rPr>
        <w:t xml:space="preserve">-- ---------------------------------------------------------------------</w:t>
      </w:r>
    </w:p>
    <w:p>
      <w:pPr>
        <w:keepLines/>
        <w:shd w:fill="F4F4F4" w:val="clear"/>
        <w:spacing w:after="0" w:line="220"/>
      </w:pPr>
      <w:r>
        <w:rPr>
          <w:rFonts w:ascii="Consolas" w:cs="Consolas" w:eastAsia="Consolas" w:hAnsi="Consolas"/>
          <w:sz w:val="12"/>
          <w:szCs w:val="12"/>
        </w:rPr>
        <w:t xml:space="preserve"> </w:t>
      </w:r>
    </w:p>
    <w:p>
      <w:pPr>
        <w:keepLines/>
        <w:shd w:fill="F4F4F4" w:val="clear"/>
        <w:spacing w:after="0" w:line="220"/>
      </w:pPr>
      <w:r>
        <w:rPr>
          <w:rFonts w:ascii="Consolas" w:cs="Consolas" w:eastAsia="Consolas" w:hAnsi="Consolas"/>
          <w:sz w:val="12"/>
          <w:szCs w:val="12"/>
        </w:rPr>
        <w:t xml:space="preserve">CREATE TABLE etl_run (</w:t>
      </w:r>
    </w:p>
    <w:p>
      <w:pPr>
        <w:keepLines/>
        <w:shd w:fill="F4F4F4" w:val="clear"/>
        <w:spacing w:after="0" w:line="220"/>
      </w:pPr>
      <w:r>
        <w:rPr>
          <w:rFonts w:ascii="Consolas" w:cs="Consolas" w:eastAsia="Consolas" w:hAnsi="Consolas"/>
          <w:sz w:val="12"/>
          <w:szCs w:val="12"/>
        </w:rPr>
        <w:t xml:space="preserve">    run_id      integer     GENERATED ALWAYS AS IDENTITY,</w:t>
      </w:r>
    </w:p>
    <w:p>
      <w:pPr>
        <w:keepLines/>
        <w:shd w:fill="F4F4F4" w:val="clear"/>
        <w:spacing w:after="0" w:line="220"/>
      </w:pPr>
      <w:r>
        <w:rPr>
          <w:rFonts w:ascii="Consolas" w:cs="Consolas" w:eastAsia="Consolas" w:hAnsi="Consolas"/>
          <w:sz w:val="12"/>
          <w:szCs w:val="12"/>
        </w:rPr>
        <w:t xml:space="preserve">    started_at  timestamptz NOT NULL DEFAULT now(),</w:t>
      </w:r>
    </w:p>
    <w:p>
      <w:pPr>
        <w:keepLines/>
        <w:shd w:fill="F4F4F4" w:val="clear"/>
        <w:spacing w:after="0" w:line="220"/>
      </w:pPr>
      <w:r>
        <w:rPr>
          <w:rFonts w:ascii="Consolas" w:cs="Consolas" w:eastAsia="Consolas" w:hAnsi="Consolas"/>
          <w:sz w:val="12"/>
          <w:szCs w:val="12"/>
        </w:rPr>
        <w:t xml:space="preserve">    finished_at timestamptz,</w:t>
      </w:r>
    </w:p>
    <w:p>
      <w:pPr>
        <w:keepLines/>
        <w:shd w:fill="F4F4F4" w:val="clear"/>
        <w:spacing w:after="0" w:line="220"/>
      </w:pPr>
      <w:r>
        <w:rPr>
          <w:rFonts w:ascii="Consolas" w:cs="Consolas" w:eastAsia="Consolas" w:hAnsi="Consolas"/>
          <w:sz w:val="12"/>
          <w:szCs w:val="12"/>
        </w:rPr>
        <w:t xml:space="preserve">    git_commit  text,</w:t>
      </w:r>
    </w:p>
    <w:p>
      <w:pPr>
        <w:keepLines/>
        <w:shd w:fill="F4F4F4" w:val="clear"/>
        <w:spacing w:after="0" w:line="220"/>
      </w:pPr>
      <w:r>
        <w:rPr>
          <w:rFonts w:ascii="Consolas" w:cs="Consolas" w:eastAsia="Consolas" w:hAnsi="Consolas"/>
          <w:sz w:val="12"/>
          <w:szCs w:val="12"/>
        </w:rPr>
        <w:t xml:space="preserve">    status      text        NOT NULL DEFAULT 'running',</w:t>
      </w:r>
    </w:p>
    <w:p>
      <w:pPr>
        <w:keepLines/>
        <w:shd w:fill="F4F4F4" w:val="clear"/>
        <w:spacing w:after="0" w:line="220"/>
      </w:pPr>
      <w:r>
        <w:rPr>
          <w:rFonts w:ascii="Consolas" w:cs="Consolas" w:eastAsia="Consolas" w:hAnsi="Consolas"/>
          <w:sz w:val="12"/>
          <w:szCs w:val="12"/>
        </w:rPr>
        <w:t xml:space="preserve">    CONSTRAINT etl_run_pk         PRIMARY KEY (run_id),</w:t>
      </w:r>
    </w:p>
    <w:p>
      <w:pPr>
        <w:keepLines/>
        <w:shd w:fill="F4F4F4" w:val="clear"/>
        <w:spacing w:after="0" w:line="220"/>
      </w:pPr>
      <w:r>
        <w:rPr>
          <w:rFonts w:ascii="Consolas" w:cs="Consolas" w:eastAsia="Consolas" w:hAnsi="Consolas"/>
          <w:sz w:val="12"/>
          <w:szCs w:val="12"/>
        </w:rPr>
        <w:t xml:space="preserve">    CONSTRAINT etl_run_status_ck  CHECK (status IN ('running', 'succeeded', 'failed')),</w:t>
      </w:r>
    </w:p>
    <w:p>
      <w:pPr>
        <w:keepLines/>
        <w:shd w:fill="F4F4F4" w:val="clear"/>
        <w:spacing w:after="0" w:line="220"/>
      </w:pPr>
      <w:r>
        <w:rPr>
          <w:rFonts w:ascii="Consolas" w:cs="Consolas" w:eastAsia="Consolas" w:hAnsi="Consolas"/>
          <w:sz w:val="12"/>
          <w:szCs w:val="12"/>
        </w:rPr>
        <w:t xml:space="preserve">    CONSTRAINT etl_run_commit_ck  CHECK (git_commit ~ '^[0-9a-f]{7,40}$'),</w:t>
      </w:r>
    </w:p>
    <w:p>
      <w:pPr>
        <w:keepLines/>
        <w:shd w:fill="F4F4F4" w:val="clear"/>
        <w:spacing w:after="0" w:line="220"/>
      </w:pPr>
      <w:r>
        <w:rPr>
          <w:rFonts w:ascii="Consolas" w:cs="Consolas" w:eastAsia="Consolas" w:hAnsi="Consolas"/>
          <w:sz w:val="12"/>
          <w:szCs w:val="12"/>
        </w:rPr>
        <w:t xml:space="preserve">    CONSTRAINT etl_run_finish_ck  CHECK ((status = 'running') = (finished_at IS NULL)),</w:t>
      </w:r>
    </w:p>
    <w:p>
      <w:pPr>
        <w:keepLines/>
        <w:shd w:fill="F4F4F4" w:val="clear"/>
        <w:spacing w:after="0" w:line="220"/>
      </w:pPr>
      <w:r>
        <w:rPr>
          <w:rFonts w:ascii="Consolas" w:cs="Consolas" w:eastAsia="Consolas" w:hAnsi="Consolas"/>
          <w:sz w:val="12"/>
          <w:szCs w:val="12"/>
        </w:rPr>
        <w:t xml:space="preserve">    CONSTRAINT etl_run_order_ck   CHECK (finished_at &gt;= started_at)</w:t>
      </w:r>
    </w:p>
    <w:p>
      <w:pPr>
        <w:keepLines/>
        <w:shd w:fill="F4F4F4" w:val="clear"/>
        <w:spacing w:after="0" w:line="220"/>
      </w:pPr>
      <w:r>
        <w:rPr>
          <w:rFonts w:ascii="Consolas" w:cs="Consolas" w:eastAsia="Consolas" w:hAnsi="Consolas"/>
          <w:sz w:val="12"/>
          <w:szCs w:val="12"/>
        </w:rPr>
        <w:t xml:space="preserve">);</w:t>
      </w:r>
    </w:p>
    <w:p>
      <w:pPr>
        <w:keepLines/>
        <w:shd w:fill="F4F4F4" w:val="clear"/>
        <w:spacing w:after="0" w:line="220"/>
      </w:pPr>
      <w:r>
        <w:rPr>
          <w:rFonts w:ascii="Consolas" w:cs="Consolas" w:eastAsia="Consolas" w:hAnsi="Consolas"/>
          <w:sz w:val="12"/>
          <w:szCs w:val="12"/>
        </w:rPr>
        <w:t xml:space="preserve"> </w:t>
      </w:r>
    </w:p>
    <w:p>
      <w:pPr>
        <w:keepLines/>
        <w:shd w:fill="F4F4F4" w:val="clear"/>
        <w:spacing w:after="0" w:line="220"/>
      </w:pPr>
      <w:r>
        <w:rPr>
          <w:rFonts w:ascii="Consolas" w:cs="Consolas" w:eastAsia="Consolas" w:hAnsi="Consolas"/>
          <w:sz w:val="12"/>
          <w:szCs w:val="12"/>
        </w:rPr>
        <w:t xml:space="preserve">CREATE TABLE source_file (</w:t>
      </w:r>
    </w:p>
    <w:p>
      <w:pPr>
        <w:keepLines/>
        <w:shd w:fill="F4F4F4" w:val="clear"/>
        <w:spacing w:after="0" w:line="220"/>
      </w:pPr>
      <w:r>
        <w:rPr>
          <w:rFonts w:ascii="Consolas" w:cs="Consolas" w:eastAsia="Consolas" w:hAnsi="Consolas"/>
          <w:sz w:val="12"/>
          <w:szCs w:val="12"/>
        </w:rPr>
        <w:t xml:space="preserve">    file_id      integer  GENERATED ALWAYS AS IDENTITY,</w:t>
      </w:r>
    </w:p>
    <w:p>
      <w:pPr>
        <w:keepLines/>
        <w:shd w:fill="F4F4F4" w:val="clear"/>
        <w:spacing w:after="0" w:line="220"/>
      </w:pPr>
      <w:r>
        <w:rPr>
          <w:rFonts w:ascii="Consolas" w:cs="Consolas" w:eastAsia="Consolas" w:hAnsi="Consolas"/>
          <w:sz w:val="12"/>
          <w:szCs w:val="12"/>
        </w:rPr>
        <w:t xml:space="preserve">    run_id       integer  NOT NULL,</w:t>
      </w:r>
    </w:p>
    <w:p>
      <w:pPr>
        <w:keepLines/>
        <w:shd w:fill="F4F4F4" w:val="clear"/>
        <w:spacing w:after="0" w:line="220"/>
      </w:pPr>
      <w:r>
        <w:rPr>
          <w:rFonts w:ascii="Consolas" w:cs="Consolas" w:eastAsia="Consolas" w:hAnsi="Consolas"/>
          <w:sz w:val="12"/>
          <w:szCs w:val="12"/>
        </w:rPr>
        <w:t xml:space="preserve">    source       text     NOT NULL,</w:t>
      </w:r>
    </w:p>
    <w:p>
      <w:pPr>
        <w:keepLines/>
        <w:shd w:fill="F4F4F4" w:val="clear"/>
        <w:spacing w:after="0" w:line="220"/>
      </w:pPr>
      <w:r>
        <w:rPr>
          <w:rFonts w:ascii="Consolas" w:cs="Consolas" w:eastAsia="Consolas" w:hAnsi="Consolas"/>
          <w:sz w:val="12"/>
          <w:szCs w:val="12"/>
        </w:rPr>
        <w:t xml:space="preserve">    data_year    smallint,</w:t>
      </w:r>
    </w:p>
    <w:p>
      <w:pPr>
        <w:keepLines/>
        <w:shd w:fill="F4F4F4" w:val="clear"/>
        <w:spacing w:after="0" w:line="220"/>
      </w:pPr>
      <w:r>
        <w:rPr>
          <w:rFonts w:ascii="Consolas" w:cs="Consolas" w:eastAsia="Consolas" w:hAnsi="Consolas"/>
          <w:sz w:val="12"/>
          <w:szCs w:val="12"/>
        </w:rPr>
        <w:t xml:space="preserve">    release      text     NOT NULL,</w:t>
      </w:r>
    </w:p>
    <w:p>
      <w:pPr>
        <w:keepLines/>
        <w:shd w:fill="F4F4F4" w:val="clear"/>
        <w:spacing w:after="0" w:line="220"/>
      </w:pPr>
      <w:r>
        <w:rPr>
          <w:rFonts w:ascii="Consolas" w:cs="Consolas" w:eastAsia="Consolas" w:hAnsi="Consolas"/>
          <w:sz w:val="12"/>
          <w:szCs w:val="12"/>
        </w:rPr>
        <w:t xml:space="preserve">    file_name    text     NOT NULL,</w:t>
      </w:r>
    </w:p>
    <w:p>
      <w:pPr>
        <w:keepLines/>
        <w:shd w:fill="F4F4F4" w:val="clear"/>
        <w:spacing w:after="0" w:line="220"/>
      </w:pPr>
      <w:r>
        <w:rPr>
          <w:rFonts w:ascii="Consolas" w:cs="Consolas" w:eastAsia="Consolas" w:hAnsi="Consolas"/>
          <w:sz w:val="12"/>
          <w:szCs w:val="12"/>
        </w:rPr>
        <w:t xml:space="preserve">    url          text     NOT NULL,</w:t>
      </w:r>
    </w:p>
    <w:p>
      <w:pPr>
        <w:keepLines/>
        <w:shd w:fill="F4F4F4" w:val="clear"/>
        <w:spacing w:after="0" w:line="220"/>
      </w:pPr>
      <w:r>
        <w:rPr>
          <w:rFonts w:ascii="Consolas" w:cs="Consolas" w:eastAsia="Consolas" w:hAnsi="Consolas"/>
          <w:sz w:val="12"/>
          <w:szCs w:val="12"/>
        </w:rPr>
        <w:t xml:space="preserve">    sha256       text     NOT NULL,</w:t>
      </w:r>
    </w:p>
    <w:p>
      <w:pPr>
        <w:keepLines/>
        <w:shd w:fill="F4F4F4" w:val="clear"/>
        <w:spacing w:after="0" w:line="220"/>
      </w:pPr>
      <w:r>
        <w:rPr>
          <w:rFonts w:ascii="Consolas" w:cs="Consolas" w:eastAsia="Consolas" w:hAnsi="Consolas"/>
          <w:sz w:val="12"/>
          <w:szCs w:val="12"/>
        </w:rPr>
        <w:t xml:space="preserve">    retrieved_on date     NOT NULL,</w:t>
      </w:r>
    </w:p>
    <w:p>
      <w:pPr>
        <w:keepLines/>
        <w:shd w:fill="F4F4F4" w:val="clear"/>
        <w:spacing w:after="0" w:line="220"/>
      </w:pPr>
      <w:r>
        <w:rPr>
          <w:rFonts w:ascii="Consolas" w:cs="Consolas" w:eastAsia="Consolas" w:hAnsi="Consolas"/>
          <w:sz w:val="12"/>
          <w:szCs w:val="12"/>
        </w:rPr>
        <w:t xml:space="preserve">    CONSTRAINT source_file_pk        PRIMARY KEY (file_id),</w:t>
      </w:r>
    </w:p>
    <w:p>
      <w:pPr>
        <w:keepLines/>
        <w:shd w:fill="F4F4F4" w:val="clear"/>
        <w:spacing w:after="0" w:line="220"/>
      </w:pPr>
      <w:r>
        <w:rPr>
          <w:rFonts w:ascii="Consolas" w:cs="Consolas" w:eastAsia="Consolas" w:hAnsi="Consolas"/>
          <w:sz w:val="12"/>
          <w:szCs w:val="12"/>
        </w:rPr>
        <w:t xml:space="preserve">    CONSTRAINT source_file_run_fk    FOREIGN KEY (run_id) REFERENCES etl_run (run_id) ON DELETE CASCADE,</w:t>
      </w:r>
    </w:p>
    <w:p>
      <w:pPr>
        <w:keepLines/>
        <w:shd w:fill="F4F4F4" w:val="clear"/>
        <w:spacing w:after="0" w:line="220"/>
      </w:pPr>
      <w:r>
        <w:rPr>
          <w:rFonts w:ascii="Consolas" w:cs="Consolas" w:eastAsia="Consolas" w:hAnsi="Consolas"/>
          <w:sz w:val="12"/>
          <w:szCs w:val="12"/>
        </w:rPr>
        <w:t xml:space="preserve">    CONSTRAINT source_file_name_uq   UNIQUE (run_id, file_name),</w:t>
      </w:r>
    </w:p>
    <w:p>
      <w:pPr>
        <w:keepLines/>
        <w:shd w:fill="F4F4F4" w:val="clear"/>
        <w:spacing w:after="0" w:line="220"/>
      </w:pPr>
      <w:r>
        <w:rPr>
          <w:rFonts w:ascii="Consolas" w:cs="Consolas" w:eastAsia="Consolas" w:hAnsi="Consolas"/>
          <w:sz w:val="12"/>
          <w:szCs w:val="12"/>
        </w:rPr>
        <w:t xml:space="preserve">    CONSTRAINT source_file_source_ck CHECK (source IN ('FARS', 'EPA_SLD', 'CENSUS_POPEST')),</w:t>
      </w:r>
    </w:p>
    <w:p>
      <w:pPr>
        <w:keepLines/>
        <w:shd w:fill="F4F4F4" w:val="clear"/>
        <w:spacing w:after="0" w:line="220"/>
      </w:pPr>
      <w:r>
        <w:rPr>
          <w:rFonts w:ascii="Consolas" w:cs="Consolas" w:eastAsia="Consolas" w:hAnsi="Consolas"/>
          <w:sz w:val="12"/>
          <w:szCs w:val="12"/>
        </w:rPr>
        <w:t xml:space="preserve">    -- FARS files are yearly; the EPA and Census files are not</w:t>
      </w:r>
    </w:p>
    <w:p>
      <w:pPr>
        <w:keepLines/>
        <w:shd w:fill="F4F4F4" w:val="clear"/>
        <w:spacing w:after="0" w:line="220"/>
      </w:pPr>
      <w:r>
        <w:rPr>
          <w:rFonts w:ascii="Consolas" w:cs="Consolas" w:eastAsia="Consolas" w:hAnsi="Consolas"/>
          <w:sz w:val="12"/>
          <w:szCs w:val="12"/>
        </w:rPr>
        <w:t xml:space="preserve">    CONSTRAINT source_file_year_ck   CHECK ((source = 'FARS') = (data_year IS NOT NULL) AND data_year BETWEEN 2020 AND 2024),</w:t>
      </w:r>
    </w:p>
    <w:p>
      <w:pPr>
        <w:keepLines/>
        <w:shd w:fill="F4F4F4" w:val="clear"/>
        <w:spacing w:after="0" w:line="220"/>
      </w:pPr>
      <w:r>
        <w:rPr>
          <w:rFonts w:ascii="Consolas" w:cs="Consolas" w:eastAsia="Consolas" w:hAnsi="Consolas"/>
          <w:sz w:val="12"/>
          <w:szCs w:val="12"/>
        </w:rPr>
        <w:t xml:space="preserve">    CONSTRAINT source_file_url_ck    CHECK (url ~ '^https://'),</w:t>
      </w:r>
    </w:p>
    <w:p>
      <w:pPr>
        <w:keepLines/>
        <w:shd w:fill="F4F4F4" w:val="clear"/>
        <w:spacing w:after="0" w:line="220"/>
      </w:pPr>
      <w:r>
        <w:rPr>
          <w:rFonts w:ascii="Consolas" w:cs="Consolas" w:eastAsia="Consolas" w:hAnsi="Consolas"/>
          <w:sz w:val="12"/>
          <w:szCs w:val="12"/>
        </w:rPr>
        <w:t xml:space="preserve">    CONSTRAINT source_file_sha256_ck CHECK (sha256 ~ '^[0-9a-f]{64}$')</w:t>
      </w:r>
    </w:p>
    <w:p>
      <w:pPr>
        <w:keepLines/>
        <w:shd w:fill="F4F4F4" w:val="clear"/>
        <w:spacing w:after="0" w:line="220"/>
      </w:pPr>
      <w:r>
        <w:rPr>
          <w:rFonts w:ascii="Consolas" w:cs="Consolas" w:eastAsia="Consolas" w:hAnsi="Consolas"/>
          <w:sz w:val="12"/>
          <w:szCs w:val="12"/>
        </w:rPr>
        <w:t xml:space="preserve">);</w:t>
      </w:r>
    </w:p>
    <w:p>
      <w:pPr>
        <w:keepLines/>
        <w:shd w:fill="F4F4F4" w:val="clear"/>
        <w:spacing w:after="0" w:line="220"/>
      </w:pPr>
      <w:r>
        <w:rPr>
          <w:rFonts w:ascii="Consolas" w:cs="Consolas" w:eastAsia="Consolas" w:hAnsi="Consolas"/>
          <w:sz w:val="12"/>
          <w:szCs w:val="12"/>
        </w:rPr>
        <w:t xml:space="preserve"> </w:t>
      </w:r>
    </w:p>
    <w:p>
      <w:pPr>
        <w:keepLines/>
        <w:shd w:fill="F4F4F4" w:val="clear"/>
        <w:spacing w:after="0" w:line="220"/>
      </w:pPr>
      <w:r>
        <w:rPr>
          <w:rFonts w:ascii="Consolas" w:cs="Consolas" w:eastAsia="Consolas" w:hAnsi="Consolas"/>
          <w:sz w:val="12"/>
          <w:szCs w:val="12"/>
        </w:rPr>
        <w:t xml:space="preserve">CREATE TABLE etl_log (</w:t>
      </w:r>
    </w:p>
    <w:p>
      <w:pPr>
        <w:keepLines/>
        <w:shd w:fill="F4F4F4" w:val="clear"/>
        <w:spacing w:after="0" w:line="220"/>
      </w:pPr>
      <w:r>
        <w:rPr>
          <w:rFonts w:ascii="Consolas" w:cs="Consolas" w:eastAsia="Consolas" w:hAnsi="Consolas"/>
          <w:sz w:val="12"/>
          <w:szCs w:val="12"/>
        </w:rPr>
        <w:t xml:space="preserve">    log_id    integer     GENERATED ALWAYS AS IDENTITY,</w:t>
      </w:r>
    </w:p>
    <w:p>
      <w:pPr>
        <w:keepLines/>
        <w:shd w:fill="F4F4F4" w:val="clear"/>
        <w:spacing w:after="0" w:line="220"/>
      </w:pPr>
      <w:r>
        <w:rPr>
          <w:rFonts w:ascii="Consolas" w:cs="Consolas" w:eastAsia="Consolas" w:hAnsi="Consolas"/>
          <w:sz w:val="12"/>
          <w:szCs w:val="12"/>
        </w:rPr>
        <w:t xml:space="preserve">    run_id    integer     NOT NULL,</w:t>
      </w:r>
    </w:p>
    <w:p>
      <w:pPr>
        <w:keepLines/>
        <w:shd w:fill="F4F4F4" w:val="clear"/>
        <w:spacing w:after="0" w:line="220"/>
      </w:pPr>
      <w:r>
        <w:rPr>
          <w:rFonts w:ascii="Consolas" w:cs="Consolas" w:eastAsia="Consolas" w:hAnsi="Consolas"/>
          <w:sz w:val="12"/>
          <w:szCs w:val="12"/>
        </w:rPr>
        <w:t xml:space="preserve">    step      text        NOT NULL,</w:t>
      </w:r>
    </w:p>
    <w:p>
      <w:pPr>
        <w:keepLines/>
        <w:shd w:fill="F4F4F4" w:val="clear"/>
        <w:spacing w:after="0" w:line="220"/>
      </w:pPr>
      <w:r>
        <w:rPr>
          <w:rFonts w:ascii="Consolas" w:cs="Consolas" w:eastAsia="Consolas" w:hAnsi="Consolas"/>
          <w:sz w:val="12"/>
          <w:szCs w:val="12"/>
        </w:rPr>
        <w:t xml:space="preserve">    rows_in   integer,</w:t>
      </w:r>
    </w:p>
    <w:p>
      <w:pPr>
        <w:keepLines/>
        <w:shd w:fill="F4F4F4" w:val="clear"/>
        <w:spacing w:after="0" w:line="220"/>
      </w:pPr>
      <w:r>
        <w:rPr>
          <w:rFonts w:ascii="Consolas" w:cs="Consolas" w:eastAsia="Consolas" w:hAnsi="Consolas"/>
          <w:sz w:val="12"/>
          <w:szCs w:val="12"/>
        </w:rPr>
        <w:t xml:space="preserve">    rows_out  integer,</w:t>
      </w:r>
    </w:p>
    <w:p>
      <w:pPr>
        <w:keepLines/>
        <w:shd w:fill="F4F4F4" w:val="clear"/>
        <w:spacing w:after="0" w:line="220"/>
      </w:pPr>
      <w:r>
        <w:rPr>
          <w:rFonts w:ascii="Consolas" w:cs="Consolas" w:eastAsia="Consolas" w:hAnsi="Consolas"/>
          <w:sz w:val="12"/>
          <w:szCs w:val="12"/>
        </w:rPr>
        <w:t xml:space="preserve">    status    text        NOT NULL,</w:t>
      </w:r>
    </w:p>
    <w:p>
      <w:pPr>
        <w:keepLines/>
        <w:shd w:fill="F4F4F4" w:val="clear"/>
        <w:spacing w:after="0" w:line="220"/>
      </w:pPr>
      <w:r>
        <w:rPr>
          <w:rFonts w:ascii="Consolas" w:cs="Consolas" w:eastAsia="Consolas" w:hAnsi="Consolas"/>
          <w:sz w:val="12"/>
          <w:szCs w:val="12"/>
        </w:rPr>
        <w:t xml:space="preserve">    message   text,</w:t>
      </w:r>
    </w:p>
    <w:p>
      <w:pPr>
        <w:keepLines/>
        <w:shd w:fill="F4F4F4" w:val="clear"/>
        <w:spacing w:after="0" w:line="220"/>
      </w:pPr>
      <w:r>
        <w:rPr>
          <w:rFonts w:ascii="Consolas" w:cs="Consolas" w:eastAsia="Consolas" w:hAnsi="Consolas"/>
          <w:sz w:val="12"/>
          <w:szCs w:val="12"/>
        </w:rPr>
        <w:t xml:space="preserve">    logged_at timestamptz NOT NULL DEFAULT now(),</w:t>
      </w:r>
    </w:p>
    <w:p>
      <w:pPr>
        <w:keepLines/>
        <w:shd w:fill="F4F4F4" w:val="clear"/>
        <w:spacing w:after="0" w:line="220"/>
      </w:pPr>
      <w:r>
        <w:rPr>
          <w:rFonts w:ascii="Consolas" w:cs="Consolas" w:eastAsia="Consolas" w:hAnsi="Consolas"/>
          <w:sz w:val="12"/>
          <w:szCs w:val="12"/>
        </w:rPr>
        <w:t xml:space="preserve">    CONSTRAINT etl_log_pk        PRIMARY KEY (log_id),</w:t>
      </w:r>
    </w:p>
    <w:p>
      <w:pPr>
        <w:keepLines/>
        <w:shd w:fill="F4F4F4" w:val="clear"/>
        <w:spacing w:after="0" w:line="220"/>
      </w:pPr>
      <w:r>
        <w:rPr>
          <w:rFonts w:ascii="Consolas" w:cs="Consolas" w:eastAsia="Consolas" w:hAnsi="Consolas"/>
          <w:sz w:val="12"/>
          <w:szCs w:val="12"/>
        </w:rPr>
        <w:t xml:space="preserve">    CONSTRAINT etl_log_run_fk    FOREIGN KEY (run_id) REFERENCES etl_run (run_id) ON DELETE CASCADE,</w:t>
      </w:r>
    </w:p>
    <w:p>
      <w:pPr>
        <w:keepLines/>
        <w:shd w:fill="F4F4F4" w:val="clear"/>
        <w:spacing w:after="0" w:line="220"/>
      </w:pPr>
      <w:r>
        <w:rPr>
          <w:rFonts w:ascii="Consolas" w:cs="Consolas" w:eastAsia="Consolas" w:hAnsi="Consolas"/>
          <w:sz w:val="12"/>
          <w:szCs w:val="12"/>
        </w:rPr>
        <w:t xml:space="preserve">    CONSTRAINT etl_log_status_ck CHECK (status IN ('ok', 'warning', 'error')),</w:t>
      </w:r>
    </w:p>
    <w:p>
      <w:pPr>
        <w:keepLines/>
        <w:shd w:fill="F4F4F4" w:val="clear"/>
        <w:spacing w:after="0" w:line="220"/>
      </w:pPr>
      <w:r>
        <w:rPr>
          <w:rFonts w:ascii="Consolas" w:cs="Consolas" w:eastAsia="Consolas" w:hAnsi="Consolas"/>
          <w:sz w:val="12"/>
          <w:szCs w:val="12"/>
        </w:rPr>
        <w:t xml:space="preserve">    CONSTRAINT etl_log_rows_ck   CHECK (rows_in &gt;= 0 AND rows_out &gt;= 0)</w:t>
      </w:r>
    </w:p>
    <w:p>
      <w:pPr>
        <w:keepLines/>
        <w:shd w:fill="F4F4F4" w:val="clear"/>
        <w:spacing w:after="0" w:line="220"/>
      </w:pPr>
      <w:r>
        <w:rPr>
          <w:rFonts w:ascii="Consolas" w:cs="Consolas" w:eastAsia="Consolas" w:hAnsi="Consolas"/>
          <w:sz w:val="12"/>
          <w:szCs w:val="12"/>
        </w:rPr>
        <w:t xml:space="preserve">);</w:t>
      </w:r>
    </w:p>
    <w:p>
      <w:pPr>
        <w:keepLines/>
        <w:shd w:fill="F4F4F4" w:val="clear"/>
        <w:spacing w:after="0" w:line="220"/>
      </w:pPr>
      <w:r>
        <w:rPr>
          <w:rFonts w:ascii="Consolas" w:cs="Consolas" w:eastAsia="Consolas" w:hAnsi="Consolas"/>
          <w:sz w:val="12"/>
          <w:szCs w:val="12"/>
        </w:rPr>
        <w:t xml:space="preserve"> </w:t>
      </w:r>
    </w:p>
    <w:p>
      <w:pPr>
        <w:keepLines/>
        <w:shd w:fill="F4F4F4" w:val="clear"/>
        <w:spacing w:after="0" w:line="220"/>
      </w:pPr>
      <w:r>
        <w:rPr>
          <w:rFonts w:ascii="Consolas" w:cs="Consolas" w:eastAsia="Consolas" w:hAnsi="Consolas"/>
          <w:sz w:val="12"/>
          <w:szCs w:val="12"/>
        </w:rPr>
        <w:t xml:space="preserve">CREATE TABLE validation_result (</w:t>
      </w:r>
    </w:p>
    <w:p>
      <w:pPr>
        <w:keepLines/>
        <w:shd w:fill="F4F4F4" w:val="clear"/>
        <w:spacing w:after="0" w:line="220"/>
      </w:pPr>
      <w:r>
        <w:rPr>
          <w:rFonts w:ascii="Consolas" w:cs="Consolas" w:eastAsia="Consolas" w:hAnsi="Consolas"/>
          <w:sz w:val="12"/>
          <w:szCs w:val="12"/>
        </w:rPr>
        <w:t xml:space="preserve">    result_id  integer     GENERATED ALWAYS AS IDENTITY,</w:t>
      </w:r>
    </w:p>
    <w:p>
      <w:pPr>
        <w:keepLines/>
        <w:shd w:fill="F4F4F4" w:val="clear"/>
        <w:spacing w:after="0" w:line="220"/>
      </w:pPr>
      <w:r>
        <w:rPr>
          <w:rFonts w:ascii="Consolas" w:cs="Consolas" w:eastAsia="Consolas" w:hAnsi="Consolas"/>
          <w:sz w:val="12"/>
          <w:szCs w:val="12"/>
        </w:rPr>
        <w:t xml:space="preserve">    run_id     integer     NOT NULL,</w:t>
      </w:r>
    </w:p>
    <w:p>
      <w:pPr>
        <w:keepLines/>
        <w:shd w:fill="F4F4F4" w:val="clear"/>
        <w:spacing w:after="0" w:line="220"/>
      </w:pPr>
      <w:r>
        <w:rPr>
          <w:rFonts w:ascii="Consolas" w:cs="Consolas" w:eastAsia="Consolas" w:hAnsi="Consolas"/>
          <w:sz w:val="12"/>
          <w:szCs w:val="12"/>
        </w:rPr>
        <w:t xml:space="preserve">    check_name text        NOT NULL,</w:t>
      </w:r>
    </w:p>
    <w:p>
      <w:pPr>
        <w:keepLines/>
        <w:shd w:fill="F4F4F4" w:val="clear"/>
        <w:spacing w:after="0" w:line="220"/>
      </w:pPr>
      <w:r>
        <w:rPr>
          <w:rFonts w:ascii="Consolas" w:cs="Consolas" w:eastAsia="Consolas" w:hAnsi="Consolas"/>
          <w:sz w:val="12"/>
          <w:szCs w:val="12"/>
        </w:rPr>
        <w:t xml:space="preserve">    passed     boolean     NOT NULL,</w:t>
      </w:r>
    </w:p>
    <w:p>
      <w:pPr>
        <w:keepLines/>
        <w:shd w:fill="F4F4F4" w:val="clear"/>
        <w:spacing w:after="0" w:line="220"/>
      </w:pPr>
      <w:r>
        <w:rPr>
          <w:rFonts w:ascii="Consolas" w:cs="Consolas" w:eastAsia="Consolas" w:hAnsi="Consolas"/>
          <w:sz w:val="12"/>
          <w:szCs w:val="12"/>
        </w:rPr>
        <w:t xml:space="preserve">    detail     text,</w:t>
      </w:r>
    </w:p>
    <w:p>
      <w:pPr>
        <w:keepLines/>
        <w:shd w:fill="F4F4F4" w:val="clear"/>
        <w:spacing w:after="0" w:line="220"/>
      </w:pPr>
      <w:r>
        <w:rPr>
          <w:rFonts w:ascii="Consolas" w:cs="Consolas" w:eastAsia="Consolas" w:hAnsi="Consolas"/>
          <w:sz w:val="12"/>
          <w:szCs w:val="12"/>
        </w:rPr>
        <w:t xml:space="preserve">    checked_at timestamptz NOT NULL DEFAULT now(),</w:t>
      </w:r>
    </w:p>
    <w:p>
      <w:pPr>
        <w:keepLines/>
        <w:shd w:fill="F4F4F4" w:val="clear"/>
        <w:spacing w:after="0" w:line="220"/>
      </w:pPr>
      <w:r>
        <w:rPr>
          <w:rFonts w:ascii="Consolas" w:cs="Consolas" w:eastAsia="Consolas" w:hAnsi="Consolas"/>
          <w:sz w:val="12"/>
          <w:szCs w:val="12"/>
        </w:rPr>
        <w:t xml:space="preserve">    CONSTRAINT validation_result_pk      PRIMARY KEY (result_id),</w:t>
      </w:r>
    </w:p>
    <w:p>
      <w:pPr>
        <w:keepLines/>
        <w:shd w:fill="F4F4F4" w:val="clear"/>
        <w:spacing w:after="0" w:line="220"/>
      </w:pPr>
      <w:r>
        <w:rPr>
          <w:rFonts w:ascii="Consolas" w:cs="Consolas" w:eastAsia="Consolas" w:hAnsi="Consolas"/>
          <w:sz w:val="12"/>
          <w:szCs w:val="12"/>
        </w:rPr>
        <w:t xml:space="preserve">    CONSTRAINT validation_result_run_fk  FOREIGN KEY (run_id) REFERENCES etl_run (run_id) ON DELETE CASCADE,</w:t>
      </w:r>
    </w:p>
    <w:p>
      <w:pPr>
        <w:keepLines/>
        <w:shd w:fill="F4F4F4" w:val="clear"/>
        <w:spacing w:after="0" w:line="220"/>
      </w:pPr>
      <w:r>
        <w:rPr>
          <w:rFonts w:ascii="Consolas" w:cs="Consolas" w:eastAsia="Consolas" w:hAnsi="Consolas"/>
          <w:sz w:val="12"/>
          <w:szCs w:val="12"/>
        </w:rPr>
        <w:t xml:space="preserve">    CONSTRAINT validation_result_name_uq UNIQUE (run_id, check_name)</w:t>
      </w:r>
    </w:p>
    <w:p>
      <w:pPr>
        <w:keepLines/>
        <w:shd w:fill="F4F4F4" w:val="clear"/>
        <w:spacing w:after="0" w:line="220"/>
      </w:pPr>
      <w:r>
        <w:rPr>
          <w:rFonts w:ascii="Consolas" w:cs="Consolas" w:eastAsia="Consolas" w:hAnsi="Consolas"/>
          <w:sz w:val="12"/>
          <w:szCs w:val="12"/>
        </w:rPr>
        <w:t xml:space="preserve">);</w:t>
      </w:r>
    </w:p>
    <w:p>
      <w:pPr>
        <w:keepLines/>
        <w:shd w:fill="F4F4F4" w:val="clear"/>
        <w:spacing w:after="0" w:line="220"/>
      </w:pPr>
      <w:r>
        <w:rPr>
          <w:rFonts w:ascii="Consolas" w:cs="Consolas" w:eastAsia="Consolas" w:hAnsi="Consolas"/>
          <w:sz w:val="12"/>
          <w:szCs w:val="12"/>
        </w:rPr>
        <w:t xml:space="preserve"> </w:t>
      </w:r>
    </w:p>
    <w:p>
      <w:pPr>
        <w:keepLines/>
        <w:shd w:fill="F4F4F4" w:val="clear"/>
        <w:spacing w:after="0" w:line="220"/>
      </w:pPr>
      <w:r>
        <w:rPr>
          <w:rFonts w:ascii="Consolas" w:cs="Consolas" w:eastAsia="Consolas" w:hAnsi="Consolas"/>
          <w:sz w:val="12"/>
          <w:szCs w:val="12"/>
        </w:rPr>
        <w:t xml:space="preserve">-- ---------------------------------------------------------------------</w:t>
      </w:r>
    </w:p>
    <w:p>
      <w:pPr>
        <w:keepLines/>
        <w:shd w:fill="F4F4F4" w:val="clear"/>
        <w:spacing w:after="0" w:line="220"/>
      </w:pPr>
      <w:r>
        <w:rPr>
          <w:rFonts w:ascii="Consolas" w:cs="Consolas" w:eastAsia="Consolas" w:hAnsi="Consolas"/>
          <w:sz w:val="12"/>
          <w:szCs w:val="12"/>
        </w:rPr>
        <w:t xml:space="preserve">-- The data dictionary lives in the database too (loaded from docs/data_dictionary.csv).</w:t>
      </w:r>
    </w:p>
    <w:p>
      <w:pPr>
        <w:keepLines/>
        <w:shd w:fill="F4F4F4" w:val="clear"/>
        <w:spacing w:after="0" w:line="220"/>
      </w:pPr>
      <w:r>
        <w:rPr>
          <w:rFonts w:ascii="Consolas" w:cs="Consolas" w:eastAsia="Consolas" w:hAnsi="Consolas"/>
          <w:sz w:val="12"/>
          <w:szCs w:val="12"/>
        </w:rPr>
        <w:t xml:space="preserve">-- v_dq_undocumented_columns compares it with the catalog, so it cannot go stale quietly.</w:t>
      </w:r>
    </w:p>
    <w:p>
      <w:pPr>
        <w:keepLines/>
        <w:shd w:fill="F4F4F4" w:val="clear"/>
        <w:spacing w:after="0" w:line="220"/>
      </w:pPr>
      <w:r>
        <w:rPr>
          <w:rFonts w:ascii="Consolas" w:cs="Consolas" w:eastAsia="Consolas" w:hAnsi="Consolas"/>
          <w:sz w:val="12"/>
          <w:szCs w:val="12"/>
        </w:rPr>
        <w:t xml:space="preserve">-- ---------------------------------------------------------------------</w:t>
      </w:r>
    </w:p>
    <w:p>
      <w:pPr>
        <w:keepLines/>
        <w:shd w:fill="F4F4F4" w:val="clear"/>
        <w:spacing w:after="0" w:line="220"/>
      </w:pPr>
      <w:r>
        <w:rPr>
          <w:rFonts w:ascii="Consolas" w:cs="Consolas" w:eastAsia="Consolas" w:hAnsi="Consolas"/>
          <w:sz w:val="12"/>
          <w:szCs w:val="12"/>
        </w:rPr>
        <w:t xml:space="preserve"> </w:t>
      </w:r>
    </w:p>
    <w:p>
      <w:pPr>
        <w:keepLines/>
        <w:shd w:fill="F4F4F4" w:val="clear"/>
        <w:spacing w:after="0" w:line="220"/>
      </w:pPr>
      <w:r>
        <w:rPr>
          <w:rFonts w:ascii="Consolas" w:cs="Consolas" w:eastAsia="Consolas" w:hAnsi="Consolas"/>
          <w:sz w:val="12"/>
          <w:szCs w:val="12"/>
        </w:rPr>
        <w:t xml:space="preserve">CREATE TABLE data_dictionary (</w:t>
      </w:r>
    </w:p>
    <w:p>
      <w:pPr>
        <w:keepLines/>
        <w:shd w:fill="F4F4F4" w:val="clear"/>
        <w:spacing w:after="0" w:line="220"/>
      </w:pPr>
      <w:r>
        <w:rPr>
          <w:rFonts w:ascii="Consolas" w:cs="Consolas" w:eastAsia="Consolas" w:hAnsi="Consolas"/>
          <w:sz w:val="12"/>
          <w:szCs w:val="12"/>
        </w:rPr>
        <w:t xml:space="preserve">    table_name       text NOT NULL,</w:t>
      </w:r>
    </w:p>
    <w:p>
      <w:pPr>
        <w:keepLines/>
        <w:shd w:fill="F4F4F4" w:val="clear"/>
        <w:spacing w:after="0" w:line="220"/>
      </w:pPr>
      <w:r>
        <w:rPr>
          <w:rFonts w:ascii="Consolas" w:cs="Consolas" w:eastAsia="Consolas" w:hAnsi="Consolas"/>
          <w:sz w:val="12"/>
          <w:szCs w:val="12"/>
        </w:rPr>
        <w:t xml:space="preserve">    column_name      text NOT NULL,</w:t>
      </w:r>
    </w:p>
    <w:p>
      <w:pPr>
        <w:keepLines/>
        <w:shd w:fill="F4F4F4" w:val="clear"/>
        <w:spacing w:after="0" w:line="220"/>
      </w:pPr>
      <w:r>
        <w:rPr>
          <w:rFonts w:ascii="Consolas" w:cs="Consolas" w:eastAsia="Consolas" w:hAnsi="Consolas"/>
          <w:sz w:val="12"/>
          <w:szCs w:val="12"/>
        </w:rPr>
        <w:t xml:space="preserve">    definition       text NOT NULL,</w:t>
      </w:r>
    </w:p>
    <w:p>
      <w:pPr>
        <w:keepLines/>
        <w:shd w:fill="F4F4F4" w:val="clear"/>
        <w:spacing w:after="0" w:line="220"/>
      </w:pPr>
      <w:r>
        <w:rPr>
          <w:rFonts w:ascii="Consolas" w:cs="Consolas" w:eastAsia="Consolas" w:hAnsi="Consolas"/>
          <w:sz w:val="12"/>
          <w:szCs w:val="12"/>
        </w:rPr>
        <w:t xml:space="preserve">    source           text NOT NULL,</w:t>
      </w:r>
    </w:p>
    <w:p>
      <w:pPr>
        <w:keepLines/>
        <w:shd w:fill="F4F4F4" w:val="clear"/>
        <w:spacing w:after="0" w:line="220"/>
      </w:pPr>
      <w:r>
        <w:rPr>
          <w:rFonts w:ascii="Consolas" w:cs="Consolas" w:eastAsia="Consolas" w:hAnsi="Consolas"/>
          <w:sz w:val="12"/>
          <w:szCs w:val="12"/>
        </w:rPr>
        <w:t xml:space="preserve">    allowable_values text NOT NULL,</w:t>
      </w:r>
    </w:p>
    <w:p>
      <w:pPr>
        <w:keepLines/>
        <w:shd w:fill="F4F4F4" w:val="clear"/>
        <w:spacing w:after="0" w:line="220"/>
      </w:pPr>
      <w:r>
        <w:rPr>
          <w:rFonts w:ascii="Consolas" w:cs="Consolas" w:eastAsia="Consolas" w:hAnsi="Consolas"/>
          <w:sz w:val="12"/>
          <w:szCs w:val="12"/>
        </w:rPr>
        <w:t xml:space="preserve">    null_meaning     text NOT NULL,</w:t>
      </w:r>
    </w:p>
    <w:p>
      <w:pPr>
        <w:keepLines/>
        <w:shd w:fill="F4F4F4" w:val="clear"/>
        <w:spacing w:after="0" w:line="220"/>
      </w:pPr>
      <w:r>
        <w:rPr>
          <w:rFonts w:ascii="Consolas" w:cs="Consolas" w:eastAsia="Consolas" w:hAnsi="Consolas"/>
          <w:sz w:val="12"/>
          <w:szCs w:val="12"/>
        </w:rPr>
        <w:t xml:space="preserve">    sensitivity      text NOT NULL,</w:t>
      </w:r>
    </w:p>
    <w:p>
      <w:pPr>
        <w:keepLines/>
        <w:shd w:fill="F4F4F4" w:val="clear"/>
        <w:spacing w:after="0" w:line="220"/>
      </w:pPr>
      <w:r>
        <w:rPr>
          <w:rFonts w:ascii="Consolas" w:cs="Consolas" w:eastAsia="Consolas" w:hAnsi="Consolas"/>
          <w:sz w:val="12"/>
          <w:szCs w:val="12"/>
        </w:rPr>
        <w:t xml:space="preserve">    CONSTRAINT data_dictionary_pk             PRIMARY KEY (table_name, column_name),</w:t>
      </w:r>
    </w:p>
    <w:p>
      <w:pPr>
        <w:keepLines/>
        <w:shd w:fill="F4F4F4" w:val="clear"/>
        <w:spacing w:after="0" w:line="220"/>
      </w:pPr>
      <w:r>
        <w:rPr>
          <w:rFonts w:ascii="Consolas" w:cs="Consolas" w:eastAsia="Consolas" w:hAnsi="Consolas"/>
          <w:sz w:val="12"/>
          <w:szCs w:val="12"/>
        </w:rPr>
        <w:t xml:space="preserve">    CONSTRAINT data_dictionary_sensitivity_ck CHECK (sensitivity ~ '^(Public|Internal|Restricted)'),</w:t>
      </w:r>
    </w:p>
    <w:p>
      <w:pPr>
        <w:keepLines/>
        <w:shd w:fill="F4F4F4" w:val="clear"/>
        <w:spacing w:after="0" w:line="220"/>
      </w:pPr>
      <w:r>
        <w:rPr>
          <w:rFonts w:ascii="Consolas" w:cs="Consolas" w:eastAsia="Consolas" w:hAnsi="Consolas"/>
          <w:sz w:val="12"/>
          <w:szCs w:val="12"/>
        </w:rPr>
        <w:t xml:space="preserve">    CONSTRAINT data_dictionary_filled_ck      CHECK (definition &lt;&gt; '' AND source &lt;&gt; '' AND allowable_values &lt;&gt; '' AND null_meaning &lt;&gt; '')</w:t>
      </w:r>
    </w:p>
    <w:p>
      <w:pPr>
        <w:keepLines/>
        <w:shd w:fill="F4F4F4" w:val="clear"/>
        <w:spacing w:after="140" w:line="220"/>
      </w:pPr>
      <w:r>
        <w:rPr>
          <w:rFonts w:ascii="Consolas" w:cs="Consolas" w:eastAsia="Consolas" w:hAnsi="Consolas"/>
          <w:sz w:val="12"/>
          <w:szCs w:val="12"/>
        </w:rPr>
        <w:t xml:space="preserve">);</w:t>
      </w:r>
    </w:p>
    <w:p>
      <w:pPr>
        <w:pStyle w:val="Heading3"/>
        <w:keepNext/>
        <w:spacing w:after="80" w:before="180"/>
      </w:pPr>
      <w:r>
        <w:t xml:space="preserve">sql/02_cardinality_triggers.sql</w:t>
      </w:r>
    </w:p>
    <w:p>
      <w:pPr>
        <w:keepLines/>
        <w:shd w:fill="F4F4F4" w:val="clear"/>
        <w:spacing w:after="0" w:line="220"/>
      </w:pPr>
      <w:r>
        <w:rPr>
          <w:rFonts w:ascii="Consolas" w:cs="Consolas" w:eastAsia="Consolas" w:hAnsi="Consolas"/>
          <w:sz w:val="12"/>
          <w:szCs w:val="12"/>
        </w:rPr>
        <w:t xml:space="preserve">-- =====================================================================</w:t>
      </w:r>
    </w:p>
    <w:p>
      <w:pPr>
        <w:keepLines/>
        <w:shd w:fill="F4F4F4" w:val="clear"/>
        <w:spacing w:after="0" w:line="220"/>
      </w:pPr>
      <w:r>
        <w:rPr>
          <w:rFonts w:ascii="Consolas" w:cs="Consolas" w:eastAsia="Consolas" w:hAnsi="Consolas"/>
          <w:sz w:val="12"/>
          <w:szCs w:val="12"/>
        </w:rPr>
        <w:t xml:space="preserve">-- 02_cardinality_triggers.sql</w:t>
      </w:r>
    </w:p>
    <w:p>
      <w:pPr>
        <w:keepLines/>
        <w:shd w:fill="F4F4F4" w:val="clear"/>
        <w:spacing w:after="0" w:line="220"/>
      </w:pPr>
      <w:r>
        <w:rPr>
          <w:rFonts w:ascii="Consolas" w:cs="Consolas" w:eastAsia="Consolas" w:hAnsi="Consolas"/>
          <w:sz w:val="12"/>
          <w:szCs w:val="12"/>
        </w:rPr>
        <w:t xml:space="preserve">-- The "one or more" ends of two relationships in the ER diagram:</w:t>
      </w:r>
    </w:p>
    <w:p>
      <w:pPr>
        <w:keepLines/>
        <w:shd w:fill="F4F4F4" w:val="clear"/>
        <w:spacing w:after="0" w:line="220"/>
      </w:pPr>
      <w:r>
        <w:rPr>
          <w:rFonts w:ascii="Consolas" w:cs="Consolas" w:eastAsia="Consolas" w:hAnsi="Consolas"/>
          <w:sz w:val="12"/>
          <w:szCs w:val="12"/>
        </w:rPr>
        <w:t xml:space="preserve">--     a crash kills ONE OR MORE pedestrians</w:t>
      </w:r>
    </w:p>
    <w:p>
      <w:pPr>
        <w:keepLines/>
        <w:shd w:fill="F4F4F4" w:val="clear"/>
        <w:spacing w:after="0" w:line="220"/>
      </w:pPr>
      <w:r>
        <w:rPr>
          <w:rFonts w:ascii="Consolas" w:cs="Consolas" w:eastAsia="Consolas" w:hAnsi="Consolas"/>
          <w:sz w:val="12"/>
          <w:szCs w:val="12"/>
        </w:rPr>
        <w:t xml:space="preserve">--     a crash involves ONE OR MORE vehicles in transport</w:t>
      </w:r>
    </w:p>
    <w:p>
      <w:pPr>
        <w:keepLines/>
        <w:shd w:fill="F4F4F4" w:val="clear"/>
        <w:spacing w:after="0" w:line="220"/>
      </w:pPr>
      <w:r>
        <w:rPr>
          <w:rFonts w:ascii="Consolas" w:cs="Consolas" w:eastAsia="Consolas" w:hAnsi="Consolas"/>
          <w:sz w:val="12"/>
          <w:szCs w:val="12"/>
        </w:rPr>
        <w:t xml:space="preserve">-- A foreign key can only say "every child has a parent". It cannot say</w:t>
      </w:r>
    </w:p>
    <w:p>
      <w:pPr>
        <w:keepLines/>
        <w:shd w:fill="F4F4F4" w:val="clear"/>
        <w:spacing w:after="0" w:line="220"/>
      </w:pPr>
      <w:r>
        <w:rPr>
          <w:rFonts w:ascii="Consolas" w:cs="Consolas" w:eastAsia="Consolas" w:hAnsi="Consolas"/>
          <w:sz w:val="12"/>
          <w:szCs w:val="12"/>
        </w:rPr>
        <w:t xml:space="preserve">-- "every parent has a child", so these two rules need a trigger.</w:t>
      </w:r>
    </w:p>
    <w:p>
      <w:pPr>
        <w:keepLines/>
        <w:shd w:fill="F4F4F4" w:val="clear"/>
        <w:spacing w:after="0" w:line="220"/>
      </w:pPr>
      <w:r>
        <w:rPr>
          <w:rFonts w:ascii="Consolas" w:cs="Consolas" w:eastAsia="Consolas" w:hAnsi="Consolas"/>
          <w:sz w:val="12"/>
          <w:szCs w:val="12"/>
        </w:rPr>
        <w:t xml:space="preserve">--</w:t>
      </w:r>
    </w:p>
    <w:p>
      <w:pPr>
        <w:keepLines/>
        <w:shd w:fill="F4F4F4" w:val="clear"/>
        <w:spacing w:after="0" w:line="220"/>
      </w:pPr>
      <w:r>
        <w:rPr>
          <w:rFonts w:ascii="Consolas" w:cs="Consolas" w:eastAsia="Consolas" w:hAnsi="Consolas"/>
          <w:sz w:val="12"/>
          <w:szCs w:val="12"/>
        </w:rPr>
        <w:t xml:space="preserve">-- The triggers are DEFERRED: they run at COMMIT, not per statement.</w:t>
      </w:r>
    </w:p>
    <w:p>
      <w:pPr>
        <w:keepLines/>
        <w:shd w:fill="F4F4F4" w:val="clear"/>
        <w:spacing w:after="0" w:line="220"/>
      </w:pPr>
      <w:r>
        <w:rPr>
          <w:rFonts w:ascii="Consolas" w:cs="Consolas" w:eastAsia="Consolas" w:hAnsi="Consolas"/>
          <w:sz w:val="12"/>
          <w:szCs w:val="12"/>
        </w:rPr>
        <w:t xml:space="preserve">-- That way a load can insert the crash first and its children next,</w:t>
      </w:r>
    </w:p>
    <w:p>
      <w:pPr>
        <w:keepLines/>
        <w:shd w:fill="F4F4F4" w:val="clear"/>
        <w:spacing w:after="0" w:line="220"/>
      </w:pPr>
      <w:r>
        <w:rPr>
          <w:rFonts w:ascii="Consolas" w:cs="Consolas" w:eastAsia="Consolas" w:hAnsi="Consolas"/>
          <w:sz w:val="12"/>
          <w:szCs w:val="12"/>
        </w:rPr>
        <w:t xml:space="preserve">-- as long as they arrive in the same transaction.</w:t>
      </w:r>
    </w:p>
    <w:p>
      <w:pPr>
        <w:keepLines/>
        <w:shd w:fill="F4F4F4" w:val="clear"/>
        <w:spacing w:after="0" w:line="220"/>
      </w:pPr>
      <w:r>
        <w:rPr>
          <w:rFonts w:ascii="Consolas" w:cs="Consolas" w:eastAsia="Consolas" w:hAnsi="Consolas"/>
          <w:sz w:val="12"/>
          <w:szCs w:val="12"/>
        </w:rPr>
        <w:t xml:space="preserve">-- =====================================================================</w:t>
      </w:r>
    </w:p>
    <w:p>
      <w:pPr>
        <w:keepLines/>
        <w:shd w:fill="F4F4F4" w:val="clear"/>
        <w:spacing w:after="0" w:line="220"/>
      </w:pPr>
      <w:r>
        <w:rPr>
          <w:rFonts w:ascii="Consolas" w:cs="Consolas" w:eastAsia="Consolas" w:hAnsi="Consolas"/>
          <w:sz w:val="12"/>
          <w:szCs w:val="12"/>
        </w:rPr>
        <w:t xml:space="preserve"> </w:t>
      </w:r>
    </w:p>
    <w:p>
      <w:pPr>
        <w:keepLines/>
        <w:shd w:fill="F4F4F4" w:val="clear"/>
        <w:spacing w:after="0" w:line="220"/>
      </w:pPr>
      <w:r>
        <w:rPr>
          <w:rFonts w:ascii="Consolas" w:cs="Consolas" w:eastAsia="Consolas" w:hAnsi="Consolas"/>
          <w:sz w:val="12"/>
          <w:szCs w:val="12"/>
        </w:rPr>
        <w:t xml:space="preserve">CREATE FUNCTION trg_crash_min_children() RETURNS trigger</w:t>
      </w:r>
    </w:p>
    <w:p>
      <w:pPr>
        <w:keepLines/>
        <w:shd w:fill="F4F4F4" w:val="clear"/>
        <w:spacing w:after="0" w:line="220"/>
      </w:pPr>
      <w:r>
        <w:rPr>
          <w:rFonts w:ascii="Consolas" w:cs="Consolas" w:eastAsia="Consolas" w:hAnsi="Consolas"/>
          <w:sz w:val="12"/>
          <w:szCs w:val="12"/>
        </w:rPr>
        <w:t xml:space="preserve">LANGUAGE plpgsql AS $$</w:t>
      </w:r>
    </w:p>
    <w:p>
      <w:pPr>
        <w:keepLines/>
        <w:shd w:fill="F4F4F4" w:val="clear"/>
        <w:spacing w:after="0" w:line="220"/>
      </w:pPr>
      <w:r>
        <w:rPr>
          <w:rFonts w:ascii="Consolas" w:cs="Consolas" w:eastAsia="Consolas" w:hAnsi="Consolas"/>
          <w:sz w:val="12"/>
          <w:szCs w:val="12"/>
        </w:rPr>
        <w:t xml:space="preserve">DECLARE</w:t>
      </w:r>
    </w:p>
    <w:p>
      <w:pPr>
        <w:keepLines/>
        <w:shd w:fill="F4F4F4" w:val="clear"/>
        <w:spacing w:after="0" w:line="220"/>
      </w:pPr>
      <w:r>
        <w:rPr>
          <w:rFonts w:ascii="Consolas" w:cs="Consolas" w:eastAsia="Consolas" w:hAnsi="Consolas"/>
          <w:sz w:val="12"/>
          <w:szCs w:val="12"/>
        </w:rPr>
        <w:t xml:space="preserve">    k_year smallint;</w:t>
      </w:r>
    </w:p>
    <w:p>
      <w:pPr>
        <w:keepLines/>
        <w:shd w:fill="F4F4F4" w:val="clear"/>
        <w:spacing w:after="0" w:line="220"/>
      </w:pPr>
      <w:r>
        <w:rPr>
          <w:rFonts w:ascii="Consolas" w:cs="Consolas" w:eastAsia="Consolas" w:hAnsi="Consolas"/>
          <w:sz w:val="12"/>
          <w:szCs w:val="12"/>
        </w:rPr>
        <w:t xml:space="preserve">    k_case integer;</w:t>
      </w:r>
    </w:p>
    <w:p>
      <w:pPr>
        <w:keepLines/>
        <w:shd w:fill="F4F4F4" w:val="clear"/>
        <w:spacing w:after="0" w:line="220"/>
      </w:pPr>
      <w:r>
        <w:rPr>
          <w:rFonts w:ascii="Consolas" w:cs="Consolas" w:eastAsia="Consolas" w:hAnsi="Consolas"/>
          <w:sz w:val="12"/>
          <w:szCs w:val="12"/>
        </w:rPr>
        <w:t xml:space="preserve">BEGIN</w:t>
      </w:r>
    </w:p>
    <w:p>
      <w:pPr>
        <w:keepLines/>
        <w:shd w:fill="F4F4F4" w:val="clear"/>
        <w:spacing w:after="0" w:line="220"/>
      </w:pPr>
      <w:r>
        <w:rPr>
          <w:rFonts w:ascii="Consolas" w:cs="Consolas" w:eastAsia="Consolas" w:hAnsi="Consolas"/>
          <w:sz w:val="12"/>
          <w:szCs w:val="12"/>
        </w:rPr>
        <w:t xml:space="preserve">    IF TG_TABLE_NAME = 'crash' THEN          -- fired by INSERT on crash</w:t>
      </w:r>
    </w:p>
    <w:p>
      <w:pPr>
        <w:keepLines/>
        <w:shd w:fill="F4F4F4" w:val="clear"/>
        <w:spacing w:after="0" w:line="220"/>
      </w:pPr>
      <w:r>
        <w:rPr>
          <w:rFonts w:ascii="Consolas" w:cs="Consolas" w:eastAsia="Consolas" w:hAnsi="Consolas"/>
          <w:sz w:val="12"/>
          <w:szCs w:val="12"/>
        </w:rPr>
        <w:t xml:space="preserve">        k_year := NEW.year;  k_case := NEW.st_case;</w:t>
      </w:r>
    </w:p>
    <w:p>
      <w:pPr>
        <w:keepLines/>
        <w:shd w:fill="F4F4F4" w:val="clear"/>
        <w:spacing w:after="0" w:line="220"/>
      </w:pPr>
      <w:r>
        <w:rPr>
          <w:rFonts w:ascii="Consolas" w:cs="Consolas" w:eastAsia="Consolas" w:hAnsi="Consolas"/>
          <w:sz w:val="12"/>
          <w:szCs w:val="12"/>
        </w:rPr>
        <w:t xml:space="preserve">    ELSE                                     -- fired by DELETE/UPDATE on a child table</w:t>
      </w:r>
    </w:p>
    <w:p>
      <w:pPr>
        <w:keepLines/>
        <w:shd w:fill="F4F4F4" w:val="clear"/>
        <w:spacing w:after="0" w:line="220"/>
      </w:pPr>
      <w:r>
        <w:rPr>
          <w:rFonts w:ascii="Consolas" w:cs="Consolas" w:eastAsia="Consolas" w:hAnsi="Consolas"/>
          <w:sz w:val="12"/>
          <w:szCs w:val="12"/>
        </w:rPr>
        <w:t xml:space="preserve">        k_year := OLD.year;  k_case := OLD.st_case;</w:t>
      </w:r>
    </w:p>
    <w:p>
      <w:pPr>
        <w:keepLines/>
        <w:shd w:fill="F4F4F4" w:val="clear"/>
        <w:spacing w:after="0" w:line="220"/>
      </w:pPr>
      <w:r>
        <w:rPr>
          <w:rFonts w:ascii="Consolas" w:cs="Consolas" w:eastAsia="Consolas" w:hAnsi="Consolas"/>
          <w:sz w:val="12"/>
          <w:szCs w:val="12"/>
        </w:rPr>
        <w:t xml:space="preserve">    END IF;</w:t>
      </w:r>
    </w:p>
    <w:p>
      <w:pPr>
        <w:keepLines/>
        <w:shd w:fill="F4F4F4" w:val="clear"/>
        <w:spacing w:after="0" w:line="220"/>
      </w:pPr>
      <w:r>
        <w:rPr>
          <w:rFonts w:ascii="Consolas" w:cs="Consolas" w:eastAsia="Consolas" w:hAnsi="Consolas"/>
          <w:sz w:val="12"/>
          <w:szCs w:val="12"/>
        </w:rPr>
        <w:t xml:space="preserve"> </w:t>
      </w:r>
    </w:p>
    <w:p>
      <w:pPr>
        <w:keepLines/>
        <w:shd w:fill="F4F4F4" w:val="clear"/>
        <w:spacing w:after="0" w:line="220"/>
      </w:pPr>
      <w:r>
        <w:rPr>
          <w:rFonts w:ascii="Consolas" w:cs="Consolas" w:eastAsia="Consolas" w:hAnsi="Consolas"/>
          <w:sz w:val="12"/>
          <w:szCs w:val="12"/>
        </w:rPr>
        <w:t xml:space="preserve">    -- The crash itself is gone (ON DELETE CASCADE removed the children): nothing to protect.</w:t>
      </w:r>
    </w:p>
    <w:p>
      <w:pPr>
        <w:keepLines/>
        <w:shd w:fill="F4F4F4" w:val="clear"/>
        <w:spacing w:after="0" w:line="220"/>
      </w:pPr>
      <w:r>
        <w:rPr>
          <w:rFonts w:ascii="Consolas" w:cs="Consolas" w:eastAsia="Consolas" w:hAnsi="Consolas"/>
          <w:sz w:val="12"/>
          <w:szCs w:val="12"/>
        </w:rPr>
        <w:t xml:space="preserve">    IF NOT EXISTS (SELECT 1 FROM crash c WHERE c.year = k_year AND c.st_case = k_case) THEN</w:t>
      </w:r>
    </w:p>
    <w:p>
      <w:pPr>
        <w:keepLines/>
        <w:shd w:fill="F4F4F4" w:val="clear"/>
        <w:spacing w:after="0" w:line="220"/>
      </w:pPr>
      <w:r>
        <w:rPr>
          <w:rFonts w:ascii="Consolas" w:cs="Consolas" w:eastAsia="Consolas" w:hAnsi="Consolas"/>
          <w:sz w:val="12"/>
          <w:szCs w:val="12"/>
        </w:rPr>
        <w:t xml:space="preserve">        RETURN NULL;</w:t>
      </w:r>
    </w:p>
    <w:p>
      <w:pPr>
        <w:keepLines/>
        <w:shd w:fill="F4F4F4" w:val="clear"/>
        <w:spacing w:after="0" w:line="220"/>
      </w:pPr>
      <w:r>
        <w:rPr>
          <w:rFonts w:ascii="Consolas" w:cs="Consolas" w:eastAsia="Consolas" w:hAnsi="Consolas"/>
          <w:sz w:val="12"/>
          <w:szCs w:val="12"/>
        </w:rPr>
        <w:t xml:space="preserve">    END IF;</w:t>
      </w:r>
    </w:p>
    <w:p>
      <w:pPr>
        <w:keepLines/>
        <w:shd w:fill="F4F4F4" w:val="clear"/>
        <w:spacing w:after="0" w:line="220"/>
      </w:pPr>
      <w:r>
        <w:rPr>
          <w:rFonts w:ascii="Consolas" w:cs="Consolas" w:eastAsia="Consolas" w:hAnsi="Consolas"/>
          <w:sz w:val="12"/>
          <w:szCs w:val="12"/>
        </w:rPr>
        <w:t xml:space="preserve"> </w:t>
      </w:r>
    </w:p>
    <w:p>
      <w:pPr>
        <w:keepLines/>
        <w:shd w:fill="F4F4F4" w:val="clear"/>
        <w:spacing w:after="0" w:line="220"/>
      </w:pPr>
      <w:r>
        <w:rPr>
          <w:rFonts w:ascii="Consolas" w:cs="Consolas" w:eastAsia="Consolas" w:hAnsi="Consolas"/>
          <w:sz w:val="12"/>
          <w:szCs w:val="12"/>
        </w:rPr>
        <w:t xml:space="preserve">    IF NOT EXISTS (SELECT 1 FROM pedestrian p WHERE p.year = k_year AND p.st_case = k_case) THEN</w:t>
      </w:r>
    </w:p>
    <w:p>
      <w:pPr>
        <w:keepLines/>
        <w:shd w:fill="F4F4F4" w:val="clear"/>
        <w:spacing w:after="0" w:line="220"/>
      </w:pPr>
      <w:r>
        <w:rPr>
          <w:rFonts w:ascii="Consolas" w:cs="Consolas" w:eastAsia="Consolas" w:hAnsi="Consolas"/>
          <w:sz w:val="12"/>
          <w:szCs w:val="12"/>
        </w:rPr>
        <w:t xml:space="preserve">        RAISE EXCEPTION 'crash (%, %) has no pedestrian fatality row', k_year, k_case</w:t>
      </w:r>
    </w:p>
    <w:p>
      <w:pPr>
        <w:keepLines/>
        <w:shd w:fill="F4F4F4" w:val="clear"/>
        <w:spacing w:after="0" w:line="220"/>
      </w:pPr>
      <w:r>
        <w:rPr>
          <w:rFonts w:ascii="Consolas" w:cs="Consolas" w:eastAsia="Consolas" w:hAnsi="Consolas"/>
          <w:sz w:val="12"/>
          <w:szCs w:val="12"/>
        </w:rPr>
        <w:t xml:space="preserve">            USING ERRCODE = 'check_violation', CONSTRAINT = 'crash_min_one_pedestrian', TABLE = 'crash';</w:t>
      </w:r>
    </w:p>
    <w:p>
      <w:pPr>
        <w:keepLines/>
        <w:shd w:fill="F4F4F4" w:val="clear"/>
        <w:spacing w:after="0" w:line="220"/>
      </w:pPr>
      <w:r>
        <w:rPr>
          <w:rFonts w:ascii="Consolas" w:cs="Consolas" w:eastAsia="Consolas" w:hAnsi="Consolas"/>
          <w:sz w:val="12"/>
          <w:szCs w:val="12"/>
        </w:rPr>
        <w:t xml:space="preserve">    END IF;</w:t>
      </w:r>
    </w:p>
    <w:p>
      <w:pPr>
        <w:keepLines/>
        <w:shd w:fill="F4F4F4" w:val="clear"/>
        <w:spacing w:after="0" w:line="220"/>
      </w:pPr>
      <w:r>
        <w:rPr>
          <w:rFonts w:ascii="Consolas" w:cs="Consolas" w:eastAsia="Consolas" w:hAnsi="Consolas"/>
          <w:sz w:val="12"/>
          <w:szCs w:val="12"/>
        </w:rPr>
        <w:t xml:space="preserve"> </w:t>
      </w:r>
    </w:p>
    <w:p>
      <w:pPr>
        <w:keepLines/>
        <w:shd w:fill="F4F4F4" w:val="clear"/>
        <w:spacing w:after="0" w:line="220"/>
      </w:pPr>
      <w:r>
        <w:rPr>
          <w:rFonts w:ascii="Consolas" w:cs="Consolas" w:eastAsia="Consolas" w:hAnsi="Consolas"/>
          <w:sz w:val="12"/>
          <w:szCs w:val="12"/>
        </w:rPr>
        <w:t xml:space="preserve">    IF NOT EXISTS (SELECT 1 FROM vehicle v WHERE v.year = k_year AND v.st_case = k_case) THEN</w:t>
      </w:r>
    </w:p>
    <w:p>
      <w:pPr>
        <w:keepLines/>
        <w:shd w:fill="F4F4F4" w:val="clear"/>
        <w:spacing w:after="0" w:line="220"/>
      </w:pPr>
      <w:r>
        <w:rPr>
          <w:rFonts w:ascii="Consolas" w:cs="Consolas" w:eastAsia="Consolas" w:hAnsi="Consolas"/>
          <w:sz w:val="12"/>
          <w:szCs w:val="12"/>
        </w:rPr>
        <w:t xml:space="preserve">        RAISE EXCEPTION 'crash (%, %) has no in-transport vehicle row', k_year, k_case</w:t>
      </w:r>
    </w:p>
    <w:p>
      <w:pPr>
        <w:keepLines/>
        <w:shd w:fill="F4F4F4" w:val="clear"/>
        <w:spacing w:after="0" w:line="220"/>
      </w:pPr>
      <w:r>
        <w:rPr>
          <w:rFonts w:ascii="Consolas" w:cs="Consolas" w:eastAsia="Consolas" w:hAnsi="Consolas"/>
          <w:sz w:val="12"/>
          <w:szCs w:val="12"/>
        </w:rPr>
        <w:t xml:space="preserve">            USING ERRCODE = 'check_violation', CONSTRAINT = 'crash_min_one_vehicle', TABLE = 'crash';</w:t>
      </w:r>
    </w:p>
    <w:p>
      <w:pPr>
        <w:keepLines/>
        <w:shd w:fill="F4F4F4" w:val="clear"/>
        <w:spacing w:after="0" w:line="220"/>
      </w:pPr>
      <w:r>
        <w:rPr>
          <w:rFonts w:ascii="Consolas" w:cs="Consolas" w:eastAsia="Consolas" w:hAnsi="Consolas"/>
          <w:sz w:val="12"/>
          <w:szCs w:val="12"/>
        </w:rPr>
        <w:t xml:space="preserve">    END IF;</w:t>
      </w:r>
    </w:p>
    <w:p>
      <w:pPr>
        <w:keepLines/>
        <w:shd w:fill="F4F4F4" w:val="clear"/>
        <w:spacing w:after="0" w:line="220"/>
      </w:pPr>
      <w:r>
        <w:rPr>
          <w:rFonts w:ascii="Consolas" w:cs="Consolas" w:eastAsia="Consolas" w:hAnsi="Consolas"/>
          <w:sz w:val="12"/>
          <w:szCs w:val="12"/>
        </w:rPr>
        <w:t xml:space="preserve"> </w:t>
      </w:r>
    </w:p>
    <w:p>
      <w:pPr>
        <w:keepLines/>
        <w:shd w:fill="F4F4F4" w:val="clear"/>
        <w:spacing w:after="0" w:line="220"/>
      </w:pPr>
      <w:r>
        <w:rPr>
          <w:rFonts w:ascii="Consolas" w:cs="Consolas" w:eastAsia="Consolas" w:hAnsi="Consolas"/>
          <w:sz w:val="12"/>
          <w:szCs w:val="12"/>
        </w:rPr>
        <w:t xml:space="preserve">    RETURN NULL;</w:t>
      </w:r>
    </w:p>
    <w:p>
      <w:pPr>
        <w:keepLines/>
        <w:shd w:fill="F4F4F4" w:val="clear"/>
        <w:spacing w:after="0" w:line="220"/>
      </w:pPr>
      <w:r>
        <w:rPr>
          <w:rFonts w:ascii="Consolas" w:cs="Consolas" w:eastAsia="Consolas" w:hAnsi="Consolas"/>
          <w:sz w:val="12"/>
          <w:szCs w:val="12"/>
        </w:rPr>
        <w:t xml:space="preserve">END;</w:t>
      </w:r>
    </w:p>
    <w:p>
      <w:pPr>
        <w:keepLines/>
        <w:shd w:fill="F4F4F4" w:val="clear"/>
        <w:spacing w:after="0" w:line="220"/>
      </w:pPr>
      <w:r>
        <w:rPr>
          <w:rFonts w:ascii="Consolas" w:cs="Consolas" w:eastAsia="Consolas" w:hAnsi="Consolas"/>
          <w:sz w:val="12"/>
          <w:szCs w:val="12"/>
        </w:rPr>
        <w:t xml:space="preserve">$$;</w:t>
      </w:r>
    </w:p>
    <w:p>
      <w:pPr>
        <w:keepLines/>
        <w:shd w:fill="F4F4F4" w:val="clear"/>
        <w:spacing w:after="0" w:line="220"/>
      </w:pPr>
      <w:r>
        <w:rPr>
          <w:rFonts w:ascii="Consolas" w:cs="Consolas" w:eastAsia="Consolas" w:hAnsi="Consolas"/>
          <w:sz w:val="12"/>
          <w:szCs w:val="12"/>
        </w:rPr>
        <w:t xml:space="preserve"> </w:t>
      </w:r>
    </w:p>
    <w:p>
      <w:pPr>
        <w:keepLines/>
        <w:shd w:fill="F4F4F4" w:val="clear"/>
        <w:spacing w:after="0" w:line="220"/>
      </w:pPr>
      <w:r>
        <w:rPr>
          <w:rFonts w:ascii="Consolas" w:cs="Consolas" w:eastAsia="Consolas" w:hAnsi="Consolas"/>
          <w:sz w:val="12"/>
          <w:szCs w:val="12"/>
        </w:rPr>
        <w:t xml:space="preserve">CREATE CONSTRAINT TRIGGER crash_min_children_on_insert</w:t>
      </w:r>
    </w:p>
    <w:p>
      <w:pPr>
        <w:keepLines/>
        <w:shd w:fill="F4F4F4" w:val="clear"/>
        <w:spacing w:after="0" w:line="220"/>
      </w:pPr>
      <w:r>
        <w:rPr>
          <w:rFonts w:ascii="Consolas" w:cs="Consolas" w:eastAsia="Consolas" w:hAnsi="Consolas"/>
          <w:sz w:val="12"/>
          <w:szCs w:val="12"/>
        </w:rPr>
        <w:t xml:space="preserve">    AFTER INSERT ON crash</w:t>
      </w:r>
    </w:p>
    <w:p>
      <w:pPr>
        <w:keepLines/>
        <w:shd w:fill="F4F4F4" w:val="clear"/>
        <w:spacing w:after="0" w:line="220"/>
      </w:pPr>
      <w:r>
        <w:rPr>
          <w:rFonts w:ascii="Consolas" w:cs="Consolas" w:eastAsia="Consolas" w:hAnsi="Consolas"/>
          <w:sz w:val="12"/>
          <w:szCs w:val="12"/>
        </w:rPr>
        <w:t xml:space="preserve">    DEFERRABLE INITIALLY DEFERRED</w:t>
      </w:r>
    </w:p>
    <w:p>
      <w:pPr>
        <w:keepLines/>
        <w:shd w:fill="F4F4F4" w:val="clear"/>
        <w:spacing w:after="0" w:line="220"/>
      </w:pPr>
      <w:r>
        <w:rPr>
          <w:rFonts w:ascii="Consolas" w:cs="Consolas" w:eastAsia="Consolas" w:hAnsi="Consolas"/>
          <w:sz w:val="12"/>
          <w:szCs w:val="12"/>
        </w:rPr>
        <w:t xml:space="preserve">    FOR EACH ROW EXECUTE FUNCTION trg_crash_min_children();</w:t>
      </w:r>
    </w:p>
    <w:p>
      <w:pPr>
        <w:keepLines/>
        <w:shd w:fill="F4F4F4" w:val="clear"/>
        <w:spacing w:after="0" w:line="220"/>
      </w:pPr>
      <w:r>
        <w:rPr>
          <w:rFonts w:ascii="Consolas" w:cs="Consolas" w:eastAsia="Consolas" w:hAnsi="Consolas"/>
          <w:sz w:val="12"/>
          <w:szCs w:val="12"/>
        </w:rPr>
        <w:t xml:space="preserve"> </w:t>
      </w:r>
    </w:p>
    <w:p>
      <w:pPr>
        <w:keepLines/>
        <w:shd w:fill="F4F4F4" w:val="clear"/>
        <w:spacing w:after="0" w:line="220"/>
      </w:pPr>
      <w:r>
        <w:rPr>
          <w:rFonts w:ascii="Consolas" w:cs="Consolas" w:eastAsia="Consolas" w:hAnsi="Consolas"/>
          <w:sz w:val="12"/>
          <w:szCs w:val="12"/>
        </w:rPr>
        <w:t xml:space="preserve">CREATE CONSTRAINT TRIGGER crash_min_children_on_pedestrian_change</w:t>
      </w:r>
    </w:p>
    <w:p>
      <w:pPr>
        <w:keepLines/>
        <w:shd w:fill="F4F4F4" w:val="clear"/>
        <w:spacing w:after="0" w:line="220"/>
      </w:pPr>
      <w:r>
        <w:rPr>
          <w:rFonts w:ascii="Consolas" w:cs="Consolas" w:eastAsia="Consolas" w:hAnsi="Consolas"/>
          <w:sz w:val="12"/>
          <w:szCs w:val="12"/>
        </w:rPr>
        <w:t xml:space="preserve">    AFTER DELETE OR UPDATE OF year, st_case ON pedestrian</w:t>
      </w:r>
    </w:p>
    <w:p>
      <w:pPr>
        <w:keepLines/>
        <w:shd w:fill="F4F4F4" w:val="clear"/>
        <w:spacing w:after="0" w:line="220"/>
      </w:pPr>
      <w:r>
        <w:rPr>
          <w:rFonts w:ascii="Consolas" w:cs="Consolas" w:eastAsia="Consolas" w:hAnsi="Consolas"/>
          <w:sz w:val="12"/>
          <w:szCs w:val="12"/>
        </w:rPr>
        <w:t xml:space="preserve">    DEFERRABLE INITIALLY DEFERRED</w:t>
      </w:r>
    </w:p>
    <w:p>
      <w:pPr>
        <w:keepLines/>
        <w:shd w:fill="F4F4F4" w:val="clear"/>
        <w:spacing w:after="0" w:line="220"/>
      </w:pPr>
      <w:r>
        <w:rPr>
          <w:rFonts w:ascii="Consolas" w:cs="Consolas" w:eastAsia="Consolas" w:hAnsi="Consolas"/>
          <w:sz w:val="12"/>
          <w:szCs w:val="12"/>
        </w:rPr>
        <w:t xml:space="preserve">    FOR EACH ROW EXECUTE FUNCTION trg_crash_min_children();</w:t>
      </w:r>
    </w:p>
    <w:p>
      <w:pPr>
        <w:keepLines/>
        <w:shd w:fill="F4F4F4" w:val="clear"/>
        <w:spacing w:after="0" w:line="220"/>
      </w:pPr>
      <w:r>
        <w:rPr>
          <w:rFonts w:ascii="Consolas" w:cs="Consolas" w:eastAsia="Consolas" w:hAnsi="Consolas"/>
          <w:sz w:val="12"/>
          <w:szCs w:val="12"/>
        </w:rPr>
        <w:t xml:space="preserve"> </w:t>
      </w:r>
    </w:p>
    <w:p>
      <w:pPr>
        <w:keepLines/>
        <w:shd w:fill="F4F4F4" w:val="clear"/>
        <w:spacing w:after="0" w:line="220"/>
      </w:pPr>
      <w:r>
        <w:rPr>
          <w:rFonts w:ascii="Consolas" w:cs="Consolas" w:eastAsia="Consolas" w:hAnsi="Consolas"/>
          <w:sz w:val="12"/>
          <w:szCs w:val="12"/>
        </w:rPr>
        <w:t xml:space="preserve">CREATE CONSTRAINT TRIGGER crash_min_children_on_vehicle_change</w:t>
      </w:r>
    </w:p>
    <w:p>
      <w:pPr>
        <w:keepLines/>
        <w:shd w:fill="F4F4F4" w:val="clear"/>
        <w:spacing w:after="0" w:line="220"/>
      </w:pPr>
      <w:r>
        <w:rPr>
          <w:rFonts w:ascii="Consolas" w:cs="Consolas" w:eastAsia="Consolas" w:hAnsi="Consolas"/>
          <w:sz w:val="12"/>
          <w:szCs w:val="12"/>
        </w:rPr>
        <w:t xml:space="preserve">    AFTER DELETE OR UPDATE OF year, st_case ON vehicle</w:t>
      </w:r>
    </w:p>
    <w:p>
      <w:pPr>
        <w:keepLines/>
        <w:shd w:fill="F4F4F4" w:val="clear"/>
        <w:spacing w:after="0" w:line="220"/>
      </w:pPr>
      <w:r>
        <w:rPr>
          <w:rFonts w:ascii="Consolas" w:cs="Consolas" w:eastAsia="Consolas" w:hAnsi="Consolas"/>
          <w:sz w:val="12"/>
          <w:szCs w:val="12"/>
        </w:rPr>
        <w:t xml:space="preserve">    DEFERRABLE INITIALLY DEFERRED</w:t>
      </w:r>
    </w:p>
    <w:p>
      <w:pPr>
        <w:keepLines/>
        <w:shd w:fill="F4F4F4" w:val="clear"/>
        <w:spacing w:after="140" w:line="220"/>
      </w:pPr>
      <w:r>
        <w:rPr>
          <w:rFonts w:ascii="Consolas" w:cs="Consolas" w:eastAsia="Consolas" w:hAnsi="Consolas"/>
          <w:sz w:val="12"/>
          <w:szCs w:val="12"/>
        </w:rPr>
        <w:t xml:space="preserve">    FOR EACH ROW EXECUTE FUNCTION trg_crash_min_children();</w:t>
      </w:r>
    </w:p>
    <w:sectPr>
      <w:footerReference w:type="default" r:id="rId10"/>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Shkirpan | Week 5 Database Design | page </w:t>
    </w:r>
    <w:r>
      <w:rPr>
        <w:color w:val="59595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Shkirpan | Week 5 Database Design | page </w:t>
    </w:r>
    <w:r>
      <w:rPr>
        <w:color w:val="595959"/>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Shkirpan | Week 5 Database Design | page </w:t>
    </w:r>
    <w:r>
      <w:rPr>
        <w:color w:val="595959"/>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Shkirpan | Week 5 Database Design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864"/>
      <w:sz w:val="40"/>
      <w:szCs w:val="4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6"/>
      <w:szCs w:val="26"/>
    </w:rPr>
  </w:style>
  <w:style w:type="paragraph" w:styleId="Heading3">
    <w:name w:val="Heading 3"/>
    <w:basedOn w:val="Normal"/>
    <w:next w:val="Normal"/>
    <w:qFormat/>
    <w:pPr>
      <w:outlineLvl w:val="2"/>
    </w:pPr>
    <w:rPr>
      <w:rFonts w:ascii="Calibri" w:cs="Calibri" w:eastAsia="Calibri" w:hAnsi="Calibri"/>
      <w:b/>
      <w:bCs/>
      <w:color w:val="2F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gijkrgetyok5p3khhfrfv" Type="http://schemas.openxmlformats.org/officeDocument/2006/relationships/hyperlink" Target="https://claude.ai" TargetMode="External"/><Relationship Id="rIdqtpdbphensstfmdd8jb-r" Type="http://schemas.openxmlformats.org/officeDocument/2006/relationships/hyperlink" Target="https://rosap.ntl.bts.gov/view/dot/78035" TargetMode="External"/><Relationship Id="rId9bdpd-zui7zstodfdec-a" Type="http://schemas.openxmlformats.org/officeDocument/2006/relationships/hyperlink" Target="https://crashstats.nhtsa.dot.gov/Api/Public/ViewPublication/813706" TargetMode="External"/><Relationship Id="rIdskexryilmuupokwsiqkzc" Type="http://schemas.openxmlformats.org/officeDocument/2006/relationships/hyperlink" Target="https://crashstats.nhtsa.dot.gov/Api/Public/ViewPublication/813694" TargetMode="External"/><Relationship Id="rIdeelq5z5jelqte86gkzltt" Type="http://schemas.openxmlformats.org/officeDocument/2006/relationships/hyperlink" Target="https://www.nhtsa.gov/file-downloads?p=nhtsa/downloads/FARS/" TargetMode="External"/><Relationship Id="rIdwygbrghvwoowfhnttd7uf" Type="http://schemas.openxmlformats.org/officeDocument/2006/relationships/hyperlink" Target="https://www.postgresql.org/docs/16/" TargetMode="External"/><Relationship Id="rIdnlql5_9rjix-twli6k6sy" Type="http://schemas.openxmlformats.org/officeDocument/2006/relationships/hyperlink" Target="https://www.census.gov/data/tables/time-series/demo/popest/2020s-counties-total.html" TargetMode="External"/><Relationship Id="rIdmre30xcjvc9pvypajz3nu" Type="http://schemas.openxmlformats.org/officeDocument/2006/relationships/hyperlink" Target="https://www.epa.gov/sites/default/files/2021-06/documents/national_walkability_index_methodology_and_user_guide_june2021.pdf" TargetMode="External"/><Relationship Id="rId9ujjxjievbgvceseqycpy" Type="http://schemas.openxmlformats.org/officeDocument/2006/relationships/hyperlink" Target="https://catalog.data.gov/dataset/walkability-index" TargetMode="External"/><Relationship Id="rIdogkwnizo6_6ubrnxtwvvo" Type="http://schemas.openxmlformats.org/officeDocument/2006/relationships/hyperlink" Target="https://www.epa.gov/system/files/documents/2023-10/epa_sld_3.0_technicaldocumentationuserguide_may2021_0.pdf" TargetMode="External"/><Relationship Id="rId11" Type="http://schemas.openxmlformats.org/officeDocument/2006/relationships/image" Target="media/5c251ccc143d234b68d5b250cf27d77c6ad728f3.png"/><Relationship Id="rId12" Type="http://schemas.openxmlformats.org/officeDocument/2006/relationships/image" Target="media/3b90b3ae4c6326599de69c62084cbc62a2e7dafe.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5 Assignment: Database Design</dc:title>
  <dc:creator>Yelysei Shkirpan</dc:creator>
  <dc:description>Capstone database design document</dc:description>
  <cp:lastModifiedBy>Un-named</cp:lastModifiedBy>
  <cp:revision>1</cp:revision>
  <dcterms:created xsi:type="dcterms:W3CDTF">2026-09-21T01:50:45.723Z</dcterms:created>
  <dcterms:modified xsi:type="dcterms:W3CDTF">2026-09-21T01:50:45.723Z</dcterms:modified>
</cp:coreProperties>
</file>

<file path=docProps/custom.xml><?xml version="1.0" encoding="utf-8"?>
<Properties xmlns="http://schemas.openxmlformats.org/officeDocument/2006/custom-properties" xmlns:vt="http://schemas.openxmlformats.org/officeDocument/2006/docPropsVTypes"/>
</file>