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1"/>
          <w:szCs w:val="21"/>
          <w:lang w:val="en-US" w:eastAsia="zh-CN"/>
        </w:rPr>
      </w:pPr>
      <w:r>
        <w:rPr>
          <w:rFonts w:hint="eastAsia"/>
          <w:sz w:val="21"/>
          <w:szCs w:val="21"/>
          <w:lang w:val="en-US" w:eastAsia="zh-CN"/>
        </w:rPr>
        <w:t>根据小组分工，配合郑文杰，我完成了对其他软件过程的调研，结果展现在以下的软件生存周期报告2中。</w:t>
      </w:r>
    </w:p>
    <w:p>
      <w:pPr>
        <w:ind w:firstLine="420" w:firstLineChars="0"/>
        <w:rPr>
          <w:rFonts w:hint="eastAsia"/>
          <w:sz w:val="21"/>
          <w:szCs w:val="21"/>
          <w:lang w:val="en-US" w:eastAsia="zh-CN"/>
        </w:rPr>
      </w:pPr>
      <w:r>
        <w:rPr>
          <w:rFonts w:hint="eastAsia"/>
          <w:sz w:val="21"/>
          <w:szCs w:val="21"/>
          <w:lang w:val="en-US" w:eastAsia="zh-CN"/>
        </w:rPr>
        <w:t>首先，要对软件过程模型有一个认知：即软件过程模型是开发团队对软件所涉及到的活动，资源和约束的共识。选择模型时的评价标准，主要为：模型应该反映开发的诸多目标，评价活动的有效性和正确性，构建高质量的软件。应对开发过程中的需求变化，需要发现软件过程模型层面的缺陷，做出针对性的修改设计来让过程更有效。</w:t>
      </w:r>
    </w:p>
    <w:p>
      <w:pPr>
        <w:ind w:firstLine="420" w:firstLineChars="0"/>
        <w:rPr>
          <w:rFonts w:hint="eastAsia"/>
          <w:sz w:val="21"/>
          <w:szCs w:val="21"/>
          <w:lang w:val="en-US" w:eastAsia="zh-CN"/>
        </w:rPr>
      </w:pPr>
      <w:r>
        <w:rPr>
          <w:rFonts w:hint="eastAsia"/>
          <w:sz w:val="21"/>
          <w:szCs w:val="21"/>
          <w:lang w:val="en-US" w:eastAsia="zh-CN"/>
        </w:rPr>
        <w:t>对于选择模型的调研结果，郑文杰完成了对于瀑布模型，快速原型模型和螺旋模型的调研报告。在这里，我主要完成了对于V模型，可操作规格说明模型，可变换模型，分阶段开发模型和敏捷方法的报告。</w:t>
      </w:r>
    </w:p>
    <w:p>
      <w:pPr>
        <w:ind w:firstLine="420" w:firstLineChars="0"/>
        <w:rPr>
          <w:rFonts w:hint="eastAsia"/>
          <w:sz w:val="21"/>
          <w:szCs w:val="21"/>
          <w:lang w:val="en-US" w:eastAsia="zh-CN"/>
        </w:rPr>
      </w:pPr>
      <w:r>
        <w:rPr>
          <w:rFonts w:hint="eastAsia"/>
          <w:sz w:val="21"/>
          <w:szCs w:val="21"/>
          <w:lang w:val="en-US" w:eastAsia="zh-CN"/>
        </w:rPr>
        <w:t>V模型：V模型是关注测试活动如何与分析和设计相关的瀑布模型的变种。它与基础瀑布模型之间的不同点有两个：1.V模型使一些迭代更加明确，2.V模型强调开发活动及正确性，允许各种重复活动。它的需求分析和验收测试同时处于验证需求层次，系统设计和系统测试同时处于同一个验证设计层次，程序设计和单元及集成测试属于同一个验证设计层次，最后通过代码将整个过程连接起来。</w:t>
      </w:r>
    </w:p>
    <w:p>
      <w:pPr>
        <w:ind w:firstLine="420" w:firstLineChars="0"/>
        <w:rPr>
          <w:rFonts w:hint="eastAsia"/>
          <w:sz w:val="21"/>
          <w:szCs w:val="21"/>
          <w:lang w:val="en-US" w:eastAsia="zh-CN"/>
        </w:rPr>
      </w:pPr>
      <w:r>
        <w:rPr>
          <w:rFonts w:hint="eastAsia"/>
          <w:sz w:val="21"/>
          <w:szCs w:val="21"/>
          <w:lang w:val="en-US" w:eastAsia="zh-CN"/>
        </w:rPr>
        <w:t>可操作规格说明模型：它与原型化模型类似。在该模型中，一旦指定了需求，就需要用软件包进行演示，通过演示的方式来分析需求。因此，软件在开发设计的初期阶段就得到了需求的确定含义，或者是隐含的后续阶段可能产生的需求，从而避免和减少后续的需求造成开发计划执行过程中的问题。</w:t>
      </w:r>
    </w:p>
    <w:p>
      <w:pPr>
        <w:ind w:firstLine="420" w:firstLineChars="0"/>
        <w:rPr>
          <w:rFonts w:hint="eastAsia"/>
          <w:sz w:val="21"/>
          <w:szCs w:val="21"/>
          <w:lang w:val="en-US" w:eastAsia="zh-CN"/>
        </w:rPr>
      </w:pPr>
      <w:r>
        <w:rPr>
          <w:rFonts w:hint="eastAsia"/>
          <w:sz w:val="21"/>
          <w:szCs w:val="21"/>
          <w:lang w:val="en-US" w:eastAsia="zh-CN"/>
        </w:rPr>
        <w:t>可变化模型：通过消除几个开发步骤或者自动化支持系统和工具来减少出错的可能性。而自动化支持系统和工具的主要手段就是转换，利用自动化支持系统和工具进行转换，把需求规格说明转换为可行的系统。可变化模型的缺陷在于，难以获得可行的正式规范，因而也就无法基于它进行转换。</w:t>
      </w:r>
    </w:p>
    <w:p>
      <w:pPr>
        <w:ind w:firstLine="420" w:firstLineChars="0"/>
        <w:rPr>
          <w:rFonts w:hint="eastAsia"/>
          <w:sz w:val="21"/>
          <w:szCs w:val="21"/>
          <w:lang w:val="en-US" w:eastAsia="zh-CN"/>
        </w:rPr>
      </w:pPr>
      <w:r>
        <w:rPr>
          <w:rFonts w:hint="eastAsia"/>
          <w:sz w:val="21"/>
          <w:szCs w:val="21"/>
          <w:lang w:val="en-US" w:eastAsia="zh-CN"/>
        </w:rPr>
        <w:t>分阶段开发模型：使用阶段化的开发方法，通过同时并行运行产品系统和开发系统，实现分阶段的软件交付能力。运行系统交付用户使用，开发系统处于开发阶段，开发完成后再作为运行系统的新版本交付用户使用。开发系统有两种方式进行发布，转变为运行系统：1.增量开发：在新的版本中，对于旧版本中功能不成熟的系统增加新的功能，2.迭代开发：在新的版本中，对于旧版本中已经成熟的系统就行修改。结合增量开发和迭代开发，可以使分阶段开发模型具备如下优点：1.能做好对于用户反馈的准备。2.能尽可能地丰富功能，占据市场。3.能提高应对问题的能力。4.掌握更好的开发灵活性。</w:t>
      </w:r>
    </w:p>
    <w:p>
      <w:pPr>
        <w:ind w:firstLine="420" w:firstLineChars="0"/>
        <w:rPr>
          <w:rFonts w:hint="eastAsia"/>
          <w:sz w:val="21"/>
          <w:szCs w:val="21"/>
          <w:lang w:val="en-US" w:eastAsia="zh-CN"/>
        </w:rPr>
      </w:pPr>
      <w:r>
        <w:rPr>
          <w:rFonts w:hint="eastAsia"/>
          <w:sz w:val="21"/>
          <w:szCs w:val="21"/>
          <w:lang w:val="en-US" w:eastAsia="zh-CN"/>
        </w:rPr>
        <w:t>敏捷方法：灵活性的快速有效的软件开发。使用的方法有：1.极限编程：主要的原则有十二条:</w:t>
      </w:r>
      <w:r>
        <w:rPr>
          <w:rFonts w:hint="default"/>
          <w:sz w:val="21"/>
          <w:szCs w:val="21"/>
          <w:lang w:val="en-US" w:eastAsia="zh-CN"/>
        </w:rPr>
        <w:t xml:space="preserve">计划游戏、小版本、隐喻、简单设计、测试、重构、结队编程、代码集体所有、持续集成、每周工作40小时、现场客户、编码标准 </w:t>
      </w:r>
      <w:r>
        <w:rPr>
          <w:rFonts w:hint="eastAsia"/>
          <w:sz w:val="21"/>
          <w:szCs w:val="21"/>
          <w:lang w:val="en-US" w:eastAsia="zh-CN"/>
        </w:rPr>
        <w:t>2.水晶法：对不同的项目使用不同的策略，约定和方法论。3.并列争球法：不断进行迭代，在每一次迭代中根据需求的优先级来实现，通过会议来协调。4.自适应软件可发：需要一个整体的指导目标，注重特征，通过细节来实现特征，注重迭代调整，同时关注交付时间和开发过程中的风险。</w:t>
      </w:r>
      <w:bookmarkStart w:id="0" w:name="_GoBack"/>
      <w:bookmarkEnd w:id="0"/>
      <w:r>
        <w:rPr>
          <w:rFonts w:hint="eastAsia"/>
          <w:sz w:val="21"/>
          <w:szCs w:val="21"/>
          <w:lang w:val="en-US" w:eastAsia="zh-CN"/>
        </w:rPr>
        <w:t>5.特征驱动软件开发。</w:t>
      </w:r>
    </w:p>
    <w:p>
      <w:pPr>
        <w:ind w:firstLine="420" w:firstLineChars="0"/>
        <w:rPr>
          <w:rFonts w:hint="default"/>
          <w:sz w:val="21"/>
          <w:szCs w:val="21"/>
          <w:lang w:val="en-US" w:eastAsia="zh-CN"/>
        </w:rPr>
      </w:pPr>
    </w:p>
    <w:p>
      <w:pPr>
        <w:ind w:firstLine="420" w:firstLineChars="0"/>
        <w:rPr>
          <w:rFonts w:hint="default"/>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sz w:val="21"/>
          <w:szCs w:val="21"/>
          <w:lang w:val="en-US" w:eastAsia="zh-CN"/>
        </w:rPr>
      </w:pPr>
    </w:p>
    <w:p>
      <w:pPr>
        <w:rPr>
          <w:rFonts w:hint="default"/>
          <w:sz w:val="21"/>
          <w:szCs w:val="21"/>
          <w:lang w:val="en-US" w:eastAsia="zh-CN"/>
        </w:rPr>
      </w:pPr>
    </w:p>
    <w:p>
      <w:pPr>
        <w:keepNext w:val="0"/>
        <w:keepLines w:val="0"/>
        <w:widowControl/>
        <w:suppressLineNumbers w:val="0"/>
        <w:jc w:val="left"/>
        <w:rPr>
          <w:sz w:val="21"/>
          <w:szCs w:val="21"/>
        </w:rPr>
      </w:pP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36952"/>
    <w:rsid w:val="5A762522"/>
    <w:rsid w:val="7D2B3677"/>
    <w:rsid w:val="7FDE7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2020-03-06T07:59:54Z</dcterms:created>
  <dc:creator>muanc</dc:creator>
  <cp:lastModifiedBy>r</cp:lastModifiedBy>
  <dcterms:modified xsi:type="dcterms:W3CDTF">2020-03-06T09:00:32Z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