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从个人角度，我最喜欢的工作方式是，有明确的工作任务并有提高自身能力机会的工作。工作环境，喜欢比较宽松，不过于严肃，可以充分讨论的工作环境。可以接受的约束，在工作紧张的情况下可以加班。</w:t>
      </w:r>
    </w:p>
    <w:p>
      <w:pPr>
        <w:pStyle w:val="shimo normal"/>
        <w:jc w:val="left"/>
      </w:pPr>
      <w:r>
        <w:t>从团队角度，我认为要有明确的分工，和充分的讨论，要调动团队人员的积极性。要根据团队人员的工作能力和兴趣来恰当的分配工作。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2020-03-19T08:46:52Z</dcterms:created>
  <dc:creator> </dc:creator>
</cp:coreProperties>
</file>