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CASE软件编写工具介绍</w:t>
      </w:r>
    </w:p>
    <w:p>
      <w:pPr>
        <w:ind w:firstLine="420" w:firstLineChars="200"/>
        <w:rPr>
          <w:rFonts w:hint="eastAsia"/>
          <w:lang w:val="en-US" w:eastAsia="zh-CN"/>
        </w:rPr>
      </w:pPr>
      <w:r>
        <w:rPr>
          <w:rFonts w:hint="eastAsia"/>
          <w:lang w:val="en-US" w:eastAsia="zh-CN"/>
        </w:rPr>
        <w:t>XUnit</w:t>
      </w:r>
    </w:p>
    <w:p>
      <w:pPr>
        <w:ind w:firstLine="420" w:firstLineChars="200"/>
        <w:rPr>
          <w:rFonts w:hint="default"/>
          <w:lang w:val="en-US" w:eastAsia="zh-CN"/>
        </w:rPr>
      </w:pPr>
      <w:r>
        <w:rPr>
          <w:rFonts w:hint="eastAsia"/>
          <w:lang w:val="en-US" w:eastAsia="zh-CN"/>
        </w:rPr>
        <w:t>X</w:t>
      </w:r>
      <w:r>
        <w:rPr>
          <w:rFonts w:hint="default"/>
          <w:lang w:val="en-US" w:eastAsia="zh-CN"/>
        </w:rPr>
        <w:t>Unit是各种代码驱动测试框架的统称，这些框架可以测试软件的不同内容(单元)，比如函数和类。xUnit框架的主要优点是，它提供了-一个自动化测试的解决方案。没有必要多次编写重复的测试代码，也不必记住这个测试的结果应该是怎样的。</w:t>
      </w:r>
    </w:p>
    <w:p>
      <w:pPr>
        <w:ind w:firstLine="420" w:firstLineChars="200"/>
        <w:rPr>
          <w:rFonts w:hint="default"/>
          <w:lang w:val="en-US" w:eastAsia="zh-CN"/>
        </w:rPr>
      </w:pPr>
      <w:r>
        <w:rPr>
          <w:rFonts w:hint="default"/>
          <w:lang w:val="en-US" w:eastAsia="zh-CN"/>
        </w:rPr>
        <w:t>单元测试的原则:</w:t>
      </w:r>
    </w:p>
    <w:p>
      <w:pPr>
        <w:ind w:left="420" w:leftChars="200" w:firstLine="0" w:firstLineChars="0"/>
        <w:rPr>
          <w:rFonts w:hint="default"/>
          <w:lang w:val="en-US" w:eastAsia="zh-CN"/>
        </w:rPr>
      </w:pPr>
      <w:r>
        <w:rPr>
          <w:rFonts w:hint="eastAsia"/>
          <w:lang w:val="en-US" w:eastAsia="zh-CN"/>
        </w:rPr>
        <w:t>1.</w:t>
      </w:r>
      <w:r>
        <w:rPr>
          <w:rFonts w:hint="default"/>
          <w:lang w:val="en-US" w:eastAsia="zh-CN"/>
        </w:rPr>
        <w:t>先编写测试代码，然后编写符合测试的代码。至少做到完成部分代码后，再完成对应的测试代码。</w:t>
      </w:r>
    </w:p>
    <w:p>
      <w:pPr>
        <w:ind w:left="420" w:leftChars="200" w:firstLine="0" w:firstLineChars="0"/>
        <w:rPr>
          <w:rFonts w:hint="default"/>
          <w:lang w:val="en-US" w:eastAsia="zh-CN"/>
        </w:rPr>
      </w:pPr>
      <w:r>
        <w:rPr>
          <w:rFonts w:hint="eastAsia"/>
          <w:lang w:val="en-US" w:eastAsia="zh-CN"/>
        </w:rPr>
        <w:t>2.</w:t>
      </w:r>
      <w:r>
        <w:rPr>
          <w:rFonts w:hint="default"/>
          <w:lang w:val="en-US" w:eastAsia="zh-CN"/>
        </w:rPr>
        <w:t>测试代码不需要覆盖所有的细节，但应该对所有主要的功能和可能出错的地方有相应的测试用例。</w:t>
      </w:r>
    </w:p>
    <w:p>
      <w:pPr>
        <w:ind w:firstLine="420" w:firstLineChars="200"/>
        <w:rPr>
          <w:rFonts w:hint="default"/>
          <w:lang w:val="en-US" w:eastAsia="zh-CN"/>
        </w:rPr>
      </w:pPr>
      <w:r>
        <w:rPr>
          <w:rFonts w:hint="eastAsia"/>
          <w:lang w:val="en-US" w:eastAsia="zh-CN"/>
        </w:rPr>
        <w:t>3.</w:t>
      </w:r>
      <w:r>
        <w:rPr>
          <w:rFonts w:hint="default"/>
          <w:lang w:val="en-US" w:eastAsia="zh-CN"/>
        </w:rPr>
        <w:t>发现Bug后，首先应编写对应的测试用例，然后再进行调试。</w:t>
      </w:r>
    </w:p>
    <w:p>
      <w:pPr>
        <w:ind w:firstLine="420" w:firstLineChars="200"/>
        <w:rPr>
          <w:rFonts w:hint="default"/>
          <w:lang w:val="en-US" w:eastAsia="zh-CN"/>
        </w:rPr>
      </w:pPr>
      <w:r>
        <w:rPr>
          <w:rFonts w:hint="eastAsia"/>
          <w:lang w:val="en-US" w:eastAsia="zh-CN"/>
        </w:rPr>
        <w:t>4.</w:t>
      </w:r>
      <w:r>
        <w:rPr>
          <w:rFonts w:hint="default"/>
          <w:lang w:val="en-US" w:eastAsia="zh-CN"/>
        </w:rPr>
        <w:t>不断总结出现Bug的原因，对其他代码也编写相应的测试用例</w:t>
      </w:r>
      <w:r>
        <w:rPr>
          <w:rFonts w:hint="eastAsia"/>
          <w:lang w:val="en-US" w:eastAsia="zh-CN"/>
        </w:rPr>
        <w:t>。</w:t>
      </w:r>
    </w:p>
    <w:p>
      <w:pPr>
        <w:ind w:left="420" w:leftChars="200" w:firstLine="0" w:firstLineChars="0"/>
        <w:rPr>
          <w:rFonts w:hint="default"/>
          <w:lang w:val="en-US" w:eastAsia="zh-CN"/>
        </w:rPr>
      </w:pPr>
      <w:r>
        <w:rPr>
          <w:rFonts w:hint="eastAsia"/>
          <w:lang w:val="en-US" w:eastAsia="zh-CN"/>
        </w:rPr>
        <w:t>5.</w:t>
      </w:r>
      <w:r>
        <w:rPr>
          <w:rFonts w:hint="default"/>
          <w:lang w:val="en-US" w:eastAsia="zh-CN"/>
        </w:rPr>
        <w:t>每次编写完代码后，运行所有以前的测试用例，验证对以前代码的影响，并把这种影响尽早消除。</w:t>
      </w:r>
    </w:p>
    <w:p>
      <w:pPr>
        <w:ind w:firstLine="420" w:firstLineChars="200"/>
        <w:rPr>
          <w:rFonts w:hint="default"/>
          <w:lang w:val="en-US" w:eastAsia="zh-CN"/>
        </w:rPr>
      </w:pPr>
      <w:r>
        <w:rPr>
          <w:rFonts w:hint="eastAsia"/>
          <w:lang w:val="en-US" w:eastAsia="zh-CN"/>
        </w:rPr>
        <w:t>6.</w:t>
      </w:r>
      <w:r>
        <w:rPr>
          <w:rFonts w:hint="default"/>
          <w:lang w:val="en-US" w:eastAsia="zh-CN"/>
        </w:rPr>
        <w:t>不断维护测试代码，保证代码变动后能通过所有测试。</w:t>
      </w:r>
    </w:p>
    <w:p>
      <w:pPr>
        <w:ind w:firstLine="420" w:firstLineChars="200"/>
        <w:rPr>
          <w:rFonts w:hint="default"/>
          <w:lang w:val="en-US" w:eastAsia="zh-CN"/>
        </w:rPr>
      </w:pPr>
      <w:r>
        <w:rPr>
          <w:rFonts w:hint="eastAsia"/>
          <w:lang w:val="en-US" w:eastAsia="zh-CN"/>
        </w:rPr>
        <w:t>X</w:t>
      </w:r>
      <w:r>
        <w:rPr>
          <w:rFonts w:hint="default"/>
          <w:lang w:val="en-US" w:eastAsia="zh-CN"/>
        </w:rPr>
        <w:t>Unit测试框架的四要素:</w:t>
      </w:r>
    </w:p>
    <w:p>
      <w:pPr>
        <w:ind w:firstLine="420" w:firstLineChars="200"/>
        <w:rPr>
          <w:rFonts w:hint="default"/>
          <w:lang w:val="en-US" w:eastAsia="zh-CN"/>
        </w:rPr>
      </w:pPr>
      <w:r>
        <w:rPr>
          <w:rFonts w:hint="default"/>
          <w:lang w:val="en-US" w:eastAsia="zh-CN"/>
        </w:rPr>
        <w:t>(1)测试Fixtures</w:t>
      </w:r>
    </w:p>
    <w:p>
      <w:pPr>
        <w:ind w:left="420" w:leftChars="200" w:firstLine="0" w:firstLineChars="0"/>
        <w:rPr>
          <w:rFonts w:hint="default"/>
          <w:lang w:val="en-US" w:eastAsia="zh-CN"/>
        </w:rPr>
      </w:pPr>
      <w:r>
        <w:rPr>
          <w:rFonts w:hint="default"/>
          <w:lang w:val="en-US" w:eastAsia="zh-CN"/>
        </w:rPr>
        <w:t>是一组认定被测对象或被测程序单元测试成功的预定条件或预期结果的设定。Fixture就是被测试的目标，可能是一个对象或一组相关的对象，甚至是一个函数。测试人员在测试前就应该清楚对被测对象进行测试的正确结果是什么，这样就可以对测试结果有一个明确的判断。</w:t>
      </w:r>
    </w:p>
    <w:p>
      <w:pPr>
        <w:ind w:firstLine="420" w:firstLineChars="200"/>
        <w:rPr>
          <w:rFonts w:hint="default"/>
          <w:lang w:val="en-US" w:eastAsia="zh-CN"/>
        </w:rPr>
      </w:pPr>
      <w:r>
        <w:rPr>
          <w:rFonts w:hint="default"/>
          <w:lang w:val="en-US" w:eastAsia="zh-CN"/>
        </w:rPr>
        <w:t>(2)测试集.</w:t>
      </w:r>
    </w:p>
    <w:p>
      <w:pPr>
        <w:ind w:left="420" w:leftChars="200" w:firstLine="0" w:firstLineChars="0"/>
        <w:rPr>
          <w:rFonts w:hint="default"/>
          <w:lang w:val="en-US" w:eastAsia="zh-CN"/>
        </w:rPr>
      </w:pPr>
      <w:r>
        <w:rPr>
          <w:rFonts w:hint="default"/>
          <w:lang w:val="en-US" w:eastAsia="zh-CN"/>
        </w:rPr>
        <w:t>测试集就是一-组测试用例，这些测试用例要求有相同的测试Fixture,以保证这些测试不会出现管理上的混乱。</w:t>
      </w:r>
    </w:p>
    <w:p>
      <w:pPr>
        <w:ind w:firstLine="420" w:firstLineChars="200"/>
        <w:rPr>
          <w:rFonts w:hint="default"/>
          <w:lang w:val="en-US" w:eastAsia="zh-CN"/>
        </w:rPr>
      </w:pPr>
      <w:r>
        <w:rPr>
          <w:rFonts w:hint="default"/>
          <w:lang w:val="en-US" w:eastAsia="zh-CN"/>
        </w:rPr>
        <w:t>(3)测试执行</w:t>
      </w:r>
    </w:p>
    <w:p>
      <w:pPr>
        <w:ind w:firstLine="420" w:firstLineChars="200"/>
        <w:rPr>
          <w:rFonts w:hint="default"/>
          <w:lang w:val="en-US" w:eastAsia="zh-CN"/>
        </w:rPr>
      </w:pPr>
      <w:r>
        <w:rPr>
          <w:rFonts w:hint="default"/>
          <w:lang w:val="en-US" w:eastAsia="zh-CN"/>
        </w:rPr>
        <w:t>单个单元测试的执行可以按下面的方式进行:</w:t>
      </w:r>
    </w:p>
    <w:p>
      <w:pPr>
        <w:ind w:left="420" w:leftChars="200" w:firstLine="0" w:firstLineChars="0"/>
        <w:rPr>
          <w:rFonts w:hint="default"/>
          <w:lang w:val="en-US" w:eastAsia="zh-CN"/>
        </w:rPr>
      </w:pPr>
      <w:r>
        <w:rPr>
          <w:rFonts w:hint="default"/>
          <w:lang w:val="en-US" w:eastAsia="zh-CN"/>
        </w:rPr>
        <w:t>setUp();/*首先，我们要建立针对被测程序单元的独立测试环境*//*然后，编写所有测试用例的测试体或测试程序*/</w:t>
      </w:r>
    </w:p>
    <w:p>
      <w:pPr>
        <w:ind w:left="420" w:leftChars="200" w:firstLine="0" w:firstLineChars="0"/>
        <w:rPr>
          <w:rFonts w:hint="default"/>
          <w:lang w:val="en-US" w:eastAsia="zh-CN"/>
        </w:rPr>
      </w:pPr>
      <w:r>
        <w:rPr>
          <w:rFonts w:hint="default"/>
          <w:lang w:val="en-US" w:eastAsia="zh-CN"/>
        </w:rPr>
        <w:t>tearDown();/*最后，无论测试成功还是失败，都将环境进行清理，以免影响后继的测试*/</w:t>
      </w:r>
    </w:p>
    <w:p>
      <w:pPr>
        <w:ind w:firstLine="420" w:firstLineChars="200"/>
        <w:rPr>
          <w:rFonts w:hint="default"/>
          <w:lang w:val="en-US" w:eastAsia="zh-CN"/>
        </w:rPr>
      </w:pPr>
      <w:r>
        <w:rPr>
          <w:rFonts w:hint="default"/>
          <w:lang w:val="en-US" w:eastAsia="zh-CN"/>
        </w:rPr>
        <w:t>(4)断言</w:t>
      </w:r>
    </w:p>
    <w:p>
      <w:pPr>
        <w:ind w:left="420" w:leftChars="200" w:firstLine="0" w:firstLineChars="0"/>
        <w:rPr>
          <w:rFonts w:hint="default"/>
          <w:lang w:val="en-US" w:eastAsia="zh-CN"/>
        </w:rPr>
      </w:pPr>
      <w:r>
        <w:rPr>
          <w:rFonts w:hint="default"/>
          <w:lang w:val="en-US" w:eastAsia="zh-CN"/>
        </w:rPr>
        <w:t>断言实际上就是验证被测程序在测试中的行为或状态的-一个宏或函数。断言失败实际上就是引发异常，终止测试的执行。</w:t>
      </w:r>
    </w:p>
    <w:p>
      <w:pPr>
        <w:ind w:firstLine="420" w:firstLineChars="200"/>
        <w:rPr>
          <w:rFonts w:hint="default"/>
          <w:lang w:val="en-US" w:eastAsia="zh-CN"/>
        </w:rPr>
      </w:pPr>
      <w:r>
        <w:rPr>
          <w:rFonts w:hint="eastAsia"/>
          <w:lang w:val="en-US" w:eastAsia="zh-CN"/>
        </w:rPr>
        <w:t>X</w:t>
      </w:r>
      <w:r>
        <w:rPr>
          <w:rFonts w:hint="default"/>
          <w:lang w:val="en-US" w:eastAsia="zh-CN"/>
        </w:rPr>
        <w:t>Unit测试流程</w:t>
      </w:r>
    </w:p>
    <w:p>
      <w:pPr>
        <w:ind w:firstLine="420" w:firstLineChars="200"/>
        <w:rPr>
          <w:rFonts w:hint="default"/>
          <w:lang w:val="en-US" w:eastAsia="zh-CN"/>
        </w:rPr>
      </w:pPr>
      <w:r>
        <w:rPr>
          <w:rFonts w:hint="default"/>
          <w:lang w:val="en-US" w:eastAsia="zh-CN"/>
        </w:rPr>
        <w:t>①对Fixture进行初始化，以及其他初始化操作。</w:t>
      </w:r>
    </w:p>
    <w:p>
      <w:pPr>
        <w:ind w:firstLine="420" w:firstLineChars="200"/>
        <w:rPr>
          <w:rFonts w:hint="default"/>
          <w:lang w:val="en-US" w:eastAsia="zh-CN"/>
        </w:rPr>
      </w:pPr>
      <w:r>
        <w:rPr>
          <w:rFonts w:hint="default"/>
          <w:lang w:val="en-US" w:eastAsia="zh-CN"/>
        </w:rPr>
        <w:t>②按照要测试的某个功能或流程对Fixture进行操作。</w:t>
      </w:r>
    </w:p>
    <w:p>
      <w:pPr>
        <w:ind w:firstLine="420" w:firstLineChars="200"/>
        <w:rPr>
          <w:rFonts w:hint="default"/>
          <w:lang w:val="en-US" w:eastAsia="zh-CN"/>
        </w:rPr>
      </w:pPr>
      <w:r>
        <w:rPr>
          <w:rFonts w:hint="default"/>
          <w:lang w:val="en-US" w:eastAsia="zh-CN"/>
        </w:rPr>
        <w:t>③验证结果是否正确。</w:t>
      </w:r>
    </w:p>
    <w:p>
      <w:pPr>
        <w:ind w:firstLine="420" w:firstLineChars="200"/>
        <w:rPr>
          <w:rFonts w:hint="default"/>
          <w:lang w:val="en-US" w:eastAsia="zh-CN"/>
        </w:rPr>
      </w:pPr>
      <w:r>
        <w:rPr>
          <w:rFonts w:hint="default"/>
          <w:lang w:val="en-US" w:eastAsia="zh-CN"/>
        </w:rPr>
        <w:t>④对Fixture的以及其他的资源释放等做清理工作。</w:t>
      </w:r>
    </w:p>
    <w:p>
      <w:pPr>
        <w:rPr>
          <w:rFonts w:hint="eastAsia"/>
          <w:lang w:val="en-US" w:eastAsia="zh-CN"/>
        </w:rPr>
      </w:pPr>
      <w:r>
        <w:rPr>
          <w:rFonts w:hint="eastAsia"/>
          <w:lang w:val="en-US" w:eastAsia="zh-CN"/>
        </w:rPr>
        <w:t>XPlanner</w:t>
      </w:r>
    </w:p>
    <w:p>
      <w:pPr>
        <w:ind w:firstLine="420"/>
        <w:rPr>
          <w:rFonts w:hint="default"/>
          <w:lang w:val="en-US" w:eastAsia="zh-CN"/>
        </w:rPr>
      </w:pPr>
      <w:r>
        <w:rPr>
          <w:rFonts w:hint="eastAsia"/>
          <w:lang w:val="en-US" w:eastAsia="zh-CN"/>
        </w:rPr>
        <w:t>XPlanner</w:t>
      </w:r>
      <w:r>
        <w:rPr>
          <w:rFonts w:hint="default"/>
          <w:lang w:val="en-US" w:eastAsia="zh-CN"/>
        </w:rPr>
        <w:t>是为极限编程团队（XP）准备的基于网络的项目规划跟踪工具，她支持XP开发流程，并解决利用XP思想来开发项目所碰到的问题。简单的模型规划，虚拟笔记卡(Virtual note cards),iterations、user stories与工作记录的追踪，未完成stories将自动迭代，工作时间追踪，生成团队效率，个人工时报表，SOAP界面支持。</w:t>
      </w:r>
    </w:p>
    <w:p>
      <w:pPr>
        <w:ind w:firstLine="420"/>
        <w:rPr>
          <w:rFonts w:hint="eastAsia"/>
          <w:lang w:val="en-US" w:eastAsia="zh-CN"/>
        </w:rPr>
      </w:pPr>
      <w:r>
        <w:rPr>
          <w:rFonts w:hint="eastAsia"/>
          <w:lang w:val="en-US" w:eastAsia="zh-CN"/>
        </w:rPr>
        <w:t>技术特点：</w:t>
      </w:r>
    </w:p>
    <w:p>
      <w:pPr>
        <w:ind w:firstLine="420" w:firstLineChars="200"/>
        <w:rPr>
          <w:rFonts w:hint="eastAsia"/>
          <w:lang w:val="en-US" w:eastAsia="zh-CN"/>
        </w:rPr>
      </w:pPr>
      <w:r>
        <w:rPr>
          <w:rFonts w:hint="default"/>
          <w:lang w:val="en-US" w:eastAsia="zh-CN"/>
        </w:rPr>
        <w:t>*简单模型规划</w:t>
      </w:r>
    </w:p>
    <w:p>
      <w:pPr>
        <w:ind w:firstLine="420" w:firstLineChars="200"/>
        <w:rPr>
          <w:rFonts w:hint="default"/>
          <w:lang w:val="en-US" w:eastAsia="zh-CN"/>
        </w:rPr>
      </w:pPr>
      <w:r>
        <w:rPr>
          <w:rFonts w:hint="default"/>
          <w:lang w:val="en-US" w:eastAsia="zh-CN"/>
        </w:rPr>
        <w:t>*虚拟便笺</w:t>
      </w:r>
    </w:p>
    <w:p>
      <w:pPr>
        <w:ind w:firstLine="420" w:firstLineChars="200"/>
        <w:rPr>
          <w:rFonts w:hint="default"/>
          <w:lang w:val="en-US" w:eastAsia="zh-CN"/>
        </w:rPr>
      </w:pPr>
      <w:r>
        <w:rPr>
          <w:rFonts w:hint="default"/>
          <w:lang w:val="en-US" w:eastAsia="zh-CN"/>
        </w:rPr>
        <w:t>*支持记录和跟踪项目：</w:t>
      </w:r>
      <w:r>
        <w:rPr>
          <w:rFonts w:hint="default"/>
          <w:lang w:val="en-US" w:eastAsia="zh-CN"/>
        </w:rPr>
        <w:fldChar w:fldCharType="begin"/>
      </w:r>
      <w:r>
        <w:rPr>
          <w:rFonts w:hint="default"/>
          <w:lang w:val="en-US" w:eastAsia="zh-CN"/>
        </w:rPr>
        <w:instrText xml:space="preserve"> HYPERLINK "https://baike.baidu.com/item/%E8%BF%AD%E4%BB%A3" \t "https://baike.baidu.com/item/xplanner/_blank" </w:instrText>
      </w:r>
      <w:r>
        <w:rPr>
          <w:rFonts w:hint="default"/>
          <w:lang w:val="en-US" w:eastAsia="zh-CN"/>
        </w:rPr>
        <w:fldChar w:fldCharType="separate"/>
      </w:r>
      <w:r>
        <w:rPr>
          <w:rFonts w:hint="default"/>
          <w:lang w:val="en-US" w:eastAsia="zh-CN"/>
        </w:rPr>
        <w:t>迭代</w:t>
      </w:r>
      <w:r>
        <w:rPr>
          <w:rFonts w:hint="default"/>
          <w:lang w:val="en-US" w:eastAsia="zh-CN"/>
        </w:rPr>
        <w:fldChar w:fldCharType="end"/>
      </w:r>
      <w:r>
        <w:rPr>
          <w:rFonts w:hint="default"/>
          <w:lang w:val="en-US" w:eastAsia="zh-CN"/>
        </w:rPr>
        <w:t>、用户流程和</w:t>
      </w:r>
      <w:r>
        <w:rPr>
          <w:rFonts w:hint="default"/>
          <w:lang w:val="en-US" w:eastAsia="zh-CN"/>
        </w:rPr>
        <w:fldChar w:fldCharType="begin"/>
      </w:r>
      <w:r>
        <w:rPr>
          <w:rFonts w:hint="default"/>
          <w:lang w:val="en-US" w:eastAsia="zh-CN"/>
        </w:rPr>
        <w:instrText xml:space="preserve"> HYPERLINK "https://baike.baidu.com/item/%E4%BB%BB%E5%8A%A1%E7%AE%A1%E7%90%86" \t "https://baike.baidu.com/item/xplanner/_blank" </w:instrText>
      </w:r>
      <w:r>
        <w:rPr>
          <w:rFonts w:hint="default"/>
          <w:lang w:val="en-US" w:eastAsia="zh-CN"/>
        </w:rPr>
        <w:fldChar w:fldCharType="separate"/>
      </w:r>
      <w:r>
        <w:rPr>
          <w:rFonts w:hint="default"/>
          <w:lang w:val="en-US" w:eastAsia="zh-CN"/>
        </w:rPr>
        <w:t>任务管理</w:t>
      </w:r>
      <w:r>
        <w:rPr>
          <w:rFonts w:hint="default"/>
          <w:lang w:val="en-US" w:eastAsia="zh-CN"/>
        </w:rPr>
        <w:fldChar w:fldCharType="end"/>
      </w:r>
    </w:p>
    <w:p>
      <w:pPr>
        <w:ind w:firstLine="420" w:firstLineChars="200"/>
        <w:rPr>
          <w:rFonts w:hint="default"/>
          <w:lang w:val="en-US" w:eastAsia="zh-CN"/>
        </w:rPr>
      </w:pPr>
      <w:r>
        <w:rPr>
          <w:rFonts w:hint="default"/>
          <w:lang w:val="en-US" w:eastAsia="zh-CN"/>
        </w:rPr>
        <w:t>*未完成流程的智能化继续(拷贝未完成任务,拷贝的流程是交联的)</w:t>
      </w:r>
    </w:p>
    <w:p>
      <w:pPr>
        <w:ind w:firstLine="420" w:firstLineChars="200"/>
        <w:rPr>
          <w:rFonts w:hint="default"/>
          <w:lang w:val="en-US" w:eastAsia="zh-CN"/>
        </w:rPr>
      </w:pPr>
      <w:r>
        <w:rPr>
          <w:rFonts w:hint="default"/>
          <w:lang w:val="en-US" w:eastAsia="zh-CN"/>
        </w:rPr>
        <w:t>*分布式整合指令 (以email通知)</w:t>
      </w:r>
    </w:p>
    <w:p>
      <w:pPr>
        <w:ind w:firstLine="420" w:firstLineChars="200"/>
        <w:rPr>
          <w:rFonts w:hint="default"/>
          <w:lang w:val="en-US" w:eastAsia="zh-CN"/>
        </w:rPr>
      </w:pPr>
      <w:r>
        <w:rPr>
          <w:rFonts w:hint="default"/>
          <w:lang w:val="en-US" w:eastAsia="zh-CN"/>
        </w:rPr>
        <w:t>*在个人/组级别，实现在线时间跟踪和时间表单生成</w:t>
      </w:r>
    </w:p>
    <w:p>
      <w:pPr>
        <w:ind w:firstLine="420" w:firstLineChars="200"/>
        <w:rPr>
          <w:rFonts w:hint="default"/>
          <w:lang w:val="en-US" w:eastAsia="zh-CN"/>
        </w:rPr>
      </w:pPr>
      <w:r>
        <w:rPr>
          <w:rFonts w:hint="default"/>
          <w:lang w:val="en-US" w:eastAsia="zh-CN"/>
        </w:rPr>
        <w:t>*度量生成 (组速度, 个人时间, ...)</w:t>
      </w:r>
    </w:p>
    <w:p>
      <w:pPr>
        <w:ind w:firstLine="420" w:firstLineChars="200"/>
        <w:rPr>
          <w:rFonts w:hint="default"/>
          <w:lang w:val="en-US" w:eastAsia="zh-CN"/>
        </w:rPr>
      </w:pPr>
      <w:r>
        <w:rPr>
          <w:rFonts w:hint="default"/>
          <w:lang w:val="en-US" w:eastAsia="zh-CN"/>
        </w:rPr>
        <w:t>*迭代速度的图表, 用Scrum控制管理方法消减任务</w:t>
      </w:r>
    </w:p>
    <w:p>
      <w:pPr>
        <w:ind w:firstLine="420" w:firstLineChars="200"/>
        <w:rPr>
          <w:rFonts w:hint="default"/>
          <w:lang w:val="en-US" w:eastAsia="zh-CN"/>
        </w:rPr>
      </w:pPr>
      <w:r>
        <w:rPr>
          <w:rFonts w:hint="default"/>
          <w:lang w:val="en-US" w:eastAsia="zh-CN"/>
        </w:rPr>
        <w:t>*任务类型的分布, 处理, 及其他</w:t>
      </w:r>
    </w:p>
    <w:p>
      <w:pPr>
        <w:ind w:firstLine="420" w:firstLineChars="200"/>
        <w:rPr>
          <w:rFonts w:hint="default"/>
          <w:lang w:val="en-US" w:eastAsia="zh-CN"/>
        </w:rPr>
      </w:pPr>
      <w:r>
        <w:rPr>
          <w:rFonts w:hint="default"/>
          <w:lang w:val="en-US" w:eastAsia="zh-CN"/>
        </w:rPr>
        <w:t>*迭代估计准确度的</w:t>
      </w:r>
      <w:r>
        <w:rPr>
          <w:rFonts w:hint="default"/>
          <w:lang w:val="en-US" w:eastAsia="zh-CN"/>
        </w:rPr>
        <w:fldChar w:fldCharType="begin"/>
      </w:r>
      <w:r>
        <w:rPr>
          <w:rFonts w:hint="default"/>
          <w:lang w:val="en-US" w:eastAsia="zh-CN"/>
        </w:rPr>
        <w:instrText xml:space="preserve"> HYPERLINK "https://baike.baidu.com/item/%E8%A7%86%E5%9B%BE" \t "https://baike.baidu.com/item/xplanner/_blank" </w:instrText>
      </w:r>
      <w:r>
        <w:rPr>
          <w:rFonts w:hint="default"/>
          <w:lang w:val="en-US" w:eastAsia="zh-CN"/>
        </w:rPr>
        <w:fldChar w:fldCharType="separate"/>
      </w:r>
      <w:r>
        <w:rPr>
          <w:rFonts w:hint="default"/>
          <w:lang w:val="en-US" w:eastAsia="zh-CN"/>
        </w:rPr>
        <w:t>视图</w:t>
      </w:r>
      <w:r>
        <w:rPr>
          <w:rFonts w:hint="default"/>
          <w:lang w:val="en-US" w:eastAsia="zh-CN"/>
        </w:rPr>
        <w:fldChar w:fldCharType="end"/>
      </w:r>
    </w:p>
    <w:p>
      <w:pPr>
        <w:ind w:firstLine="420" w:firstLineChars="200"/>
        <w:rPr>
          <w:rFonts w:hint="default"/>
          <w:lang w:val="en-US" w:eastAsia="zh-CN"/>
        </w:rPr>
      </w:pPr>
      <w:r>
        <w:rPr>
          <w:rFonts w:hint="default"/>
          <w:lang w:val="en-US" w:eastAsia="zh-CN"/>
        </w:rPr>
        <w:t>*项目与</w:t>
      </w:r>
      <w:r>
        <w:rPr>
          <w:rFonts w:hint="default"/>
          <w:lang w:val="en-US" w:eastAsia="zh-CN"/>
        </w:rPr>
        <w:fldChar w:fldCharType="begin"/>
      </w:r>
      <w:r>
        <w:rPr>
          <w:rFonts w:hint="default"/>
          <w:lang w:val="en-US" w:eastAsia="zh-CN"/>
        </w:rPr>
        <w:instrText xml:space="preserve"> HYPERLINK "https://baike.baidu.com/item/%E8%BF%AD%E4%BB%A3" \t "https://baike.baidu.com/item/xplanner/_blank" </w:instrText>
      </w:r>
      <w:r>
        <w:rPr>
          <w:rFonts w:hint="default"/>
          <w:lang w:val="en-US" w:eastAsia="zh-CN"/>
        </w:rPr>
        <w:fldChar w:fldCharType="separate"/>
      </w:r>
      <w:r>
        <w:rPr>
          <w:rFonts w:hint="default"/>
          <w:lang w:val="en-US" w:eastAsia="zh-CN"/>
        </w:rPr>
        <w:t>迭代</w:t>
      </w:r>
      <w:r>
        <w:rPr>
          <w:rFonts w:hint="default"/>
          <w:lang w:val="en-US" w:eastAsia="zh-CN"/>
        </w:rPr>
        <w:fldChar w:fldCharType="end"/>
      </w:r>
      <w:r>
        <w:rPr>
          <w:rFonts w:hint="default"/>
          <w:lang w:val="en-US" w:eastAsia="zh-CN"/>
        </w:rPr>
        <w:t>信息可以导出为XML和MPX格式</w:t>
      </w:r>
    </w:p>
    <w:p>
      <w:pPr>
        <w:ind w:firstLine="420" w:firstLineChars="200"/>
        <w:rPr>
          <w:rFonts w:hint="default"/>
          <w:lang w:val="en-US" w:eastAsia="zh-CN"/>
        </w:rPr>
      </w:pPr>
      <w:r>
        <w:rPr>
          <w:rFonts w:hint="default"/>
          <w:lang w:val="en-US" w:eastAsia="zh-CN"/>
        </w:rPr>
        <w:t>*TWiki-style 文本格式化支持，可以支持外部工具集成和动态wiki word链接</w:t>
      </w:r>
    </w:p>
    <w:p>
      <w:pPr>
        <w:ind w:firstLine="420" w:firstLineChars="200"/>
        <w:rPr>
          <w:rFonts w:hint="default"/>
          <w:lang w:val="en-US" w:eastAsia="zh-CN"/>
        </w:rPr>
      </w:pPr>
      <w:r>
        <w:rPr>
          <w:rFonts w:hint="default"/>
          <w:lang w:val="en-US" w:eastAsia="zh-CN"/>
        </w:rPr>
        <w:t>*综合的、可扩展的验证</w:t>
      </w:r>
    </w:p>
    <w:p>
      <w:pPr>
        <w:ind w:firstLine="420" w:firstLineChars="200"/>
        <w:rPr>
          <w:rFonts w:hint="default"/>
          <w:lang w:val="en-US" w:eastAsia="zh-CN"/>
        </w:rPr>
      </w:pPr>
      <w:r>
        <w:rPr>
          <w:rFonts w:hint="default"/>
          <w:lang w:val="en-US" w:eastAsia="zh-CN"/>
        </w:rPr>
        <w:t>*对高级的XPlanner集成和扩展提供SOAP接口</w:t>
      </w:r>
    </w:p>
    <w:p>
      <w:pPr>
        <w:ind w:firstLine="420" w:firstLineChars="200"/>
        <w:rPr>
          <w:rFonts w:hint="default"/>
          <w:lang w:val="en-US" w:eastAsia="zh-CN"/>
        </w:rPr>
      </w:pPr>
      <w:r>
        <w:rPr>
          <w:rFonts w:hint="default"/>
          <w:lang w:val="en-US" w:eastAsia="zh-CN"/>
        </w:rPr>
        <w:t>*支持英语、西班牙语、法语、德语、意大利语、巴西葡萄牙语和丹麦语</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bookmarkStart w:id="3" w:name="_GoBack"/>
      <w:bookmarkEnd w:id="3"/>
      <w:bookmarkStart w:id="0" w:name="2"/>
      <w:bookmarkEnd w:id="0"/>
      <w:bookmarkStart w:id="1" w:name="sub1871243_2"/>
      <w:bookmarkEnd w:id="1"/>
      <w:bookmarkStart w:id="2" w:name="XPlanner安装"/>
      <w:bookmarkEnd w:id="2"/>
    </w:p>
    <w:p>
      <w:pPr>
        <w:ind w:firstLine="42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51BD7"/>
    <w:rsid w:val="48C5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2020-03-15T00:32:00Z</dcterms:created>
  <dc:creator>Dawn</dc:creator>
  <cp:lastModifiedBy>Dawn</cp:lastModifiedBy>
  <dcterms:modified xsi:type="dcterms:W3CDTF">2020-03-15T01:02:58Z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