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A6FC7">
        <w:rPr>
          <w:rFonts w:ascii="黑体" w:eastAsia="黑体" w:hAnsi="Times" w:hint="eastAsia"/>
          <w:sz w:val="30"/>
          <w:szCs w:val="30"/>
          <w:u w:val="single"/>
        </w:rPr>
        <w:t>计算机网络</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01"/>
        <w:gridCol w:w="2313"/>
        <w:gridCol w:w="3208"/>
      </w:tblGrid>
      <w:tr w:rsidR="00F44E40" w:rsidTr="00D53048">
        <w:trPr>
          <w:trHeight w:val="364"/>
        </w:trPr>
        <w:tc>
          <w:tcPr>
            <w:tcW w:w="2376" w:type="dxa"/>
            <w:tcBorders>
              <w:top w:val="single" w:sz="4" w:space="0" w:color="auto"/>
              <w:left w:val="single" w:sz="4" w:space="0" w:color="auto"/>
              <w:bottom w:val="single" w:sz="4" w:space="0" w:color="auto"/>
              <w:right w:val="single" w:sz="4" w:space="0" w:color="auto"/>
            </w:tcBorders>
          </w:tcPr>
          <w:p w:rsidR="00465B82" w:rsidRDefault="00F44E40" w:rsidP="008F61F2">
            <w:pPr>
              <w:rPr>
                <w:rFonts w:ascii="黑体" w:eastAsia="黑体" w:hAnsi="Times"/>
                <w:sz w:val="24"/>
                <w:szCs w:val="20"/>
              </w:rPr>
            </w:pPr>
            <w:r>
              <w:rPr>
                <w:rFonts w:ascii="黑体" w:eastAsia="黑体" w:hAnsi="Times" w:hint="eastAsia"/>
                <w:sz w:val="24"/>
                <w:szCs w:val="20"/>
              </w:rPr>
              <w:t>学号：</w:t>
            </w:r>
          </w:p>
          <w:p w:rsidR="00F44E40" w:rsidRDefault="00465B82" w:rsidP="008F61F2">
            <w:pPr>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01705130113</w:t>
            </w:r>
          </w:p>
          <w:p w:rsidR="00465B82" w:rsidRDefault="00465B82" w:rsidP="008F61F2">
            <w:pPr>
              <w:rPr>
                <w:rFonts w:ascii="黑体" w:eastAsia="黑体" w:hAnsi="Times"/>
                <w:sz w:val="24"/>
                <w:szCs w:val="20"/>
              </w:rPr>
            </w:pPr>
            <w:r w:rsidRPr="00465B82">
              <w:rPr>
                <w:rFonts w:ascii="黑体" w:eastAsia="黑体" w:hAnsi="Times"/>
                <w:sz w:val="24"/>
                <w:szCs w:val="20"/>
              </w:rPr>
              <w:t>201718130123</w:t>
            </w:r>
          </w:p>
        </w:tc>
        <w:tc>
          <w:tcPr>
            <w:tcW w:w="2412"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p w:rsidR="00465B82" w:rsidRDefault="00465B82" w:rsidP="008F61F2">
            <w:pPr>
              <w:rPr>
                <w:rFonts w:ascii="黑体" w:eastAsia="黑体" w:hAnsi="Times"/>
                <w:sz w:val="24"/>
                <w:szCs w:val="20"/>
              </w:rPr>
            </w:pPr>
            <w:r>
              <w:rPr>
                <w:rFonts w:ascii="黑体" w:eastAsia="黑体" w:hAnsi="Times" w:hint="eastAsia"/>
                <w:sz w:val="24"/>
                <w:szCs w:val="20"/>
              </w:rPr>
              <w:t>黄瑞哲</w:t>
            </w:r>
          </w:p>
          <w:p w:rsidR="00465B82" w:rsidRDefault="00465B82" w:rsidP="008F61F2">
            <w:pPr>
              <w:rPr>
                <w:rFonts w:ascii="黑体" w:eastAsia="黑体" w:hAnsi="Times" w:hint="eastAsia"/>
                <w:sz w:val="24"/>
                <w:szCs w:val="20"/>
              </w:rPr>
            </w:pPr>
            <w:r>
              <w:rPr>
                <w:rFonts w:ascii="黑体" w:eastAsia="黑体" w:hAnsi="Times" w:hint="eastAsia"/>
                <w:sz w:val="24"/>
                <w:szCs w:val="20"/>
              </w:rPr>
              <w:t>刘畅</w:t>
            </w:r>
          </w:p>
        </w:tc>
        <w:tc>
          <w:tcPr>
            <w:tcW w:w="3615"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
          <w:p w:rsidR="00465B82" w:rsidRDefault="00465B82" w:rsidP="008F61F2">
            <w:pPr>
              <w:rPr>
                <w:rFonts w:ascii="黑体" w:eastAsia="黑体" w:hAnsi="Times"/>
                <w:sz w:val="24"/>
                <w:szCs w:val="20"/>
              </w:rPr>
            </w:pPr>
            <w:proofErr w:type="gramStart"/>
            <w:r>
              <w:rPr>
                <w:rFonts w:ascii="黑体" w:eastAsia="黑体" w:hAnsi="Times" w:hint="eastAsia"/>
                <w:sz w:val="24"/>
                <w:szCs w:val="20"/>
              </w:rPr>
              <w:t>计科</w:t>
            </w:r>
            <w:proofErr w:type="gramEnd"/>
            <w:r>
              <w:rPr>
                <w:rFonts w:ascii="黑体" w:eastAsia="黑体" w:hAnsi="Times" w:hint="eastAsia"/>
                <w:sz w:val="24"/>
                <w:szCs w:val="20"/>
              </w:rPr>
              <w:t>17.3</w:t>
            </w:r>
          </w:p>
          <w:p w:rsidR="00C810F9" w:rsidRDefault="00C810F9" w:rsidP="008F61F2">
            <w:pPr>
              <w:rPr>
                <w:rFonts w:ascii="黑体" w:eastAsia="黑体" w:hAnsi="Times" w:hint="eastAsia"/>
                <w:sz w:val="24"/>
                <w:szCs w:val="20"/>
              </w:rPr>
            </w:pPr>
            <w:proofErr w:type="gramStart"/>
            <w:r>
              <w:rPr>
                <w:rFonts w:ascii="黑体" w:eastAsia="黑体" w:hAnsi="Times" w:hint="eastAsia"/>
                <w:sz w:val="24"/>
                <w:szCs w:val="20"/>
              </w:rPr>
              <w:t>计科</w:t>
            </w:r>
            <w:proofErr w:type="gramEnd"/>
            <w:r>
              <w:rPr>
                <w:rFonts w:ascii="黑体" w:eastAsia="黑体" w:hAnsi="Times" w:hint="eastAsia"/>
                <w:sz w:val="24"/>
                <w:szCs w:val="20"/>
              </w:rPr>
              <w:t>17.3</w:t>
            </w:r>
          </w:p>
        </w:tc>
      </w:tr>
      <w:tr w:rsidR="00F44E40"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F44E40" w:rsidRPr="00F9528B" w:rsidRDefault="00F44E40" w:rsidP="00C6571C">
            <w:pPr>
              <w:rPr>
                <w:rFonts w:ascii="黑体" w:eastAsia="黑体" w:hAnsi="Times"/>
                <w:sz w:val="24"/>
                <w:szCs w:val="20"/>
              </w:rPr>
            </w:pPr>
            <w:r>
              <w:rPr>
                <w:rFonts w:ascii="黑体" w:eastAsia="黑体" w:hAnsi="Times" w:hint="eastAsia"/>
                <w:sz w:val="24"/>
                <w:szCs w:val="20"/>
              </w:rPr>
              <w:t>实验题目：</w:t>
            </w:r>
            <w:r w:rsidR="00C6571C" w:rsidRPr="00F9528B">
              <w:rPr>
                <w:rFonts w:ascii="黑体" w:eastAsia="黑体" w:hAnsi="Times"/>
                <w:sz w:val="24"/>
                <w:szCs w:val="20"/>
              </w:rPr>
              <w:t xml:space="preserve"> </w:t>
            </w:r>
            <w:r w:rsidR="00C810F9">
              <w:rPr>
                <w:rFonts w:ascii="黑体" w:eastAsia="黑体" w:hAnsi="Times" w:hint="eastAsia"/>
                <w:sz w:val="24"/>
                <w:szCs w:val="20"/>
              </w:rPr>
              <w:t>即时通</w:t>
            </w:r>
            <w:r w:rsidR="00FF1C4A">
              <w:rPr>
                <w:rFonts w:ascii="黑体" w:eastAsia="黑体" w:hAnsi="Times" w:hint="eastAsia"/>
                <w:sz w:val="24"/>
                <w:szCs w:val="20"/>
              </w:rPr>
              <w:t>信</w:t>
            </w:r>
          </w:p>
        </w:tc>
      </w:tr>
      <w:tr w:rsidR="00F44E40" w:rsidTr="005E0CA8">
        <w:trPr>
          <w:trHeight w:val="1431"/>
        </w:trPr>
        <w:tc>
          <w:tcPr>
            <w:tcW w:w="8403" w:type="dxa"/>
            <w:gridSpan w:val="3"/>
            <w:tcBorders>
              <w:top w:val="single" w:sz="4" w:space="0" w:color="auto"/>
              <w:left w:val="single" w:sz="4" w:space="0" w:color="auto"/>
              <w:bottom w:val="single" w:sz="4" w:space="0" w:color="auto"/>
              <w:right w:val="single" w:sz="4" w:space="0" w:color="auto"/>
            </w:tcBorders>
          </w:tcPr>
          <w:p w:rsidR="00F44E40" w:rsidRDefault="00EF7895" w:rsidP="00AA6FC7">
            <w:pPr>
              <w:rPr>
                <w:rFonts w:ascii="黑体" w:eastAsia="黑体" w:hAnsi="Times"/>
                <w:sz w:val="24"/>
                <w:szCs w:val="20"/>
              </w:rPr>
            </w:pPr>
            <w:r>
              <w:rPr>
                <w:rFonts w:ascii="黑体" w:eastAsia="黑体" w:hAnsi="Times" w:hint="eastAsia"/>
                <w:sz w:val="24"/>
                <w:szCs w:val="20"/>
              </w:rPr>
              <w:t>实验内容</w:t>
            </w:r>
            <w:r w:rsidR="00F44E40">
              <w:rPr>
                <w:rFonts w:ascii="黑体" w:eastAsia="黑体" w:hAnsi="Times" w:hint="eastAsia"/>
                <w:sz w:val="24"/>
                <w:szCs w:val="20"/>
              </w:rPr>
              <w:t>：</w:t>
            </w:r>
            <w:r w:rsidR="00AA6FC7">
              <w:rPr>
                <w:rFonts w:ascii="黑体" w:eastAsia="黑体" w:hAnsi="Times"/>
                <w:sz w:val="24"/>
                <w:szCs w:val="20"/>
              </w:rPr>
              <w:t xml:space="preserve"> </w:t>
            </w:r>
          </w:p>
          <w:p w:rsidR="0034375F" w:rsidRDefault="0034375F" w:rsidP="00AA6FC7">
            <w:pPr>
              <w:rPr>
                <w:rFonts w:ascii="黑体" w:eastAsia="黑体" w:hAnsi="Times"/>
                <w:sz w:val="24"/>
                <w:szCs w:val="20"/>
              </w:rPr>
            </w:pPr>
            <w:r>
              <w:rPr>
                <w:rFonts w:ascii="黑体" w:eastAsia="黑体" w:hAnsi="Times" w:hint="eastAsia"/>
                <w:sz w:val="24"/>
                <w:szCs w:val="20"/>
              </w:rPr>
              <w:t>服务</w:t>
            </w:r>
            <w:proofErr w:type="gramStart"/>
            <w:r>
              <w:rPr>
                <w:rFonts w:ascii="黑体" w:eastAsia="黑体" w:hAnsi="Times" w:hint="eastAsia"/>
                <w:sz w:val="24"/>
                <w:szCs w:val="20"/>
              </w:rPr>
              <w:t>端运行</w:t>
            </w:r>
            <w:proofErr w:type="gramEnd"/>
            <w:r>
              <w:rPr>
                <w:rFonts w:ascii="黑体" w:eastAsia="黑体" w:hAnsi="Times" w:hint="eastAsia"/>
                <w:sz w:val="24"/>
                <w:szCs w:val="20"/>
              </w:rPr>
              <w:t>环境：L</w:t>
            </w:r>
            <w:r>
              <w:rPr>
                <w:rFonts w:ascii="黑体" w:eastAsia="黑体" w:hAnsi="Times"/>
                <w:sz w:val="24"/>
                <w:szCs w:val="20"/>
              </w:rPr>
              <w:t>inux Raspberry Pi</w:t>
            </w:r>
          </w:p>
          <w:p w:rsidR="0034375F" w:rsidRDefault="0034375F" w:rsidP="00AA6FC7">
            <w:pPr>
              <w:rPr>
                <w:rFonts w:ascii="黑体" w:eastAsia="黑体" w:hAnsi="Times" w:hint="eastAsia"/>
                <w:sz w:val="24"/>
                <w:szCs w:val="20"/>
              </w:rPr>
            </w:pPr>
            <w:r>
              <w:rPr>
                <w:rFonts w:ascii="黑体" w:eastAsia="黑体" w:hAnsi="Times" w:hint="eastAsia"/>
                <w:sz w:val="24"/>
                <w:szCs w:val="20"/>
              </w:rPr>
              <w:t>客户端测试环境：Windows</w:t>
            </w:r>
            <w:r>
              <w:rPr>
                <w:rFonts w:ascii="黑体" w:eastAsia="黑体" w:hAnsi="Times"/>
                <w:sz w:val="24"/>
                <w:szCs w:val="20"/>
              </w:rPr>
              <w:t xml:space="preserve"> </w:t>
            </w:r>
            <w:r>
              <w:rPr>
                <w:rFonts w:ascii="黑体" w:eastAsia="黑体" w:hAnsi="Times" w:hint="eastAsia"/>
                <w:sz w:val="24"/>
                <w:szCs w:val="20"/>
              </w:rPr>
              <w:t>10</w:t>
            </w:r>
            <w:r>
              <w:rPr>
                <w:rFonts w:ascii="黑体" w:eastAsia="黑体" w:hAnsi="Times"/>
                <w:sz w:val="24"/>
                <w:szCs w:val="20"/>
              </w:rPr>
              <w:t xml:space="preserve"> </w:t>
            </w:r>
            <w:r>
              <w:rPr>
                <w:rFonts w:ascii="黑体" w:eastAsia="黑体" w:hAnsi="Times" w:hint="eastAsia"/>
                <w:sz w:val="24"/>
                <w:szCs w:val="20"/>
              </w:rPr>
              <w:t>Pro</w:t>
            </w:r>
          </w:p>
          <w:p w:rsidR="00B5020B" w:rsidRDefault="00B5020B" w:rsidP="00AA6FC7">
            <w:pPr>
              <w:rPr>
                <w:rFonts w:ascii="黑体" w:eastAsia="黑体" w:hAnsi="Times"/>
                <w:sz w:val="24"/>
                <w:szCs w:val="20"/>
              </w:rPr>
            </w:pPr>
            <w:r>
              <w:rPr>
                <w:rFonts w:ascii="黑体" w:eastAsia="黑体" w:hAnsi="Times" w:hint="eastAsia"/>
                <w:sz w:val="24"/>
                <w:szCs w:val="20"/>
              </w:rPr>
              <w:t>服务端 流程如下</w:t>
            </w:r>
          </w:p>
          <w:p w:rsidR="00B5020B" w:rsidRDefault="005F7B0B" w:rsidP="00AA6FC7">
            <w:pPr>
              <w:rPr>
                <w:rFonts w:ascii="黑体" w:eastAsia="黑体" w:hAnsi="Times"/>
                <w:sz w:val="24"/>
                <w:szCs w:val="20"/>
              </w:rPr>
            </w:pPr>
            <w:r>
              <w:rPr>
                <w:rFonts w:ascii="黑体" w:eastAsia="黑体" w:hAnsi="Times"/>
                <w:noProof/>
                <w:sz w:val="24"/>
                <w:szCs w:val="20"/>
              </w:rPr>
              <w:drawing>
                <wp:inline distT="0" distB="0" distL="0" distR="0">
                  <wp:extent cx="5275580" cy="5515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5515610"/>
                          </a:xfrm>
                          <a:prstGeom prst="rect">
                            <a:avLst/>
                          </a:prstGeom>
                          <a:noFill/>
                          <a:ln>
                            <a:noFill/>
                          </a:ln>
                        </pic:spPr>
                      </pic:pic>
                    </a:graphicData>
                  </a:graphic>
                </wp:inline>
              </w:drawing>
            </w:r>
          </w:p>
          <w:p w:rsidR="00B5020B" w:rsidRDefault="00B5020B" w:rsidP="00AA6FC7">
            <w:pPr>
              <w:rPr>
                <w:rFonts w:ascii="黑体" w:eastAsia="黑体" w:hAnsi="Times"/>
                <w:sz w:val="24"/>
                <w:szCs w:val="20"/>
              </w:rPr>
            </w:pPr>
          </w:p>
          <w:p w:rsidR="00B5020B" w:rsidRDefault="00B5020B" w:rsidP="00AA6FC7">
            <w:pPr>
              <w:rPr>
                <w:rFonts w:ascii="黑体" w:eastAsia="黑体" w:hAnsi="Times"/>
                <w:sz w:val="24"/>
                <w:szCs w:val="20"/>
              </w:rPr>
            </w:pPr>
            <w:r>
              <w:rPr>
                <w:rFonts w:ascii="黑体" w:eastAsia="黑体" w:hAnsi="Times" w:hint="eastAsia"/>
                <w:sz w:val="24"/>
                <w:szCs w:val="20"/>
              </w:rPr>
              <w:t>客户端流程如下</w:t>
            </w:r>
          </w:p>
          <w:p w:rsidR="00B5020B" w:rsidRDefault="00B5020B" w:rsidP="00AA6FC7">
            <w:pPr>
              <w:rPr>
                <w:rFonts w:ascii="黑体" w:eastAsia="黑体" w:hAnsi="Times"/>
                <w:sz w:val="24"/>
                <w:szCs w:val="20"/>
              </w:rPr>
            </w:pPr>
            <w:r>
              <w:rPr>
                <w:rFonts w:ascii="黑体" w:eastAsia="黑体" w:hAnsi="Times"/>
                <w:noProof/>
                <w:sz w:val="24"/>
                <w:szCs w:val="20"/>
              </w:rPr>
              <w:lastRenderedPageBreak/>
              <w:drawing>
                <wp:inline distT="0" distB="0" distL="0" distR="0" wp14:anchorId="3237D551" wp14:editId="22FF428C">
                  <wp:extent cx="5263515" cy="4284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4284980"/>
                          </a:xfrm>
                          <a:prstGeom prst="rect">
                            <a:avLst/>
                          </a:prstGeom>
                          <a:noFill/>
                          <a:ln>
                            <a:noFill/>
                          </a:ln>
                        </pic:spPr>
                      </pic:pic>
                    </a:graphicData>
                  </a:graphic>
                </wp:inline>
              </w:drawing>
            </w:r>
          </w:p>
          <w:p w:rsidR="00854B3E" w:rsidRDefault="00854B3E" w:rsidP="00AA6FC7">
            <w:pPr>
              <w:rPr>
                <w:rFonts w:ascii="黑体" w:eastAsia="黑体" w:hAnsi="Times"/>
                <w:sz w:val="24"/>
                <w:szCs w:val="20"/>
              </w:rPr>
            </w:pPr>
            <w:r>
              <w:rPr>
                <w:rFonts w:ascii="黑体" w:eastAsia="黑体" w:hAnsi="Times" w:hint="eastAsia"/>
                <w:sz w:val="24"/>
                <w:szCs w:val="20"/>
              </w:rPr>
              <w:t>服务</w:t>
            </w:r>
            <w:proofErr w:type="gramStart"/>
            <w:r>
              <w:rPr>
                <w:rFonts w:ascii="黑体" w:eastAsia="黑体" w:hAnsi="Times" w:hint="eastAsia"/>
                <w:sz w:val="24"/>
                <w:szCs w:val="20"/>
              </w:rPr>
              <w:t>端运行</w:t>
            </w:r>
            <w:proofErr w:type="gramEnd"/>
            <w:r>
              <w:rPr>
                <w:rFonts w:ascii="黑体" w:eastAsia="黑体" w:hAnsi="Times" w:hint="eastAsia"/>
                <w:sz w:val="24"/>
                <w:szCs w:val="20"/>
              </w:rPr>
              <w:t>时截图</w:t>
            </w:r>
          </w:p>
          <w:p w:rsidR="00854B3E" w:rsidRDefault="00854B3E" w:rsidP="00AA6FC7">
            <w:pPr>
              <w:rPr>
                <w:rFonts w:ascii="黑体" w:eastAsia="黑体" w:hAnsi="Times"/>
                <w:sz w:val="24"/>
                <w:szCs w:val="20"/>
              </w:rPr>
            </w:pPr>
            <w:r>
              <w:rPr>
                <w:noProof/>
              </w:rPr>
              <w:drawing>
                <wp:inline distT="0" distB="0" distL="0" distR="0" wp14:anchorId="05F20976" wp14:editId="7D2645F9">
                  <wp:extent cx="5274310" cy="3176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6905"/>
                          </a:xfrm>
                          <a:prstGeom prst="rect">
                            <a:avLst/>
                          </a:prstGeom>
                        </pic:spPr>
                      </pic:pic>
                    </a:graphicData>
                  </a:graphic>
                </wp:inline>
              </w:drawing>
            </w:r>
          </w:p>
          <w:p w:rsidR="00854B3E" w:rsidRDefault="00854B3E" w:rsidP="00AA6FC7">
            <w:pPr>
              <w:rPr>
                <w:rFonts w:ascii="黑体" w:eastAsia="黑体" w:hAnsi="Times"/>
                <w:sz w:val="24"/>
                <w:szCs w:val="20"/>
              </w:rPr>
            </w:pPr>
            <w:r>
              <w:rPr>
                <w:rFonts w:ascii="黑体" w:eastAsia="黑体" w:hAnsi="Times" w:hint="eastAsia"/>
                <w:sz w:val="24"/>
                <w:szCs w:val="20"/>
              </w:rPr>
              <w:t>客户端运行时截图</w:t>
            </w:r>
          </w:p>
          <w:p w:rsidR="00854B3E" w:rsidRDefault="00854B3E" w:rsidP="00AA6FC7">
            <w:pPr>
              <w:rPr>
                <w:rFonts w:ascii="黑体" w:eastAsia="黑体" w:hAnsi="Times"/>
                <w:sz w:val="24"/>
                <w:szCs w:val="20"/>
              </w:rPr>
            </w:pPr>
            <w:r>
              <w:rPr>
                <w:noProof/>
              </w:rPr>
              <w:lastRenderedPageBreak/>
              <w:drawing>
                <wp:inline distT="0" distB="0" distL="0" distR="0" wp14:anchorId="48B4622E" wp14:editId="102D750C">
                  <wp:extent cx="5274310" cy="4150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50360"/>
                          </a:xfrm>
                          <a:prstGeom prst="rect">
                            <a:avLst/>
                          </a:prstGeom>
                        </pic:spPr>
                      </pic:pic>
                    </a:graphicData>
                  </a:graphic>
                </wp:inline>
              </w:drawing>
            </w:r>
          </w:p>
          <w:p w:rsidR="001F4172" w:rsidRDefault="001F4172" w:rsidP="00AA6FC7">
            <w:pPr>
              <w:rPr>
                <w:rFonts w:ascii="黑体" w:eastAsia="黑体" w:hAnsi="Times"/>
                <w:sz w:val="24"/>
                <w:szCs w:val="20"/>
              </w:rPr>
            </w:pPr>
            <w:r>
              <w:rPr>
                <w:rFonts w:ascii="黑体" w:eastAsia="黑体" w:hAnsi="Times" w:hint="eastAsia"/>
                <w:sz w:val="24"/>
                <w:szCs w:val="20"/>
              </w:rPr>
              <w:t>服务器</w:t>
            </w:r>
            <w:proofErr w:type="gramStart"/>
            <w:r>
              <w:rPr>
                <w:rFonts w:ascii="黑体" w:eastAsia="黑体" w:hAnsi="Times" w:hint="eastAsia"/>
                <w:sz w:val="24"/>
                <w:szCs w:val="20"/>
              </w:rPr>
              <w:t>端没有</w:t>
            </w:r>
            <w:proofErr w:type="gramEnd"/>
            <w:r>
              <w:rPr>
                <w:rFonts w:ascii="黑体" w:eastAsia="黑体" w:hAnsi="Times" w:hint="eastAsia"/>
                <w:sz w:val="24"/>
                <w:szCs w:val="20"/>
              </w:rPr>
              <w:t>图形化界面，客户端采用</w:t>
            </w:r>
            <w:r>
              <w:rPr>
                <w:rFonts w:ascii="黑体" w:eastAsia="黑体" w:hAnsi="Times"/>
                <w:sz w:val="24"/>
                <w:szCs w:val="20"/>
              </w:rPr>
              <w:t>PyQt5</w:t>
            </w:r>
            <w:r>
              <w:rPr>
                <w:rFonts w:ascii="黑体" w:eastAsia="黑体" w:hAnsi="Times" w:hint="eastAsia"/>
                <w:sz w:val="24"/>
                <w:szCs w:val="20"/>
              </w:rPr>
              <w:t>绘制图形化界面。</w:t>
            </w:r>
            <w:r w:rsidR="004563AB">
              <w:rPr>
                <w:rFonts w:ascii="黑体" w:eastAsia="黑体" w:hAnsi="Times" w:hint="eastAsia"/>
                <w:sz w:val="24"/>
                <w:szCs w:val="20"/>
              </w:rPr>
              <w:t>数据包中的内容包括源地址、目的地址、时间、类型、内容、编号。源地址和目的地址方便服务器进行接受和转发，类型用于标识数据包的作用，编号用于数据量过大时拆分数据包后识别区分的。</w:t>
            </w:r>
          </w:p>
          <w:p w:rsidR="00C16279" w:rsidRPr="00C16279" w:rsidRDefault="00C16279" w:rsidP="00C16279">
            <w:pPr>
              <w:rPr>
                <w:rFonts w:ascii="黑体" w:eastAsia="黑体" w:hAnsi="Times" w:hint="eastAsia"/>
                <w:sz w:val="24"/>
                <w:szCs w:val="20"/>
              </w:rPr>
            </w:pPr>
            <w:r>
              <w:rPr>
                <w:rFonts w:ascii="黑体" w:eastAsia="黑体" w:hAnsi="Times" w:hint="eastAsia"/>
                <w:sz w:val="24"/>
                <w:szCs w:val="20"/>
              </w:rPr>
              <w:t>1.</w:t>
            </w:r>
            <w:r>
              <w:rPr>
                <w:rFonts w:ascii="黑体" w:eastAsia="黑体" w:hAnsi="Times"/>
                <w:sz w:val="24"/>
                <w:szCs w:val="20"/>
              </w:rPr>
              <w:t xml:space="preserve"> </w:t>
            </w:r>
            <w:r w:rsidRPr="00C16279">
              <w:rPr>
                <w:rFonts w:ascii="黑体" w:eastAsia="黑体" w:hAnsi="Times" w:hint="eastAsia"/>
                <w:sz w:val="24"/>
                <w:szCs w:val="20"/>
              </w:rPr>
              <w:t>打开时需要注册，名称不能重复</w:t>
            </w:r>
          </w:p>
          <w:p w:rsidR="00C16279" w:rsidRPr="00C16279" w:rsidRDefault="00C16279" w:rsidP="00C16279">
            <w:pPr>
              <w:rPr>
                <w:rFonts w:ascii="黑体" w:eastAsia="黑体" w:hAnsi="Times" w:hint="eastAsia"/>
                <w:sz w:val="24"/>
                <w:szCs w:val="20"/>
              </w:rPr>
            </w:pPr>
            <w:r>
              <w:rPr>
                <w:rFonts w:ascii="黑体" w:eastAsia="黑体" w:hAnsi="Times" w:hint="eastAsia"/>
                <w:sz w:val="24"/>
                <w:szCs w:val="20"/>
              </w:rPr>
              <w:t>2.</w:t>
            </w:r>
            <w:r>
              <w:rPr>
                <w:rFonts w:ascii="黑体" w:eastAsia="黑体" w:hAnsi="Times"/>
                <w:sz w:val="24"/>
                <w:szCs w:val="20"/>
              </w:rPr>
              <w:t xml:space="preserve"> </w:t>
            </w:r>
            <w:r w:rsidRPr="00C16279">
              <w:rPr>
                <w:rFonts w:ascii="黑体" w:eastAsia="黑体" w:hAnsi="Times" w:hint="eastAsia"/>
                <w:sz w:val="24"/>
                <w:szCs w:val="20"/>
              </w:rPr>
              <w:t>左侧是在线列表，双击选中用户</w:t>
            </w:r>
          </w:p>
          <w:p w:rsidR="00C16279" w:rsidRPr="00C16279" w:rsidRDefault="00C16279" w:rsidP="00C16279">
            <w:pPr>
              <w:rPr>
                <w:rFonts w:ascii="黑体" w:eastAsia="黑体" w:hAnsi="Times" w:hint="eastAsia"/>
                <w:sz w:val="24"/>
                <w:szCs w:val="20"/>
              </w:rPr>
            </w:pPr>
            <w:r>
              <w:rPr>
                <w:rFonts w:ascii="黑体" w:eastAsia="黑体" w:hAnsi="Times" w:hint="eastAsia"/>
                <w:sz w:val="24"/>
                <w:szCs w:val="20"/>
              </w:rPr>
              <w:t>3.</w:t>
            </w:r>
            <w:r>
              <w:rPr>
                <w:rFonts w:ascii="黑体" w:eastAsia="黑体" w:hAnsi="Times"/>
                <w:sz w:val="24"/>
                <w:szCs w:val="20"/>
              </w:rPr>
              <w:t xml:space="preserve"> </w:t>
            </w:r>
            <w:r w:rsidRPr="00C16279">
              <w:rPr>
                <w:rFonts w:ascii="黑体" w:eastAsia="黑体" w:hAnsi="Times" w:hint="eastAsia"/>
                <w:sz w:val="24"/>
                <w:szCs w:val="20"/>
              </w:rPr>
              <w:t>右上方为信息接受窗口</w:t>
            </w:r>
          </w:p>
          <w:p w:rsidR="00C16279" w:rsidRPr="00C16279" w:rsidRDefault="00C16279" w:rsidP="00C16279">
            <w:pPr>
              <w:rPr>
                <w:rFonts w:ascii="黑体" w:eastAsia="黑体" w:hAnsi="Times" w:hint="eastAsia"/>
                <w:sz w:val="24"/>
                <w:szCs w:val="20"/>
              </w:rPr>
            </w:pPr>
            <w:r>
              <w:rPr>
                <w:rFonts w:ascii="黑体" w:eastAsia="黑体" w:hAnsi="Times" w:hint="eastAsia"/>
                <w:sz w:val="24"/>
                <w:szCs w:val="20"/>
              </w:rPr>
              <w:t>4.</w:t>
            </w:r>
            <w:r>
              <w:rPr>
                <w:rFonts w:ascii="黑体" w:eastAsia="黑体" w:hAnsi="Times"/>
                <w:sz w:val="24"/>
                <w:szCs w:val="20"/>
              </w:rPr>
              <w:t xml:space="preserve"> </w:t>
            </w:r>
            <w:r w:rsidRPr="00C16279">
              <w:rPr>
                <w:rFonts w:ascii="黑体" w:eastAsia="黑体" w:hAnsi="Times" w:hint="eastAsia"/>
                <w:sz w:val="24"/>
                <w:szCs w:val="20"/>
              </w:rPr>
              <w:t>右下方为信息发送窗口，enter键发送消息</w:t>
            </w:r>
          </w:p>
          <w:p w:rsidR="00C16279" w:rsidRPr="00C16279" w:rsidRDefault="00C16279" w:rsidP="00C16279">
            <w:pPr>
              <w:rPr>
                <w:rFonts w:ascii="黑体" w:eastAsia="黑体" w:hAnsi="Times" w:hint="eastAsia"/>
                <w:sz w:val="24"/>
                <w:szCs w:val="20"/>
              </w:rPr>
            </w:pPr>
            <w:r>
              <w:rPr>
                <w:rFonts w:ascii="黑体" w:eastAsia="黑体" w:hAnsi="Times" w:hint="eastAsia"/>
                <w:sz w:val="24"/>
                <w:szCs w:val="20"/>
              </w:rPr>
              <w:t>5.</w:t>
            </w:r>
            <w:r>
              <w:rPr>
                <w:rFonts w:ascii="黑体" w:eastAsia="黑体" w:hAnsi="Times"/>
                <w:sz w:val="24"/>
                <w:szCs w:val="20"/>
              </w:rPr>
              <w:t xml:space="preserve"> </w:t>
            </w:r>
            <w:proofErr w:type="spellStart"/>
            <w:r w:rsidRPr="00C16279">
              <w:rPr>
                <w:rFonts w:ascii="黑体" w:eastAsia="黑体" w:hAnsi="Times" w:hint="eastAsia"/>
                <w:sz w:val="24"/>
                <w:szCs w:val="20"/>
              </w:rPr>
              <w:t>sendf</w:t>
            </w:r>
            <w:proofErr w:type="spellEnd"/>
            <w:r w:rsidRPr="00C16279">
              <w:rPr>
                <w:rFonts w:ascii="黑体" w:eastAsia="黑体" w:hAnsi="Times" w:hint="eastAsia"/>
                <w:sz w:val="24"/>
                <w:szCs w:val="20"/>
              </w:rPr>
              <w:t>按钮可以发送文件，</w:t>
            </w:r>
            <w:r w:rsidR="00230112">
              <w:rPr>
                <w:rFonts w:ascii="黑体" w:eastAsia="黑体" w:hAnsi="Times" w:hint="eastAsia"/>
                <w:sz w:val="24"/>
                <w:szCs w:val="20"/>
              </w:rPr>
              <w:t>接收到的文件</w:t>
            </w:r>
            <w:r w:rsidRPr="00C16279">
              <w:rPr>
                <w:rFonts w:ascii="黑体" w:eastAsia="黑体" w:hAnsi="Times" w:hint="eastAsia"/>
                <w:sz w:val="24"/>
                <w:szCs w:val="20"/>
              </w:rPr>
              <w:t>保存在运行目录下，文件名有</w:t>
            </w:r>
            <w:proofErr w:type="gramStart"/>
            <w:r>
              <w:rPr>
                <w:rFonts w:ascii="黑体" w:eastAsia="黑体" w:hAnsi="Times"/>
                <w:sz w:val="24"/>
                <w:szCs w:val="20"/>
              </w:rPr>
              <w:t>”</w:t>
            </w:r>
            <w:proofErr w:type="gramEnd"/>
            <w:r w:rsidRPr="00C16279">
              <w:rPr>
                <w:rFonts w:ascii="黑体" w:eastAsia="黑体" w:hAnsi="Times" w:hint="eastAsia"/>
                <w:sz w:val="24"/>
                <w:szCs w:val="20"/>
              </w:rPr>
              <w:t>save_</w:t>
            </w:r>
            <w:proofErr w:type="gramStart"/>
            <w:r>
              <w:rPr>
                <w:rFonts w:ascii="黑体" w:eastAsia="黑体" w:hAnsi="Times"/>
                <w:sz w:val="24"/>
                <w:szCs w:val="20"/>
              </w:rPr>
              <w:t>”</w:t>
            </w:r>
            <w:proofErr w:type="gramEnd"/>
            <w:r w:rsidRPr="00C16279">
              <w:rPr>
                <w:rFonts w:ascii="黑体" w:eastAsia="黑体" w:hAnsi="Times" w:hint="eastAsia"/>
                <w:sz w:val="24"/>
                <w:szCs w:val="20"/>
              </w:rPr>
              <w:t>前缀</w:t>
            </w:r>
          </w:p>
          <w:p w:rsidR="001F4172" w:rsidRDefault="00C16279" w:rsidP="00C16279">
            <w:pPr>
              <w:rPr>
                <w:rFonts w:ascii="黑体" w:eastAsia="黑体" w:hAnsi="Times" w:hint="eastAsia"/>
                <w:sz w:val="24"/>
                <w:szCs w:val="20"/>
              </w:rPr>
            </w:pPr>
            <w:r>
              <w:rPr>
                <w:rFonts w:ascii="黑体" w:eastAsia="黑体" w:hAnsi="Times" w:hint="eastAsia"/>
                <w:sz w:val="24"/>
                <w:szCs w:val="20"/>
              </w:rPr>
              <w:t>6.</w:t>
            </w:r>
            <w:r>
              <w:rPr>
                <w:rFonts w:ascii="黑体" w:eastAsia="黑体" w:hAnsi="Times"/>
                <w:sz w:val="24"/>
                <w:szCs w:val="20"/>
              </w:rPr>
              <w:t xml:space="preserve"> </w:t>
            </w:r>
            <w:r w:rsidRPr="00C16279">
              <w:rPr>
                <w:rFonts w:ascii="黑体" w:eastAsia="黑体" w:hAnsi="Times" w:hint="eastAsia"/>
                <w:sz w:val="24"/>
                <w:szCs w:val="20"/>
              </w:rPr>
              <w:t>send按钮发送普通文本消息</w:t>
            </w:r>
          </w:p>
        </w:tc>
      </w:tr>
      <w:tr w:rsidR="00F44E40"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rsidR="00F44E40" w:rsidRDefault="00F44E40" w:rsidP="00AA6FC7">
            <w:pPr>
              <w:rPr>
                <w:rFonts w:ascii="黑体" w:eastAsia="黑体" w:hAnsi="Times"/>
                <w:sz w:val="24"/>
                <w:szCs w:val="20"/>
              </w:rPr>
            </w:pPr>
            <w:r>
              <w:rPr>
                <w:rFonts w:ascii="黑体" w:eastAsia="黑体" w:hAnsi="Times" w:hint="eastAsia"/>
                <w:sz w:val="24"/>
                <w:szCs w:val="20"/>
              </w:rPr>
              <w:lastRenderedPageBreak/>
              <w:t>实验</w:t>
            </w:r>
            <w:r w:rsidR="00EF7895">
              <w:rPr>
                <w:rFonts w:ascii="黑体" w:eastAsia="黑体" w:hAnsi="Times" w:hint="eastAsia"/>
                <w:sz w:val="24"/>
                <w:szCs w:val="20"/>
              </w:rPr>
              <w:t>过程中遇到和解决的问题</w:t>
            </w:r>
            <w:r>
              <w:rPr>
                <w:rFonts w:ascii="黑体" w:eastAsia="黑体" w:hAnsi="Times" w:hint="eastAsia"/>
                <w:sz w:val="24"/>
                <w:szCs w:val="20"/>
              </w:rPr>
              <w:t>：</w:t>
            </w:r>
          </w:p>
          <w:p w:rsidR="004563AB" w:rsidRDefault="00A45D58" w:rsidP="00A45D58">
            <w:pPr>
              <w:pStyle w:val="a7"/>
              <w:numPr>
                <w:ilvl w:val="0"/>
                <w:numId w:val="1"/>
              </w:numPr>
              <w:ind w:firstLineChars="0"/>
              <w:rPr>
                <w:rFonts w:ascii="黑体" w:eastAsia="黑体" w:hAnsi="Times"/>
                <w:sz w:val="24"/>
                <w:szCs w:val="20"/>
              </w:rPr>
            </w:pPr>
            <w:r>
              <w:rPr>
                <w:rFonts w:ascii="黑体" w:eastAsia="黑体" w:hAnsi="Times" w:hint="eastAsia"/>
                <w:sz w:val="24"/>
                <w:szCs w:val="20"/>
              </w:rPr>
              <w:t>如果数据量过大超出了缓存区大小需要分开发送时如何标识数据包？</w:t>
            </w:r>
          </w:p>
          <w:p w:rsidR="00A45D58" w:rsidRDefault="00A45D58" w:rsidP="00A45D58">
            <w:pPr>
              <w:pStyle w:val="a7"/>
              <w:ind w:left="360" w:firstLineChars="0" w:firstLine="0"/>
              <w:rPr>
                <w:rFonts w:ascii="黑体" w:eastAsia="黑体" w:hAnsi="Times"/>
                <w:sz w:val="24"/>
                <w:szCs w:val="20"/>
              </w:rPr>
            </w:pPr>
            <w:r>
              <w:rPr>
                <w:rFonts w:ascii="黑体" w:eastAsia="黑体" w:hAnsi="Times" w:hint="eastAsia"/>
                <w:sz w:val="24"/>
                <w:szCs w:val="20"/>
              </w:rPr>
              <w:t>答：仿照帧的结构给数据包中加上编号来区分</w:t>
            </w:r>
            <w:r w:rsidR="009A513A">
              <w:rPr>
                <w:rFonts w:ascii="黑体" w:eastAsia="黑体" w:hAnsi="Times" w:hint="eastAsia"/>
                <w:sz w:val="24"/>
                <w:szCs w:val="20"/>
              </w:rPr>
              <w:t>。</w:t>
            </w:r>
          </w:p>
          <w:p w:rsidR="00A45D58" w:rsidRDefault="00A45D58" w:rsidP="00A45D58">
            <w:pPr>
              <w:pStyle w:val="a7"/>
              <w:numPr>
                <w:ilvl w:val="0"/>
                <w:numId w:val="1"/>
              </w:numPr>
              <w:ind w:firstLineChars="0"/>
              <w:rPr>
                <w:rFonts w:ascii="黑体" w:eastAsia="黑体" w:hAnsi="Times"/>
                <w:sz w:val="24"/>
                <w:szCs w:val="20"/>
              </w:rPr>
            </w:pPr>
            <w:r>
              <w:rPr>
                <w:rFonts w:ascii="黑体" w:eastAsia="黑体" w:hAnsi="Times" w:hint="eastAsia"/>
                <w:sz w:val="24"/>
                <w:szCs w:val="20"/>
              </w:rPr>
              <w:t>如果多个用户同时发送消息如何能够快速处理避免消息的滞留？</w:t>
            </w:r>
          </w:p>
          <w:p w:rsidR="00A45D58" w:rsidRDefault="00A45D58" w:rsidP="00A45D58">
            <w:pPr>
              <w:pStyle w:val="a7"/>
              <w:ind w:left="360" w:firstLineChars="0" w:firstLine="0"/>
              <w:rPr>
                <w:rFonts w:ascii="黑体" w:eastAsia="黑体" w:hAnsi="Times"/>
                <w:sz w:val="24"/>
                <w:szCs w:val="20"/>
              </w:rPr>
            </w:pPr>
            <w:r>
              <w:rPr>
                <w:rFonts w:ascii="黑体" w:eastAsia="黑体" w:hAnsi="Times" w:hint="eastAsia"/>
                <w:sz w:val="24"/>
                <w:szCs w:val="20"/>
              </w:rPr>
              <w:t>答：使用多线程，即每来一个消息的数据包就开辟一个线程来处理数据包，多个数据包并行处理就可以有效避免数据包的滞留</w:t>
            </w:r>
            <w:r w:rsidR="009A513A">
              <w:rPr>
                <w:rFonts w:ascii="黑体" w:eastAsia="黑体" w:hAnsi="Times" w:hint="eastAsia"/>
                <w:sz w:val="24"/>
                <w:szCs w:val="20"/>
              </w:rPr>
              <w:t>。</w:t>
            </w:r>
          </w:p>
          <w:p w:rsidR="009F788B" w:rsidRDefault="009F788B" w:rsidP="009F788B">
            <w:pPr>
              <w:pStyle w:val="a7"/>
              <w:numPr>
                <w:ilvl w:val="0"/>
                <w:numId w:val="1"/>
              </w:numPr>
              <w:ind w:firstLineChars="0"/>
              <w:rPr>
                <w:rFonts w:ascii="黑体" w:eastAsia="黑体" w:hAnsi="Times"/>
                <w:sz w:val="24"/>
                <w:szCs w:val="20"/>
              </w:rPr>
            </w:pPr>
            <w:r>
              <w:rPr>
                <w:rFonts w:ascii="黑体" w:eastAsia="黑体" w:hAnsi="Times" w:hint="eastAsia"/>
                <w:sz w:val="24"/>
                <w:szCs w:val="20"/>
              </w:rPr>
              <w:t>如何传递文件？</w:t>
            </w:r>
          </w:p>
          <w:p w:rsidR="009F788B" w:rsidRPr="009F788B" w:rsidRDefault="009F788B" w:rsidP="009F788B">
            <w:pPr>
              <w:pStyle w:val="a7"/>
              <w:ind w:left="360" w:firstLineChars="0" w:firstLine="0"/>
              <w:rPr>
                <w:rFonts w:ascii="黑体" w:eastAsia="黑体" w:hAnsi="Times" w:hint="eastAsia"/>
                <w:sz w:val="24"/>
                <w:szCs w:val="20"/>
              </w:rPr>
            </w:pPr>
            <w:r>
              <w:rPr>
                <w:rFonts w:ascii="黑体" w:eastAsia="黑体" w:hAnsi="Times" w:hint="eastAsia"/>
                <w:sz w:val="24"/>
                <w:szCs w:val="20"/>
              </w:rPr>
              <w:t>答：文件可以看成二进制的数据流，通过编程语言的API可以读取文件的二进制信息，将此信息发送即可，但通常文件内容较多，体积较大，发送数据包时难免要分割成好几块发送，因此需要一个统一的编号来表示这个数据包发送的内容时属于那个文件的。</w:t>
            </w:r>
          </w:p>
        </w:tc>
      </w:tr>
      <w:tr w:rsidR="00F44E40" w:rsidTr="00E128E5">
        <w:trPr>
          <w:trHeight w:val="2336"/>
        </w:trPr>
        <w:tc>
          <w:tcPr>
            <w:tcW w:w="8403" w:type="dxa"/>
            <w:gridSpan w:val="3"/>
            <w:tcBorders>
              <w:top w:val="single" w:sz="4" w:space="0" w:color="auto"/>
              <w:left w:val="single" w:sz="4" w:space="0" w:color="auto"/>
              <w:bottom w:val="single" w:sz="4" w:space="0" w:color="auto"/>
              <w:right w:val="single" w:sz="4" w:space="0" w:color="auto"/>
            </w:tcBorders>
          </w:tcPr>
          <w:p w:rsidR="00F44E40" w:rsidRDefault="00F44E40" w:rsidP="00AA6FC7">
            <w:pPr>
              <w:rPr>
                <w:rFonts w:ascii="黑体" w:eastAsia="黑体" w:hAnsi="Times"/>
                <w:sz w:val="24"/>
                <w:szCs w:val="20"/>
              </w:rPr>
            </w:pPr>
            <w:r>
              <w:rPr>
                <w:rFonts w:ascii="黑体" w:eastAsia="黑体" w:hAnsi="Times" w:hint="eastAsia"/>
                <w:sz w:val="24"/>
                <w:szCs w:val="20"/>
              </w:rPr>
              <w:lastRenderedPageBreak/>
              <w:t>结论分析与体会：</w:t>
            </w:r>
          </w:p>
          <w:p w:rsidR="00A45D58" w:rsidRDefault="00C43172" w:rsidP="00AA6FC7">
            <w:pPr>
              <w:rPr>
                <w:rFonts w:ascii="黑体" w:eastAsia="黑体" w:hAnsi="Times" w:hint="eastAsia"/>
                <w:sz w:val="24"/>
                <w:szCs w:val="20"/>
              </w:rPr>
            </w:pPr>
            <w:r>
              <w:rPr>
                <w:rFonts w:ascii="黑体" w:eastAsia="黑体" w:hAnsi="Times" w:hint="eastAsia"/>
                <w:sz w:val="24"/>
                <w:szCs w:val="20"/>
              </w:rPr>
              <w:t>编写大型项目时要考虑清楚</w:t>
            </w:r>
            <w:r w:rsidR="00BD26B4">
              <w:rPr>
                <w:rFonts w:ascii="黑体" w:eastAsia="黑体" w:hAnsi="Times" w:hint="eastAsia"/>
                <w:sz w:val="24"/>
                <w:szCs w:val="20"/>
              </w:rPr>
              <w:t>特殊极端的情况，比如丢包、运行时异常等错误，并能正确处理这些错误以增强程序的鲁棒性和与用户交互的有善性，同时还要选择好的数据的表示方法来方便功能性的扩展。</w:t>
            </w:r>
            <w:bookmarkStart w:id="0" w:name="_GoBack"/>
            <w:bookmarkEnd w:id="0"/>
          </w:p>
        </w:tc>
      </w:tr>
    </w:tbl>
    <w:p w:rsidR="004308FC" w:rsidRDefault="004308FC"/>
    <w:sectPr w:rsidR="004308FC" w:rsidSect="00C71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B56" w:rsidRDefault="005A1B56" w:rsidP="00F44E40">
      <w:r>
        <w:separator/>
      </w:r>
    </w:p>
  </w:endnote>
  <w:endnote w:type="continuationSeparator" w:id="0">
    <w:p w:rsidR="005A1B56" w:rsidRDefault="005A1B56"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B56" w:rsidRDefault="005A1B56" w:rsidP="00F44E40">
      <w:r>
        <w:separator/>
      </w:r>
    </w:p>
  </w:footnote>
  <w:footnote w:type="continuationSeparator" w:id="0">
    <w:p w:rsidR="005A1B56" w:rsidRDefault="005A1B56"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D5E07"/>
    <w:multiLevelType w:val="hybridMultilevel"/>
    <w:tmpl w:val="B0728F90"/>
    <w:lvl w:ilvl="0" w:tplc="37F04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47AC"/>
    <w:rsid w:val="000D0D97"/>
    <w:rsid w:val="00175C1E"/>
    <w:rsid w:val="001A372F"/>
    <w:rsid w:val="001C33BC"/>
    <w:rsid w:val="001D070F"/>
    <w:rsid w:val="001F4172"/>
    <w:rsid w:val="00230112"/>
    <w:rsid w:val="0034375F"/>
    <w:rsid w:val="004308FC"/>
    <w:rsid w:val="00443FFF"/>
    <w:rsid w:val="004563AB"/>
    <w:rsid w:val="00465B82"/>
    <w:rsid w:val="005238CA"/>
    <w:rsid w:val="005A1B56"/>
    <w:rsid w:val="005E0CA8"/>
    <w:rsid w:val="005F7B0B"/>
    <w:rsid w:val="00622D2A"/>
    <w:rsid w:val="0069353A"/>
    <w:rsid w:val="007B3180"/>
    <w:rsid w:val="00815C8B"/>
    <w:rsid w:val="00834B37"/>
    <w:rsid w:val="00854B3E"/>
    <w:rsid w:val="00861582"/>
    <w:rsid w:val="009A513A"/>
    <w:rsid w:val="009F788B"/>
    <w:rsid w:val="00A45D58"/>
    <w:rsid w:val="00AA6FC7"/>
    <w:rsid w:val="00AF1E27"/>
    <w:rsid w:val="00B16F18"/>
    <w:rsid w:val="00B376AB"/>
    <w:rsid w:val="00B5020B"/>
    <w:rsid w:val="00BD26B4"/>
    <w:rsid w:val="00C16279"/>
    <w:rsid w:val="00C43172"/>
    <w:rsid w:val="00C6571C"/>
    <w:rsid w:val="00C71774"/>
    <w:rsid w:val="00C810F9"/>
    <w:rsid w:val="00CA61EE"/>
    <w:rsid w:val="00D53048"/>
    <w:rsid w:val="00D647AC"/>
    <w:rsid w:val="00D951C8"/>
    <w:rsid w:val="00DF15B3"/>
    <w:rsid w:val="00E128E5"/>
    <w:rsid w:val="00EF7895"/>
    <w:rsid w:val="00F44E40"/>
    <w:rsid w:val="00F9528B"/>
    <w:rsid w:val="00FF1C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5336C"/>
  <w15:docId w15:val="{D3F43DBD-E77A-451C-93D4-E6F8E646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 w:type="paragraph" w:styleId="a7">
    <w:name w:val="List Paragraph"/>
    <w:basedOn w:val="a"/>
    <w:uiPriority w:val="34"/>
    <w:qFormat/>
    <w:rsid w:val="00A45D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3805">
      <w:bodyDiv w:val="1"/>
      <w:marLeft w:val="0"/>
      <w:marRight w:val="0"/>
      <w:marTop w:val="0"/>
      <w:marBottom w:val="0"/>
      <w:divBdr>
        <w:top w:val="none" w:sz="0" w:space="0" w:color="auto"/>
        <w:left w:val="none" w:sz="0" w:space="0" w:color="auto"/>
        <w:bottom w:val="none" w:sz="0" w:space="0" w:color="auto"/>
        <w:right w:val="none" w:sz="0" w:space="0" w:color="auto"/>
      </w:divBdr>
    </w:div>
    <w:div w:id="476726349">
      <w:bodyDiv w:val="1"/>
      <w:marLeft w:val="0"/>
      <w:marRight w:val="0"/>
      <w:marTop w:val="0"/>
      <w:marBottom w:val="0"/>
      <w:divBdr>
        <w:top w:val="none" w:sz="0" w:space="0" w:color="auto"/>
        <w:left w:val="none" w:sz="0" w:space="0" w:color="auto"/>
        <w:bottom w:val="none" w:sz="0" w:space="0" w:color="auto"/>
        <w:right w:val="none" w:sz="0" w:space="0" w:color="auto"/>
      </w:divBdr>
      <w:divsChild>
        <w:div w:id="91346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瑞哲 黄</cp:lastModifiedBy>
  <cp:revision>32</cp:revision>
  <dcterms:created xsi:type="dcterms:W3CDTF">2015-12-07T09:03:00Z</dcterms:created>
  <dcterms:modified xsi:type="dcterms:W3CDTF">2019-05-27T12:58:00Z</dcterms:modified>
</cp:coreProperties>
</file>