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</w:rPr>
        <w:t>健身房管理系统 逻辑结构设计</w:t>
      </w:r>
    </w:p>
    <w:p>
      <w:pPr>
        <w:pStyle w:val="Heading2"/>
      </w:pPr>
      <w:r>
        <w:rPr>
          <w:rFonts w:ascii="黑体" w:hAnsi="黑体" w:eastAsia="黑体"/>
        </w:rPr>
        <w:t>一、设计概述</w:t>
      </w:r>
    </w:p>
    <w:p>
      <w:pPr>
        <w:pStyle w:val="Heading3"/>
      </w:pPr>
      <w:r>
        <w:rPr>
          <w:rFonts w:ascii="黑体" w:hAnsi="黑体" w:eastAsia="黑体"/>
        </w:rPr>
        <w:t>1.1 设计目标</w:t>
      </w:r>
    </w:p>
    <w:p>
      <w:r>
        <w:rPr>
          <w:rFonts w:ascii="宋体" w:hAnsi="宋体" w:eastAsia="宋体"/>
          <w:b w:val="0"/>
          <w:sz w:val="24"/>
        </w:rPr>
        <w:t>将概念结构设计阶段得到的 E-R 模型转换为关系模型，确定数据库的逻辑结构，包括关系模式、完整性约束和规范化分析。</w:t>
      </w:r>
    </w:p>
    <w:p>
      <w:pPr>
        <w:pStyle w:val="Heading3"/>
      </w:pPr>
      <w:r>
        <w:rPr>
          <w:rFonts w:ascii="黑体" w:hAnsi="黑体" w:eastAsia="黑体"/>
        </w:rPr>
        <w:t>1.2 设计依据</w:t>
      </w:r>
    </w:p>
    <w:p>
      <w:r>
        <w:rPr>
          <w:rFonts w:ascii="宋体" w:hAnsi="宋体" w:eastAsia="宋体"/>
          <w:b w:val="0"/>
          <w:sz w:val="24"/>
        </w:rPr>
        <w:t>- 概念结构设计：9 个实体、3 个关系</w:t>
        <w:br/>
        <w:t>- 需求分析规格说明书：7 大业务模块</w:t>
        <w:br/>
        <w:t>- 物理结构设计：MySQL 8.0 + InnoDB</w:t>
      </w:r>
    </w:p>
    <w:p>
      <w:pPr>
        <w:pStyle w:val="Heading2"/>
      </w:pPr>
      <w:r>
        <w:rPr>
          <w:rFonts w:ascii="黑体" w:hAnsi="黑体" w:eastAsia="黑体"/>
        </w:rPr>
        <w:t>二、E-R 模型到关系模型的转换</w:t>
      </w:r>
    </w:p>
    <w:p>
      <w:pPr>
        <w:pStyle w:val="Heading3"/>
      </w:pPr>
      <w:r>
        <w:rPr>
          <w:rFonts w:ascii="黑体" w:hAnsi="黑体" w:eastAsia="黑体"/>
        </w:rPr>
        <w:t>2.1 转换规则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E-R 概念</w:t>
            </w:r>
          </w:p>
        </w:tc>
        <w:tc>
          <w:tcPr>
            <w:tcW w:type="dxa" w:w="432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转换规则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实体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转换为一个关系模式（表）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1:N 联系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将“1”方的主键作为外键加入“N”方的关系模式中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M:N 联系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转换为一个独立的关系模式（表），包含双方主键作为联合主键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转换为关系模式中的属性（字段）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2.2 实体转换</w:t>
      </w:r>
    </w:p>
    <w:p>
      <w:pPr>
        <w:pStyle w:val="Heading4"/>
      </w:pPr>
      <w:r>
        <w:rPr>
          <w:rFonts w:ascii="黑体" w:hAnsi="黑体" w:eastAsia="黑体"/>
        </w:rPr>
        <w:t>2.2.1 用户实体 → sys_user 关系模式</w:t>
      </w:r>
    </w:p>
    <w:p>
      <w:r>
        <w:rPr>
          <w:rFonts w:ascii="宋体" w:hAnsi="宋体" w:eastAsia="宋体"/>
          <w:b w:val="0"/>
          <w:sz w:val="24"/>
        </w:rPr>
        <w:t>转换说明：用户实体直接转换为关系模式，包含用户的所有属性。</w:t>
      </w:r>
    </w:p>
    <w:p>
      <w:pPr>
        <w:ind w:left="567"/>
      </w:pPr>
      <w:r>
        <w:rPr>
          <w:rFonts w:ascii="Consolas" w:hAnsi="Consolas"/>
          <w:color w:val="333333"/>
          <w:sz w:val="18"/>
          <w:shd w:fill="F2F2F2" w:val="clear"/>
        </w:rPr>
        <w:t>sys_user(</w:t>
        <w:br/>
        <w:br/>
        <w:t xml:space="preserve">    id          BIGINT,</w:t>
        <w:br/>
        <w:br/>
        <w:t xml:space="preserve">    username    VARCHAR(50),</w:t>
        <w:br/>
        <w:br/>
        <w:t xml:space="preserve">    password    VARCHAR(255),</w:t>
        <w:br/>
        <w:br/>
        <w:t xml:space="preserve">    phone       VARCHAR(20),</w:t>
        <w:br/>
        <w:br/>
        <w:t xml:space="preserve">    photo       VARCHAR(255),</w:t>
        <w:br/>
        <w:br/>
        <w:t xml:space="preserve">    vip_card_no VARCHAR(32),</w:t>
        <w:br/>
        <w:br/>
        <w:t xml:space="preserve">    role        VARCHAR(10),</w:t>
        <w:br/>
        <w:br/>
        <w:t xml:space="preserve">    create_time DATETIME</w:t>
        <w:br/>
        <w:br/>
        <w:t>)</w:t>
        <w:br/>
        <w:br/>
        <w:t>主键：id</w:t>
        <w:br/>
        <w:br/>
        <w:t>候选键：username, vip_card_no</w:t>
      </w:r>
    </w:p>
    <w:p>
      <w:pPr>
        <w:pStyle w:val="Heading4"/>
      </w:pPr>
      <w:r>
        <w:rPr>
          <w:rFonts w:ascii="黑体" w:hAnsi="黑体" w:eastAsia="黑体"/>
        </w:rPr>
        <w:t>2.2.2 健身卡类型实体 → membership_card 关系模式</w:t>
      </w:r>
    </w:p>
    <w:p>
      <w:pPr>
        <w:ind w:left="567"/>
      </w:pPr>
      <w:r>
        <w:rPr>
          <w:rFonts w:ascii="Consolas" w:hAnsi="Consolas"/>
          <w:color w:val="333333"/>
          <w:sz w:val="18"/>
          <w:shd w:fill="F2F2F2" w:val="clear"/>
        </w:rPr>
        <w:t>membership_card(</w:t>
        <w:br/>
        <w:br/>
        <w:t xml:space="preserve">    id            BIGINT,</w:t>
        <w:br/>
        <w:br/>
        <w:t xml:space="preserve">    name          VARCHAR(50),</w:t>
        <w:br/>
        <w:br/>
        <w:t xml:space="preserve">    type          VARCHAR(20),</w:t>
        <w:br/>
        <w:br/>
        <w:t xml:space="preserve">    price         DECIMAL(10,2),</w:t>
        <w:br/>
        <w:br/>
        <w:t xml:space="preserve">    duration_days INT,</w:t>
        <w:br/>
        <w:br/>
        <w:t xml:space="preserve">    description   VARCHAR(255),</w:t>
        <w:br/>
        <w:br/>
        <w:t xml:space="preserve">    create_time   DATETIME</w:t>
        <w:br/>
        <w:br/>
        <w:t>)</w:t>
        <w:br/>
        <w:br/>
        <w:t>主键：id</w:t>
      </w:r>
    </w:p>
    <w:p>
      <w:pPr>
        <w:pStyle w:val="Heading4"/>
      </w:pPr>
      <w:r>
        <w:rPr>
          <w:rFonts w:ascii="黑体" w:hAnsi="黑体" w:eastAsia="黑体"/>
        </w:rPr>
        <w:t>2.2.3 教练实体 → coach 关系模式</w:t>
      </w:r>
    </w:p>
    <w:p>
      <w:pPr>
        <w:ind w:left="567"/>
      </w:pPr>
      <w:r>
        <w:rPr>
          <w:rFonts w:ascii="Consolas" w:hAnsi="Consolas"/>
          <w:color w:val="333333"/>
          <w:sz w:val="18"/>
          <w:shd w:fill="F2F2F2" w:val="clear"/>
        </w:rPr>
        <w:t>coach(</w:t>
        <w:br/>
        <w:br/>
        <w:t xml:space="preserve">    id          BIGINT,</w:t>
        <w:br/>
        <w:br/>
        <w:t xml:space="preserve">    name        VARCHAR(30),</w:t>
        <w:br/>
        <w:br/>
        <w:t xml:space="preserve">    photo       VARCHAR(255),</w:t>
        <w:br/>
        <w:br/>
        <w:t xml:space="preserve">    specialty   VARCHAR(100),</w:t>
        <w:br/>
        <w:br/>
        <w:t xml:space="preserve">    phone       VARCHAR(20),</w:t>
        <w:br/>
        <w:br/>
        <w:t xml:space="preserve">    intro       TEXT,</w:t>
        <w:br/>
        <w:br/>
        <w:t xml:space="preserve">    status      TINYINT,</w:t>
        <w:br/>
        <w:br/>
        <w:t xml:space="preserve">    create_time DATETIME</w:t>
        <w:br/>
        <w:br/>
        <w:t>)</w:t>
        <w:br/>
        <w:br/>
        <w:t>主键：id</w:t>
      </w:r>
    </w:p>
    <w:p>
      <w:pPr>
        <w:pStyle w:val="Heading4"/>
      </w:pPr>
      <w:r>
        <w:rPr>
          <w:rFonts w:ascii="黑体" w:hAnsi="黑体" w:eastAsia="黑体"/>
        </w:rPr>
        <w:t>2.2.4 商品实体 → product 关系模式</w:t>
      </w:r>
    </w:p>
    <w:p>
      <w:pPr>
        <w:ind w:left="567"/>
      </w:pPr>
      <w:r>
        <w:rPr>
          <w:rFonts w:ascii="Consolas" w:hAnsi="Consolas"/>
          <w:color w:val="333333"/>
          <w:sz w:val="18"/>
          <w:shd w:fill="F2F2F2" w:val="clear"/>
        </w:rPr>
        <w:t>product(</w:t>
        <w:br/>
        <w:br/>
        <w:t xml:space="preserve">    id          BIGINT,</w:t>
        <w:br/>
        <w:br/>
        <w:t xml:space="preserve">    name        VARCHAR(50),</w:t>
        <w:br/>
        <w:br/>
        <w:t xml:space="preserve">    price       DECIMAL(10,2),</w:t>
        <w:br/>
        <w:br/>
        <w:t xml:space="preserve">    stock       INT,</w:t>
        <w:br/>
        <w:br/>
        <w:t xml:space="preserve">    image       VARCHAR(255),</w:t>
        <w:br/>
        <w:br/>
        <w:t xml:space="preserve">    status      TINYINT,</w:t>
        <w:br/>
        <w:br/>
        <w:t xml:space="preserve">    create_time DATETIME</w:t>
        <w:br/>
        <w:br/>
        <w:t>)</w:t>
        <w:br/>
        <w:br/>
        <w:t>主键：id</w:t>
      </w:r>
    </w:p>
    <w:p>
      <w:pPr>
        <w:pStyle w:val="Heading4"/>
      </w:pPr>
      <w:r>
        <w:rPr>
          <w:rFonts w:ascii="黑体" w:hAnsi="黑体" w:eastAsia="黑体"/>
        </w:rPr>
        <w:t>2.2.5 新闻通知实体 → news 关系模式</w:t>
      </w:r>
    </w:p>
    <w:p>
      <w:pPr>
        <w:ind w:left="567"/>
      </w:pPr>
      <w:r>
        <w:rPr>
          <w:rFonts w:ascii="Consolas" w:hAnsi="Consolas"/>
          <w:color w:val="333333"/>
          <w:sz w:val="18"/>
          <w:shd w:fill="F2F2F2" w:val="clear"/>
        </w:rPr>
        <w:t>news(</w:t>
        <w:br/>
        <w:br/>
        <w:t xml:space="preserve">    id           BIGINT,</w:t>
        <w:br/>
        <w:br/>
        <w:t xml:space="preserve">    title        VARCHAR(100),</w:t>
        <w:br/>
        <w:br/>
        <w:t xml:space="preserve">    content      TEXT,</w:t>
        <w:br/>
        <w:br/>
        <w:t xml:space="preserve">    admin_id     BIGINT,</w:t>
        <w:br/>
        <w:br/>
        <w:t xml:space="preserve">    publish_time DATETIME,</w:t>
        <w:br/>
        <w:br/>
        <w:t xml:space="preserve">    create_time  DATETIME</w:t>
        <w:br/>
        <w:br/>
        <w:t>)</w:t>
        <w:br/>
        <w:br/>
        <w:t>主键：id</w:t>
        <w:br/>
        <w:br/>
        <w:t>外键：admin_id → sys_user(id)</w:t>
      </w:r>
    </w:p>
    <w:p>
      <w:pPr>
        <w:pStyle w:val="Heading4"/>
      </w:pPr>
      <w:r>
        <w:rPr>
          <w:rFonts w:ascii="黑体" w:hAnsi="黑体" w:eastAsia="黑体"/>
        </w:rPr>
        <w:t>2.2.6 每日客流实体 → gym_daily 关系模式</w:t>
      </w:r>
    </w:p>
    <w:p>
      <w:pPr>
        <w:ind w:left="567"/>
      </w:pPr>
      <w:r>
        <w:rPr>
          <w:rFonts w:ascii="Consolas" w:hAnsi="Consolas"/>
          <w:color w:val="333333"/>
          <w:sz w:val="18"/>
          <w:shd w:fill="F2F2F2" w:val="clear"/>
        </w:rPr>
        <w:t>gym_daily(</w:t>
        <w:br/>
        <w:br/>
        <w:t xml:space="preserve">    id            BIGINT,</w:t>
        <w:br/>
        <w:br/>
        <w:t xml:space="preserve">    record_date   DATE,</w:t>
        <w:br/>
        <w:br/>
        <w:t xml:space="preserve">    current_count INT,</w:t>
        <w:br/>
        <w:br/>
        <w:t xml:space="preserve">    total_in      INT,</w:t>
        <w:br/>
        <w:br/>
        <w:t xml:space="preserve">    peak_count    INT,</w:t>
        <w:br/>
        <w:br/>
        <w:t xml:space="preserve">    total_revenue DECIMAL(10,2),</w:t>
        <w:br/>
        <w:br/>
        <w:t xml:space="preserve">    update_time   DATETIME</w:t>
        <w:br/>
        <w:br/>
        <w:t>)</w:t>
        <w:br/>
        <w:br/>
        <w:t>主键：id</w:t>
        <w:br/>
        <w:br/>
        <w:t>候选键：record_date</w:t>
      </w:r>
    </w:p>
    <w:p>
      <w:pPr>
        <w:pStyle w:val="Heading4"/>
      </w:pPr>
      <w:r>
        <w:rPr>
          <w:rFonts w:ascii="黑体" w:hAnsi="黑体" w:eastAsia="黑体"/>
        </w:rPr>
        <w:t>2.2.7 每日分时段峰值实体 → gym_timeslot 关系模式</w:t>
      </w:r>
    </w:p>
    <w:p>
      <w:pPr>
        <w:ind w:left="567"/>
      </w:pPr>
      <w:r>
        <w:rPr>
          <w:rFonts w:ascii="Consolas" w:hAnsi="Consolas"/>
          <w:color w:val="333333"/>
          <w:sz w:val="18"/>
          <w:shd w:fill="F2F2F2" w:val="clear"/>
        </w:rPr>
        <w:t>gym_timeslot(</w:t>
        <w:br/>
        <w:br/>
        <w:t xml:space="preserve">    id          BIGINT,</w:t>
        <w:br/>
        <w:br/>
        <w:t xml:space="preserve">    record_date DATE,</w:t>
        <w:br/>
        <w:br/>
        <w:t xml:space="preserve">    time_slot   VARCHAR(10),</w:t>
        <w:br/>
        <w:br/>
        <w:t xml:space="preserve">    peak_count  INT,</w:t>
        <w:br/>
        <w:br/>
        <w:t xml:space="preserve">    update_time DATETIME</w:t>
        <w:br/>
        <w:br/>
        <w:t>)</w:t>
        <w:br/>
        <w:br/>
        <w:t>主键：id</w:t>
        <w:br/>
        <w:br/>
        <w:t>候选键：(record_date, time_slot)</w:t>
      </w:r>
    </w:p>
    <w:p>
      <w:pPr>
        <w:pStyle w:val="Heading4"/>
      </w:pPr>
      <w:r>
        <w:rPr>
          <w:rFonts w:ascii="黑体" w:hAnsi="黑体" w:eastAsia="黑体"/>
        </w:rPr>
        <w:t>2.2.8 销售记录实体 → sales_record 关系模式</w:t>
      </w:r>
    </w:p>
    <w:p>
      <w:pPr>
        <w:ind w:left="567"/>
      </w:pPr>
      <w:r>
        <w:rPr>
          <w:rFonts w:ascii="Consolas" w:hAnsi="Consolas"/>
          <w:color w:val="333333"/>
          <w:sz w:val="18"/>
          <w:shd w:fill="F2F2F2" w:val="clear"/>
        </w:rPr>
        <w:t>sales_record(</w:t>
        <w:br/>
        <w:br/>
        <w:t xml:space="preserve">    id          BIGINT,</w:t>
        <w:br/>
        <w:br/>
        <w:t xml:space="preserve">    user_id     BIGINT,</w:t>
        <w:br/>
        <w:br/>
        <w:t xml:space="preserve">    item_type   VARCHAR(20),</w:t>
        <w:br/>
        <w:br/>
        <w:t xml:space="preserve">    item_name   VARCHAR(100),</w:t>
        <w:br/>
        <w:br/>
        <w:t xml:space="preserve">    amount      DECIMAL(10,2),</w:t>
        <w:br/>
        <w:br/>
        <w:t xml:space="preserve">    create_time DATETIME</w:t>
        <w:br/>
        <w:br/>
        <w:t>)</w:t>
        <w:br/>
        <w:br/>
        <w:t>主键：id</w:t>
        <w:br/>
        <w:br/>
        <w:t>外键：user_id → sys_user(id)</w:t>
      </w:r>
    </w:p>
    <w:p>
      <w:pPr>
        <w:pStyle w:val="Heading3"/>
      </w:pPr>
      <w:r>
        <w:rPr>
          <w:rFonts w:ascii="黑体" w:hAnsi="黑体" w:eastAsia="黑体"/>
        </w:rPr>
        <w:t>2.3 联系转换</w:t>
      </w:r>
    </w:p>
    <w:p>
      <w:pPr>
        <w:pStyle w:val="Heading4"/>
      </w:pPr>
      <w:r>
        <w:rPr>
          <w:rFonts w:ascii="黑体" w:hAnsi="黑体" w:eastAsia="黑体"/>
        </w:rPr>
        <w:t>2.3.1 “购卡”联系（M:N）</w:t>
      </w:r>
    </w:p>
    <w:p>
      <w:r>
        <w:rPr>
          <w:rFonts w:ascii="宋体" w:hAnsi="宋体" w:eastAsia="宋体"/>
          <w:b w:val="0"/>
          <w:sz w:val="24"/>
        </w:rPr>
        <w:t>E-R 描述：用户与健身卡类型之间存在 M:N 的购卡联系，一个用户可购买多种卡，一种卡可被多个用户购买。</w:t>
      </w:r>
    </w:p>
    <w:p>
      <w:r>
        <w:rPr>
          <w:rFonts w:ascii="宋体" w:hAnsi="宋体" w:eastAsia="宋体"/>
          <w:b w:val="0"/>
          <w:sz w:val="24"/>
        </w:rPr>
        <w:t>转换方式：将 M:N 联系转换为独立的关系模式 user_card，包含双方主键及联系自身的属性。</w:t>
      </w:r>
    </w:p>
    <w:p>
      <w:pPr>
        <w:ind w:left="567"/>
      </w:pPr>
      <w:r>
        <w:rPr>
          <w:rFonts w:ascii="Consolas" w:hAnsi="Consolas"/>
          <w:color w:val="333333"/>
          <w:sz w:val="18"/>
          <w:shd w:fill="F2F2F2" w:val="clear"/>
        </w:rPr>
        <w:t>user_card(</w:t>
        <w:br/>
        <w:br/>
        <w:t xml:space="preserve">    id          BIGINT,</w:t>
        <w:br/>
        <w:br/>
        <w:t xml:space="preserve">    user_id     BIGINT,</w:t>
        <w:br/>
        <w:br/>
        <w:t xml:space="preserve">    card_id     BIGINT,</w:t>
        <w:br/>
        <w:br/>
        <w:t xml:space="preserve">    card_name   VARCHAR(50),</w:t>
        <w:br/>
        <w:br/>
        <w:t xml:space="preserve">    buy_time    DATETIME,</w:t>
        <w:br/>
        <w:br/>
        <w:t xml:space="preserve">    expire_time DATETIME,</w:t>
        <w:br/>
        <w:br/>
        <w:t xml:space="preserve">    status      TINYINT</w:t>
        <w:br/>
        <w:br/>
        <w:t>)</w:t>
        <w:br/>
        <w:br/>
        <w:t>主键：id</w:t>
        <w:br/>
        <w:br/>
        <w:t>外键：user_id → sys_user(id)</w:t>
        <w:br/>
        <w:br/>
        <w:t>外键：card_id → membership_card(id)</w:t>
      </w:r>
    </w:p>
    <w:p>
      <w:pPr>
        <w:pStyle w:val="Heading4"/>
      </w:pPr>
      <w:r>
        <w:rPr>
          <w:rFonts w:ascii="黑体" w:hAnsi="黑体" w:eastAsia="黑体"/>
        </w:rPr>
        <w:t>2.3.2 “发布”联系（1:N）</w:t>
      </w:r>
    </w:p>
    <w:p>
      <w:r>
        <w:rPr>
          <w:rFonts w:ascii="宋体" w:hAnsi="宋体" w:eastAsia="宋体"/>
          <w:b w:val="0"/>
          <w:sz w:val="24"/>
        </w:rPr>
        <w:t>E-R 描述：管理员与新闻通知之间存在 1:N 的发布联系，一个管理员可发布多条新闻。</w:t>
      </w:r>
    </w:p>
    <w:p>
      <w:r>
        <w:rPr>
          <w:rFonts w:ascii="宋体" w:hAnsi="宋体" w:eastAsia="宋体"/>
          <w:b w:val="0"/>
          <w:sz w:val="24"/>
        </w:rPr>
        <w:t>转换方式：将“1”方（sys_user）的主键作为外键加入“N”方（news）的关系模式中。</w:t>
      </w:r>
    </w:p>
    <w:p>
      <w:pPr>
        <w:ind w:left="567"/>
      </w:pPr>
      <w:r>
        <w:rPr>
          <w:rFonts w:ascii="Consolas" w:hAnsi="Consolas"/>
          <w:color w:val="333333"/>
          <w:sz w:val="18"/>
          <w:shd w:fill="F2F2F2" w:val="clear"/>
        </w:rPr>
        <w:t>news.admin_id → sys_user(id)</w:t>
      </w:r>
    </w:p>
    <w:p>
      <w:pPr>
        <w:pStyle w:val="Heading4"/>
      </w:pPr>
      <w:r>
        <w:rPr>
          <w:rFonts w:ascii="黑体" w:hAnsi="黑体" w:eastAsia="黑体"/>
        </w:rPr>
        <w:t>2.3.3 “购买”联系（1:N）</w:t>
      </w:r>
    </w:p>
    <w:p>
      <w:r>
        <w:rPr>
          <w:rFonts w:ascii="宋体" w:hAnsi="宋体" w:eastAsia="宋体"/>
          <w:b w:val="0"/>
          <w:sz w:val="24"/>
        </w:rPr>
        <w:t>E-R 描述：用户与销售记录之间存在 1:N 的购买联系，一个用户可产生多条销售记录。</w:t>
      </w:r>
    </w:p>
    <w:p>
      <w:r>
        <w:rPr>
          <w:rFonts w:ascii="宋体" w:hAnsi="宋体" w:eastAsia="宋体"/>
          <w:b w:val="0"/>
          <w:sz w:val="24"/>
        </w:rPr>
        <w:t>转换方式：将“1”方（sys_user）的主键作为外键加入“N”方（sales_record）的关系模式中。</w:t>
      </w:r>
    </w:p>
    <w:p>
      <w:pPr>
        <w:ind w:left="567"/>
      </w:pPr>
      <w:r>
        <w:rPr>
          <w:rFonts w:ascii="Consolas" w:hAnsi="Consolas"/>
          <w:color w:val="333333"/>
          <w:sz w:val="18"/>
          <w:shd w:fill="F2F2F2" w:val="clear"/>
        </w:rPr>
        <w:t>sales_record.user_id → sys_user(id)</w:t>
      </w:r>
    </w:p>
    <w:p>
      <w:pPr>
        <w:pStyle w:val="Heading2"/>
      </w:pPr>
      <w:r>
        <w:rPr>
          <w:rFonts w:ascii="黑体" w:hAnsi="黑体" w:eastAsia="黑体"/>
        </w:rPr>
        <w:t>三、关系模式汇总</w:t>
      </w:r>
    </w:p>
    <w:p>
      <w:pPr>
        <w:pStyle w:val="Heading3"/>
      </w:pPr>
      <w:r>
        <w:rPr>
          <w:rFonts w:ascii="黑体" w:hAnsi="黑体" w:eastAsia="黑体"/>
        </w:rPr>
        <w:t>3.1 关系模式清单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728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关系模式</w:t>
            </w:r>
          </w:p>
        </w:tc>
        <w:tc>
          <w:tcPr>
            <w:tcW w:type="dxa" w:w="1728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主键</w:t>
            </w:r>
          </w:p>
        </w:tc>
        <w:tc>
          <w:tcPr>
            <w:tcW w:type="dxa" w:w="1728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外键</w:t>
            </w:r>
          </w:p>
        </w:tc>
        <w:tc>
          <w:tcPr>
            <w:tcW w:type="dxa" w:w="1728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候选键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sys_user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username, vip_card_no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membership_card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user_card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user_id, card_id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coach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product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news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admin_id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gym_daily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record_date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gym_timeslot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(record_date, time_slot)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sales_record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user_id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-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3.2 关系模式依赖图</w:t>
      </w:r>
    </w:p>
    <w:p>
      <w:pPr>
        <w:ind w:left="567"/>
      </w:pPr>
      <w:r>
        <w:rPr>
          <w:rFonts w:ascii="Consolas" w:hAnsi="Consolas"/>
          <w:color w:val="333333"/>
          <w:sz w:val="18"/>
          <w:shd w:fill="F2F2F2" w:val="clear"/>
        </w:rPr>
        <w:t>sys_user(id, username, password, phone, photo, vip_card_no, role, create_time)</w:t>
        <w:br/>
        <w:br/>
        <w:t xml:space="preserve">    │</w:t>
        <w:br/>
        <w:br/>
        <w:t xml:space="preserve">    │ 1:N (user_id)</w:t>
        <w:br/>
        <w:br/>
        <w:t xml:space="preserve">    ▼</w:t>
        <w:br/>
        <w:br/>
        <w:t>user_card(id, user_id, card_id, card_name, buy_time, expire_time, status)</w:t>
        <w:br/>
        <w:br/>
        <w:t xml:space="preserve">    │</w:t>
        <w:br/>
        <w:br/>
        <w:t xml:space="preserve">    │ N:1 (card_id)</w:t>
        <w:br/>
        <w:br/>
        <w:t xml:space="preserve">    ▼</w:t>
        <w:br/>
        <w:br/>
        <w:t>membership_card(id, name, type, price, duration_days, description, create_time)</w:t>
        <w:br/>
        <w:br/>
        <w:br/>
        <w:br/>
        <w:t>sys_user(id, ...) ──1:N (admin_id)──► news(id, title, content, admin_id, publish_time, create_time)</w:t>
        <w:br/>
        <w:br/>
        <w:br/>
        <w:br/>
        <w:t>sys_user(id, ...) ──1:N (user_id)──► sales_record(id, user_id, item_type, item_name, amount, create_time)</w:t>
        <w:br/>
        <w:br/>
        <w:br/>
        <w:br/>
        <w:t>coach(id, name, photo, specialty, phone, intro, status, create_time)  [独立]</w:t>
        <w:br/>
        <w:br/>
        <w:br/>
        <w:br/>
        <w:t>product(id, name, price, stock, image, status, create_time)  [独立]</w:t>
        <w:br/>
        <w:br/>
        <w:br/>
        <w:br/>
        <w:t>gym_daily(id, record_date, current_count, total_in, peak_count, total_revenue, update_time)  [独立]</w:t>
        <w:br/>
        <w:br/>
        <w:br/>
        <w:br/>
        <w:t>gym_timeslot(id, record_date, time_slot, peak_count, update_time)  [独立，逻辑关联gym_daily]</w:t>
      </w:r>
    </w:p>
    <w:p>
      <w:pPr>
        <w:pStyle w:val="Heading2"/>
      </w:pPr>
      <w:r>
        <w:rPr>
          <w:rFonts w:ascii="黑体" w:hAnsi="黑体" w:eastAsia="黑体"/>
        </w:rPr>
        <w:t>四、完整性约束设计</w:t>
      </w:r>
    </w:p>
    <w:p>
      <w:pPr>
        <w:pStyle w:val="Heading3"/>
      </w:pPr>
      <w:r>
        <w:rPr>
          <w:rFonts w:ascii="黑体" w:hAnsi="黑体" w:eastAsia="黑体"/>
        </w:rPr>
        <w:t>4.1 实体完整性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关系模式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约束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sys_user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id 为主键，NOT NULL，AUTO_INCREMENT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用户ID唯一且非空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membership_card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id 为主键，NOT NULL，AUTO_INCREMENT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卡类型ID唯一且非空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user_card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id 为主键，NOT NULL，AUTO_INCREMENT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记录ID唯一且非空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coach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id 为主键，NOT NULL，AUTO_INCREMENT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教练ID唯一且非空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product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id 为主键，NOT NULL，AUTO_INCREMENT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商品ID唯一且非空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news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id 为主键，NOT NULL，AUTO_INCREMENT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新闻ID唯一且非空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gym_daily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id 为主键，NOT NULL，AUTO_INCREMENT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记录ID唯一且非空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gym_timeslot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id 为主键，NOT NULL，AUTO_INCREMENT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记录ID唯一且非空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sales_record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id 为主键，NOT NULL，AUTO_INCREMENT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记录ID唯一且非空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4.2 参照完整性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关系模式</w:t>
            </w:r>
          </w:p>
        </w:tc>
        <w:tc>
          <w:tcPr>
            <w:tcW w:type="dxa" w:w="1728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外键字段</w:t>
            </w:r>
          </w:p>
        </w:tc>
        <w:tc>
          <w:tcPr>
            <w:tcW w:type="dxa" w:w="1728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参照关系</w:t>
            </w:r>
          </w:p>
        </w:tc>
        <w:tc>
          <w:tcPr>
            <w:tcW w:type="dxa" w:w="1728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删除规则</w:t>
            </w:r>
          </w:p>
        </w:tc>
        <w:tc>
          <w:tcPr>
            <w:tcW w:type="dxa" w:w="1728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更新规则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user_card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user_id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sys_user.id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应用层校验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应用层校验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user_card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card_id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membership_card.id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应用层校验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应用层校验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news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admin_id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sys_user.id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应用层校验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应用层校验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sales_record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user_id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sys_user.id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应用层校验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应用层校验</w:t>
            </w:r>
          </w:p>
        </w:tc>
      </w:tr>
    </w:tbl>
    <w:p/>
    <w:p>
      <w:r>
        <w:rPr>
          <w:rFonts w:ascii="宋体" w:hAnsi="宋体" w:eastAsia="宋体"/>
          <w:b w:val="0"/>
          <w:sz w:val="24"/>
        </w:rPr>
        <w:t>说明：本系统采用逻辑外键（应用层维护），未设置物理外键约束（FOREIGN KEY），因此参照完整性由 Spring Boot 应用层业务代码保证。</w:t>
      </w:r>
    </w:p>
    <w:p>
      <w:pPr>
        <w:pStyle w:val="Heading3"/>
      </w:pPr>
      <w:r>
        <w:rPr>
          <w:rFonts w:ascii="黑体" w:hAnsi="黑体" w:eastAsia="黑体"/>
        </w:rPr>
        <w:t>4.3 用户定义完整性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关系模式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约束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sys_user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username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UNIQUE, NOT NULL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用户名唯一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sys_user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vip_card_no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VIP卡号唯一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sys_user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DEFAULT 'USER'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默认为会员角色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membership_card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price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NOT NULL, &gt; 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价格必须为正数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membership_card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duration_days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NOT NULL, &gt; 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有效天数必须为正数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user_card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DEFAULT 1, IN (0,1)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状态只能为0或1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user_card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expire_time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到期时间必填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coach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DEFAULT 1, IN (0,1)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状态只能为0或1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product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price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NOT NULL, &gt; 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价格必须为正数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product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stock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DEFAULT 0, &gt;= 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库存不能为负数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product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DEFAULT 1, IN (0,1)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状态只能为0或1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news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标题必填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news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content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内容必填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gym_daily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record_date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UNIQUE, NOT NULL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日期唯一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gym_daily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current_count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DEFAULT 0, &gt;= 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人数不能为负数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gym_daily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total_in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DEFAULT 0, &gt;= 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人数不能为负数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gym_daily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peak_count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DEFAULT 0, &gt;= 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峰值人数不能为负数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gym_daily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total_revenue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DEFAULT 0.00, &gt;= 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销售额不能为负数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gym_timeslot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time_slot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时间段必填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gym_timeslot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peak_count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DEFAULT 0, &gt;= 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峰值人数不能为负数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sales_record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item_type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销售类型必填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sales_record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item_name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名称必填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sales_record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amount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NOT NULL, &gt; 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金额必须为正数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五、规范化分析</w:t>
      </w:r>
    </w:p>
    <w:p>
      <w:pPr>
        <w:pStyle w:val="Heading3"/>
      </w:pPr>
      <w:r>
        <w:rPr>
          <w:rFonts w:ascii="黑体" w:hAnsi="黑体" w:eastAsia="黑体"/>
        </w:rPr>
        <w:t>5.1 范式说明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范式</w:t>
            </w:r>
          </w:p>
        </w:tc>
        <w:tc>
          <w:tcPr>
            <w:tcW w:type="dxa" w:w="432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要求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1NF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每个属性都是不可再分的原子值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2NF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满足 1NF，且非主属性完全依赖于主键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3NF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满足 2NF，且非主属性不传递依赖于主键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BCNF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满足 3NF，且所有决定因素都是候选键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5.2 各关系模式规范化分析</w:t>
      </w:r>
    </w:p>
    <w:p>
      <w:pPr>
        <w:pStyle w:val="Heading4"/>
      </w:pPr>
      <w:r>
        <w:rPr>
          <w:rFonts w:ascii="黑体" w:hAnsi="黑体" w:eastAsia="黑体"/>
        </w:rPr>
        <w:t>5.2.1 sys_user（用户表）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分析项</w:t>
            </w:r>
          </w:p>
        </w:tc>
        <w:tc>
          <w:tcPr>
            <w:tcW w:type="dxa" w:w="432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结论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1NF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✅ 所有字段均为原子值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2NF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✅ 主键为单属性 id，不存在部分依赖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3NF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✅ 非主属性之间无传递依赖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BCNF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✅ 决定因素 id、username、vip_card_no 均为候选键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结论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满足 BCNF</w:t>
            </w:r>
          </w:p>
        </w:tc>
      </w:tr>
    </w:tbl>
    <w:p/>
    <w:p>
      <w:pPr>
        <w:pStyle w:val="Heading4"/>
      </w:pPr>
      <w:r>
        <w:rPr>
          <w:rFonts w:ascii="黑体" w:hAnsi="黑体" w:eastAsia="黑体"/>
        </w:rPr>
        <w:t>5.2.2 membership_card（健身卡类型表）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分析项</w:t>
            </w:r>
          </w:p>
        </w:tc>
        <w:tc>
          <w:tcPr>
            <w:tcW w:type="dxa" w:w="432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结论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1NF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✅ 所有字段均为原子值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2NF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✅ 主键为单属性 id，不存在部分依赖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3NF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✅ 非主属性之间无传递依赖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BCNF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✅ 决定因素 id 为候选键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结论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满足 BCNF</w:t>
            </w:r>
          </w:p>
        </w:tc>
      </w:tr>
    </w:tbl>
    <w:p/>
    <w:p>
      <w:pPr>
        <w:pStyle w:val="Heading4"/>
      </w:pPr>
      <w:r>
        <w:rPr>
          <w:rFonts w:ascii="黑体" w:hAnsi="黑体" w:eastAsia="黑体"/>
        </w:rPr>
        <w:t>5.2.3 user_card（用户购卡记录）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分析项</w:t>
            </w:r>
          </w:p>
        </w:tc>
        <w:tc>
          <w:tcPr>
            <w:tcW w:type="dxa" w:w="432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结论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1NF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✅ 所有字段均为原子值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2NF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✅ 主键为单属性 id，不存在部分依赖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3NF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⚠️ card_name 冗余自 membership_card.name，存在传递依赖风险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处理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card_name 为反范式冗余字段，以空间换时间，避免频繁 JOIN 查询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结论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满足 3NF（含合理冗余）</w:t>
            </w:r>
          </w:p>
        </w:tc>
      </w:tr>
    </w:tbl>
    <w:p/>
    <w:p>
      <w:pPr>
        <w:pStyle w:val="Heading4"/>
      </w:pPr>
      <w:r>
        <w:rPr>
          <w:rFonts w:ascii="黑体" w:hAnsi="黑体" w:eastAsia="黑体"/>
        </w:rPr>
        <w:t>5.2.4 coach（教练表）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分析项</w:t>
            </w:r>
          </w:p>
        </w:tc>
        <w:tc>
          <w:tcPr>
            <w:tcW w:type="dxa" w:w="432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结论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1NF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✅ 所有字段均为原子值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2NF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✅ 主键为单属性 id，不存在部分依赖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3NF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✅ 非主属性之间无传递依赖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BCNF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✅ 决定因素 id 为候选键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结论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满足 BCNF</w:t>
            </w:r>
          </w:p>
        </w:tc>
      </w:tr>
    </w:tbl>
    <w:p/>
    <w:p>
      <w:pPr>
        <w:pStyle w:val="Heading4"/>
      </w:pPr>
      <w:r>
        <w:rPr>
          <w:rFonts w:ascii="黑体" w:hAnsi="黑体" w:eastAsia="黑体"/>
        </w:rPr>
        <w:t>5.2.5 product（商品表）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分析项</w:t>
            </w:r>
          </w:p>
        </w:tc>
        <w:tc>
          <w:tcPr>
            <w:tcW w:type="dxa" w:w="432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结论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1NF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✅ 所有字段均为原子值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2NF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✅ 主键为单属性 id，不存在部分依赖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3NF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✅ 非主属性之间无传递依赖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BCNF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✅ 决定因素 id 为候选键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结论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满足 BCNF</w:t>
            </w:r>
          </w:p>
        </w:tc>
      </w:tr>
    </w:tbl>
    <w:p/>
    <w:p>
      <w:pPr>
        <w:pStyle w:val="Heading4"/>
      </w:pPr>
      <w:r>
        <w:rPr>
          <w:rFonts w:ascii="黑体" w:hAnsi="黑体" w:eastAsia="黑体"/>
        </w:rPr>
        <w:t>5.2.6 news（新闻通知表）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分析项</w:t>
            </w:r>
          </w:p>
        </w:tc>
        <w:tc>
          <w:tcPr>
            <w:tcW w:type="dxa" w:w="432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结论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1NF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✅ 所有字段均为原子值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2NF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✅ 主键为单属性 id，不存在部分依赖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3NF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✅ 非主属性之间无传递依赖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BCNF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✅ 决定因素 id 为候选键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结论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满足 BCNF</w:t>
            </w:r>
          </w:p>
        </w:tc>
      </w:tr>
    </w:tbl>
    <w:p/>
    <w:p>
      <w:pPr>
        <w:pStyle w:val="Heading4"/>
      </w:pPr>
      <w:r>
        <w:rPr>
          <w:rFonts w:ascii="黑体" w:hAnsi="黑体" w:eastAsia="黑体"/>
        </w:rPr>
        <w:t>5.2.7 gym_daily（每日客流表）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分析项</w:t>
            </w:r>
          </w:p>
        </w:tc>
        <w:tc>
          <w:tcPr>
            <w:tcW w:type="dxa" w:w="432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结论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1NF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✅ 所有字段均为原子值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2NF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✅ 主键为单属性 id，不存在部分依赖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3NF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✅ 非主属性之间无传递依赖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BCNF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✅ 决定因素 id、record_date 均为候选键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结论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满足 BCNF</w:t>
            </w:r>
          </w:p>
        </w:tc>
      </w:tr>
    </w:tbl>
    <w:p/>
    <w:p>
      <w:pPr>
        <w:pStyle w:val="Heading4"/>
      </w:pPr>
      <w:r>
        <w:rPr>
          <w:rFonts w:ascii="黑体" w:hAnsi="黑体" w:eastAsia="黑体"/>
        </w:rPr>
        <w:t>5.2.8 gym_timeslot（每日分时段峰值表）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分析项</w:t>
            </w:r>
          </w:p>
        </w:tc>
        <w:tc>
          <w:tcPr>
            <w:tcW w:type="dxa" w:w="432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结论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1NF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✅ 所有字段均为原子值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2NF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✅ 主键为单属性 id，不存在部分依赖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3NF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✅ 非主属性之间无传递依赖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BCNF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✅ 决定因素 id、(record_date, time_slot) 均为候选键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结论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满足 BCNF</w:t>
            </w:r>
          </w:p>
        </w:tc>
      </w:tr>
    </w:tbl>
    <w:p/>
    <w:p>
      <w:pPr>
        <w:pStyle w:val="Heading4"/>
      </w:pPr>
      <w:r>
        <w:rPr>
          <w:rFonts w:ascii="黑体" w:hAnsi="黑体" w:eastAsia="黑体"/>
        </w:rPr>
        <w:t>5.2.9 sales_record（销售记录表）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分析项</w:t>
            </w:r>
          </w:p>
        </w:tc>
        <w:tc>
          <w:tcPr>
            <w:tcW w:type="dxa" w:w="432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结论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1NF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✅ 所有字段均为原子值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2NF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✅ 主键为单属性 id，不存在部分依赖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3NF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✅ 非主属性之间无传递依赖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BCNF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✅ 决定因素 id 为候选键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结论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满足 BCNF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5.3 规范化总结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关系模式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最高范式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sys_user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BCNF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完全规范化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membership_card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BCNF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完全规范化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user_card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3NF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card_name 为合理冗余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coach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BCNF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完全规范化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product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BCNF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完全规范化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news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BCNF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完全规范化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gym_daily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BCNF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完全规范化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gym_timeslot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BCNF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完全规范化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sales_record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BCNF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完全规范化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六、视图设计</w:t>
      </w:r>
    </w:p>
    <w:p>
      <w:pPr>
        <w:pStyle w:val="Heading3"/>
      </w:pPr>
      <w:r>
        <w:rPr>
          <w:rFonts w:ascii="黑体" w:hAnsi="黑体" w:eastAsia="黑体"/>
        </w:rPr>
        <w:t>6.1 用户购卡详情视图</w:t>
      </w:r>
    </w:p>
    <w:p>
      <w:r>
        <w:rPr>
          <w:rFonts w:ascii="宋体" w:hAnsi="宋体" w:eastAsia="宋体"/>
          <w:b w:val="0"/>
          <w:sz w:val="24"/>
        </w:rPr>
        <w:t>用途：查询用户购卡记录时，关联显示用户信息和卡类型信息，避免频繁 JOIN。</w:t>
      </w:r>
    </w:p>
    <w:p>
      <w:pPr>
        <w:ind w:left="567"/>
      </w:pPr>
      <w:r>
        <w:rPr>
          <w:rFonts w:ascii="Consolas" w:hAnsi="Consolas"/>
          <w:color w:val="333333"/>
          <w:sz w:val="18"/>
          <w:shd w:fill="F2F2F2" w:val="clear"/>
        </w:rPr>
        <w:t>CREATE VIEW v_user_card_detail AS</w:t>
        <w:br/>
        <w:br/>
        <w:t>SELECT</w:t>
        <w:br/>
        <w:br/>
        <w:t xml:space="preserve">    uc.id,</w:t>
        <w:br/>
        <w:br/>
        <w:t xml:space="preserve">    u.username,</w:t>
        <w:br/>
        <w:br/>
        <w:t xml:space="preserve">    u.phone,</w:t>
        <w:br/>
        <w:br/>
        <w:t xml:space="preserve">    u.vip_card_no,</w:t>
        <w:br/>
        <w:br/>
        <w:t xml:space="preserve">    mc.name AS card_name,</w:t>
        <w:br/>
        <w:br/>
        <w:t xml:space="preserve">    mc.type AS card_type,</w:t>
        <w:br/>
        <w:br/>
        <w:t xml:space="preserve">    mc.price,</w:t>
        <w:br/>
        <w:br/>
        <w:t xml:space="preserve">    uc.buy_time,</w:t>
        <w:br/>
        <w:br/>
        <w:t xml:space="preserve">    uc.expire_time,</w:t>
        <w:br/>
        <w:br/>
        <w:t xml:space="preserve">    uc.status</w:t>
        <w:br/>
        <w:br/>
        <w:t>FROM user_card uc</w:t>
        <w:br/>
        <w:br/>
        <w:t>LEFT JOIN sys_user u ON uc.user_id = u.id</w:t>
        <w:br/>
        <w:br/>
        <w:t>LEFT JOIN membership_card mc ON uc.card_id = mc.id;</w:t>
      </w:r>
    </w:p>
    <w:p>
      <w:pPr>
        <w:pStyle w:val="Heading3"/>
      </w:pPr>
      <w:r>
        <w:rPr>
          <w:rFonts w:ascii="黑体" w:hAnsi="黑体" w:eastAsia="黑体"/>
        </w:rPr>
        <w:t>6.2 新闻发布详情视图</w:t>
      </w:r>
    </w:p>
    <w:p>
      <w:r>
        <w:rPr>
          <w:rFonts w:ascii="宋体" w:hAnsi="宋体" w:eastAsia="宋体"/>
          <w:b w:val="0"/>
          <w:sz w:val="24"/>
        </w:rPr>
        <w:t>用途：查询新闻列表时，关联显示发布人信息。</w:t>
      </w:r>
    </w:p>
    <w:p>
      <w:pPr>
        <w:ind w:left="567"/>
      </w:pPr>
      <w:r>
        <w:rPr>
          <w:rFonts w:ascii="Consolas" w:hAnsi="Consolas"/>
          <w:color w:val="333333"/>
          <w:sz w:val="18"/>
          <w:shd w:fill="F2F2F2" w:val="clear"/>
        </w:rPr>
        <w:t>CREATE VIEW v_news_detail AS</w:t>
        <w:br/>
        <w:br/>
        <w:t>SELECT</w:t>
        <w:br/>
        <w:br/>
        <w:t xml:space="preserve">    n.id,</w:t>
        <w:br/>
        <w:br/>
        <w:t xml:space="preserve">    n.title,</w:t>
        <w:br/>
        <w:br/>
        <w:t xml:space="preserve">    n.content,</w:t>
        <w:br/>
        <w:br/>
        <w:t xml:space="preserve">    n.publish_time,</w:t>
        <w:br/>
        <w:br/>
        <w:t xml:space="preserve">    u.username AS admin_name</w:t>
        <w:br/>
        <w:br/>
        <w:t>FROM news n</w:t>
        <w:br/>
        <w:br/>
        <w:t>LEFT JOIN sys_user u ON n.admin_id = u.id;</w:t>
      </w:r>
    </w:p>
    <w:p>
      <w:pPr>
        <w:pStyle w:val="Heading3"/>
      </w:pPr>
      <w:r>
        <w:rPr>
          <w:rFonts w:ascii="黑体" w:hAnsi="黑体" w:eastAsia="黑体"/>
        </w:rPr>
        <w:t>6.3 当日客流视图</w:t>
      </w:r>
    </w:p>
    <w:p>
      <w:r>
        <w:rPr>
          <w:rFonts w:ascii="宋体" w:hAnsi="宋体" w:eastAsia="宋体"/>
          <w:b w:val="0"/>
          <w:sz w:val="24"/>
        </w:rPr>
        <w:t>用途：快速查询当日客流数据。</w:t>
      </w:r>
    </w:p>
    <w:p>
      <w:pPr>
        <w:ind w:left="567"/>
      </w:pPr>
      <w:r>
        <w:rPr>
          <w:rFonts w:ascii="Consolas" w:hAnsi="Consolas"/>
          <w:color w:val="333333"/>
          <w:sz w:val="18"/>
          <w:shd w:fill="F2F2F2" w:val="clear"/>
        </w:rPr>
        <w:t>CREATE VIEW v_today_traffic AS</w:t>
        <w:br/>
        <w:br/>
        <w:t>SELECT</w:t>
        <w:br/>
        <w:br/>
        <w:t xml:space="preserve">    record_date,</w:t>
        <w:br/>
        <w:br/>
        <w:t xml:space="preserve">    current_count,</w:t>
        <w:br/>
        <w:br/>
        <w:t xml:space="preserve">    total_in,</w:t>
        <w:br/>
        <w:br/>
        <w:t xml:space="preserve">    peak_count,</w:t>
        <w:br/>
        <w:br/>
        <w:t xml:space="preserve">    total_revenue,</w:t>
        <w:br/>
        <w:br/>
        <w:t xml:space="preserve">    update_time</w:t>
        <w:br/>
        <w:br/>
        <w:t>FROM gym_daily</w:t>
        <w:br/>
        <w:br/>
        <w:t>WHERE record_date = CURDATE();</w:t>
      </w:r>
    </w:p>
    <w:p>
      <w:pPr>
        <w:pStyle w:val="Heading3"/>
      </w:pPr>
      <w:r>
        <w:rPr>
          <w:rFonts w:ascii="黑体" w:hAnsi="黑体" w:eastAsia="黑体"/>
        </w:rPr>
        <w:t>6.4 销售统计视图</w:t>
      </w:r>
    </w:p>
    <w:p>
      <w:r>
        <w:rPr>
          <w:rFonts w:ascii="宋体" w:hAnsi="宋体" w:eastAsia="宋体"/>
          <w:b w:val="0"/>
          <w:sz w:val="24"/>
        </w:rPr>
        <w:t>用途：按日期汇总销售数据，支持销售分析。</w:t>
      </w:r>
    </w:p>
    <w:p>
      <w:pPr>
        <w:ind w:left="567"/>
      </w:pPr>
      <w:r>
        <w:rPr>
          <w:rFonts w:ascii="Consolas" w:hAnsi="Consolas"/>
          <w:color w:val="333333"/>
          <w:sz w:val="18"/>
          <w:shd w:fill="F2F2F2" w:val="clear"/>
        </w:rPr>
        <w:t>CREATE VIEW v_sales_summary AS</w:t>
        <w:br/>
        <w:br/>
        <w:t>SELECT</w:t>
        <w:br/>
        <w:br/>
        <w:t xml:space="preserve">    DATE(create_time) AS sale_date,</w:t>
        <w:br/>
        <w:br/>
        <w:t xml:space="preserve">    item_type,</w:t>
        <w:br/>
        <w:br/>
        <w:t xml:space="preserve">    COUNT(*) AS sale_count,</w:t>
        <w:br/>
        <w:br/>
        <w:t xml:space="preserve">    SUM(amount) AS total_amount</w:t>
        <w:br/>
        <w:br/>
        <w:t>FROM sales_record</w:t>
        <w:br/>
        <w:br/>
        <w:t>GROUP BY DATE(create_time), item_type;</w:t>
      </w:r>
    </w:p>
    <w:p>
      <w:pPr>
        <w:pStyle w:val="Heading2"/>
      </w:pPr>
      <w:r>
        <w:rPr>
          <w:rFonts w:ascii="黑体" w:hAnsi="黑体" w:eastAsia="黑体"/>
        </w:rPr>
        <w:t>七、存储过程设计</w:t>
      </w:r>
    </w:p>
    <w:p>
      <w:pPr>
        <w:pStyle w:val="Heading3"/>
      </w:pPr>
      <w:r>
        <w:rPr>
          <w:rFonts w:ascii="黑体" w:hAnsi="黑体" w:eastAsia="黑体"/>
        </w:rPr>
        <w:t>7.1 购卡存储过程</w:t>
      </w:r>
    </w:p>
    <w:p>
      <w:r>
        <w:rPr>
          <w:rFonts w:ascii="宋体" w:hAnsi="宋体" w:eastAsia="宋体"/>
          <w:b w:val="0"/>
          <w:sz w:val="24"/>
        </w:rPr>
        <w:t>用途：用户购买健身卡时，自动计算到期时间并生成购卡记录和销售记录。</w:t>
      </w:r>
    </w:p>
    <w:p>
      <w:pPr>
        <w:ind w:left="567"/>
      </w:pPr>
      <w:r>
        <w:rPr>
          <w:rFonts w:ascii="Consolas" w:hAnsi="Consolas"/>
          <w:color w:val="333333"/>
          <w:sz w:val="18"/>
          <w:shd w:fill="F2F2F2" w:val="clear"/>
        </w:rPr>
        <w:t>DELIMITER //</w:t>
        <w:br/>
        <w:br/>
        <w:t>CREATE PROCEDURE sp_buy_card(</w:t>
        <w:br/>
        <w:br/>
        <w:t xml:space="preserve">    IN p_user_id BIGINT,</w:t>
        <w:br/>
        <w:br/>
        <w:t xml:space="preserve">    IN p_card_id BIGINT,</w:t>
        <w:br/>
        <w:br/>
        <w:t xml:space="preserve">    OUT p_result INT</w:t>
        <w:br/>
        <w:br/>
        <w:t>)</w:t>
        <w:br/>
        <w:br/>
        <w:t>BEGIN</w:t>
        <w:br/>
        <w:br/>
        <w:t xml:space="preserve">    DECLARE v_card_name VARCHAR(50);</w:t>
        <w:br/>
        <w:br/>
        <w:t xml:space="preserve">    DECLARE v_duration INT;</w:t>
        <w:br/>
        <w:br/>
        <w:t xml:space="preserve">    DECLARE v_price DECIMAL(10,2);</w:t>
        <w:br/>
        <w:br/>
        <w:t xml:space="preserve">    DECLARE v_expire_time DATETIME;</w:t>
        <w:br/>
        <w:br/>
        <w:br/>
        <w:br/>
        <w:t xml:space="preserve">    -- 查询卡类型信息</w:t>
        <w:br/>
        <w:br/>
        <w:t xml:space="preserve">    SELECT name, duration_days, price INTO v_card_name, v_duration, v_price</w:t>
        <w:br/>
        <w:br/>
        <w:t xml:space="preserve">    FROM membership_card WHERE id = p_card_id;</w:t>
        <w:br/>
        <w:br/>
        <w:br/>
        <w:br/>
        <w:t xml:space="preserve">    -- 计算到期时间</w:t>
        <w:br/>
        <w:br/>
        <w:t xml:space="preserve">    SET v_expire_time = DATE_ADD(NOW(), INTERVAL v_duration DAY);</w:t>
        <w:br/>
        <w:br/>
        <w:br/>
        <w:br/>
        <w:t xml:space="preserve">    -- 插入购卡记录</w:t>
        <w:br/>
        <w:br/>
        <w:t xml:space="preserve">    INSERT INTO user_card (user_id, card_id, card_name, expire_time, status)</w:t>
        <w:br/>
        <w:br/>
        <w:t xml:space="preserve">    VALUES (p_user_id, p_card_id, v_card_name, v_expire_time, 1);</w:t>
        <w:br/>
        <w:br/>
        <w:br/>
        <w:br/>
        <w:t xml:space="preserve">    -- 插入销售记录</w:t>
        <w:br/>
        <w:br/>
        <w:t xml:space="preserve">    INSERT INTO sales_record (user_id, item_type, item_name, amount)</w:t>
        <w:br/>
        <w:br/>
        <w:t xml:space="preserve">    VALUES (p_user_id, 'CARD', v_card_name, v_price);</w:t>
        <w:br/>
        <w:br/>
        <w:br/>
        <w:br/>
        <w:t xml:space="preserve">    SET p_result = 1;</w:t>
        <w:br/>
        <w:br/>
        <w:t>END //</w:t>
        <w:br/>
        <w:br/>
        <w:t>DELIMITER ;</w:t>
      </w:r>
    </w:p>
    <w:p>
      <w:pPr>
        <w:pStyle w:val="Heading3"/>
      </w:pPr>
      <w:r>
        <w:rPr>
          <w:rFonts w:ascii="黑体" w:hAnsi="黑体" w:eastAsia="黑体"/>
        </w:rPr>
        <w:t>7.2 入场登记存储过程</w:t>
      </w:r>
    </w:p>
    <w:p>
      <w:r>
        <w:rPr>
          <w:rFonts w:ascii="宋体" w:hAnsi="宋体" w:eastAsia="宋体"/>
          <w:b w:val="0"/>
          <w:sz w:val="24"/>
        </w:rPr>
        <w:t>用途：会员入场时，更新当日客流数据。</w:t>
      </w:r>
    </w:p>
    <w:p>
      <w:pPr>
        <w:ind w:left="567"/>
      </w:pPr>
      <w:r>
        <w:rPr>
          <w:rFonts w:ascii="Consolas" w:hAnsi="Consolas"/>
          <w:color w:val="333333"/>
          <w:sz w:val="18"/>
          <w:shd w:fill="F2F2F2" w:val="clear"/>
        </w:rPr>
        <w:t>DELIMITER //</w:t>
        <w:br/>
        <w:br/>
        <w:t>CREATE PROCEDURE sp_check_in()</w:t>
        <w:br/>
        <w:br/>
        <w:t>BEGIN</w:t>
        <w:br/>
        <w:br/>
        <w:t xml:space="preserve">    DECLARE v_today DATE;</w:t>
        <w:br/>
        <w:br/>
        <w:t xml:space="preserve">    SET v_today = CURDATE();</w:t>
        <w:br/>
        <w:br/>
        <w:br/>
        <w:br/>
        <w:t xml:space="preserve">    -- 如果当日记录不存在则创建</w:t>
        <w:br/>
        <w:br/>
        <w:t xml:space="preserve">    INSERT INTO gym_daily (record_date, current_count, total_in, peak_count, total_revenue)</w:t>
        <w:br/>
        <w:br/>
        <w:t xml:space="preserve">    VALUES (v_today, 0, 0, 0, 0.00)</w:t>
        <w:br/>
        <w:br/>
        <w:t xml:space="preserve">    ON DUPLICATE KEY UPDATE record_date = record_date;</w:t>
        <w:br/>
        <w:br/>
        <w:br/>
        <w:br/>
        <w:t xml:space="preserve">    -- 更新客流数据</w:t>
        <w:br/>
        <w:br/>
        <w:t xml:space="preserve">    UPDATE gym_daily</w:t>
        <w:br/>
        <w:br/>
        <w:t xml:space="preserve">    SET current_count = current_count + 1,</w:t>
        <w:br/>
        <w:br/>
        <w:t xml:space="preserve">        total_in = total_in + 1,</w:t>
        <w:br/>
        <w:br/>
        <w:t xml:space="preserve">        peak_count = GREATEST(peak_count, current_count + 1)</w:t>
        <w:br/>
        <w:br/>
        <w:t xml:space="preserve">    WHERE record_date = v_today;</w:t>
        <w:br/>
        <w:br/>
        <w:t>END //</w:t>
        <w:br/>
        <w:br/>
        <w:t>DELIMITER ;</w:t>
      </w:r>
    </w:p>
    <w:p>
      <w:pPr>
        <w:pStyle w:val="Heading2"/>
      </w:pPr>
      <w:r>
        <w:rPr>
          <w:rFonts w:ascii="黑体" w:hAnsi="黑体" w:eastAsia="黑体"/>
        </w:rPr>
        <w:t>八、逻辑结构设计总结</w:t>
      </w:r>
    </w:p>
    <w:p>
      <w:pPr>
        <w:pStyle w:val="Heading3"/>
      </w:pPr>
      <w:r>
        <w:rPr>
          <w:rFonts w:ascii="黑体" w:hAnsi="黑体" w:eastAsia="黑体"/>
        </w:rPr>
        <w:t>8.1 设计成果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432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数量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关系模式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9 个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外键关系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4 个（逻辑外键）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候选键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5 个（username、vip_card_no、record_date、(record_date, time_slot)）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视图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4 个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存储过程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2 个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8.2 关系模式关系图</w:t>
      </w:r>
    </w:p>
    <w:p>
      <w:pPr>
        <w:ind w:left="567"/>
      </w:pPr>
      <w:r>
        <w:rPr>
          <w:rFonts w:ascii="Consolas" w:hAnsi="Consolas"/>
          <w:color w:val="333333"/>
          <w:sz w:val="18"/>
          <w:shd w:fill="F2F2F2" w:val="clear"/>
        </w:rPr>
        <w:t>┌─────────────┐     1:N      ┌─────────────┐     N:1      ┌─────────────────┐</w:t>
        <w:br/>
        <w:br/>
        <w:t>│  sys_user   │─────────────►│  user_card  │◄─────────────│ membership_card │</w:t>
        <w:br/>
        <w:br/>
        <w:t>│  (用户表)    │   user_id    │ (购卡记录)   │   card_id    │ (健身卡类型表)   │</w:t>
        <w:br/>
        <w:br/>
        <w:t>└──────┬──────┘              └─────────────┘              └─────────────────┘</w:t>
        <w:br/>
        <w:br/>
        <w:t xml:space="preserve">       │</w:t>
        <w:br/>
        <w:br/>
        <w:t xml:space="preserve">       │ 1:N</w:t>
        <w:br/>
        <w:br/>
        <w:t xml:space="preserve">       │ admin_id</w:t>
        <w:br/>
        <w:br/>
        <w:t xml:space="preserve">       ▼</w:t>
        <w:br/>
        <w:br/>
        <w:t>┌─────────────┐</w:t>
        <w:br/>
        <w:br/>
        <w:t>│    news     │</w:t>
        <w:br/>
        <w:br/>
        <w:t>│ (新闻通知表) │</w:t>
        <w:br/>
        <w:br/>
        <w:t>└─────────────┘</w:t>
        <w:br/>
        <w:br/>
        <w:br/>
        <w:br/>
        <w:t>┌─────────────┐     1:N      ┌─────────────────┐</w:t>
        <w:br/>
        <w:br/>
        <w:t>│  sys_user   │─────────────►│  sales_record   │</w:t>
        <w:br/>
        <w:br/>
        <w:t>│  (用户表)    │   user_id    │  (销售记录表)    │</w:t>
        <w:br/>
        <w:br/>
        <w:t>└─────────────┘              └─────────────────┘</w:t>
        <w:br/>
        <w:br/>
        <w:br/>
        <w:br/>
        <w:t>┌─────────────┐  ┌─────────────┐  ┌─────────────┐  ┌─────────────┐</w:t>
        <w:br/>
        <w:br/>
        <w:t>│   coach     │  │   product   │  │  gym_daily  │  │ gym_timeslot│</w:t>
        <w:br/>
        <w:br/>
        <w:t>│  (教练表)    │  │  (商品表)    │  │ (每日客流)   │  │(分时段峰值)  │</w:t>
        <w:br/>
        <w:br/>
        <w:t>│   [独立]     │  │   [独立]     │  │   [独立]     │  │ [逻辑关联]   │</w:t>
        <w:br/>
        <w:br/>
        <w:t>└─────────────┘  └─────────────┘  └─────────────┘  └─────────────┘</w:t>
      </w:r>
    </w:p>
    <w:p>
      <w:pPr>
        <w:pStyle w:val="Heading3"/>
      </w:pPr>
      <w:r>
        <w:rPr>
          <w:rFonts w:ascii="黑体" w:hAnsi="黑体" w:eastAsia="黑体"/>
        </w:rPr>
        <w:t>8.3 设计特点</w:t>
      </w:r>
    </w:p>
    <w:p>
      <w:r>
        <w:rPr>
          <w:rFonts w:ascii="宋体" w:hAnsi="宋体" w:eastAsia="宋体"/>
          <w:b w:val="0"/>
          <w:sz w:val="24"/>
        </w:rPr>
        <w:t>1. 规范化程度高：8 个关系模式满足 BCNF，1 个满足 3NF（含合理冗余）</w:t>
      </w:r>
    </w:p>
    <w:p>
      <w:r>
        <w:rPr>
          <w:rFonts w:ascii="宋体" w:hAnsi="宋体" w:eastAsia="宋体"/>
          <w:b w:val="0"/>
          <w:sz w:val="24"/>
        </w:rPr>
        <w:t>2. 逻辑外键：参照完整性由应用层维护，便于扩展</w:t>
      </w:r>
    </w:p>
    <w:p>
      <w:r>
        <w:rPr>
          <w:rFonts w:ascii="宋体" w:hAnsi="宋体" w:eastAsia="宋体"/>
          <w:b w:val="0"/>
          <w:sz w:val="24"/>
        </w:rPr>
        <w:t>3. 反范式优化：user_card.card_name 冗余存储，减少 JOIN 查询</w:t>
      </w:r>
    </w:p>
    <w:p>
      <w:r>
        <w:rPr>
          <w:rFonts w:ascii="宋体" w:hAnsi="宋体" w:eastAsia="宋体"/>
          <w:b w:val="0"/>
          <w:sz w:val="24"/>
        </w:rPr>
        <w:t>4. 视图封装：常用关联查询封装为视图，简化业务代码</w:t>
      </w:r>
    </w:p>
    <w:p>
      <w:r>
        <w:rPr>
          <w:rFonts w:ascii="宋体" w:hAnsi="宋体" w:eastAsia="宋体"/>
          <w:b w:val="0"/>
          <w:sz w:val="24"/>
        </w:rPr>
        <w:t>5. 存储过程：关键业务逻辑封装为存储过程，保证数据一致性</w:t>
      </w:r>
    </w:p>
    <w:p>
      <w:r>
        <w:rPr>
          <w:rFonts w:ascii="宋体" w:hAnsi="宋体" w:eastAsia="宋体"/>
          <w:b w:val="0"/>
          <w:sz w:val="24"/>
        </w:rPr>
        <w:t>6. 客流细分：通过 gym_timeslot 实现分时段峰值统计，支持精细化客流分析</w:t>
      </w:r>
    </w:p>
    <w:p>
      <w:r>
        <w:rPr>
          <w:rFonts w:ascii="宋体" w:hAnsi="宋体" w:eastAsia="宋体"/>
          <w:b w:val="0"/>
          <w:sz w:val="24"/>
        </w:rPr>
        <w:t>7. 销售追踪：通过 sales_record 统一记录健身卡和商品销售，支持经营分析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